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7E47A" w14:textId="241A8652" w:rsidR="003046C2" w:rsidRDefault="00C37F3F" w:rsidP="003046C2">
      <w:pPr>
        <w:rPr>
          <w:rFonts w:ascii="Arial" w:hAnsi="Arial" w:cs="Arial"/>
          <w:b/>
          <w:bCs/>
          <w:sz w:val="28"/>
          <w:szCs w:val="28"/>
        </w:rPr>
      </w:pPr>
      <w:r w:rsidRPr="00346ACD">
        <w:rPr>
          <w:rFonts w:ascii="Arial" w:hAnsi="Arial" w:cs="Arial"/>
          <w:b/>
          <w:bCs/>
          <w:sz w:val="28"/>
          <w:szCs w:val="28"/>
        </w:rPr>
        <w:t>Reasonable Adjustments – Impairment and Adjustment Codes</w:t>
      </w:r>
    </w:p>
    <w:p w14:paraId="2C19D7FD" w14:textId="77777777" w:rsidR="00346ACD" w:rsidRPr="00346ACD" w:rsidRDefault="00346ACD" w:rsidP="003046C2">
      <w:pPr>
        <w:rPr>
          <w:rFonts w:ascii="Arial" w:hAnsi="Arial" w:cs="Arial"/>
          <w:b/>
          <w:bCs/>
          <w:sz w:val="28"/>
          <w:szCs w:val="28"/>
        </w:rPr>
      </w:pPr>
    </w:p>
    <w:p w14:paraId="506096CC" w14:textId="0ECE4B28" w:rsidR="003046C2" w:rsidRPr="003046C2" w:rsidRDefault="003046C2" w:rsidP="003046C2">
      <w:pPr>
        <w:rPr>
          <w:rFonts w:ascii="Arial" w:hAnsi="Arial" w:cs="Arial"/>
          <w:b/>
        </w:rPr>
      </w:pPr>
      <w:bookmarkStart w:id="0" w:name="_Toc121498683"/>
      <w:r w:rsidRPr="003046C2">
        <w:rPr>
          <w:rFonts w:ascii="Arial" w:hAnsi="Arial" w:cs="Arial"/>
          <w:b/>
        </w:rPr>
        <w:t>Impairments</w:t>
      </w:r>
      <w:bookmarkEnd w:id="0"/>
      <w:r w:rsidR="005378D1">
        <w:rPr>
          <w:rFonts w:ascii="Arial" w:hAnsi="Arial" w:cs="Arial"/>
          <w:b/>
        </w:rPr>
        <w:t xml:space="preserve"> </w:t>
      </w:r>
      <w:r w:rsidR="005378D1" w:rsidRPr="005378D1">
        <w:rPr>
          <w:rFonts w:ascii="Arial" w:hAnsi="Arial" w:cs="Arial"/>
          <w:bCs/>
        </w:rPr>
        <w:t>(impairment harmonised standard)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66"/>
        <w:gridCol w:w="1850"/>
      </w:tblGrid>
      <w:tr w:rsidR="003046C2" w:rsidRPr="003046C2" w14:paraId="55075EF8" w14:textId="77777777" w:rsidTr="00B84EE7">
        <w:trPr>
          <w:trHeight w:val="624"/>
          <w:tblHeader/>
        </w:trPr>
        <w:tc>
          <w:tcPr>
            <w:tcW w:w="3974" w:type="pct"/>
            <w:shd w:val="clear" w:color="auto" w:fill="003350"/>
            <w:vAlign w:val="center"/>
            <w:hideMark/>
          </w:tcPr>
          <w:p w14:paraId="2485F6C3" w14:textId="77777777" w:rsidR="003046C2" w:rsidRPr="003046C2" w:rsidRDefault="003046C2" w:rsidP="003046C2">
            <w:pPr>
              <w:rPr>
                <w:rFonts w:ascii="Arial" w:hAnsi="Arial" w:cs="Arial"/>
                <w:b/>
              </w:rPr>
            </w:pPr>
            <w:bookmarkStart w:id="1" w:name="_Hlk98177585"/>
            <w:r w:rsidRPr="003046C2">
              <w:rPr>
                <w:rFonts w:ascii="Arial" w:hAnsi="Arial" w:cs="Arial"/>
                <w:b/>
              </w:rPr>
              <w:t>Display Value</w:t>
            </w:r>
          </w:p>
        </w:tc>
        <w:tc>
          <w:tcPr>
            <w:tcW w:w="1026" w:type="pct"/>
            <w:shd w:val="clear" w:color="auto" w:fill="003350"/>
            <w:vAlign w:val="center"/>
            <w:hideMark/>
          </w:tcPr>
          <w:p w14:paraId="42586AD6" w14:textId="77777777" w:rsidR="003046C2" w:rsidRPr="003046C2" w:rsidRDefault="003046C2" w:rsidP="003046C2">
            <w:pPr>
              <w:rPr>
                <w:rFonts w:ascii="Arial" w:hAnsi="Arial" w:cs="Arial"/>
                <w:b/>
              </w:rPr>
            </w:pPr>
            <w:r w:rsidRPr="003046C2">
              <w:rPr>
                <w:rFonts w:ascii="Arial" w:hAnsi="Arial" w:cs="Arial"/>
                <w:b/>
              </w:rPr>
              <w:t>Code Value</w:t>
            </w:r>
          </w:p>
        </w:tc>
      </w:tr>
      <w:tr w:rsidR="003046C2" w:rsidRPr="003046C2" w14:paraId="179CAFF9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D33806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Vision (for example blindness or partial sight)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8EF2F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</w:tr>
      <w:tr w:rsidR="003046C2" w:rsidRPr="003046C2" w14:paraId="6C306DC0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7AB63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Hearing (for example deafness or partial hearing)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6DD31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</w:tr>
      <w:tr w:rsidR="003046C2" w:rsidRPr="003046C2" w14:paraId="60DB9DAB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F4D7F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Mobility (for example walking short distances or climbing stairs)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CC699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</w:tr>
      <w:tr w:rsidR="003046C2" w:rsidRPr="003046C2" w14:paraId="62B8D66E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C8AE7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Dexterity (for example lifting and carrying objects, using a keyboard)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99B56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</w:tr>
      <w:tr w:rsidR="003046C2" w:rsidRPr="003046C2" w14:paraId="0ED15B0C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72FE6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Learning or understanding or concentrating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56C1C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</w:tr>
      <w:tr w:rsidR="003046C2" w:rsidRPr="003046C2" w14:paraId="52FCF90D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E8BFE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Memory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D3E54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</w:tr>
      <w:tr w:rsidR="003046C2" w:rsidRPr="003046C2" w14:paraId="5D516AAD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B4E13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Mental health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F0D63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</w:tr>
      <w:tr w:rsidR="003046C2" w:rsidRPr="003046C2" w14:paraId="1EE30CB2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765547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Stamina or breathing or fatigue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243E2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</w:tr>
      <w:tr w:rsidR="003046C2" w:rsidRPr="003046C2" w14:paraId="0DFA683A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AC91B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Social or behavioural (for example associated with autism spectrum disorder (ASD) which includes Asperger’s, or attention deficit hyperactivity disorder (ADHD))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1CC61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</w:tr>
      <w:tr w:rsidR="003046C2" w:rsidRPr="003046C2" w14:paraId="0EE9C926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D3B61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Other (please specify)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BEEEE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</w:tr>
      <w:tr w:rsidR="003046C2" w:rsidRPr="003046C2" w14:paraId="6234C216" w14:textId="77777777" w:rsidTr="00B84EE7">
        <w:trPr>
          <w:trHeight w:val="570"/>
          <w:tblHeader/>
        </w:trPr>
        <w:tc>
          <w:tcPr>
            <w:tcW w:w="3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6827C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Patient would prefer not to say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8940E" w14:textId="77777777" w:rsidR="003046C2" w:rsidRPr="003046C2" w:rsidRDefault="003046C2" w:rsidP="003046C2">
            <w:pPr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12</w:t>
            </w:r>
          </w:p>
        </w:tc>
      </w:tr>
      <w:bookmarkEnd w:id="1"/>
    </w:tbl>
    <w:p w14:paraId="1D06C081" w14:textId="77777777" w:rsidR="003046C2" w:rsidRDefault="003046C2" w:rsidP="003046C2">
      <w:pPr>
        <w:rPr>
          <w:rFonts w:ascii="Arial" w:hAnsi="Arial" w:cs="Arial"/>
          <w:b/>
        </w:rPr>
      </w:pPr>
    </w:p>
    <w:p w14:paraId="62CF506B" w14:textId="77777777" w:rsidR="00BE6951" w:rsidRPr="003046C2" w:rsidRDefault="00BE6951" w:rsidP="003046C2">
      <w:pPr>
        <w:rPr>
          <w:rFonts w:ascii="Arial" w:hAnsi="Arial" w:cs="Arial"/>
          <w:b/>
        </w:rPr>
      </w:pPr>
    </w:p>
    <w:p w14:paraId="2713C7AB" w14:textId="77777777" w:rsidR="003046C2" w:rsidRPr="003046C2" w:rsidRDefault="003046C2" w:rsidP="003046C2">
      <w:pPr>
        <w:rPr>
          <w:rFonts w:ascii="Arial" w:hAnsi="Arial" w:cs="Arial"/>
          <w:b/>
        </w:rPr>
      </w:pPr>
      <w:bookmarkStart w:id="2" w:name="_Toc121498684"/>
      <w:r w:rsidRPr="003046C2">
        <w:rPr>
          <w:rFonts w:ascii="Arial" w:hAnsi="Arial" w:cs="Arial"/>
          <w:b/>
        </w:rPr>
        <w:t>Adjustments</w:t>
      </w:r>
      <w:bookmarkEnd w:id="2"/>
    </w:p>
    <w:tbl>
      <w:tblPr>
        <w:tblStyle w:val="GridTable4"/>
        <w:tblW w:w="9854" w:type="dxa"/>
        <w:tblLayout w:type="fixed"/>
        <w:tblLook w:val="0620" w:firstRow="1" w:lastRow="0" w:firstColumn="0" w:lastColumn="0" w:noHBand="1" w:noVBand="1"/>
      </w:tblPr>
      <w:tblGrid>
        <w:gridCol w:w="1413"/>
        <w:gridCol w:w="1984"/>
        <w:gridCol w:w="2268"/>
        <w:gridCol w:w="4189"/>
      </w:tblGrid>
      <w:tr w:rsidR="003046C2" w:rsidRPr="003046C2" w14:paraId="4855F764" w14:textId="77777777" w:rsidTr="008F5D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413" w:type="dxa"/>
            <w:shd w:val="clear" w:color="auto" w:fill="003350"/>
            <w:noWrap/>
            <w:vAlign w:val="center"/>
            <w:hideMark/>
          </w:tcPr>
          <w:p w14:paraId="3CDFA47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Category Code</w:t>
            </w:r>
          </w:p>
        </w:tc>
        <w:tc>
          <w:tcPr>
            <w:tcW w:w="1984" w:type="dxa"/>
            <w:shd w:val="clear" w:color="auto" w:fill="003350"/>
            <w:noWrap/>
            <w:vAlign w:val="center"/>
            <w:hideMark/>
          </w:tcPr>
          <w:p w14:paraId="6AB45B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Category Display Value</w:t>
            </w:r>
          </w:p>
        </w:tc>
        <w:tc>
          <w:tcPr>
            <w:tcW w:w="2268" w:type="dxa"/>
            <w:shd w:val="clear" w:color="auto" w:fill="003350"/>
            <w:noWrap/>
            <w:vAlign w:val="center"/>
            <w:hideMark/>
          </w:tcPr>
          <w:p w14:paraId="241A4B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SNOMED CT Code</w:t>
            </w:r>
          </w:p>
        </w:tc>
        <w:tc>
          <w:tcPr>
            <w:tcW w:w="4189" w:type="dxa"/>
            <w:shd w:val="clear" w:color="auto" w:fill="003350"/>
            <w:noWrap/>
            <w:vAlign w:val="center"/>
            <w:hideMark/>
          </w:tcPr>
          <w:p w14:paraId="1FCE4C68" w14:textId="33C6769D" w:rsidR="003046C2" w:rsidRPr="003046C2" w:rsidRDefault="00754F31" w:rsidP="003046C2">
            <w:pPr>
              <w:spacing w:after="160" w:line="259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Description</w:t>
            </w:r>
          </w:p>
        </w:tc>
      </w:tr>
      <w:tr w:rsidR="003046C2" w:rsidRPr="003046C2" w14:paraId="6EC4EA7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50087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2055613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68016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441092009</w:t>
            </w:r>
          </w:p>
        </w:tc>
        <w:tc>
          <w:tcPr>
            <w:tcW w:w="4189" w:type="dxa"/>
            <w:noWrap/>
            <w:vAlign w:val="center"/>
            <w:hideMark/>
          </w:tcPr>
          <w:p w14:paraId="7AFD9E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Does lip read</w:t>
            </w:r>
          </w:p>
        </w:tc>
      </w:tr>
      <w:tr w:rsidR="003046C2" w:rsidRPr="003046C2" w14:paraId="6F882C5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63B1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28CD14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F45BD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719369003</w:t>
            </w:r>
          </w:p>
        </w:tc>
        <w:tc>
          <w:tcPr>
            <w:tcW w:w="4189" w:type="dxa"/>
            <w:noWrap/>
            <w:vAlign w:val="center"/>
            <w:hideMark/>
          </w:tcPr>
          <w:p w14:paraId="51922A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Does use communication device</w:t>
            </w:r>
          </w:p>
        </w:tc>
      </w:tr>
      <w:tr w:rsidR="003046C2" w:rsidRPr="003046C2" w14:paraId="540730C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619C5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5C6D6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1B90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285055002</w:t>
            </w:r>
          </w:p>
        </w:tc>
        <w:tc>
          <w:tcPr>
            <w:tcW w:w="4189" w:type="dxa"/>
            <w:noWrap/>
            <w:vAlign w:val="center"/>
            <w:hideMark/>
          </w:tcPr>
          <w:p w14:paraId="4488ED5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Does use hearing aid</w:t>
            </w:r>
          </w:p>
        </w:tc>
      </w:tr>
      <w:tr w:rsidR="003046C2" w:rsidRPr="003046C2" w14:paraId="578BDA8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E6FE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2CE08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5276C3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520471000000105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246F293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Preferred method of communication: British Sign Language</w:t>
            </w:r>
          </w:p>
        </w:tc>
      </w:tr>
      <w:tr w:rsidR="003046C2" w:rsidRPr="003046C2" w14:paraId="01C7BFE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B4C0A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F4DAB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1B28A3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520491000000109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396C10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Preferred method of </w:t>
            </w:r>
            <w:proofErr w:type="gramStart"/>
            <w:r w:rsidRPr="003046C2">
              <w:rPr>
                <w:rFonts w:ascii="Arial" w:hAnsi="Arial" w:cs="Arial"/>
              </w:rPr>
              <w:t>communication:</w:t>
            </w:r>
            <w:proofErr w:type="gramEnd"/>
            <w:r w:rsidRPr="003046C2">
              <w:rPr>
                <w:rFonts w:ascii="Arial" w:hAnsi="Arial" w:cs="Arial"/>
              </w:rPr>
              <w:t xml:space="preserve"> written</w:t>
            </w:r>
          </w:p>
        </w:tc>
      </w:tr>
      <w:tr w:rsidR="003046C2" w:rsidRPr="003046C2" w14:paraId="4E6CABE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71899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5C160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6AC8B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1082671000000100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3462D4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aphasia-friendly communication</w:t>
            </w:r>
          </w:p>
        </w:tc>
      </w:tr>
      <w:tr w:rsidR="003046C2" w:rsidRPr="003046C2" w14:paraId="47C6F1D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A0B2F2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5A1BF5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D9316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1082691000000101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0ECF74F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support for expressive communication needs</w:t>
            </w:r>
          </w:p>
        </w:tc>
      </w:tr>
      <w:tr w:rsidR="003046C2" w:rsidRPr="003046C2" w14:paraId="3518BED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6386A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2D68B5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50688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1082681000000103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6BDA9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support for receptive communication needs</w:t>
            </w:r>
          </w:p>
        </w:tc>
      </w:tr>
      <w:tr w:rsidR="003046C2" w:rsidRPr="003046C2" w14:paraId="5851826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15D2F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EE382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9136F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225834007</w:t>
            </w:r>
          </w:p>
        </w:tc>
        <w:tc>
          <w:tcPr>
            <w:tcW w:w="4189" w:type="dxa"/>
            <w:noWrap/>
            <w:vAlign w:val="center"/>
            <w:hideMark/>
          </w:tcPr>
          <w:p w14:paraId="39B10D2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 citizen advocate</w:t>
            </w:r>
          </w:p>
        </w:tc>
      </w:tr>
      <w:tr w:rsidR="003046C2" w:rsidRPr="003046C2" w14:paraId="0DAF404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A058E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52451E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0BC6D4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225833001</w:t>
            </w:r>
          </w:p>
        </w:tc>
        <w:tc>
          <w:tcPr>
            <w:tcW w:w="4189" w:type="dxa"/>
            <w:noWrap/>
            <w:vAlign w:val="center"/>
            <w:hideMark/>
          </w:tcPr>
          <w:p w14:paraId="17B81F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 legal advocate</w:t>
            </w:r>
          </w:p>
        </w:tc>
      </w:tr>
      <w:tr w:rsidR="003046C2" w:rsidRPr="003046C2" w14:paraId="7A9CE19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7413C0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CA7E1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F7974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288595009</w:t>
            </w:r>
          </w:p>
        </w:tc>
        <w:tc>
          <w:tcPr>
            <w:tcW w:w="4189" w:type="dxa"/>
            <w:noWrap/>
            <w:vAlign w:val="center"/>
            <w:hideMark/>
          </w:tcPr>
          <w:p w14:paraId="416C80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 non-speech system for communication</w:t>
            </w:r>
          </w:p>
        </w:tc>
      </w:tr>
      <w:tr w:rsidR="003046C2" w:rsidRPr="003046C2" w14:paraId="1E30B83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F8757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641A1D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EEB24C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761541000000100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6DEFA8E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alternative communication skill</w:t>
            </w:r>
          </w:p>
        </w:tc>
      </w:tr>
      <w:tr w:rsidR="003046C2" w:rsidRPr="003046C2" w14:paraId="216542B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E17ABE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D2BD2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52921D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716524009</w:t>
            </w:r>
          </w:p>
        </w:tc>
        <w:tc>
          <w:tcPr>
            <w:tcW w:w="4189" w:type="dxa"/>
            <w:noWrap/>
            <w:vAlign w:val="center"/>
            <w:hideMark/>
          </w:tcPr>
          <w:p w14:paraId="6603231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augmentative and alternative communication</w:t>
            </w:r>
          </w:p>
        </w:tc>
      </w:tr>
      <w:tr w:rsidR="003046C2" w:rsidRPr="003046C2" w14:paraId="06EC37A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4BCD3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AFA580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10F82A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415803005</w:t>
            </w:r>
          </w:p>
        </w:tc>
        <w:tc>
          <w:tcPr>
            <w:tcW w:w="4189" w:type="dxa"/>
            <w:noWrap/>
            <w:vAlign w:val="center"/>
            <w:hideMark/>
          </w:tcPr>
          <w:p w14:paraId="1B14C59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British sign language</w:t>
            </w:r>
          </w:p>
        </w:tc>
      </w:tr>
      <w:tr w:rsidR="003046C2" w:rsidRPr="003046C2" w14:paraId="25F09F4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1FAB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CFC8F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008E8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445129003</w:t>
            </w:r>
          </w:p>
        </w:tc>
        <w:tc>
          <w:tcPr>
            <w:tcW w:w="4189" w:type="dxa"/>
            <w:noWrap/>
            <w:vAlign w:val="center"/>
            <w:hideMark/>
          </w:tcPr>
          <w:p w14:paraId="60C2A2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cued speech transliterator</w:t>
            </w:r>
          </w:p>
        </w:tc>
      </w:tr>
      <w:tr w:rsidR="003046C2" w:rsidRPr="003046C2" w14:paraId="022E9DC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B1C6B4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2C4D15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2CA64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957031000000107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FF2D6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deafblind intervener</w:t>
            </w:r>
          </w:p>
        </w:tc>
      </w:tr>
      <w:tr w:rsidR="003046C2" w:rsidRPr="003046C2" w14:paraId="7E09CF3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167840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0B41DFB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931072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981781000000107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68ED98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Deafblind Manual Alphabet</w:t>
            </w:r>
          </w:p>
        </w:tc>
      </w:tr>
      <w:tr w:rsidR="003046C2" w:rsidRPr="003046C2" w14:paraId="0048CAB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95E9C0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D93F9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0E412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445121000</w:t>
            </w:r>
          </w:p>
        </w:tc>
        <w:tc>
          <w:tcPr>
            <w:tcW w:w="4189" w:type="dxa"/>
            <w:noWrap/>
            <w:vAlign w:val="center"/>
            <w:hideMark/>
          </w:tcPr>
          <w:p w14:paraId="58A9AC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electronic note taker</w:t>
            </w:r>
          </w:p>
        </w:tc>
      </w:tr>
      <w:tr w:rsidR="003046C2" w:rsidRPr="003046C2" w14:paraId="035F60C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39463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EB7543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A26C7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1077121000000101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0CC8833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functional communication skills</w:t>
            </w:r>
          </w:p>
        </w:tc>
      </w:tr>
      <w:tr w:rsidR="003046C2" w:rsidRPr="003046C2" w14:paraId="55DB9C1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D106C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A2B3C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7ACC7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1082531000000103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6A6593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gestures for communication</w:t>
            </w:r>
          </w:p>
        </w:tc>
      </w:tr>
      <w:tr w:rsidR="003046C2" w:rsidRPr="003046C2" w14:paraId="318DD2B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4FFD3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4560E7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192A7B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198061000000105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6238A13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hearing loop</w:t>
            </w:r>
          </w:p>
        </w:tc>
      </w:tr>
      <w:tr w:rsidR="003046C2" w:rsidRPr="003046C2" w14:paraId="4968D42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8D963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6BD19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F85FB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719363002</w:t>
            </w:r>
          </w:p>
        </w:tc>
        <w:tc>
          <w:tcPr>
            <w:tcW w:w="4189" w:type="dxa"/>
            <w:noWrap/>
            <w:vAlign w:val="center"/>
            <w:hideMark/>
          </w:tcPr>
          <w:p w14:paraId="220232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high technology communication device</w:t>
            </w:r>
          </w:p>
        </w:tc>
      </w:tr>
      <w:tr w:rsidR="003046C2" w:rsidRPr="003046C2" w14:paraId="0A55DA0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59F305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570E231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46601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445143008</w:t>
            </w:r>
          </w:p>
        </w:tc>
        <w:tc>
          <w:tcPr>
            <w:tcW w:w="4189" w:type="dxa"/>
            <w:noWrap/>
            <w:vAlign w:val="center"/>
            <w:hideMark/>
          </w:tcPr>
          <w:p w14:paraId="68546FE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Uses </w:t>
            </w:r>
            <w:proofErr w:type="spellStart"/>
            <w:r w:rsidRPr="003046C2">
              <w:rPr>
                <w:rFonts w:ascii="Arial" w:hAnsi="Arial" w:cs="Arial"/>
              </w:rPr>
              <w:t>lipspeaker</w:t>
            </w:r>
            <w:proofErr w:type="spellEnd"/>
          </w:p>
        </w:tc>
      </w:tr>
      <w:tr w:rsidR="003046C2" w:rsidRPr="003046C2" w14:paraId="3308738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A9AAB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ABC5AE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6F7AAC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719364008</w:t>
            </w:r>
          </w:p>
        </w:tc>
        <w:tc>
          <w:tcPr>
            <w:tcW w:w="4189" w:type="dxa"/>
            <w:noWrap/>
            <w:vAlign w:val="center"/>
            <w:hideMark/>
          </w:tcPr>
          <w:p w14:paraId="465E84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low technology communication device</w:t>
            </w:r>
          </w:p>
        </w:tc>
      </w:tr>
      <w:tr w:rsidR="003046C2" w:rsidRPr="003046C2" w14:paraId="5767678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64494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00979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68C17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415805003</w:t>
            </w:r>
          </w:p>
        </w:tc>
        <w:tc>
          <w:tcPr>
            <w:tcW w:w="4189" w:type="dxa"/>
            <w:noWrap/>
            <w:vAlign w:val="center"/>
            <w:hideMark/>
          </w:tcPr>
          <w:p w14:paraId="376276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Makaton sign language</w:t>
            </w:r>
          </w:p>
        </w:tc>
      </w:tr>
      <w:tr w:rsidR="003046C2" w:rsidRPr="003046C2" w14:paraId="17EDD68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4FB9E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3E95EC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AE6175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445076009</w:t>
            </w:r>
          </w:p>
        </w:tc>
        <w:tc>
          <w:tcPr>
            <w:tcW w:w="4189" w:type="dxa"/>
            <w:noWrap/>
            <w:vAlign w:val="center"/>
            <w:hideMark/>
          </w:tcPr>
          <w:p w14:paraId="081B3C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manual note taker</w:t>
            </w:r>
          </w:p>
        </w:tc>
      </w:tr>
      <w:tr w:rsidR="003046C2" w:rsidRPr="003046C2" w14:paraId="6A3CCCE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A4C619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F49E3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0A5F4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719370002</w:t>
            </w:r>
          </w:p>
        </w:tc>
        <w:tc>
          <w:tcPr>
            <w:tcW w:w="4189" w:type="dxa"/>
            <w:noWrap/>
            <w:vAlign w:val="center"/>
            <w:hideMark/>
          </w:tcPr>
          <w:p w14:paraId="098FBC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non-powered communication device</w:t>
            </w:r>
          </w:p>
        </w:tc>
      </w:tr>
      <w:tr w:rsidR="003046C2" w:rsidRPr="003046C2" w14:paraId="625972D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98CDC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BFEC6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23B13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288583009</w:t>
            </w:r>
          </w:p>
        </w:tc>
        <w:tc>
          <w:tcPr>
            <w:tcW w:w="4189" w:type="dxa"/>
            <w:noWrap/>
            <w:vAlign w:val="center"/>
            <w:hideMark/>
          </w:tcPr>
          <w:p w14:paraId="7C519F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non-verbal communication</w:t>
            </w:r>
          </w:p>
        </w:tc>
      </w:tr>
      <w:tr w:rsidR="003046C2" w:rsidRPr="003046C2" w14:paraId="2E7A985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C9868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DDF2CF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5CC4F4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1082541000000107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A0936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objects for communication</w:t>
            </w:r>
          </w:p>
        </w:tc>
      </w:tr>
      <w:tr w:rsidR="003046C2" w:rsidRPr="003046C2" w14:paraId="42D9245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03335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78AA9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D9E23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720462004</w:t>
            </w:r>
          </w:p>
        </w:tc>
        <w:tc>
          <w:tcPr>
            <w:tcW w:w="4189" w:type="dxa"/>
            <w:noWrap/>
            <w:vAlign w:val="center"/>
            <w:hideMark/>
          </w:tcPr>
          <w:p w14:paraId="16D34A6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personal audio recording device to record information</w:t>
            </w:r>
          </w:p>
        </w:tc>
      </w:tr>
      <w:tr w:rsidR="003046C2" w:rsidRPr="003046C2" w14:paraId="4043626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53BA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A24CB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09A4C6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837341000000108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5A711BC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Personal Communication Passport</w:t>
            </w:r>
          </w:p>
        </w:tc>
      </w:tr>
      <w:tr w:rsidR="003046C2" w:rsidRPr="003046C2" w14:paraId="57D4F6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42303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E51D4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57D0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719393008</w:t>
            </w:r>
          </w:p>
        </w:tc>
        <w:tc>
          <w:tcPr>
            <w:tcW w:w="4189" w:type="dxa"/>
            <w:noWrap/>
            <w:vAlign w:val="center"/>
            <w:hideMark/>
          </w:tcPr>
          <w:p w14:paraId="57E3C3A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photographs for communication</w:t>
            </w:r>
          </w:p>
        </w:tc>
      </w:tr>
      <w:tr w:rsidR="003046C2" w:rsidRPr="003046C2" w14:paraId="6E55C2D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F2B5B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3D3104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C78C5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719373000</w:t>
            </w:r>
          </w:p>
        </w:tc>
        <w:tc>
          <w:tcPr>
            <w:tcW w:w="4189" w:type="dxa"/>
            <w:noWrap/>
            <w:vAlign w:val="center"/>
            <w:hideMark/>
          </w:tcPr>
          <w:p w14:paraId="6049127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powered communication device</w:t>
            </w:r>
          </w:p>
        </w:tc>
      </w:tr>
      <w:tr w:rsidR="003046C2" w:rsidRPr="003046C2" w14:paraId="5942023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B2045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500EEE8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7E209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404903008</w:t>
            </w:r>
          </w:p>
        </w:tc>
        <w:tc>
          <w:tcPr>
            <w:tcW w:w="4189" w:type="dxa"/>
            <w:noWrap/>
            <w:vAlign w:val="center"/>
            <w:hideMark/>
          </w:tcPr>
          <w:p w14:paraId="658277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sign language</w:t>
            </w:r>
          </w:p>
        </w:tc>
      </w:tr>
      <w:tr w:rsidR="003046C2" w:rsidRPr="003046C2" w14:paraId="5F69D27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45B17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45A058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3739EA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445123002</w:t>
            </w:r>
          </w:p>
        </w:tc>
        <w:tc>
          <w:tcPr>
            <w:tcW w:w="4189" w:type="dxa"/>
            <w:noWrap/>
            <w:vAlign w:val="center"/>
            <w:hideMark/>
          </w:tcPr>
          <w:p w14:paraId="759B3C6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speech to text reporter</w:t>
            </w:r>
          </w:p>
        </w:tc>
      </w:tr>
      <w:tr w:rsidR="003046C2" w:rsidRPr="003046C2" w14:paraId="074BD9C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9BB70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26C8659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0EF46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719754002</w:t>
            </w:r>
          </w:p>
        </w:tc>
        <w:tc>
          <w:tcPr>
            <w:tcW w:w="4189" w:type="dxa"/>
            <w:noWrap/>
            <w:vAlign w:val="center"/>
            <w:hideMark/>
          </w:tcPr>
          <w:p w14:paraId="265E36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symbols for communication</w:t>
            </w:r>
          </w:p>
        </w:tc>
      </w:tr>
      <w:tr w:rsidR="003046C2" w:rsidRPr="003046C2" w14:paraId="577B6D1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3EF61D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189632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EAE88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445488003</w:t>
            </w:r>
          </w:p>
        </w:tc>
        <w:tc>
          <w:tcPr>
            <w:tcW w:w="4189" w:type="dxa"/>
            <w:noWrap/>
            <w:vAlign w:val="center"/>
            <w:hideMark/>
          </w:tcPr>
          <w:p w14:paraId="68BDE15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telecommunications device for the deaf</w:t>
            </w:r>
          </w:p>
        </w:tc>
      </w:tr>
      <w:tr w:rsidR="003046C2" w:rsidRPr="003046C2" w14:paraId="421DF80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51445E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65CA53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DFD07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288601001</w:t>
            </w:r>
          </w:p>
        </w:tc>
        <w:tc>
          <w:tcPr>
            <w:tcW w:w="4189" w:type="dxa"/>
            <w:noWrap/>
            <w:vAlign w:val="center"/>
            <w:hideMark/>
          </w:tcPr>
          <w:p w14:paraId="0F18B6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verbal communication</w:t>
            </w:r>
          </w:p>
        </w:tc>
      </w:tr>
      <w:tr w:rsidR="003046C2" w:rsidRPr="003046C2" w14:paraId="16B1D35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2C1393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19BC41C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63355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716537007</w:t>
            </w:r>
          </w:p>
        </w:tc>
        <w:tc>
          <w:tcPr>
            <w:tcW w:w="4189" w:type="dxa"/>
            <w:noWrap/>
            <w:vAlign w:val="center"/>
            <w:hideMark/>
          </w:tcPr>
          <w:p w14:paraId="5A76B2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voice amplifier to support communication</w:t>
            </w:r>
          </w:p>
        </w:tc>
      </w:tr>
      <w:tr w:rsidR="003046C2" w:rsidRPr="003046C2" w14:paraId="6C1B9B9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F0697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</w:t>
            </w:r>
          </w:p>
        </w:tc>
        <w:tc>
          <w:tcPr>
            <w:tcW w:w="1984" w:type="dxa"/>
            <w:noWrap/>
            <w:vAlign w:val="center"/>
            <w:hideMark/>
          </w:tcPr>
          <w:p w14:paraId="7AE6B91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Communication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0568A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762361000000101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12FC17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voice output communication aid</w:t>
            </w:r>
          </w:p>
        </w:tc>
      </w:tr>
      <w:tr w:rsidR="003046C2" w:rsidRPr="003046C2" w14:paraId="3E32073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A2D0D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2D5CD6F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5DB0B6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204331000000107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F6198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British Sign Language interpreter needed</w:t>
            </w:r>
          </w:p>
        </w:tc>
      </w:tr>
      <w:tr w:rsidR="003046C2" w:rsidRPr="003046C2" w14:paraId="38CF4FB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04B93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0E761D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645E1D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945731000000104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099F21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Hands-on signing interpreter needed</w:t>
            </w:r>
          </w:p>
        </w:tc>
      </w:tr>
      <w:tr w:rsidR="003046C2" w:rsidRPr="003046C2" w14:paraId="5A63929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431E7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0979300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0933EA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204341000000103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27C8B8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Makaton Sign Language interpreter needed</w:t>
            </w:r>
          </w:p>
        </w:tc>
      </w:tr>
      <w:tr w:rsidR="003046C2" w:rsidRPr="003046C2" w14:paraId="2F14DDB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8FC38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3F19DB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5E091DE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225835008</w:t>
            </w:r>
          </w:p>
        </w:tc>
        <w:tc>
          <w:tcPr>
            <w:tcW w:w="4189" w:type="dxa"/>
            <w:noWrap/>
            <w:vAlign w:val="center"/>
            <w:hideMark/>
          </w:tcPr>
          <w:p w14:paraId="1ECCBA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Needs an advocate</w:t>
            </w:r>
          </w:p>
        </w:tc>
      </w:tr>
      <w:tr w:rsidR="003046C2" w:rsidRPr="003046C2" w14:paraId="4B0E2A0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E8A8D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347550C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13A92C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957071000000109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5C12748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deafblind block alphabet interpreter</w:t>
            </w:r>
          </w:p>
        </w:tc>
      </w:tr>
      <w:tr w:rsidR="003046C2" w:rsidRPr="003046C2" w14:paraId="1DB7090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96E27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11F224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116E14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796201000000109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4718CE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deafblind communicator guide</w:t>
            </w:r>
          </w:p>
        </w:tc>
      </w:tr>
      <w:tr w:rsidR="003046C2" w:rsidRPr="003046C2" w14:paraId="14C2A84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1E2F7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4B401F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76131E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957111000000103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6945D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deafblind haptic communication interpreter</w:t>
            </w:r>
          </w:p>
        </w:tc>
      </w:tr>
      <w:tr w:rsidR="003046C2" w:rsidRPr="003046C2" w14:paraId="671381E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ABF26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623AB39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0108FA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957051000000100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06FAB8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deafblind manual alphabet interpreter</w:t>
            </w:r>
          </w:p>
        </w:tc>
      </w:tr>
      <w:tr w:rsidR="003046C2" w:rsidRPr="003046C2" w14:paraId="7E765FC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26C556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41148D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4C7A06C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945911000000109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006359B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Requires </w:t>
            </w:r>
            <w:proofErr w:type="spellStart"/>
            <w:r w:rsidRPr="003046C2">
              <w:rPr>
                <w:rFonts w:ascii="Arial" w:hAnsi="Arial" w:cs="Arial"/>
              </w:rPr>
              <w:t>lipspeaker</w:t>
            </w:r>
            <w:proofErr w:type="spellEnd"/>
          </w:p>
        </w:tc>
      </w:tr>
      <w:tr w:rsidR="003046C2" w:rsidRPr="003046C2" w14:paraId="32A6638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E45575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6535A5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562CAF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945891000000106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B435F2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manual note taker</w:t>
            </w:r>
          </w:p>
        </w:tc>
      </w:tr>
      <w:tr w:rsidR="003046C2" w:rsidRPr="003046C2" w14:paraId="7994CCC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4456F1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66C383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759A62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719563003</w:t>
            </w:r>
          </w:p>
        </w:tc>
        <w:tc>
          <w:tcPr>
            <w:tcW w:w="4189" w:type="dxa"/>
            <w:noWrap/>
            <w:vAlign w:val="center"/>
            <w:hideMark/>
          </w:tcPr>
          <w:p w14:paraId="3EC3D3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sighted guide</w:t>
            </w:r>
          </w:p>
        </w:tc>
      </w:tr>
      <w:tr w:rsidR="003046C2" w:rsidRPr="003046C2" w14:paraId="6C7777E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C7FF5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33F49D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4A5CFA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1082661000000100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6C113D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speech and language therapist support to communicate</w:t>
            </w:r>
          </w:p>
        </w:tc>
      </w:tr>
      <w:tr w:rsidR="003046C2" w:rsidRPr="003046C2" w14:paraId="429A83B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E3EB3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067546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5C3055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966401000000100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455400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speech to text reporter</w:t>
            </w:r>
          </w:p>
        </w:tc>
      </w:tr>
      <w:tr w:rsidR="003046C2" w:rsidRPr="003046C2" w14:paraId="117C9F0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CBD10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3C3B51B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4ABA6B8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936761000000104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6CBC5E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Sign Supported English interpreter needed</w:t>
            </w:r>
          </w:p>
        </w:tc>
      </w:tr>
      <w:tr w:rsidR="003046C2" w:rsidRPr="003046C2" w14:paraId="621BBFF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4ECAA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</w:t>
            </w:r>
          </w:p>
        </w:tc>
        <w:tc>
          <w:tcPr>
            <w:tcW w:w="1984" w:type="dxa"/>
            <w:noWrap/>
            <w:vAlign w:val="center"/>
            <w:hideMark/>
          </w:tcPr>
          <w:p w14:paraId="36439F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communication professional</w:t>
            </w:r>
          </w:p>
        </w:tc>
        <w:tc>
          <w:tcPr>
            <w:tcW w:w="2268" w:type="dxa"/>
            <w:noWrap/>
            <w:vAlign w:val="center"/>
            <w:hideMark/>
          </w:tcPr>
          <w:p w14:paraId="5B3839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945711000000107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1706273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Visual frame sign language interpreter needed</w:t>
            </w:r>
          </w:p>
        </w:tc>
      </w:tr>
      <w:tr w:rsidR="003046C2" w:rsidRPr="003046C2" w14:paraId="3D7F7F4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D9FABF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5195D3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7BD2CC5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945931000000101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0F54C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audible alert</w:t>
            </w:r>
          </w:p>
        </w:tc>
      </w:tr>
      <w:tr w:rsidR="003046C2" w:rsidRPr="003046C2" w14:paraId="4651ABE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F4190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7153EE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3BE25D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936741000000100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76195E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by email</w:t>
            </w:r>
          </w:p>
        </w:tc>
      </w:tr>
      <w:tr w:rsidR="003046C2" w:rsidRPr="003046C2" w14:paraId="1C61D07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63B7D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734F476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43722F6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936721000000107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E9244B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by letter</w:t>
            </w:r>
          </w:p>
        </w:tc>
      </w:tr>
      <w:tr w:rsidR="003046C2" w:rsidRPr="003046C2" w14:paraId="7B41DD9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F87CF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48316D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2B50D9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936701000000103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7AF4D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by short message service text message</w:t>
            </w:r>
          </w:p>
        </w:tc>
      </w:tr>
      <w:tr w:rsidR="003046C2" w:rsidRPr="003046C2" w14:paraId="1B5C1EE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8DF14B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1129A98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0659C17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795661000000104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C5EC9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by telephone</w:t>
            </w:r>
          </w:p>
        </w:tc>
      </w:tr>
      <w:tr w:rsidR="003046C2" w:rsidRPr="003046C2" w14:paraId="225E008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81A5E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66AE2B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42CB5AE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796081000000106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E6A62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by text relay</w:t>
            </w:r>
          </w:p>
        </w:tc>
      </w:tr>
      <w:tr w:rsidR="003046C2" w:rsidRPr="003046C2" w14:paraId="73CCE21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B465C7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2556D2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0EC4D7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719561001</w:t>
            </w:r>
          </w:p>
        </w:tc>
        <w:tc>
          <w:tcPr>
            <w:tcW w:w="4189" w:type="dxa"/>
            <w:noWrap/>
            <w:vAlign w:val="center"/>
            <w:hideMark/>
          </w:tcPr>
          <w:p w14:paraId="3088310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contact via carer</w:t>
            </w:r>
          </w:p>
        </w:tc>
      </w:tr>
      <w:tr w:rsidR="003046C2" w:rsidRPr="003046C2" w14:paraId="10BF594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60B11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41AA764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438826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945971000000104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928E3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tactile alert</w:t>
            </w:r>
          </w:p>
        </w:tc>
      </w:tr>
      <w:tr w:rsidR="003046C2" w:rsidRPr="003046C2" w14:paraId="169EB7A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7CF94C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</w:t>
            </w:r>
          </w:p>
        </w:tc>
        <w:tc>
          <w:tcPr>
            <w:tcW w:w="1984" w:type="dxa"/>
            <w:noWrap/>
            <w:vAlign w:val="center"/>
            <w:hideMark/>
          </w:tcPr>
          <w:p w14:paraId="118BC7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contact method</w:t>
            </w:r>
          </w:p>
        </w:tc>
        <w:tc>
          <w:tcPr>
            <w:tcW w:w="2268" w:type="dxa"/>
            <w:noWrap/>
            <w:vAlign w:val="center"/>
            <w:hideMark/>
          </w:tcPr>
          <w:p w14:paraId="3A62E3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945951000000108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7ECCEC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visual alert</w:t>
            </w:r>
          </w:p>
        </w:tc>
      </w:tr>
      <w:tr w:rsidR="003046C2" w:rsidRPr="003046C2" w14:paraId="3B19FC7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1F943E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32B00AB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269878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719758004</w:t>
            </w:r>
          </w:p>
        </w:tc>
        <w:tc>
          <w:tcPr>
            <w:tcW w:w="4189" w:type="dxa"/>
            <w:noWrap/>
            <w:vAlign w:val="center"/>
            <w:hideMark/>
          </w:tcPr>
          <w:p w14:paraId="425E6A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healthcare information recording on personal audio recording device</w:t>
            </w:r>
          </w:p>
        </w:tc>
      </w:tr>
      <w:tr w:rsidR="003046C2" w:rsidRPr="003046C2" w14:paraId="6C6C47C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EF6DC2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0F67F7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227E24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936581000000101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5C4F61E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by email</w:t>
            </w:r>
          </w:p>
        </w:tc>
      </w:tr>
      <w:tr w:rsidR="003046C2" w:rsidRPr="003046C2" w14:paraId="53698B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10A0A6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493E40A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7444013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1082551000000100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6FEF89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aphasia-accessible format</w:t>
            </w:r>
          </w:p>
        </w:tc>
      </w:tr>
      <w:tr w:rsidR="003046C2" w:rsidRPr="003046C2" w14:paraId="5123D4E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0ADE2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22FA743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7D490B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936661000000109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76590B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contracted (Grade 2) Braille</w:t>
            </w:r>
          </w:p>
        </w:tc>
      </w:tr>
      <w:tr w:rsidR="003046C2" w:rsidRPr="003046C2" w14:paraId="35A4F20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6AAB4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3DE4EA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120A54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796161000000101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315C1BD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Requires information in </w:t>
            </w:r>
            <w:proofErr w:type="spellStart"/>
            <w:r w:rsidRPr="003046C2">
              <w:rPr>
                <w:rFonts w:ascii="Arial" w:hAnsi="Arial" w:cs="Arial"/>
              </w:rPr>
              <w:t>Easyread</w:t>
            </w:r>
            <w:proofErr w:type="spellEnd"/>
          </w:p>
        </w:tc>
      </w:tr>
      <w:tr w:rsidR="003046C2" w:rsidRPr="003046C2" w14:paraId="6DC183B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E5D8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73A023F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61901E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936601000000105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0F1226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electronic audio format</w:t>
            </w:r>
          </w:p>
        </w:tc>
      </w:tr>
      <w:tr w:rsidR="003046C2" w:rsidRPr="003046C2" w14:paraId="66C2886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3E6C33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36DD11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59F6CA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945751000000106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BB701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electronic downloadable format</w:t>
            </w:r>
          </w:p>
        </w:tc>
      </w:tr>
      <w:tr w:rsidR="003046C2" w:rsidRPr="003046C2" w14:paraId="34DA061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F8F5D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1CFC526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16F252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936641000000108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694270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Makaton</w:t>
            </w:r>
          </w:p>
        </w:tc>
      </w:tr>
      <w:tr w:rsidR="003046C2" w:rsidRPr="003046C2" w14:paraId="580D2D6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B27B5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2D7694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393744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936621000000101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18538B2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Moon alphabet</w:t>
            </w:r>
          </w:p>
        </w:tc>
      </w:tr>
      <w:tr w:rsidR="003046C2" w:rsidRPr="003046C2" w14:paraId="2FBC14F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C92CB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7696424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7D7A32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936681000000100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3DF11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in uncontracted (Grade 1) Braille</w:t>
            </w:r>
          </w:p>
        </w:tc>
      </w:tr>
      <w:tr w:rsidR="003046C2" w:rsidRPr="003046C2" w14:paraId="27A5977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D7DE40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41A100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588E14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795801000000104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DBFF1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  <w:lang w:val="fr-FR"/>
              </w:rPr>
            </w:pPr>
            <w:proofErr w:type="spellStart"/>
            <w:r w:rsidRPr="003046C2">
              <w:rPr>
                <w:rFonts w:ascii="Arial" w:hAnsi="Arial" w:cs="Arial"/>
                <w:lang w:val="fr-FR"/>
              </w:rPr>
              <w:t>Requires</w:t>
            </w:r>
            <w:proofErr w:type="spellEnd"/>
            <w:r w:rsidRPr="003046C2">
              <w:rPr>
                <w:rFonts w:ascii="Arial" w:hAnsi="Arial" w:cs="Arial"/>
                <w:lang w:val="fr-FR"/>
              </w:rPr>
              <w:t xml:space="preserve"> information on audio cassette tape</w:t>
            </w:r>
          </w:p>
        </w:tc>
      </w:tr>
      <w:tr w:rsidR="003046C2" w:rsidRPr="003046C2" w14:paraId="3DF61EA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6AF77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6483C05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2D75DB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795731000000104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1D7F76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on compact disc</w:t>
            </w:r>
          </w:p>
        </w:tc>
      </w:tr>
      <w:tr w:rsidR="003046C2" w:rsidRPr="003046C2" w14:paraId="10FC489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602E0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57716D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358CBEC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795691000000105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38002E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  <w:lang w:val="fr-FR"/>
              </w:rPr>
            </w:pPr>
            <w:proofErr w:type="spellStart"/>
            <w:r w:rsidRPr="003046C2">
              <w:rPr>
                <w:rFonts w:ascii="Arial" w:hAnsi="Arial" w:cs="Arial"/>
                <w:lang w:val="fr-FR"/>
              </w:rPr>
              <w:t>Requires</w:t>
            </w:r>
            <w:proofErr w:type="spellEnd"/>
            <w:r w:rsidRPr="003046C2">
              <w:rPr>
                <w:rFonts w:ascii="Arial" w:hAnsi="Arial" w:cs="Arial"/>
                <w:lang w:val="fr-FR"/>
              </w:rPr>
              <w:t xml:space="preserve"> information on digital versatile disc</w:t>
            </w:r>
          </w:p>
        </w:tc>
      </w:tr>
      <w:tr w:rsidR="003046C2" w:rsidRPr="003046C2" w14:paraId="2112341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97A69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283600D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3ACB523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945691000000105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251E93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on universal serial bus mass storage device</w:t>
            </w:r>
          </w:p>
        </w:tc>
      </w:tr>
      <w:tr w:rsidR="003046C2" w:rsidRPr="003046C2" w14:paraId="24ABE44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264734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72A825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37C187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367741000000102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16826D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information verbally</w:t>
            </w:r>
          </w:p>
        </w:tc>
      </w:tr>
      <w:tr w:rsidR="003046C2" w:rsidRPr="003046C2" w14:paraId="3849F29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616C2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417F17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43BEAC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985021000000106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4E74B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third party to read out written information</w:t>
            </w:r>
          </w:p>
        </w:tc>
      </w:tr>
      <w:tr w:rsidR="003046C2" w:rsidRPr="003046C2" w14:paraId="3682211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7EC04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048357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3DC9FC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957331000000109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08E78F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Requires written information in at least </w:t>
            </w:r>
            <w:proofErr w:type="gramStart"/>
            <w:r w:rsidRPr="003046C2">
              <w:rPr>
                <w:rFonts w:ascii="Arial" w:hAnsi="Arial" w:cs="Arial"/>
              </w:rPr>
              <w:t>20 point</w:t>
            </w:r>
            <w:proofErr w:type="gramEnd"/>
            <w:r w:rsidRPr="003046C2">
              <w:rPr>
                <w:rFonts w:ascii="Arial" w:hAnsi="Arial" w:cs="Arial"/>
              </w:rPr>
              <w:t xml:space="preserve"> sans serif font</w:t>
            </w:r>
          </w:p>
        </w:tc>
      </w:tr>
      <w:tr w:rsidR="003046C2" w:rsidRPr="003046C2" w14:paraId="3C589B8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93BA0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3F8778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4B166D5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957351000000102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366E30F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Requires written information in at least </w:t>
            </w:r>
            <w:proofErr w:type="gramStart"/>
            <w:r w:rsidRPr="003046C2">
              <w:rPr>
                <w:rFonts w:ascii="Arial" w:hAnsi="Arial" w:cs="Arial"/>
              </w:rPr>
              <w:t>24 point</w:t>
            </w:r>
            <w:proofErr w:type="gramEnd"/>
            <w:r w:rsidRPr="003046C2">
              <w:rPr>
                <w:rFonts w:ascii="Arial" w:hAnsi="Arial" w:cs="Arial"/>
              </w:rPr>
              <w:t xml:space="preserve"> sans serif font</w:t>
            </w:r>
          </w:p>
        </w:tc>
      </w:tr>
      <w:tr w:rsidR="003046C2" w:rsidRPr="003046C2" w14:paraId="271F038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E53DE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</w:t>
            </w:r>
          </w:p>
        </w:tc>
        <w:tc>
          <w:tcPr>
            <w:tcW w:w="1984" w:type="dxa"/>
            <w:noWrap/>
            <w:vAlign w:val="center"/>
            <w:hideMark/>
          </w:tcPr>
          <w:p w14:paraId="629E72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specific information format</w:t>
            </w:r>
          </w:p>
        </w:tc>
        <w:tc>
          <w:tcPr>
            <w:tcW w:w="2268" w:type="dxa"/>
            <w:noWrap/>
            <w:vAlign w:val="center"/>
            <w:hideMark/>
          </w:tcPr>
          <w:p w14:paraId="73936DA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957371000000106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79E37C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Requires written information in at least </w:t>
            </w:r>
            <w:proofErr w:type="gramStart"/>
            <w:r w:rsidRPr="003046C2">
              <w:rPr>
                <w:rFonts w:ascii="Arial" w:hAnsi="Arial" w:cs="Arial"/>
              </w:rPr>
              <w:t>28 point</w:t>
            </w:r>
            <w:proofErr w:type="gramEnd"/>
            <w:r w:rsidRPr="003046C2">
              <w:rPr>
                <w:rFonts w:ascii="Arial" w:hAnsi="Arial" w:cs="Arial"/>
              </w:rPr>
              <w:t xml:space="preserve"> sans serif font</w:t>
            </w:r>
          </w:p>
        </w:tc>
      </w:tr>
      <w:tr w:rsidR="003046C2" w:rsidRPr="003046C2" w14:paraId="2597892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BD7AC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4BFFF0D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4C7A7D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307089001</w:t>
            </w:r>
          </w:p>
        </w:tc>
        <w:tc>
          <w:tcPr>
            <w:tcW w:w="4189" w:type="dxa"/>
            <w:noWrap/>
            <w:vAlign w:val="center"/>
            <w:hideMark/>
          </w:tcPr>
          <w:p w14:paraId="6A7F02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Difficulty analysing information</w:t>
            </w:r>
          </w:p>
        </w:tc>
      </w:tr>
      <w:tr w:rsidR="003046C2" w:rsidRPr="003046C2" w14:paraId="29E8FA2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176A91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0041A91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Additional communication </w:t>
            </w:r>
            <w:r w:rsidRPr="003046C2">
              <w:rPr>
                <w:rFonts w:ascii="Arial" w:hAnsi="Arial" w:cs="Arial"/>
              </w:rPr>
              <w:lastRenderedPageBreak/>
              <w:t>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2012A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311540003</w:t>
            </w:r>
          </w:p>
        </w:tc>
        <w:tc>
          <w:tcPr>
            <w:tcW w:w="4189" w:type="dxa"/>
            <w:noWrap/>
            <w:vAlign w:val="center"/>
            <w:hideMark/>
          </w:tcPr>
          <w:p w14:paraId="31D3EAF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Difficulty processing information accurately</w:t>
            </w:r>
          </w:p>
        </w:tc>
      </w:tr>
      <w:tr w:rsidR="003046C2" w:rsidRPr="003046C2" w14:paraId="7B26E3A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9D101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123B534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8F75C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311543001</w:t>
            </w:r>
          </w:p>
        </w:tc>
        <w:tc>
          <w:tcPr>
            <w:tcW w:w="4189" w:type="dxa"/>
            <w:noWrap/>
            <w:vAlign w:val="center"/>
            <w:hideMark/>
          </w:tcPr>
          <w:p w14:paraId="14A78F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Difficulty processing information at normal speed</w:t>
            </w:r>
          </w:p>
        </w:tc>
      </w:tr>
      <w:tr w:rsidR="003046C2" w:rsidRPr="003046C2" w14:paraId="4C994B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DF824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39F3FE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F63D62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1325291000000103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41BE12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Emergency contact details of specialist support team</w:t>
            </w:r>
          </w:p>
        </w:tc>
      </w:tr>
      <w:tr w:rsidR="003046C2" w:rsidRPr="003046C2" w14:paraId="72F201A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E38F5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47FF0D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EC1E5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F8EC3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Expresses pain atypically</w:t>
            </w:r>
          </w:p>
        </w:tc>
      </w:tr>
      <w:tr w:rsidR="003046C2" w:rsidRPr="003046C2" w14:paraId="70A5CF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936F5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C73588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0190B4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1108121000000101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BD1F4B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Has My Healthcare Passport</w:t>
            </w:r>
          </w:p>
        </w:tc>
      </w:tr>
      <w:tr w:rsidR="003046C2" w:rsidRPr="003046C2" w14:paraId="6F118C2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407AC6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56DEB0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4DE057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737350008</w:t>
            </w:r>
          </w:p>
        </w:tc>
        <w:tc>
          <w:tcPr>
            <w:tcW w:w="4189" w:type="dxa"/>
            <w:noWrap/>
            <w:vAlign w:val="center"/>
            <w:hideMark/>
          </w:tcPr>
          <w:p w14:paraId="0484A0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Needs assistance with communication</w:t>
            </w:r>
          </w:p>
        </w:tc>
      </w:tr>
      <w:tr w:rsidR="003046C2" w:rsidRPr="003046C2" w14:paraId="17C02FF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F3AC9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D4E2DD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B4189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C4E02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appointment reminders</w:t>
            </w:r>
          </w:p>
        </w:tc>
      </w:tr>
      <w:tr w:rsidR="003046C2" w:rsidRPr="003046C2" w14:paraId="037940A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2FC25A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E3DC0E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21F19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1325421000000100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7E2599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approach to care to be discussed with carer</w:t>
            </w:r>
          </w:p>
        </w:tc>
      </w:tr>
      <w:tr w:rsidR="003046C2" w:rsidRPr="003046C2" w14:paraId="7A0FCAD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DB23C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19C8FC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E8CC0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1108151000000106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8B099F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carer to be present at encounters</w:t>
            </w:r>
          </w:p>
        </w:tc>
      </w:tr>
      <w:tr w:rsidR="003046C2" w:rsidRPr="003046C2" w14:paraId="4D981DF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AE544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587C8EB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D7B97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955771000000100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49689E9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apps on mobile device to support communication</w:t>
            </w:r>
          </w:p>
        </w:tc>
      </w:tr>
      <w:tr w:rsidR="003046C2" w:rsidRPr="003046C2" w14:paraId="5DB16FF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FC20E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32B158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8A870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954871000000106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50E0DDF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switches for communication</w:t>
            </w:r>
          </w:p>
        </w:tc>
      </w:tr>
      <w:tr w:rsidR="003046C2" w:rsidRPr="003046C2" w14:paraId="694A34C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B20C8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5</w:t>
            </w:r>
          </w:p>
        </w:tc>
        <w:tc>
          <w:tcPr>
            <w:tcW w:w="1984" w:type="dxa"/>
            <w:noWrap/>
            <w:vAlign w:val="center"/>
            <w:hideMark/>
          </w:tcPr>
          <w:p w14:paraId="33ACF6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Additional communication needs and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D8747E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936561000000105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19DDB3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Uses </w:t>
            </w:r>
            <w:proofErr w:type="spellStart"/>
            <w:r w:rsidRPr="003046C2">
              <w:rPr>
                <w:rFonts w:ascii="Arial" w:hAnsi="Arial" w:cs="Arial"/>
              </w:rPr>
              <w:t>Tadoma</w:t>
            </w:r>
            <w:proofErr w:type="spellEnd"/>
            <w:r w:rsidRPr="003046C2">
              <w:rPr>
                <w:rFonts w:ascii="Arial" w:hAnsi="Arial" w:cs="Arial"/>
              </w:rPr>
              <w:t xml:space="preserve"> method for communication</w:t>
            </w:r>
          </w:p>
        </w:tc>
      </w:tr>
      <w:tr w:rsidR="003046C2" w:rsidRPr="003046C2" w14:paraId="33FBC6A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ED763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818A6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4C088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362721000000106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593DD4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Abkhazian language interpreter needed</w:t>
            </w:r>
          </w:p>
        </w:tc>
      </w:tr>
      <w:tr w:rsidR="003046C2" w:rsidRPr="003046C2" w14:paraId="47C81F3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D0060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2949F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AC9EEC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362691000000102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3FDACB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Afar language interpreter needed</w:t>
            </w:r>
          </w:p>
        </w:tc>
      </w:tr>
      <w:tr w:rsidR="003046C2" w:rsidRPr="003046C2" w14:paraId="77095B4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362EC0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505C1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D685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362571000000102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48DA3AA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Afrikaans language interpreter needed</w:t>
            </w:r>
          </w:p>
        </w:tc>
      </w:tr>
      <w:tr w:rsidR="003046C2" w:rsidRPr="003046C2" w14:paraId="57894E8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CFEC2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469321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2B383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203281000000104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BCCB6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Akan language interpreter needed</w:t>
            </w:r>
          </w:p>
        </w:tc>
      </w:tr>
      <w:tr w:rsidR="003046C2" w:rsidRPr="003046C2" w14:paraId="2B1836B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997AE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B1C82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FC9E1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203291000000102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2EDE8E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Albanian language interpreter needed</w:t>
            </w:r>
          </w:p>
        </w:tc>
      </w:tr>
      <w:tr w:rsidR="003046C2" w:rsidRPr="003046C2" w14:paraId="2BC66CB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AF8F7A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C42B4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60777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203301000000103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277E1A5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Amharic language interpreter needed</w:t>
            </w:r>
          </w:p>
        </w:tc>
      </w:tr>
      <w:tr w:rsidR="003046C2" w:rsidRPr="003046C2" w14:paraId="5C0FD7D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64506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1076BE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C29A8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203311000000101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58AF67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Arabic language interpreter needed</w:t>
            </w:r>
          </w:p>
        </w:tc>
      </w:tr>
      <w:tr w:rsidR="003046C2" w:rsidRPr="003046C2" w14:paraId="0EEB5A7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6D880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AB4E22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5539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972511000000109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68909D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Aragonese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79FB95D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5FB20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E1277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572A7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362261000000106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7A82762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Armenian language interpreter needed</w:t>
            </w:r>
          </w:p>
        </w:tc>
      </w:tr>
      <w:tr w:rsidR="003046C2" w:rsidRPr="003046C2" w14:paraId="0573493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3B0A4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A9F3B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9C8553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362231000000101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157A07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Assamese language interpreter needed</w:t>
            </w:r>
          </w:p>
        </w:tc>
      </w:tr>
      <w:tr w:rsidR="003046C2" w:rsidRPr="003046C2" w14:paraId="13F7556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CC3E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08BB88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B32C7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972521000000103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16108C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Avaric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4BD0D88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293B5E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7B5E0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77214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972531000000101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5E8913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Avestan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6580B8B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60FAA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20918D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209FD3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362541000000108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444FBE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Aymara language interpreter needed</w:t>
            </w:r>
          </w:p>
        </w:tc>
      </w:tr>
      <w:tr w:rsidR="003046C2" w:rsidRPr="003046C2" w14:paraId="49A7883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63C131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9B5FAF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5693E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362611000000106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17E69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Azerbaijani language interpreter needed</w:t>
            </w:r>
          </w:p>
        </w:tc>
      </w:tr>
      <w:tr w:rsidR="003046C2" w:rsidRPr="003046C2" w14:paraId="566B8AC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B21F62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0EC40C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27D14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972541000000105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33797A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Bambara interpreter needed</w:t>
            </w:r>
          </w:p>
        </w:tc>
      </w:tr>
      <w:tr w:rsidR="003046C2" w:rsidRPr="003046C2" w14:paraId="3B9AA0E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6B82FB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30A57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ED10D3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972551000000108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4F4BA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Bashkir interpreter needed</w:t>
            </w:r>
          </w:p>
        </w:tc>
      </w:tr>
      <w:tr w:rsidR="003046C2" w:rsidRPr="003046C2" w14:paraId="2F1A1E4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61B0A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67512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45A0E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362641000000107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DDAD49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Basque language interpreter needed</w:t>
            </w:r>
          </w:p>
        </w:tc>
      </w:tr>
      <w:tr w:rsidR="003046C2" w:rsidRPr="003046C2" w14:paraId="42D27B1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807CA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DFB175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BB90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362071000000107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4A94A03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Belarusian language interpreter needed</w:t>
            </w:r>
          </w:p>
        </w:tc>
      </w:tr>
      <w:tr w:rsidR="003046C2" w:rsidRPr="003046C2" w14:paraId="3464811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C86AB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6B378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E1633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203321000000107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4D32C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Bengali language interpreter needed</w:t>
            </w:r>
          </w:p>
        </w:tc>
      </w:tr>
      <w:tr w:rsidR="003046C2" w:rsidRPr="003046C2" w14:paraId="4BB0B78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EB956A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73F065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7E2E2C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362201000000107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662244A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Bihari language interpreter needed</w:t>
            </w:r>
          </w:p>
        </w:tc>
      </w:tr>
      <w:tr w:rsidR="003046C2" w:rsidRPr="003046C2" w14:paraId="21CCF6A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57C74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28E4BE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80200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362171000000106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FE6BC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Bislama language interpreter needed</w:t>
            </w:r>
          </w:p>
        </w:tc>
      </w:tr>
      <w:tr w:rsidR="003046C2" w:rsidRPr="003046C2" w14:paraId="22E2F80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1FB1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DD8ED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60F0DC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972561000000106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1A900A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Bosnian interpreter needed</w:t>
            </w:r>
          </w:p>
        </w:tc>
      </w:tr>
      <w:tr w:rsidR="003046C2" w:rsidRPr="003046C2" w14:paraId="68EB00B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851E74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9236F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F6A3B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359821000000104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097F04E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Brawa</w:t>
            </w:r>
            <w:proofErr w:type="spellEnd"/>
            <w:r w:rsidRPr="003046C2">
              <w:rPr>
                <w:rFonts w:ascii="Arial" w:hAnsi="Arial" w:cs="Arial"/>
              </w:rPr>
              <w:t xml:space="preserve"> language interpreter needed</w:t>
            </w:r>
          </w:p>
        </w:tc>
      </w:tr>
      <w:tr w:rsidR="003046C2" w:rsidRPr="003046C2" w14:paraId="13A9D21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A86F8D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7054F2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1BB9A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362141000000100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051BB9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Breton language interpreter needed</w:t>
            </w:r>
          </w:p>
        </w:tc>
      </w:tr>
      <w:tr w:rsidR="003046C2" w:rsidRPr="003046C2" w14:paraId="1173C0E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4EE09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AF566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36BCD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353921000000107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9BFE2F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Bulgarian language interpreter needed</w:t>
            </w:r>
          </w:p>
        </w:tc>
      </w:tr>
      <w:tr w:rsidR="003046C2" w:rsidRPr="003046C2" w14:paraId="333180A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0BC323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EDF28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229F2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362371000000109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E40B3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Burmese language interpreter needed</w:t>
            </w:r>
          </w:p>
        </w:tc>
      </w:tr>
      <w:tr w:rsidR="003046C2" w:rsidRPr="003046C2" w14:paraId="6464A9A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D21356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E0B574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1F75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203381000000108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65F789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Cantonese language interpreter needed</w:t>
            </w:r>
          </w:p>
        </w:tc>
      </w:tr>
      <w:tr w:rsidR="003046C2" w:rsidRPr="003046C2" w14:paraId="571D5EC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4CD7E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A6D7C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53FCF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362041000000101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C0000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Catalan language interpreter needed</w:t>
            </w:r>
          </w:p>
        </w:tc>
      </w:tr>
      <w:tr w:rsidR="003046C2" w:rsidRPr="003046C2" w14:paraId="636D23E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CCA5B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A2CC6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2CB12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362331000000107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39E1A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Central Khmer language interpreter needed</w:t>
            </w:r>
          </w:p>
        </w:tc>
      </w:tr>
      <w:tr w:rsidR="003046C2" w:rsidRPr="003046C2" w14:paraId="5F0BE1E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D084EB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2C049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5C317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972571000000104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85990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Chamorro interpreter needed</w:t>
            </w:r>
          </w:p>
        </w:tc>
      </w:tr>
      <w:tr w:rsidR="003046C2" w:rsidRPr="003046C2" w14:paraId="06EC4D7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5E5D22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CBBF25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14CDB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972581000000102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4C7D88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Chechen interpreter needed</w:t>
            </w:r>
          </w:p>
        </w:tc>
      </w:tr>
      <w:tr w:rsidR="003046C2" w:rsidRPr="003046C2" w14:paraId="50C825C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6553B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44A03E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68570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972591000000100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83A547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Chinese interpreter needed</w:t>
            </w:r>
          </w:p>
        </w:tc>
      </w:tr>
      <w:tr w:rsidR="003046C2" w:rsidRPr="003046C2" w14:paraId="3D5BFAA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95D88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443B3D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4580B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972601000000106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30C62A9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Church Slavic interpreter needed</w:t>
            </w:r>
          </w:p>
        </w:tc>
      </w:tr>
      <w:tr w:rsidR="003046C2" w:rsidRPr="003046C2" w14:paraId="3F2C763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CAAD94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15ECD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D0A8D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972611000000108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18F30C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Chuvash interpreter needed</w:t>
            </w:r>
          </w:p>
        </w:tc>
      </w:tr>
      <w:tr w:rsidR="003046C2" w:rsidRPr="003046C2" w14:paraId="05616AE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7BEE5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17581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3E508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972621000000102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347847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Cornish interpreter needed</w:t>
            </w:r>
          </w:p>
        </w:tc>
      </w:tr>
      <w:tr w:rsidR="003046C2" w:rsidRPr="003046C2" w14:paraId="5EC1EB0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54F9B6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A08A2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84316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361941000000107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60BD71C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Corsican language interpreter needed</w:t>
            </w:r>
          </w:p>
        </w:tc>
      </w:tr>
      <w:tr w:rsidR="003046C2" w:rsidRPr="003046C2" w14:paraId="0BC955D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06162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31819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E918B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972631000000100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009FC1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Cree interpreter needed</w:t>
            </w:r>
          </w:p>
        </w:tc>
      </w:tr>
      <w:tr w:rsidR="003046C2" w:rsidRPr="003046C2" w14:paraId="7B0853F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5EFD3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C97A7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0F7B1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203391000000105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3954889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Croatian language interpreter needed</w:t>
            </w:r>
          </w:p>
        </w:tc>
      </w:tr>
      <w:tr w:rsidR="003046C2" w:rsidRPr="003046C2" w14:paraId="4DCE02E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989BA2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3B7C7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C64EFD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203401000000108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7511CE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Czech language interpreter needed</w:t>
            </w:r>
          </w:p>
        </w:tc>
      </w:tr>
      <w:tr w:rsidR="003046C2" w:rsidRPr="003046C2" w14:paraId="60B1BB4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35190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B2D46F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3075B3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361971000000101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3C42909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Danish language interpreter needed</w:t>
            </w:r>
          </w:p>
        </w:tc>
      </w:tr>
      <w:tr w:rsidR="003046C2" w:rsidRPr="003046C2" w14:paraId="27873CC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D69BA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C36E72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14EB7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972641000000109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23DB1A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Dhivehi interpreter needed</w:t>
            </w:r>
          </w:p>
        </w:tc>
      </w:tr>
      <w:tr w:rsidR="003046C2" w:rsidRPr="003046C2" w14:paraId="4B7E44E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A34A7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10E364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94432C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203411000000105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085BF9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Dutch language interpreter needed</w:t>
            </w:r>
          </w:p>
        </w:tc>
      </w:tr>
      <w:tr w:rsidR="003046C2" w:rsidRPr="003046C2" w14:paraId="58D30AB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6259F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C6755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33938C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362781000000107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15437B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Dzongkha language interpreter needed</w:t>
            </w:r>
          </w:p>
        </w:tc>
      </w:tr>
      <w:tr w:rsidR="003046C2" w:rsidRPr="003046C2" w14:paraId="6A2774E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34DF1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03C8D3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E01CF3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343671000000102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667679B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English language interpreter needed</w:t>
            </w:r>
          </w:p>
        </w:tc>
      </w:tr>
      <w:tr w:rsidR="003046C2" w:rsidRPr="003046C2" w14:paraId="722307B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6BCE0E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70D5BC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686DB4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361881000000106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2E9701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Esperanto language interpreter needed</w:t>
            </w:r>
          </w:p>
        </w:tc>
      </w:tr>
      <w:tr w:rsidR="003046C2" w:rsidRPr="003046C2" w14:paraId="4200B08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4ECBA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8AD16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3505A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361911000000106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2CA49B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Estonian language interpreter needed</w:t>
            </w:r>
          </w:p>
        </w:tc>
      </w:tr>
      <w:tr w:rsidR="003046C2" w:rsidRPr="003046C2" w14:paraId="7CF18E4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80AA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62BBE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749DF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359791000000109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3810F0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Ethiopian language interpreter needed</w:t>
            </w:r>
          </w:p>
        </w:tc>
      </w:tr>
      <w:tr w:rsidR="003046C2" w:rsidRPr="003046C2" w14:paraId="144C7CE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9EC3C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6D5B9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030757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972651000000107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E1705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Ewe interpreter needed</w:t>
            </w:r>
          </w:p>
        </w:tc>
      </w:tr>
      <w:tr w:rsidR="003046C2" w:rsidRPr="003046C2" w14:paraId="30F1833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5601E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37D29F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3C0FE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361791000000100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2DDDCC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Faroese language interpreter needed</w:t>
            </w:r>
          </w:p>
        </w:tc>
      </w:tr>
      <w:tr w:rsidR="003046C2" w:rsidRPr="003046C2" w14:paraId="787FF7A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C430E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380B5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BBA9A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203421000000104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0BDB2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Farsi language interpreter needed</w:t>
            </w:r>
          </w:p>
        </w:tc>
      </w:tr>
      <w:tr w:rsidR="003046C2" w:rsidRPr="003046C2" w14:paraId="3C1D69A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04C6B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EB5AF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1B4A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361821000000105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103DC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Fijian language interpreter needed</w:t>
            </w:r>
          </w:p>
        </w:tc>
      </w:tr>
      <w:tr w:rsidR="003046C2" w:rsidRPr="003046C2" w14:paraId="1AEA0C9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6B66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640F6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54944A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343701000000103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46DCAD1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Finnish language interpreter needed</w:t>
            </w:r>
          </w:p>
        </w:tc>
      </w:tr>
      <w:tr w:rsidR="003046C2" w:rsidRPr="003046C2" w14:paraId="4A07426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F1317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303F9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A8777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343711000000101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4A08AD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Flemish language interpreter needed</w:t>
            </w:r>
          </w:p>
        </w:tc>
      </w:tr>
      <w:tr w:rsidR="003046C2" w:rsidRPr="003046C2" w14:paraId="3645E19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8A9F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81187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38776D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203521000000103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EE5F0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French Creole language interpreter needed</w:t>
            </w:r>
          </w:p>
        </w:tc>
      </w:tr>
      <w:tr w:rsidR="003046C2" w:rsidRPr="003046C2" w14:paraId="19A7882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1EC1CB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A16A7E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233C8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203441000000106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77B299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French language interpreter needed</w:t>
            </w:r>
          </w:p>
        </w:tc>
      </w:tr>
      <w:tr w:rsidR="003046C2" w:rsidRPr="003046C2" w14:paraId="353682D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B20268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B73C0E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2BBEA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361501000000104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4E2324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Frisian language interpreter needed</w:t>
            </w:r>
          </w:p>
        </w:tc>
      </w:tr>
      <w:tr w:rsidR="003046C2" w:rsidRPr="003046C2" w14:paraId="6A83DF8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74531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48A5C0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AF8D9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972671000000103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47CEFB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Fulah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2469AE0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022F1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79E0CB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55B33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343721000000107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6C37B9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Gaelic language interpreter needed</w:t>
            </w:r>
          </w:p>
        </w:tc>
      </w:tr>
      <w:tr w:rsidR="003046C2" w:rsidRPr="003046C2" w14:paraId="47C3D39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545BEF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FBB2E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AF562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361851000000100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22C3AC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Galician language interpreter needed</w:t>
            </w:r>
          </w:p>
        </w:tc>
      </w:tr>
      <w:tr w:rsidR="003046C2" w:rsidRPr="003046C2" w14:paraId="0A443B9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E984B6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3916D3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D176C5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203801000000105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6A3F03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Ganda language interpreter needed</w:t>
            </w:r>
          </w:p>
        </w:tc>
      </w:tr>
      <w:tr w:rsidR="003046C2" w:rsidRPr="003046C2" w14:paraId="411CACD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6ADD04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51B89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C66D6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361471000000106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03DE2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Georgian language interpreter needed</w:t>
            </w:r>
          </w:p>
        </w:tc>
      </w:tr>
      <w:tr w:rsidR="003046C2" w:rsidRPr="003046C2" w14:paraId="67B170C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42002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B10E53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236B1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203581000000102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7749DD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German language interpreter needed</w:t>
            </w:r>
          </w:p>
        </w:tc>
      </w:tr>
      <w:tr w:rsidR="003046C2" w:rsidRPr="003046C2" w14:paraId="7686F40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D41036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22B355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EAB39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203591000000100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79CADC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Greek language interpreter needed</w:t>
            </w:r>
          </w:p>
        </w:tc>
      </w:tr>
      <w:tr w:rsidR="003046C2" w:rsidRPr="003046C2" w14:paraId="7C816E0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4D8FB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48FE0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E9B30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361441000000100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2299AC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Guarani language interpreter needed</w:t>
            </w:r>
          </w:p>
        </w:tc>
      </w:tr>
      <w:tr w:rsidR="003046C2" w:rsidRPr="003046C2" w14:paraId="30E8F93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C675A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40CF3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FE0E9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203601000000106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26DFF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Gujarati language interpreter needed</w:t>
            </w:r>
          </w:p>
        </w:tc>
      </w:tr>
      <w:tr w:rsidR="003046C2" w:rsidRPr="003046C2" w14:paraId="5ECA7DE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4AD28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20592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AD15D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972681000000101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D011D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Haitian interpreter needed</w:t>
            </w:r>
          </w:p>
        </w:tc>
      </w:tr>
      <w:tr w:rsidR="003046C2" w:rsidRPr="003046C2" w14:paraId="4A441C6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94CE6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62BFA9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038DB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203611000000108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303A5E6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Hakka language interpreter needed</w:t>
            </w:r>
          </w:p>
        </w:tc>
      </w:tr>
      <w:tr w:rsidR="003046C2" w:rsidRPr="003046C2" w14:paraId="777A5E9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01D7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BBC26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C2277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203631000000100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61543B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Hausa language interpreter needed</w:t>
            </w:r>
          </w:p>
        </w:tc>
      </w:tr>
      <w:tr w:rsidR="003046C2" w:rsidRPr="003046C2" w14:paraId="2CFC1A0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C8B5A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92996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9080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203641000000109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019ADC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Hebrew language interpreter needed</w:t>
            </w:r>
          </w:p>
        </w:tc>
      </w:tr>
      <w:tr w:rsidR="003046C2" w:rsidRPr="003046C2" w14:paraId="6A4C58C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E8088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3F3B8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7F968A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972691000000104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7631A9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Herero interpreter needed</w:t>
            </w:r>
          </w:p>
        </w:tc>
      </w:tr>
      <w:tr w:rsidR="003046C2" w:rsidRPr="003046C2" w14:paraId="6760AF5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DF741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197EE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CA327F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203651000000107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A40EA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Hindi language interpreter needed</w:t>
            </w:r>
          </w:p>
        </w:tc>
      </w:tr>
      <w:tr w:rsidR="003046C2" w:rsidRPr="003046C2" w14:paraId="547557C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333B80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226F3E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B68A4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883D4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Hiri Motu interpreter needed</w:t>
            </w:r>
          </w:p>
        </w:tc>
      </w:tr>
      <w:tr w:rsidR="003046C2" w:rsidRPr="003046C2" w14:paraId="4033EDE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4B66A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50D7E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1CD3C2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360431000000104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988626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Hungarian language interpreter needed</w:t>
            </w:r>
          </w:p>
        </w:tc>
      </w:tr>
      <w:tr w:rsidR="003046C2" w:rsidRPr="003046C2" w14:paraId="3CC1341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33A71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418EA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AE7B5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359881000000103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461C0A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Iban language interpreter needed</w:t>
            </w:r>
          </w:p>
        </w:tc>
      </w:tr>
      <w:tr w:rsidR="003046C2" w:rsidRPr="003046C2" w14:paraId="4EE4BBB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AF8ABE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0E78A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DB2379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360401000000105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590C7B5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Icelandic language interpreter needed</w:t>
            </w:r>
          </w:p>
        </w:tc>
      </w:tr>
      <w:tr w:rsidR="003046C2" w:rsidRPr="003046C2" w14:paraId="121941F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802C9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E059C2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843C7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972711000000102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7B4B48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Ido interpreter needed</w:t>
            </w:r>
          </w:p>
        </w:tc>
      </w:tr>
      <w:tr w:rsidR="003046C2" w:rsidRPr="003046C2" w14:paraId="073AFB8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E058A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5A16F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D3612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203531000000101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1E74F0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Igbo language interpreter needed</w:t>
            </w:r>
          </w:p>
        </w:tc>
      </w:tr>
      <w:tr w:rsidR="003046C2" w:rsidRPr="003046C2" w14:paraId="389B336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CCF1C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07D24F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FFE8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362111000000101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33900E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Indonesian language interpreter needed</w:t>
            </w:r>
          </w:p>
        </w:tc>
      </w:tr>
      <w:tr w:rsidR="003046C2" w:rsidRPr="003046C2" w14:paraId="2341577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5100B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396FF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2CEFA3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972721000000108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2961AD4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Interlingua interpreter needed</w:t>
            </w:r>
          </w:p>
        </w:tc>
      </w:tr>
      <w:tr w:rsidR="003046C2" w:rsidRPr="003046C2" w14:paraId="1CF900F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CC4F51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AFBB8D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5EFEEF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360341000000102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50B078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Interlingue</w:t>
            </w:r>
            <w:proofErr w:type="spellEnd"/>
            <w:r w:rsidRPr="003046C2">
              <w:rPr>
                <w:rFonts w:ascii="Arial" w:hAnsi="Arial" w:cs="Arial"/>
              </w:rPr>
              <w:t xml:space="preserve"> language interpreter needed</w:t>
            </w:r>
          </w:p>
        </w:tc>
      </w:tr>
      <w:tr w:rsidR="003046C2" w:rsidRPr="003046C2" w14:paraId="45106C5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7A65F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4B4B4D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38AD0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315594003</w:t>
            </w:r>
          </w:p>
        </w:tc>
        <w:tc>
          <w:tcPr>
            <w:tcW w:w="4189" w:type="dxa"/>
            <w:noWrap/>
            <w:vAlign w:val="center"/>
            <w:hideMark/>
          </w:tcPr>
          <w:p w14:paraId="7F5D9B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Interpreter needed</w:t>
            </w:r>
          </w:p>
        </w:tc>
      </w:tr>
      <w:tr w:rsidR="003046C2" w:rsidRPr="003046C2" w14:paraId="545B22C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2197D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6E7082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3146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360311000000103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56A26B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Inuktitut language interpreter needed</w:t>
            </w:r>
          </w:p>
        </w:tc>
      </w:tr>
      <w:tr w:rsidR="003046C2" w:rsidRPr="003046C2" w14:paraId="6F6862A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75100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9897B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A5DA37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360251000000107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7555960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Inupiaq language interpreter needed</w:t>
            </w:r>
          </w:p>
        </w:tc>
      </w:tr>
      <w:tr w:rsidR="003046C2" w:rsidRPr="003046C2" w14:paraId="300BF52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29C923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BA2AFE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4251C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972731000000105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4A4765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Irish interpreter needed</w:t>
            </w:r>
          </w:p>
        </w:tc>
      </w:tr>
      <w:tr w:rsidR="003046C2" w:rsidRPr="003046C2" w14:paraId="3B932A2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5C87CC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767030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5EC1A9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203371000000106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1DC577D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Italian language interpreter needed</w:t>
            </w:r>
          </w:p>
        </w:tc>
      </w:tr>
      <w:tr w:rsidR="003046C2" w:rsidRPr="003046C2" w14:paraId="365EA47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7C5ED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F38B39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D4F6E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203681000000101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4B45230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Japanese language interpreter needed</w:t>
            </w:r>
          </w:p>
        </w:tc>
      </w:tr>
      <w:tr w:rsidR="003046C2" w:rsidRPr="003046C2" w14:paraId="3EB63D3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7D7E4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05ABE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45BD6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360281000000101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23DFA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Javanese language interpreter needed</w:t>
            </w:r>
          </w:p>
        </w:tc>
      </w:tr>
      <w:tr w:rsidR="003046C2" w:rsidRPr="003046C2" w14:paraId="151CFC7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058651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A2BF17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2DB13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362011000000102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398096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Kalaallisut</w:t>
            </w:r>
            <w:proofErr w:type="spellEnd"/>
            <w:r w:rsidRPr="003046C2">
              <w:rPr>
                <w:rFonts w:ascii="Arial" w:hAnsi="Arial" w:cs="Arial"/>
              </w:rPr>
              <w:t xml:space="preserve"> language interpreter needed</w:t>
            </w:r>
          </w:p>
        </w:tc>
      </w:tr>
      <w:tr w:rsidR="003046C2" w:rsidRPr="003046C2" w14:paraId="372632B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40F09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FF1EE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F5D9C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360101000000102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654C31F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Kannada language interpreter needed</w:t>
            </w:r>
          </w:p>
        </w:tc>
      </w:tr>
      <w:tr w:rsidR="003046C2" w:rsidRPr="003046C2" w14:paraId="738AF72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7469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008D6D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E26E0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972741000000101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48DEB5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Kanuri interpreter needed</w:t>
            </w:r>
          </w:p>
        </w:tc>
      </w:tr>
      <w:tr w:rsidR="003046C2" w:rsidRPr="003046C2" w14:paraId="22BFF30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539292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CEC92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AC900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360191000000109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C2A6D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Kashmiri language interpreter needed</w:t>
            </w:r>
          </w:p>
        </w:tc>
      </w:tr>
      <w:tr w:rsidR="003046C2" w:rsidRPr="003046C2" w14:paraId="6DC8A84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8DB1C7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8DF37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6610D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360221000000102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4450E0B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Kazakh language interpreter needed</w:t>
            </w:r>
          </w:p>
        </w:tc>
      </w:tr>
      <w:tr w:rsidR="003046C2" w:rsidRPr="003046C2" w14:paraId="3AC12A1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5EDDF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1B273E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6157B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972751000000103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413C20C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Kikuyu interpreter needed</w:t>
            </w:r>
          </w:p>
        </w:tc>
      </w:tr>
      <w:tr w:rsidR="003046C2" w:rsidRPr="003046C2" w14:paraId="11F3B5A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785A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73A3E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08887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360131000000108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50BD87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Kinyarwanda language interpreter needed</w:t>
            </w:r>
          </w:p>
        </w:tc>
      </w:tr>
      <w:tr w:rsidR="003046C2" w:rsidRPr="003046C2" w14:paraId="2559EC0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D8C81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25720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3948A6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359851000000109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748ECC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Kirghiz language interpreter needed</w:t>
            </w:r>
          </w:p>
        </w:tc>
      </w:tr>
      <w:tr w:rsidR="003046C2" w:rsidRPr="003046C2" w14:paraId="151F99D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5BFDF4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CE52C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ED74A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972771000000107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453278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Komi interpreter needed</w:t>
            </w:r>
          </w:p>
        </w:tc>
      </w:tr>
      <w:tr w:rsidR="003046C2" w:rsidRPr="003046C2" w14:paraId="21D0527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85DB1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D69F1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466C9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972781000000109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656FA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Kongo interpreter needed</w:t>
            </w:r>
          </w:p>
        </w:tc>
      </w:tr>
      <w:tr w:rsidR="003046C2" w:rsidRPr="003046C2" w14:paraId="16463BD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F7DF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33C22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50CB4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203691000000104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37478A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Korean language interpreter needed</w:t>
            </w:r>
          </w:p>
        </w:tc>
      </w:tr>
      <w:tr w:rsidR="003046C2" w:rsidRPr="003046C2" w14:paraId="33EB567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72B3C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E667DE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CF8E6C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972791000000106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43B939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Kuanyama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1F9C852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6603F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575289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AA369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203701000000104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7A04A7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Kurdish language interpreter needed</w:t>
            </w:r>
          </w:p>
        </w:tc>
      </w:tr>
      <w:tr w:rsidR="003046C2" w:rsidRPr="003046C2" w14:paraId="72D8B5E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2AD9E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99D29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D4B70E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343771000000106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236FE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Kutchi language interpreter needed</w:t>
            </w:r>
          </w:p>
        </w:tc>
      </w:tr>
      <w:tr w:rsidR="003046C2" w:rsidRPr="003046C2" w14:paraId="4AD6000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EC6BBF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92733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FF4630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360371000000108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3D88F9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Lao language interpreter needed</w:t>
            </w:r>
          </w:p>
        </w:tc>
      </w:tr>
      <w:tr w:rsidR="003046C2" w:rsidRPr="003046C2" w14:paraId="562AD05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ECAD0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5A6CF3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B67C99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972801000000105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17ACAB0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Latin interpreter needed</w:t>
            </w:r>
          </w:p>
        </w:tc>
      </w:tr>
      <w:tr w:rsidR="003046C2" w:rsidRPr="003046C2" w14:paraId="2AF4EA4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38853E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008AA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7869B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360071000000106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12142C5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Latvian language interpreter needed</w:t>
            </w:r>
          </w:p>
        </w:tc>
      </w:tr>
      <w:tr w:rsidR="003046C2" w:rsidRPr="003046C2" w14:paraId="298863A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0CC91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2ECBD2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F20916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972811000000107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F75E96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Limburgan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7FFB8A7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06480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AB583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07D60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203711000000102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64F0ABC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Lingala language interpreter needed</w:t>
            </w:r>
          </w:p>
        </w:tc>
      </w:tr>
      <w:tr w:rsidR="003046C2" w:rsidRPr="003046C2" w14:paraId="6CBDEC1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FFD2A3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E485D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93C125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203721000000108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3098B0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Lithuanian language interpreter needed</w:t>
            </w:r>
          </w:p>
        </w:tc>
      </w:tr>
      <w:tr w:rsidR="003046C2" w:rsidRPr="003046C2" w14:paraId="4230032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D16AD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A0374D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1A6E8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972821000000101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B3242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Luba-Katanga interpreter needed</w:t>
            </w:r>
          </w:p>
        </w:tc>
      </w:tr>
      <w:tr w:rsidR="003046C2" w:rsidRPr="003046C2" w14:paraId="27B2B73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6F5A0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80E89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0CC6B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359761000000103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7D32FA2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Luganda language interpreter needed</w:t>
            </w:r>
          </w:p>
        </w:tc>
      </w:tr>
      <w:tr w:rsidR="003046C2" w:rsidRPr="003046C2" w14:paraId="50640A4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E2C140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C07F5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84EF9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38BD474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Luxembourgish interpreter needed</w:t>
            </w:r>
          </w:p>
        </w:tc>
      </w:tr>
      <w:tr w:rsidR="003046C2" w:rsidRPr="003046C2" w14:paraId="234CB8E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8EBAC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437090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E628E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359971000000108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25F0D5F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Macedonian language interpreter needed</w:t>
            </w:r>
          </w:p>
        </w:tc>
      </w:tr>
      <w:tr w:rsidR="003046C2" w:rsidRPr="003046C2" w14:paraId="566BD91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15E1F6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2E88A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E189AB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360011000000101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0F4479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Malagasy language interpreter needed</w:t>
            </w:r>
          </w:p>
        </w:tc>
      </w:tr>
      <w:tr w:rsidR="003046C2" w:rsidRPr="003046C2" w14:paraId="0404C02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273B0F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B584E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5CAE6E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360161000000103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409B8D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Malay language interpreter needed</w:t>
            </w:r>
          </w:p>
        </w:tc>
      </w:tr>
      <w:tr w:rsidR="003046C2" w:rsidRPr="003046C2" w14:paraId="574C6C4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54BC2C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67B16E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B2A0C2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203811000000107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7223B5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Malayalam language interpreter needed</w:t>
            </w:r>
          </w:p>
        </w:tc>
      </w:tr>
      <w:tr w:rsidR="003046C2" w:rsidRPr="003046C2" w14:paraId="207BF3A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9E1AAB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15E21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32B32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359731000000108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4B3A8E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Maltese language interpreter needed</w:t>
            </w:r>
          </w:p>
        </w:tc>
      </w:tr>
      <w:tr w:rsidR="003046C2" w:rsidRPr="003046C2" w14:paraId="04D8F1B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E3FBA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DDA9A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667DBC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203821000000101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19664E5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Mandarin language interpreter needed</w:t>
            </w:r>
          </w:p>
        </w:tc>
      </w:tr>
      <w:tr w:rsidR="003046C2" w:rsidRPr="003046C2" w14:paraId="0F79867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1BCFE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A6BF28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A43CD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972851000000106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562CCB2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Manx interpreter needed</w:t>
            </w:r>
          </w:p>
        </w:tc>
      </w:tr>
      <w:tr w:rsidR="003046C2" w:rsidRPr="003046C2" w14:paraId="3BC7C27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429003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3F913A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57465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359911000000103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4D79268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Maori</w:t>
            </w:r>
            <w:proofErr w:type="spellEnd"/>
            <w:r w:rsidRPr="003046C2">
              <w:rPr>
                <w:rFonts w:ascii="Arial" w:hAnsi="Arial" w:cs="Arial"/>
              </w:rPr>
              <w:t xml:space="preserve"> language interpreter needed</w:t>
            </w:r>
          </w:p>
        </w:tc>
      </w:tr>
      <w:tr w:rsidR="003046C2" w:rsidRPr="003046C2" w14:paraId="22ABCDB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97B21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3CB6FA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E87923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359701000000102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220130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Marathi language interpreter needed</w:t>
            </w:r>
          </w:p>
        </w:tc>
      </w:tr>
      <w:tr w:rsidR="003046C2" w:rsidRPr="003046C2" w14:paraId="145253E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400CD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DD60C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7A076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972861000000109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21DF73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Marshallese interpreter needed</w:t>
            </w:r>
          </w:p>
        </w:tc>
      </w:tr>
      <w:tr w:rsidR="003046C2" w:rsidRPr="003046C2" w14:paraId="59D3DD9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56879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40F44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8B348E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359671000000101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71014C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Moldavian language interpreter needed</w:t>
            </w:r>
          </w:p>
        </w:tc>
      </w:tr>
      <w:tr w:rsidR="003046C2" w:rsidRPr="003046C2" w14:paraId="1EA11CD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E7FCB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1D5AC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D5400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359641000000107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A9203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Mongolian language interpreter needed</w:t>
            </w:r>
          </w:p>
        </w:tc>
      </w:tr>
      <w:tr w:rsidR="003046C2" w:rsidRPr="003046C2" w14:paraId="09C8E40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5DC1B2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80B7A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B6AEC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364351000000107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1004233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Nauru language interpreter needed</w:t>
            </w:r>
          </w:p>
        </w:tc>
      </w:tr>
      <w:tr w:rsidR="003046C2" w:rsidRPr="003046C2" w14:paraId="603A112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AE1C1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1C76D3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AB5840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972881000000100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4096474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Navajo interpreter needed</w:t>
            </w:r>
          </w:p>
        </w:tc>
      </w:tr>
      <w:tr w:rsidR="003046C2" w:rsidRPr="003046C2" w14:paraId="50CA8C9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EB0667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05711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74695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352931000000102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19DD10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Ndebele language interpreter needed</w:t>
            </w:r>
          </w:p>
        </w:tc>
      </w:tr>
      <w:tr w:rsidR="003046C2" w:rsidRPr="003046C2" w14:paraId="67023FB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5815D6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EE8B6E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0BE3D4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972891000000103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2D4263F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Ndonga interpreter needed</w:t>
            </w:r>
          </w:p>
        </w:tc>
      </w:tr>
      <w:tr w:rsidR="003046C2" w:rsidRPr="003046C2" w14:paraId="0A9EBFD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C533DC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075BD2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FE674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364251000000104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070CA19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Nepali language interpreter needed</w:t>
            </w:r>
          </w:p>
        </w:tc>
      </w:tr>
      <w:tr w:rsidR="003046C2" w:rsidRPr="003046C2" w14:paraId="2BCB3C3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73293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A54E4B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5D6362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972911000000100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65E8B7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North Ndebele interpreter needed</w:t>
            </w:r>
          </w:p>
        </w:tc>
      </w:tr>
      <w:tr w:rsidR="003046C2" w:rsidRPr="003046C2" w14:paraId="0F40CD4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ED0D5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CA6130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A35B8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972921000000106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9FFA3E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Northern Sami interpreter needed</w:t>
            </w:r>
          </w:p>
        </w:tc>
      </w:tr>
      <w:tr w:rsidR="003046C2" w:rsidRPr="003046C2" w14:paraId="410AA0D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4102B9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B65BB1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8C73C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972931000000108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1E731C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Norwegian </w:t>
            </w:r>
            <w:proofErr w:type="spellStart"/>
            <w:r w:rsidRPr="003046C2">
              <w:rPr>
                <w:rFonts w:ascii="Arial" w:hAnsi="Arial" w:cs="Arial"/>
              </w:rPr>
              <w:t>BokmÃ¥l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10D885D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C907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E3E6B4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BA5F7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203831000000104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90E33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Norwegian language interpreter needed</w:t>
            </w:r>
          </w:p>
        </w:tc>
      </w:tr>
      <w:tr w:rsidR="003046C2" w:rsidRPr="003046C2" w14:paraId="20DD87C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D93526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7CC6C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85E7D0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972941000000104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BEFFD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Norwegian Nynorsk interpreter needed</w:t>
            </w:r>
          </w:p>
        </w:tc>
      </w:tr>
      <w:tr w:rsidR="003046C2" w:rsidRPr="003046C2" w14:paraId="7BAB5C8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DAF649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CB2D9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45401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973071000000100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5CB84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Nuosu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04931AB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80919D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031C19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FDCD8B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972951000000101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367369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Nyanja interpreter needed</w:t>
            </w:r>
          </w:p>
        </w:tc>
      </w:tr>
      <w:tr w:rsidR="003046C2" w:rsidRPr="003046C2" w14:paraId="25FEDE4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A7532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D0F01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3B1F7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364311000000108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3D73FE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Occitan language interpreter needed</w:t>
            </w:r>
          </w:p>
        </w:tc>
      </w:tr>
      <w:tr w:rsidR="003046C2" w:rsidRPr="003046C2" w14:paraId="6FCAD52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DA183E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84D633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E542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972981000000107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5288D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Ojibwa interpreter needed</w:t>
            </w:r>
          </w:p>
        </w:tc>
      </w:tr>
      <w:tr w:rsidR="003046C2" w:rsidRPr="003046C2" w14:paraId="3AC62C9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35F1F5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3422A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C53AE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364211000000103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168C12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Oriya language interpreter needed</w:t>
            </w:r>
          </w:p>
        </w:tc>
      </w:tr>
      <w:tr w:rsidR="003046C2" w:rsidRPr="003046C2" w14:paraId="5AC474B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FA869C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AEECC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6279F0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362991000000107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90D35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Oromo language interpreter needed</w:t>
            </w:r>
          </w:p>
        </w:tc>
      </w:tr>
      <w:tr w:rsidR="003046C2" w:rsidRPr="003046C2" w14:paraId="0B03535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DBD909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C60554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6B48A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973001000000108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5744F1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Ossetian interpreter needed</w:t>
            </w:r>
          </w:p>
        </w:tc>
      </w:tr>
      <w:tr w:rsidR="003046C2" w:rsidRPr="003046C2" w14:paraId="672FD12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9A11CC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4DAC96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86D41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973011000000105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427A41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Pali interpreter needed</w:t>
            </w:r>
          </w:p>
        </w:tc>
      </w:tr>
      <w:tr w:rsidR="003046C2" w:rsidRPr="003046C2" w14:paraId="4BB4CED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078609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51F933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75FB4E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203961000000103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2DAC729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Panjabi language interpreter needed</w:t>
            </w:r>
          </w:p>
        </w:tc>
      </w:tr>
      <w:tr w:rsidR="003046C2" w:rsidRPr="003046C2" w14:paraId="48647F0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26EF8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630BE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70B47F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203841000000108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46D3DA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Pashto language interpreter needed</w:t>
            </w:r>
          </w:p>
        </w:tc>
      </w:tr>
      <w:tr w:rsidR="003046C2" w:rsidRPr="003046C2" w14:paraId="3B1834F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26920B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61977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A16EE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203901000000102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1CC134E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Polish language interpreter needed</w:t>
            </w:r>
          </w:p>
        </w:tc>
      </w:tr>
      <w:tr w:rsidR="003046C2" w:rsidRPr="003046C2" w14:paraId="374214D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AB51C3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108F33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F67D2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203911000000100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CF828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Portuguese language interpreter needed</w:t>
            </w:r>
          </w:p>
        </w:tc>
      </w:tr>
      <w:tr w:rsidR="003046C2" w:rsidRPr="003046C2" w14:paraId="1E17FCE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D266A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5C413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E3360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364011000000105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640490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Quechua language interpreter needed</w:t>
            </w:r>
          </w:p>
        </w:tc>
      </w:tr>
      <w:tr w:rsidR="003046C2" w:rsidRPr="003046C2" w14:paraId="6795A43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94DCEC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902B6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82349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353881000000101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5CC75F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Romanian language interpreter needed</w:t>
            </w:r>
          </w:p>
        </w:tc>
      </w:tr>
      <w:tr w:rsidR="003046C2" w:rsidRPr="003046C2" w14:paraId="5CCE7A1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2C920C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8FA58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734C9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364481000000106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2F2FEE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Romansh language interpreter needed</w:t>
            </w:r>
          </w:p>
        </w:tc>
      </w:tr>
      <w:tr w:rsidR="003046C2" w:rsidRPr="003046C2" w14:paraId="04FD3B9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82DCC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009FFD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AA7E83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1047321000000104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46855AE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Romany language interpreter needed</w:t>
            </w:r>
          </w:p>
        </w:tc>
      </w:tr>
      <w:tr w:rsidR="003046C2" w:rsidRPr="003046C2" w14:paraId="5CC6C1A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1E3EA5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FA302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972C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363061000000105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0198C4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Rundi</w:t>
            </w:r>
            <w:proofErr w:type="spellEnd"/>
            <w:r w:rsidRPr="003046C2">
              <w:rPr>
                <w:rFonts w:ascii="Arial" w:hAnsi="Arial" w:cs="Arial"/>
              </w:rPr>
              <w:t xml:space="preserve"> language interpreter needed</w:t>
            </w:r>
          </w:p>
        </w:tc>
      </w:tr>
      <w:tr w:rsidR="003046C2" w:rsidRPr="003046C2" w14:paraId="3487AF5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FFF5D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2AE75B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9E76D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203971000000105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4E6C87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Russian language interpreter needed</w:t>
            </w:r>
          </w:p>
        </w:tc>
      </w:tr>
      <w:tr w:rsidR="003046C2" w:rsidRPr="003046C2" w14:paraId="6E6FC05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45D52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B3C5C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5B76E0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363841000000104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1904F6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Samoan language interpreter needed</w:t>
            </w:r>
          </w:p>
        </w:tc>
      </w:tr>
      <w:tr w:rsidR="003046C2" w:rsidRPr="003046C2" w14:paraId="467A46F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032C1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63B8A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52E7D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364051000000109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38092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Sango language interpreter needed</w:t>
            </w:r>
          </w:p>
        </w:tc>
      </w:tr>
      <w:tr w:rsidR="003046C2" w:rsidRPr="003046C2" w14:paraId="516CC56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C00DF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8890C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CAACC4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973031000000102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2F6BB0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Sanskrit interpreter needed</w:t>
            </w:r>
          </w:p>
        </w:tc>
      </w:tr>
      <w:tr w:rsidR="003046C2" w:rsidRPr="003046C2" w14:paraId="2E7358F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4DF01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A3CEA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E01B65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973041000000106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2BD2C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Sardinian interpreter needed</w:t>
            </w:r>
          </w:p>
        </w:tc>
      </w:tr>
      <w:tr w:rsidR="003046C2" w:rsidRPr="003046C2" w14:paraId="644B145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A282BD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2276F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DF29C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973051000000109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2F68D89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Scottish Gaelic interpreter needed</w:t>
            </w:r>
          </w:p>
        </w:tc>
      </w:tr>
      <w:tr w:rsidR="003046C2" w:rsidRPr="003046C2" w14:paraId="0356C01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5934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C3AA1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06338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203981000000107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398D788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Serbian language interpreter needed</w:t>
            </w:r>
          </w:p>
        </w:tc>
      </w:tr>
      <w:tr w:rsidR="003046C2" w:rsidRPr="003046C2" w14:paraId="0574ED9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21430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B9F6CB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E1AE4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973061000000107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28C76B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Serbo-Croatian interpreter needed</w:t>
            </w:r>
          </w:p>
        </w:tc>
      </w:tr>
      <w:tr w:rsidR="003046C2" w:rsidRPr="003046C2" w14:paraId="20102AF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CB81A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73924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63A3E0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203991000000109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36B8D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Shona language interpreter needed</w:t>
            </w:r>
          </w:p>
        </w:tc>
      </w:tr>
      <w:tr w:rsidR="003046C2" w:rsidRPr="003046C2" w14:paraId="6781510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74DBC8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C4706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BDBB17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363711000000105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363342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Sindhi language interpreter needed</w:t>
            </w:r>
          </w:p>
        </w:tc>
      </w:tr>
      <w:tr w:rsidR="003046C2" w:rsidRPr="003046C2" w14:paraId="707009D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70DD0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7F2AAF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396447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204011000000102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46CE391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Sinhala language interpreter needed</w:t>
            </w:r>
          </w:p>
        </w:tc>
      </w:tr>
      <w:tr w:rsidR="003046C2" w:rsidRPr="003046C2" w14:paraId="69865E5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536F7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8CAFE2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E84041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352901000000108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499EBB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Slovak language interpreter needed</w:t>
            </w:r>
          </w:p>
        </w:tc>
      </w:tr>
      <w:tr w:rsidR="003046C2" w:rsidRPr="003046C2" w14:paraId="521452BD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2DDDFA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4D9343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BB652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363591000000107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2C83A9C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Slovenian language interpreter needed</w:t>
            </w:r>
          </w:p>
        </w:tc>
      </w:tr>
      <w:tr w:rsidR="003046C2" w:rsidRPr="003046C2" w14:paraId="7B87B03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0B6FF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77A0E6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0870E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204021000000108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383244D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Somali language interpreter needed</w:t>
            </w:r>
          </w:p>
        </w:tc>
      </w:tr>
      <w:tr w:rsidR="003046C2" w:rsidRPr="003046C2" w14:paraId="6810232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800C1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E5CAD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47C4E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973081000000103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7FDD4E4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South Ndebele interpreter needed</w:t>
            </w:r>
          </w:p>
        </w:tc>
      </w:tr>
      <w:tr w:rsidR="003046C2" w:rsidRPr="003046C2" w14:paraId="05BD5D5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E2250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56734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35820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363651000000100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56DA09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Southern Sotho language interpreter needed</w:t>
            </w:r>
          </w:p>
        </w:tc>
      </w:tr>
      <w:tr w:rsidR="003046C2" w:rsidRPr="003046C2" w14:paraId="5D4114D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CB1A7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66CC5C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5EC976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204031000000105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0079D7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Spanish language interpreter needed</w:t>
            </w:r>
          </w:p>
        </w:tc>
      </w:tr>
      <w:tr w:rsidR="003046C2" w:rsidRPr="003046C2" w14:paraId="299392A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4C8819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B20B0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0223FF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363781000000103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6CFC63F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Sundanese language interpreter needed</w:t>
            </w:r>
          </w:p>
        </w:tc>
      </w:tr>
      <w:tr w:rsidR="003046C2" w:rsidRPr="003046C2" w14:paraId="1FACB1B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D6D28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FBB1D9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86B29E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204041000000101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523393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Swahili language interpreter needed</w:t>
            </w:r>
          </w:p>
        </w:tc>
      </w:tr>
      <w:tr w:rsidR="003046C2" w:rsidRPr="003046C2" w14:paraId="302AA7F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F2B8F6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5284F6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67B3A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363621000000105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07E16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Swati language interpreter needed</w:t>
            </w:r>
          </w:p>
        </w:tc>
      </w:tr>
      <w:tr w:rsidR="003046C2" w:rsidRPr="003046C2" w14:paraId="78DF8E2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F79C1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CF7F2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F274C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204051000000103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61AE5A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Swedish language interpreter needed</w:t>
            </w:r>
          </w:p>
        </w:tc>
      </w:tr>
      <w:tr w:rsidR="003046C2" w:rsidRPr="003046C2" w14:paraId="2A166D3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35D097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34012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C0E2D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204081000000109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66FD9A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Sylheti language interpreter needed</w:t>
            </w:r>
          </w:p>
        </w:tc>
      </w:tr>
      <w:tr w:rsidR="003046C2" w:rsidRPr="003046C2" w14:paraId="3B15BCA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968DBF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6CBEF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8AEAC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204111000000101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402734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Tagalog language interpreter needed</w:t>
            </w:r>
          </w:p>
        </w:tc>
      </w:tr>
      <w:tr w:rsidR="003046C2" w:rsidRPr="003046C2" w14:paraId="064B6D0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BF469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A8145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C5C905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973101000000109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161A34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Tahitian interpreter needed</w:t>
            </w:r>
          </w:p>
        </w:tc>
      </w:tr>
      <w:tr w:rsidR="003046C2" w:rsidRPr="003046C2" w14:paraId="090EAF9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6A36A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639CE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2B1E7B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363681000000106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3E1364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Tajik language interpreter needed</w:t>
            </w:r>
          </w:p>
        </w:tc>
      </w:tr>
      <w:tr w:rsidR="003046C2" w:rsidRPr="003046C2" w14:paraId="180F235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73FB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3767D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3B987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204131000000109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0F8262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Tamil language interpreter needed</w:t>
            </w:r>
          </w:p>
        </w:tc>
      </w:tr>
      <w:tr w:rsidR="003046C2" w:rsidRPr="003046C2" w14:paraId="5F71E32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7CC95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E88A81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BA5D4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363221000000107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23CF36B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Tatar language interpreter needed</w:t>
            </w:r>
          </w:p>
        </w:tc>
      </w:tr>
      <w:tr w:rsidR="003046C2" w:rsidRPr="003046C2" w14:paraId="0130960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F24AB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CCCC2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64E89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363341000000107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4DF669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Telugu language interpreter needed</w:t>
            </w:r>
          </w:p>
        </w:tc>
      </w:tr>
      <w:tr w:rsidR="003046C2" w:rsidRPr="003046C2" w14:paraId="1FE0D2A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FF7E2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3ABF6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70ADD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204151000000102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16D90D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Thai language interpreter needed</w:t>
            </w:r>
          </w:p>
        </w:tc>
      </w:tr>
      <w:tr w:rsidR="003046C2" w:rsidRPr="003046C2" w14:paraId="3BDBAF8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EFE8F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6CEA0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FFCA7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363141000000105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2ABD511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Tibetan language interpreter needed</w:t>
            </w:r>
          </w:p>
        </w:tc>
      </w:tr>
      <w:tr w:rsidR="003046C2" w:rsidRPr="003046C2" w14:paraId="087EA7D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5E88F6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5D31E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F52FA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204171000000106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6D664C0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Tigrinya language interpreter needed</w:t>
            </w:r>
          </w:p>
        </w:tc>
      </w:tr>
      <w:tr w:rsidR="003046C2" w:rsidRPr="003046C2" w14:paraId="5459C65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DF8D4A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E0372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54C4B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363461000000100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0B0B87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Tongan language interpreter needed</w:t>
            </w:r>
          </w:p>
        </w:tc>
      </w:tr>
      <w:tr w:rsidR="003046C2" w:rsidRPr="003046C2" w14:paraId="1C7114B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19C7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5EFCBF9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14E83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363181000000102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5C25426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Tsonga language interpreter needed</w:t>
            </w:r>
          </w:p>
        </w:tc>
      </w:tr>
      <w:tr w:rsidR="003046C2" w:rsidRPr="003046C2" w14:paraId="3867643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934FC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0D937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8368D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363941000000108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FF155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Tswana language interpreter needed</w:t>
            </w:r>
          </w:p>
        </w:tc>
      </w:tr>
      <w:tr w:rsidR="003046C2" w:rsidRPr="003046C2" w14:paraId="7DD707F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7C19C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0F5969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89E508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204191000000105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5C85388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Turkish language interpreter needed</w:t>
            </w:r>
          </w:p>
        </w:tc>
      </w:tr>
      <w:tr w:rsidR="003046C2" w:rsidRPr="003046C2" w14:paraId="2351BA9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D5A201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58D1D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1C46FB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363551000000104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77FF97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Turkmen language interpreter needed</w:t>
            </w:r>
          </w:p>
        </w:tc>
      </w:tr>
      <w:tr w:rsidR="003046C2" w:rsidRPr="003046C2" w14:paraId="30550C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16F0A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6BE118C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580101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363301000000109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0CF50F3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Twi language interpreter needed</w:t>
            </w:r>
          </w:p>
        </w:tc>
      </w:tr>
      <w:tr w:rsidR="003046C2" w:rsidRPr="003046C2" w14:paraId="5FBFBEA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9BEA6A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20C20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64D3A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364141000000107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2BD6852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Uighur language interpreter needed</w:t>
            </w:r>
          </w:p>
        </w:tc>
      </w:tr>
      <w:tr w:rsidR="003046C2" w:rsidRPr="003046C2" w14:paraId="7D01A39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A00F19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14021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4458565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204201000000107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0BF6254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Ukrainian language interpreter needed</w:t>
            </w:r>
          </w:p>
        </w:tc>
      </w:tr>
      <w:tr w:rsidR="003046C2" w:rsidRPr="003046C2" w14:paraId="1A91543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2ED763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ADC72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611EE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204211000000109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58F06CF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Urdu language interpreter needed</w:t>
            </w:r>
          </w:p>
        </w:tc>
      </w:tr>
      <w:tr w:rsidR="003046C2" w:rsidRPr="003046C2" w14:paraId="687A7CE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459827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8EE4AE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8BC1A3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362961000000101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346A6D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Uzbek language interpreter needed</w:t>
            </w:r>
          </w:p>
        </w:tc>
      </w:tr>
      <w:tr w:rsidR="003046C2" w:rsidRPr="003046C2" w14:paraId="7029998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E16E0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EAD3B2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26C3E4F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973121000000100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4432E93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Venda interpreter needed</w:t>
            </w:r>
          </w:p>
        </w:tc>
      </w:tr>
      <w:tr w:rsidR="003046C2" w:rsidRPr="003046C2" w14:paraId="528D32B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6F3B2E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E2205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A334C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204221000000103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6CFA1F3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Vietnamese language interpreter needed</w:t>
            </w:r>
          </w:p>
        </w:tc>
      </w:tr>
      <w:tr w:rsidR="003046C2" w:rsidRPr="003046C2" w14:paraId="2F9136E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DDE676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83094C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AC7A9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973131000000103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8CCB03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Volapük</w:t>
            </w:r>
            <w:proofErr w:type="spellEnd"/>
            <w:r w:rsidRPr="003046C2">
              <w:rPr>
                <w:rFonts w:ascii="Arial" w:hAnsi="Arial" w:cs="Arial"/>
              </w:rPr>
              <w:t xml:space="preserve"> interpreter needed</w:t>
            </w:r>
          </w:p>
        </w:tc>
      </w:tr>
      <w:tr w:rsidR="003046C2" w:rsidRPr="003046C2" w14:paraId="143CF58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0F303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5E37E1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736932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973141000000107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25B462B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Walloon interpreter needed</w:t>
            </w:r>
          </w:p>
        </w:tc>
      </w:tr>
      <w:tr w:rsidR="003046C2" w:rsidRPr="003046C2" w14:paraId="42F9A6F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1A51CF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3654AAB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6925DB7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204231000000101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C603C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Welsh language interpreter needed</w:t>
            </w:r>
          </w:p>
        </w:tc>
      </w:tr>
      <w:tr w:rsidR="003046C2" w:rsidRPr="003046C2" w14:paraId="52870FF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E8715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F40F8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1A8A75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973151000000105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4CC8E85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Western Frisian interpreter needed</w:t>
            </w:r>
          </w:p>
        </w:tc>
      </w:tr>
      <w:tr w:rsidR="003046C2" w:rsidRPr="003046C2" w14:paraId="574F063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27CBB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63769E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6E6AF4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973161000000108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4ADE903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Wolof interpreter needed</w:t>
            </w:r>
          </w:p>
        </w:tc>
      </w:tr>
      <w:tr w:rsidR="003046C2" w:rsidRPr="003046C2" w14:paraId="645ABF5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DAD3D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4A1C233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4801A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364511000000100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31855D5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Xhosa language interpreter needed</w:t>
            </w:r>
          </w:p>
        </w:tc>
      </w:tr>
      <w:tr w:rsidR="003046C2" w:rsidRPr="003046C2" w14:paraId="481745F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86AC2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02B458D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5BC09CE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363021000000102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0750F6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Yiddish language interpreter needed</w:t>
            </w:r>
          </w:p>
        </w:tc>
      </w:tr>
      <w:tr w:rsidR="003046C2" w:rsidRPr="003046C2" w14:paraId="6262156B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FE41E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2D76B5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E29CB6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204241000000105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646DC66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Yoruba language interpreter needed</w:t>
            </w:r>
          </w:p>
        </w:tc>
      </w:tr>
      <w:tr w:rsidR="003046C2" w:rsidRPr="003046C2" w14:paraId="2F317EB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7DC913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13BB17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0B81C91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362911000000103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D0C62A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Zhuang language interpreter needed</w:t>
            </w:r>
          </w:p>
        </w:tc>
      </w:tr>
      <w:tr w:rsidR="003046C2" w:rsidRPr="003046C2" w14:paraId="00DC7A1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8D697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6</w:t>
            </w:r>
          </w:p>
        </w:tc>
        <w:tc>
          <w:tcPr>
            <w:tcW w:w="1984" w:type="dxa"/>
            <w:noWrap/>
            <w:vAlign w:val="center"/>
            <w:hideMark/>
          </w:tcPr>
          <w:p w14:paraId="7B84E0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Community Language Support</w:t>
            </w:r>
          </w:p>
        </w:tc>
        <w:tc>
          <w:tcPr>
            <w:tcW w:w="2268" w:type="dxa"/>
            <w:noWrap/>
            <w:vAlign w:val="center"/>
            <w:hideMark/>
          </w:tcPr>
          <w:p w14:paraId="33B1BB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362821000000104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4472BD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Zulu language interpreter needed</w:t>
            </w:r>
          </w:p>
        </w:tc>
      </w:tr>
      <w:tr w:rsidR="003046C2" w:rsidRPr="003046C2" w14:paraId="0CE0368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545A79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7C3B2BC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050AD05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105506000</w:t>
            </w:r>
          </w:p>
        </w:tc>
        <w:tc>
          <w:tcPr>
            <w:tcW w:w="4189" w:type="dxa"/>
            <w:noWrap/>
            <w:vAlign w:val="center"/>
            <w:hideMark/>
          </w:tcPr>
          <w:p w14:paraId="0AE84D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Dependence on seeing eye dog</w:t>
            </w:r>
          </w:p>
        </w:tc>
      </w:tr>
      <w:tr w:rsidR="003046C2" w:rsidRPr="003046C2" w14:paraId="4FD7AEE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0988DD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478759A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2E87845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1325291000000103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1FEC85D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Emergency contact details of specialist support team</w:t>
            </w:r>
          </w:p>
        </w:tc>
      </w:tr>
      <w:tr w:rsidR="003046C2" w:rsidRPr="003046C2" w14:paraId="6BF54A2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05E6C7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6173540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206AE7E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816361000000101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405084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Has appointed person with personal welfare lasting power of attorney (Mental Capacity Act 2005)</w:t>
            </w:r>
          </w:p>
        </w:tc>
      </w:tr>
      <w:tr w:rsidR="003046C2" w:rsidRPr="003046C2" w14:paraId="1545728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C2B6E8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693AE95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for providing Additional </w:t>
            </w:r>
            <w:r w:rsidRPr="003046C2">
              <w:rPr>
                <w:rFonts w:ascii="Arial" w:hAnsi="Arial" w:cs="Arial"/>
              </w:rPr>
              <w:lastRenderedPageBreak/>
              <w:t>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141745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988851000000103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5BD1A8C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Has appointed relevant person's representative (Mental Capacity Act 2005)</w:t>
            </w:r>
          </w:p>
        </w:tc>
      </w:tr>
      <w:tr w:rsidR="003046C2" w:rsidRPr="003046C2" w14:paraId="3261C9C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447656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620A21B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39BD637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829101000000101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319EC1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Needs assistance with medication regimen adherence</w:t>
            </w:r>
          </w:p>
        </w:tc>
      </w:tr>
      <w:tr w:rsidR="003046C2" w:rsidRPr="003046C2" w14:paraId="15EE514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C85880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59C0D7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5623AA2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1325861000000105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3143ED2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additional healthcare personnel to be present at encounter</w:t>
            </w:r>
          </w:p>
        </w:tc>
      </w:tr>
      <w:tr w:rsidR="003046C2" w:rsidRPr="003046C2" w14:paraId="030D201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2B0F5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09CCA7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0B432E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1325421000000100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2B4B4E7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approach to care to be discussed with carer</w:t>
            </w:r>
          </w:p>
        </w:tc>
      </w:tr>
      <w:tr w:rsidR="003046C2" w:rsidRPr="003046C2" w14:paraId="7AFE290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994E0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4F72C0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004210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240451000000106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0178310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constant supervision</w:t>
            </w:r>
          </w:p>
        </w:tc>
      </w:tr>
      <w:tr w:rsidR="003046C2" w:rsidRPr="003046C2" w14:paraId="1BC2A2D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3788B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4290900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3EF12F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1109351000000102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45C7C44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enhanced discharge planning</w:t>
            </w:r>
          </w:p>
        </w:tc>
      </w:tr>
      <w:tr w:rsidR="003046C2" w:rsidRPr="003046C2" w14:paraId="0A1A8BB0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4ED65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72511D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2CD6C0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225861007</w:t>
            </w:r>
          </w:p>
        </w:tc>
        <w:tc>
          <w:tcPr>
            <w:tcW w:w="4189" w:type="dxa"/>
            <w:noWrap/>
            <w:vAlign w:val="center"/>
            <w:hideMark/>
          </w:tcPr>
          <w:p w14:paraId="45A29A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Unsafe to be left alone</w:t>
            </w:r>
          </w:p>
        </w:tc>
      </w:tr>
      <w:tr w:rsidR="003046C2" w:rsidRPr="003046C2" w14:paraId="469EF23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76D9C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030C6D5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0ECC89E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7D2A20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emotional support animal</w:t>
            </w:r>
          </w:p>
        </w:tc>
      </w:tr>
      <w:tr w:rsidR="003046C2" w:rsidRPr="003046C2" w14:paraId="09DBD48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ABECB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</w:t>
            </w:r>
          </w:p>
        </w:tc>
        <w:tc>
          <w:tcPr>
            <w:tcW w:w="1984" w:type="dxa"/>
            <w:noWrap/>
            <w:vAlign w:val="center"/>
            <w:hideMark/>
          </w:tcPr>
          <w:p w14:paraId="6489051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providing Additional Support to patients</w:t>
            </w:r>
          </w:p>
        </w:tc>
        <w:tc>
          <w:tcPr>
            <w:tcW w:w="2268" w:type="dxa"/>
            <w:noWrap/>
            <w:vAlign w:val="center"/>
            <w:hideMark/>
          </w:tcPr>
          <w:p w14:paraId="7795E4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862731000000105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4C6641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guide dog for the blind</w:t>
            </w:r>
          </w:p>
        </w:tc>
      </w:tr>
      <w:tr w:rsidR="003046C2" w:rsidRPr="003046C2" w14:paraId="20EF799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17498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010C655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5397619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1325321000000108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71889CA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Anxiety related to clinical environment</w:t>
            </w:r>
          </w:p>
        </w:tc>
      </w:tr>
      <w:tr w:rsidR="003046C2" w:rsidRPr="003046C2" w14:paraId="624344B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E180FC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1C2276E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713735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105506000</w:t>
            </w:r>
          </w:p>
        </w:tc>
        <w:tc>
          <w:tcPr>
            <w:tcW w:w="4189" w:type="dxa"/>
            <w:noWrap/>
            <w:vAlign w:val="center"/>
            <w:hideMark/>
          </w:tcPr>
          <w:p w14:paraId="6E0F76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Dependence on seeing eye dog</w:t>
            </w:r>
          </w:p>
        </w:tc>
      </w:tr>
      <w:tr w:rsidR="003046C2" w:rsidRPr="003046C2" w14:paraId="5229E54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9AF8CA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6EB2AAC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574F115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792871000000101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0F58866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Has anticipatory care plan</w:t>
            </w:r>
          </w:p>
        </w:tc>
      </w:tr>
      <w:tr w:rsidR="003046C2" w:rsidRPr="003046C2" w14:paraId="50CDA6D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C4EB5C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62A0885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439AF41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231501003</w:t>
            </w:r>
          </w:p>
        </w:tc>
        <w:tc>
          <w:tcPr>
            <w:tcW w:w="4189" w:type="dxa"/>
            <w:noWrap/>
            <w:vAlign w:val="center"/>
            <w:hideMark/>
          </w:tcPr>
          <w:p w14:paraId="2A927CE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Needle phobia</w:t>
            </w:r>
          </w:p>
        </w:tc>
      </w:tr>
      <w:tr w:rsidR="003046C2" w:rsidRPr="003046C2" w14:paraId="59D9394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C87786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7422D4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773FC8B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829101000000101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503B23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Needs assistance with medication regimen adherence</w:t>
            </w:r>
          </w:p>
        </w:tc>
      </w:tr>
      <w:tr w:rsidR="003046C2" w:rsidRPr="003046C2" w14:paraId="031C9F2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D7658D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403A1A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101677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314434008</w:t>
            </w:r>
          </w:p>
        </w:tc>
        <w:tc>
          <w:tcPr>
            <w:tcW w:w="4189" w:type="dxa"/>
            <w:noWrap/>
            <w:vAlign w:val="center"/>
            <w:hideMark/>
          </w:tcPr>
          <w:p w14:paraId="4905EB3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Preference for female healthcare professional</w:t>
            </w:r>
          </w:p>
        </w:tc>
      </w:tr>
      <w:tr w:rsidR="003046C2" w:rsidRPr="003046C2" w14:paraId="486DFD1E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C135C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0DC370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1DBD0D2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314435009</w:t>
            </w:r>
          </w:p>
        </w:tc>
        <w:tc>
          <w:tcPr>
            <w:tcW w:w="4189" w:type="dxa"/>
            <w:noWrap/>
            <w:vAlign w:val="center"/>
            <w:hideMark/>
          </w:tcPr>
          <w:p w14:paraId="78AE0E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Preference for male healthcare professional</w:t>
            </w:r>
          </w:p>
        </w:tc>
      </w:tr>
      <w:tr w:rsidR="003046C2" w:rsidRPr="003046C2" w14:paraId="1D5CF40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E94348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56B0D81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595EE6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1325411000000106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28BE089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distraction technique whilst undergoing care procedure</w:t>
            </w:r>
          </w:p>
        </w:tc>
      </w:tr>
      <w:tr w:rsidR="003046C2" w:rsidRPr="003046C2" w14:paraId="524D124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20B9D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62A3E88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451C027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1108171000000102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5E9697D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extended appointment</w:t>
            </w:r>
          </w:p>
        </w:tc>
      </w:tr>
      <w:tr w:rsidR="003046C2" w:rsidRPr="003046C2" w14:paraId="02081BA2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C3774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72C3A2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564A762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1325341000000101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01A3BFF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familiarisation with care environment</w:t>
            </w:r>
          </w:p>
        </w:tc>
      </w:tr>
      <w:tr w:rsidR="003046C2" w:rsidRPr="003046C2" w14:paraId="6051A73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C18D2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2F4F28E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0AE13FA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1325331000000105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7E5364D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familiarisation with care procedure</w:t>
            </w:r>
          </w:p>
        </w:tc>
      </w:tr>
      <w:tr w:rsidR="003046C2" w:rsidRPr="003046C2" w14:paraId="06A5943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7899C1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3536CCE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126018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1325351000000103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0B9FA5B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first appointment in appointment schedule</w:t>
            </w:r>
          </w:p>
        </w:tc>
      </w:tr>
      <w:tr w:rsidR="003046C2" w:rsidRPr="003046C2" w14:paraId="740077F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934761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0CA36EA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74D9DBA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1325371000000107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64CBA83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home visit appointments</w:t>
            </w:r>
          </w:p>
        </w:tc>
      </w:tr>
      <w:tr w:rsidR="003046C2" w:rsidRPr="003046C2" w14:paraId="104FD46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107AEA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2EC407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316CE43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1325361000000100</w:t>
            </w:r>
          </w:p>
        </w:tc>
        <w:tc>
          <w:tcPr>
            <w:tcW w:w="4189" w:type="dxa"/>
            <w:noWrap/>
            <w:vAlign w:val="center"/>
            <w:hideMark/>
          </w:tcPr>
          <w:p w14:paraId="397D206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last appointment in appointment schedule</w:t>
            </w:r>
          </w:p>
        </w:tc>
      </w:tr>
      <w:tr w:rsidR="003046C2" w:rsidRPr="003046C2" w14:paraId="346CABCF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19418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097D09B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1CE9BCA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1325841000000109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4DF7BF2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minimal waiting time between arrival and being seen in care environment</w:t>
            </w:r>
          </w:p>
        </w:tc>
      </w:tr>
      <w:tr w:rsidR="003046C2" w:rsidRPr="003046C2" w14:paraId="3A4AEF3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807F4F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744DC6F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66D657F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1108161000000109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47F9194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priority appointment</w:t>
            </w:r>
          </w:p>
        </w:tc>
      </w:tr>
      <w:tr w:rsidR="003046C2" w:rsidRPr="003046C2" w14:paraId="51E889E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7C7DC9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7966248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5E945E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1325401000000109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7CFB5B3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single room during inpatient care</w:t>
            </w:r>
          </w:p>
        </w:tc>
      </w:tr>
      <w:tr w:rsidR="003046C2" w:rsidRPr="003046C2" w14:paraId="6FE359C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0FF533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3E29095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4758926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285035003</w:t>
            </w:r>
          </w:p>
        </w:tc>
        <w:tc>
          <w:tcPr>
            <w:tcW w:w="4189" w:type="dxa"/>
            <w:noWrap/>
            <w:vAlign w:val="center"/>
            <w:hideMark/>
          </w:tcPr>
          <w:p w14:paraId="2BF4F83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proofErr w:type="spellStart"/>
            <w:r w:rsidRPr="003046C2">
              <w:rPr>
                <w:rFonts w:ascii="Arial" w:hAnsi="Arial" w:cs="Arial"/>
              </w:rPr>
              <w:t>Self care</w:t>
            </w:r>
            <w:proofErr w:type="spellEnd"/>
            <w:r w:rsidRPr="003046C2">
              <w:rPr>
                <w:rFonts w:ascii="Arial" w:hAnsi="Arial" w:cs="Arial"/>
              </w:rPr>
              <w:t xml:space="preserve"> deficit for medication management</w:t>
            </w:r>
          </w:p>
        </w:tc>
      </w:tr>
      <w:tr w:rsidR="003046C2" w:rsidRPr="003046C2" w14:paraId="711DB84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FF8148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</w:t>
            </w:r>
          </w:p>
        </w:tc>
        <w:tc>
          <w:tcPr>
            <w:tcW w:w="1984" w:type="dxa"/>
            <w:noWrap/>
            <w:vAlign w:val="center"/>
            <w:hideMark/>
          </w:tcPr>
          <w:p w14:paraId="6B38C5A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for Individual Care Requirements</w:t>
            </w:r>
          </w:p>
        </w:tc>
        <w:tc>
          <w:tcPr>
            <w:tcW w:w="2268" w:type="dxa"/>
            <w:noWrap/>
            <w:vAlign w:val="center"/>
            <w:hideMark/>
          </w:tcPr>
          <w:p w14:paraId="7C046C1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865301000000107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50B2A98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dispensed monitored dosage system</w:t>
            </w:r>
          </w:p>
        </w:tc>
      </w:tr>
      <w:tr w:rsidR="003046C2" w:rsidRPr="003046C2" w14:paraId="70160D6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C32F2F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699F43F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1E0060C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1325321000000108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0F8EB08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Anxiety related to clinical environment</w:t>
            </w:r>
          </w:p>
        </w:tc>
      </w:tr>
      <w:tr w:rsidR="003046C2" w:rsidRPr="003046C2" w14:paraId="21C0827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90CAEF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169FFF8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131AF62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246622003</w:t>
            </w:r>
          </w:p>
        </w:tc>
        <w:tc>
          <w:tcPr>
            <w:tcW w:w="4189" w:type="dxa"/>
            <w:noWrap/>
            <w:vAlign w:val="center"/>
            <w:hideMark/>
          </w:tcPr>
          <w:p w14:paraId="0C61DF4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Eyes sensitive to light</w:t>
            </w:r>
          </w:p>
        </w:tc>
      </w:tr>
      <w:tr w:rsidR="003046C2" w:rsidRPr="003046C2" w14:paraId="514F27D3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59BB8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1A7B77D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0DB158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247994001</w:t>
            </w:r>
          </w:p>
        </w:tc>
        <w:tc>
          <w:tcPr>
            <w:tcW w:w="4189" w:type="dxa"/>
            <w:noWrap/>
            <w:vAlign w:val="center"/>
            <w:hideMark/>
          </w:tcPr>
          <w:p w14:paraId="67A21D6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Noise intolerance</w:t>
            </w:r>
          </w:p>
        </w:tc>
      </w:tr>
      <w:tr w:rsidR="003046C2" w:rsidRPr="003046C2" w14:paraId="28CD4B01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4B7ABF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754CBBD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1BCEAE7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409668002</w:t>
            </w:r>
          </w:p>
        </w:tc>
        <w:tc>
          <w:tcPr>
            <w:tcW w:w="4189" w:type="dxa"/>
            <w:noWrap/>
            <w:vAlign w:val="center"/>
            <w:hideMark/>
          </w:tcPr>
          <w:p w14:paraId="6307441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Photophobia</w:t>
            </w:r>
          </w:p>
        </w:tc>
      </w:tr>
      <w:tr w:rsidR="003046C2" w:rsidRPr="003046C2" w14:paraId="61F4BB3A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6C334D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69CFD1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64A17BC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1325341000000101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2216DBA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familiarisation with care environment</w:t>
            </w:r>
          </w:p>
        </w:tc>
      </w:tr>
      <w:tr w:rsidR="003046C2" w:rsidRPr="003046C2" w14:paraId="26BAD77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4BF970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4512DF0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000231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1325381000000109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6F2984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low light environment</w:t>
            </w:r>
          </w:p>
        </w:tc>
      </w:tr>
      <w:tr w:rsidR="003046C2" w:rsidRPr="003046C2" w14:paraId="0A9C630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68E8A640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403EE40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47BEC7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1325391000000106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7CEF7D0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low noise environment</w:t>
            </w:r>
          </w:p>
        </w:tc>
      </w:tr>
      <w:tr w:rsidR="003046C2" w:rsidRPr="003046C2" w14:paraId="7042BBB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C8F527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lastRenderedPageBreak/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115B7A0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7D65D78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1325401000000109</w:t>
            </w:r>
          </w:p>
        </w:tc>
        <w:tc>
          <w:tcPr>
            <w:tcW w:w="4189" w:type="dxa"/>
            <w:noWrap/>
            <w:vAlign w:val="center"/>
            <w:hideMark/>
          </w:tcPr>
          <w:p w14:paraId="470A46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single room during inpatient care</w:t>
            </w:r>
          </w:p>
        </w:tc>
      </w:tr>
      <w:tr w:rsidR="003046C2" w:rsidRPr="003046C2" w14:paraId="20180157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4B2913E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01EE7C6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35269D2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1108191000000103</w:t>
            </w:r>
          </w:p>
        </w:tc>
        <w:tc>
          <w:tcPr>
            <w:tcW w:w="4189" w:type="dxa"/>
            <w:noWrap/>
            <w:vAlign w:val="center"/>
            <w:hideMark/>
          </w:tcPr>
          <w:p w14:paraId="2567F46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wheelchair access</w:t>
            </w:r>
          </w:p>
        </w:tc>
      </w:tr>
      <w:tr w:rsidR="003046C2" w:rsidRPr="003046C2" w14:paraId="75A91E0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53F82BF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72BC6A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414A643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1325301000000104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DF40678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emotional support animal</w:t>
            </w:r>
          </w:p>
        </w:tc>
      </w:tr>
      <w:tr w:rsidR="003046C2" w:rsidRPr="003046C2" w14:paraId="452D28A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3F1FD1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9</w:t>
            </w:r>
          </w:p>
        </w:tc>
        <w:tc>
          <w:tcPr>
            <w:tcW w:w="1984" w:type="dxa"/>
            <w:noWrap/>
            <w:vAlign w:val="center"/>
            <w:hideMark/>
          </w:tcPr>
          <w:p w14:paraId="2587094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Adjustments in relation to the environment of care</w:t>
            </w:r>
          </w:p>
        </w:tc>
        <w:tc>
          <w:tcPr>
            <w:tcW w:w="2268" w:type="dxa"/>
            <w:noWrap/>
            <w:vAlign w:val="center"/>
            <w:hideMark/>
          </w:tcPr>
          <w:p w14:paraId="487C1CB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862731000000105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5C65B71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Uses guide dog for the blind</w:t>
            </w:r>
          </w:p>
        </w:tc>
      </w:tr>
      <w:tr w:rsidR="003046C2" w:rsidRPr="003046C2" w14:paraId="1E077A2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07D2C7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0D209C7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3720429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1325761000000101</w:t>
            </w:r>
          </w:p>
        </w:tc>
        <w:tc>
          <w:tcPr>
            <w:tcW w:w="4189" w:type="dxa"/>
            <w:noWrap/>
            <w:vAlign w:val="center"/>
            <w:hideMark/>
          </w:tcPr>
          <w:p w14:paraId="6BA7C39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Assessment of eating and drinking behaviour indicated</w:t>
            </w:r>
          </w:p>
        </w:tc>
      </w:tr>
      <w:tr w:rsidR="003046C2" w:rsidRPr="003046C2" w14:paraId="017347A5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FE6259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5B3C58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351A7B7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1325741000000102</w:t>
            </w:r>
          </w:p>
        </w:tc>
        <w:tc>
          <w:tcPr>
            <w:tcW w:w="4189" w:type="dxa"/>
            <w:noWrap/>
            <w:vAlign w:val="center"/>
            <w:hideMark/>
          </w:tcPr>
          <w:p w14:paraId="53FF3A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Constipation care indicated</w:t>
            </w:r>
          </w:p>
        </w:tc>
      </w:tr>
      <w:tr w:rsidR="003046C2" w:rsidRPr="003046C2" w14:paraId="1C2097E9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3E9038F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3DE551A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2179C89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1325751000000104</w:t>
            </w:r>
          </w:p>
        </w:tc>
        <w:tc>
          <w:tcPr>
            <w:tcW w:w="4189" w:type="dxa"/>
            <w:noWrap/>
            <w:vAlign w:val="center"/>
            <w:hideMark/>
          </w:tcPr>
          <w:p w14:paraId="5810EB5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Dysphagia therapy regime indicated</w:t>
            </w:r>
          </w:p>
        </w:tc>
      </w:tr>
      <w:tr w:rsidR="003046C2" w:rsidRPr="003046C2" w14:paraId="4343597C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2970876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5D08733B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28398A5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1325771000000108</w:t>
            </w:r>
          </w:p>
        </w:tc>
        <w:tc>
          <w:tcPr>
            <w:tcW w:w="4189" w:type="dxa"/>
            <w:noWrap/>
            <w:vAlign w:val="center"/>
            <w:hideMark/>
          </w:tcPr>
          <w:p w14:paraId="427CA7EF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Screening for risk of falls indicated</w:t>
            </w:r>
          </w:p>
        </w:tc>
      </w:tr>
      <w:tr w:rsidR="003046C2" w:rsidRPr="003046C2" w14:paraId="65866FC4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09CCC5D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0FCE69C7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7CBCB242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1325781000000105</w:t>
            </w:r>
          </w:p>
        </w:tc>
        <w:tc>
          <w:tcPr>
            <w:tcW w:w="4189" w:type="dxa"/>
            <w:noWrap/>
            <w:vAlign w:val="center"/>
            <w:hideMark/>
          </w:tcPr>
          <w:p w14:paraId="6E0F8C4E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Seizure management indicated</w:t>
            </w:r>
          </w:p>
        </w:tc>
      </w:tr>
      <w:tr w:rsidR="003046C2" w:rsidRPr="003046C2" w14:paraId="03B6B7D8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717A8D8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0594D11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3925E679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1325791000000107</w:t>
            </w:r>
          </w:p>
        </w:tc>
        <w:tc>
          <w:tcPr>
            <w:tcW w:w="4189" w:type="dxa"/>
            <w:noWrap/>
            <w:vAlign w:val="center"/>
            <w:hideMark/>
          </w:tcPr>
          <w:p w14:paraId="7E07939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Self-harm behaviour management indicated</w:t>
            </w:r>
          </w:p>
        </w:tc>
      </w:tr>
      <w:tr w:rsidR="003046C2" w:rsidRPr="003046C2" w14:paraId="43C07FC6" w14:textId="77777777" w:rsidTr="008F5D97">
        <w:trPr>
          <w:trHeight w:val="300"/>
        </w:trPr>
        <w:tc>
          <w:tcPr>
            <w:tcW w:w="1413" w:type="dxa"/>
            <w:noWrap/>
            <w:vAlign w:val="center"/>
            <w:hideMark/>
          </w:tcPr>
          <w:p w14:paraId="13B789CD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10</w:t>
            </w:r>
          </w:p>
        </w:tc>
        <w:tc>
          <w:tcPr>
            <w:tcW w:w="1984" w:type="dxa"/>
            <w:noWrap/>
            <w:vAlign w:val="center"/>
            <w:hideMark/>
          </w:tcPr>
          <w:p w14:paraId="032E3706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 xml:space="preserve">Adjustments to support Additional needs </w:t>
            </w:r>
          </w:p>
        </w:tc>
        <w:tc>
          <w:tcPr>
            <w:tcW w:w="2268" w:type="dxa"/>
            <w:noWrap/>
            <w:vAlign w:val="center"/>
            <w:hideMark/>
          </w:tcPr>
          <w:p w14:paraId="1F01817A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1325801000000106</w:t>
            </w:r>
          </w:p>
        </w:tc>
        <w:tc>
          <w:tcPr>
            <w:tcW w:w="4189" w:type="dxa"/>
            <w:noWrap/>
            <w:vAlign w:val="center"/>
            <w:hideMark/>
          </w:tcPr>
          <w:p w14:paraId="17D0E3D1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Thyroid function test indicated</w:t>
            </w:r>
          </w:p>
        </w:tc>
      </w:tr>
      <w:tr w:rsidR="003046C2" w:rsidRPr="003046C2" w14:paraId="60E68726" w14:textId="77777777" w:rsidTr="006C4E27">
        <w:trPr>
          <w:trHeight w:val="300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4AF2A745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</w:t>
            </w:r>
          </w:p>
        </w:tc>
        <w:tc>
          <w:tcPr>
            <w:tcW w:w="1984" w:type="dxa"/>
            <w:shd w:val="clear" w:color="auto" w:fill="auto"/>
            <w:noWrap/>
            <w:vAlign w:val="center"/>
            <w:hideMark/>
          </w:tcPr>
          <w:p w14:paraId="5A07E1D3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Bespoke Reasonable adjustments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6F3ABC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1108111000000107</w:t>
            </w:r>
          </w:p>
        </w:tc>
        <w:tc>
          <w:tcPr>
            <w:tcW w:w="4189" w:type="dxa"/>
            <w:shd w:val="clear" w:color="auto" w:fill="auto"/>
            <w:noWrap/>
            <w:vAlign w:val="center"/>
            <w:hideMark/>
          </w:tcPr>
          <w:p w14:paraId="752D2B64" w14:textId="77777777" w:rsidR="003046C2" w:rsidRPr="003046C2" w:rsidRDefault="003046C2" w:rsidP="003046C2">
            <w:pPr>
              <w:spacing w:after="160" w:line="259" w:lineRule="auto"/>
              <w:rPr>
                <w:rFonts w:ascii="Arial" w:hAnsi="Arial" w:cs="Arial"/>
              </w:rPr>
            </w:pPr>
            <w:r w:rsidRPr="003046C2">
              <w:rPr>
                <w:rFonts w:ascii="Arial" w:hAnsi="Arial" w:cs="Arial"/>
              </w:rPr>
              <w:t>Requires reasonable adjustment for health and care access (Equality Act 2010)</w:t>
            </w:r>
          </w:p>
        </w:tc>
      </w:tr>
    </w:tbl>
    <w:p w14:paraId="5FDFC0F0" w14:textId="77777777" w:rsidR="003046C2" w:rsidRDefault="003046C2" w:rsidP="003046C2">
      <w:pPr>
        <w:rPr>
          <w:rFonts w:ascii="Arial" w:hAnsi="Arial" w:cs="Arial"/>
        </w:rPr>
      </w:pPr>
    </w:p>
    <w:p w14:paraId="7373FD3F" w14:textId="77777777" w:rsidR="003046C2" w:rsidRDefault="003046C2" w:rsidP="003046C2">
      <w:pPr>
        <w:rPr>
          <w:rFonts w:ascii="Arial" w:hAnsi="Arial" w:cs="Arial"/>
        </w:rPr>
      </w:pPr>
    </w:p>
    <w:sectPr w:rsidR="003046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20065"/>
    <w:multiLevelType w:val="hybridMultilevel"/>
    <w:tmpl w:val="0E16A0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00BC3"/>
    <w:multiLevelType w:val="hybridMultilevel"/>
    <w:tmpl w:val="F78A2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9C2B13"/>
    <w:multiLevelType w:val="hybridMultilevel"/>
    <w:tmpl w:val="76F401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00AFB"/>
    <w:multiLevelType w:val="hybridMultilevel"/>
    <w:tmpl w:val="DBD8B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E04A20"/>
    <w:multiLevelType w:val="hybridMultilevel"/>
    <w:tmpl w:val="D0083F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562B1"/>
    <w:multiLevelType w:val="hybridMultilevel"/>
    <w:tmpl w:val="79F061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E827FE"/>
    <w:multiLevelType w:val="hybridMultilevel"/>
    <w:tmpl w:val="E7E28F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15B29"/>
    <w:multiLevelType w:val="hybridMultilevel"/>
    <w:tmpl w:val="1BBC4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202194"/>
    <w:multiLevelType w:val="hybridMultilevel"/>
    <w:tmpl w:val="8CD8B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B90CF6"/>
    <w:multiLevelType w:val="hybridMultilevel"/>
    <w:tmpl w:val="F1644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7A4C70"/>
    <w:multiLevelType w:val="hybridMultilevel"/>
    <w:tmpl w:val="38BA8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EA7203"/>
    <w:multiLevelType w:val="hybridMultilevel"/>
    <w:tmpl w:val="69B482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6F3568"/>
    <w:multiLevelType w:val="hybridMultilevel"/>
    <w:tmpl w:val="3A461CA4"/>
    <w:lvl w:ilvl="0" w:tplc="A3707DB0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C79CA"/>
    <w:multiLevelType w:val="hybridMultilevel"/>
    <w:tmpl w:val="C53069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684CDF"/>
    <w:multiLevelType w:val="hybridMultilevel"/>
    <w:tmpl w:val="E30E0F80"/>
    <w:lvl w:ilvl="0" w:tplc="6F880D76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F321AFF"/>
    <w:multiLevelType w:val="hybridMultilevel"/>
    <w:tmpl w:val="E4063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6A1635"/>
    <w:multiLevelType w:val="hybridMultilevel"/>
    <w:tmpl w:val="2E6072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F163F7"/>
    <w:multiLevelType w:val="hybridMultilevel"/>
    <w:tmpl w:val="7B5AB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D451AD"/>
    <w:multiLevelType w:val="hybridMultilevel"/>
    <w:tmpl w:val="21BED3F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1296B33"/>
    <w:multiLevelType w:val="hybridMultilevel"/>
    <w:tmpl w:val="A29CA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DB166D"/>
    <w:multiLevelType w:val="multilevel"/>
    <w:tmpl w:val="17C2F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576D362E"/>
    <w:multiLevelType w:val="hybridMultilevel"/>
    <w:tmpl w:val="808C1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223EDD"/>
    <w:multiLevelType w:val="hybridMultilevel"/>
    <w:tmpl w:val="5D60C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164E0C"/>
    <w:multiLevelType w:val="hybridMultilevel"/>
    <w:tmpl w:val="C3042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0C42EE"/>
    <w:multiLevelType w:val="hybridMultilevel"/>
    <w:tmpl w:val="B7221A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186AB1"/>
    <w:multiLevelType w:val="hybridMultilevel"/>
    <w:tmpl w:val="CF8CE0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E8226B"/>
    <w:multiLevelType w:val="hybridMultilevel"/>
    <w:tmpl w:val="91B68542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E5EC2FA2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FE487A"/>
    <w:multiLevelType w:val="hybridMultilevel"/>
    <w:tmpl w:val="060C4D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C13497"/>
    <w:multiLevelType w:val="hybridMultilevel"/>
    <w:tmpl w:val="713C8B60"/>
    <w:lvl w:ilvl="0" w:tplc="0809000F">
      <w:start w:val="1"/>
      <w:numFmt w:val="decimal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9" w15:restartNumberingAfterBreak="0">
    <w:nsid w:val="73DD2B23"/>
    <w:multiLevelType w:val="multilevel"/>
    <w:tmpl w:val="3FC8355E"/>
    <w:lvl w:ilvl="0">
      <w:start w:val="1"/>
      <w:numFmt w:val="decimal"/>
      <w:pStyle w:val="NumberedHead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0" w15:restartNumberingAfterBreak="0">
    <w:nsid w:val="773C1121"/>
    <w:multiLevelType w:val="multilevel"/>
    <w:tmpl w:val="8E443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AA96E5E"/>
    <w:multiLevelType w:val="multilevel"/>
    <w:tmpl w:val="CE984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AE7500B"/>
    <w:multiLevelType w:val="hybridMultilevel"/>
    <w:tmpl w:val="59A69B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416E14"/>
    <w:multiLevelType w:val="hybridMultilevel"/>
    <w:tmpl w:val="2B3CFE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F87140"/>
    <w:multiLevelType w:val="hybridMultilevel"/>
    <w:tmpl w:val="F8686E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566F33"/>
    <w:multiLevelType w:val="hybridMultilevel"/>
    <w:tmpl w:val="A97444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28834">
    <w:abstractNumId w:val="29"/>
  </w:num>
  <w:num w:numId="2" w16cid:durableId="19202162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28215606">
    <w:abstractNumId w:val="12"/>
  </w:num>
  <w:num w:numId="4" w16cid:durableId="168301961">
    <w:abstractNumId w:val="26"/>
  </w:num>
  <w:num w:numId="5" w16cid:durableId="1298145645">
    <w:abstractNumId w:val="15"/>
  </w:num>
  <w:num w:numId="6" w16cid:durableId="40370647">
    <w:abstractNumId w:val="3"/>
  </w:num>
  <w:num w:numId="7" w16cid:durableId="1460148469">
    <w:abstractNumId w:val="25"/>
  </w:num>
  <w:num w:numId="8" w16cid:durableId="530873698">
    <w:abstractNumId w:val="14"/>
  </w:num>
  <w:num w:numId="9" w16cid:durableId="1499728362">
    <w:abstractNumId w:val="11"/>
  </w:num>
  <w:num w:numId="10" w16cid:durableId="356544371">
    <w:abstractNumId w:val="28"/>
  </w:num>
  <w:num w:numId="11" w16cid:durableId="1747336351">
    <w:abstractNumId w:val="18"/>
  </w:num>
  <w:num w:numId="12" w16cid:durableId="1417481548">
    <w:abstractNumId w:val="10"/>
  </w:num>
  <w:num w:numId="13" w16cid:durableId="1244949360">
    <w:abstractNumId w:val="19"/>
  </w:num>
  <w:num w:numId="14" w16cid:durableId="2143500783">
    <w:abstractNumId w:val="16"/>
  </w:num>
  <w:num w:numId="15" w16cid:durableId="1016998847">
    <w:abstractNumId w:val="2"/>
  </w:num>
  <w:num w:numId="16" w16cid:durableId="1851796459">
    <w:abstractNumId w:val="23"/>
  </w:num>
  <w:num w:numId="17" w16cid:durableId="82845905">
    <w:abstractNumId w:val="9"/>
  </w:num>
  <w:num w:numId="18" w16cid:durableId="761143689">
    <w:abstractNumId w:val="1"/>
  </w:num>
  <w:num w:numId="19" w16cid:durableId="1087115263">
    <w:abstractNumId w:val="34"/>
  </w:num>
  <w:num w:numId="20" w16cid:durableId="1276600862">
    <w:abstractNumId w:val="21"/>
  </w:num>
  <w:num w:numId="21" w16cid:durableId="1547373459">
    <w:abstractNumId w:val="13"/>
  </w:num>
  <w:num w:numId="22" w16cid:durableId="960569590">
    <w:abstractNumId w:val="27"/>
  </w:num>
  <w:num w:numId="23" w16cid:durableId="734745547">
    <w:abstractNumId w:val="17"/>
  </w:num>
  <w:num w:numId="24" w16cid:durableId="1802259115">
    <w:abstractNumId w:val="5"/>
  </w:num>
  <w:num w:numId="25" w16cid:durableId="1492522124">
    <w:abstractNumId w:val="24"/>
  </w:num>
  <w:num w:numId="26" w16cid:durableId="1767770243">
    <w:abstractNumId w:val="33"/>
  </w:num>
  <w:num w:numId="27" w16cid:durableId="1152527037">
    <w:abstractNumId w:val="32"/>
  </w:num>
  <w:num w:numId="28" w16cid:durableId="1430852488">
    <w:abstractNumId w:val="22"/>
  </w:num>
  <w:num w:numId="29" w16cid:durableId="1836532043">
    <w:abstractNumId w:val="35"/>
  </w:num>
  <w:num w:numId="30" w16cid:durableId="201943542">
    <w:abstractNumId w:val="6"/>
  </w:num>
  <w:num w:numId="31" w16cid:durableId="1420521921">
    <w:abstractNumId w:val="0"/>
  </w:num>
  <w:num w:numId="32" w16cid:durableId="1373922467">
    <w:abstractNumId w:val="30"/>
  </w:num>
  <w:num w:numId="33" w16cid:durableId="492186623">
    <w:abstractNumId w:val="8"/>
  </w:num>
  <w:num w:numId="34" w16cid:durableId="358698819">
    <w:abstractNumId w:val="4"/>
  </w:num>
  <w:num w:numId="35" w16cid:durableId="149638195">
    <w:abstractNumId w:val="7"/>
  </w:num>
  <w:num w:numId="36" w16cid:durableId="211439610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6C2"/>
    <w:rsid w:val="00184524"/>
    <w:rsid w:val="00262EBD"/>
    <w:rsid w:val="00292261"/>
    <w:rsid w:val="002D75C6"/>
    <w:rsid w:val="003046C2"/>
    <w:rsid w:val="0033171D"/>
    <w:rsid w:val="00346ACD"/>
    <w:rsid w:val="00363370"/>
    <w:rsid w:val="005378D1"/>
    <w:rsid w:val="006C4E27"/>
    <w:rsid w:val="00754F31"/>
    <w:rsid w:val="00787646"/>
    <w:rsid w:val="008566A7"/>
    <w:rsid w:val="008F5D97"/>
    <w:rsid w:val="0091676B"/>
    <w:rsid w:val="00BE6951"/>
    <w:rsid w:val="00C37F3F"/>
    <w:rsid w:val="00D93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72C449"/>
  <w15:chartTrackingRefBased/>
  <w15:docId w15:val="{CA3FD578-51D4-4F0C-8C56-726D28438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qFormat/>
    <w:rsid w:val="003046C2"/>
    <w:pPr>
      <w:keepNext/>
      <w:spacing w:after="180" w:line="240" w:lineRule="auto"/>
      <w:outlineLvl w:val="0"/>
    </w:pPr>
    <w:rPr>
      <w:rFonts w:ascii="Arial" w:eastAsia="Times New Roman" w:hAnsi="Arial" w:cs="Arial"/>
      <w:b/>
      <w:bCs/>
      <w:color w:val="005EB8"/>
      <w:spacing w:val="-14"/>
      <w:kern w:val="28"/>
      <w:sz w:val="42"/>
      <w:szCs w:val="32"/>
      <w14:ligatures w14:val="none"/>
    </w:rPr>
  </w:style>
  <w:style w:type="paragraph" w:styleId="Heading2">
    <w:name w:val="heading 2"/>
    <w:next w:val="Normal"/>
    <w:link w:val="Heading2Char"/>
    <w:autoRedefine/>
    <w:qFormat/>
    <w:rsid w:val="003046C2"/>
    <w:pPr>
      <w:keepNext/>
      <w:spacing w:before="70" w:after="70" w:line="240" w:lineRule="auto"/>
      <w:outlineLvl w:val="1"/>
    </w:pPr>
    <w:rPr>
      <w:rFonts w:ascii="Arial" w:eastAsia="MS Mincho" w:hAnsi="Arial" w:cs="Times New Roman"/>
      <w:b/>
      <w:color w:val="1F497D"/>
      <w:spacing w:val="-6"/>
      <w:kern w:val="28"/>
      <w:sz w:val="36"/>
      <w:szCs w:val="28"/>
      <w14:ligatures w14:val="none"/>
    </w:rPr>
  </w:style>
  <w:style w:type="paragraph" w:styleId="Heading3">
    <w:name w:val="heading 3"/>
    <w:basedOn w:val="Heading2"/>
    <w:next w:val="Normal"/>
    <w:link w:val="Heading3Char"/>
    <w:autoRedefine/>
    <w:qFormat/>
    <w:rsid w:val="003046C2"/>
    <w:pPr>
      <w:outlineLvl w:val="2"/>
    </w:pPr>
    <w:rPr>
      <w:rFonts w:cs="Arial"/>
      <w:bCs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3046C2"/>
    <w:pPr>
      <w:keepNext/>
      <w:spacing w:before="60" w:after="60" w:line="240" w:lineRule="auto"/>
      <w:textboxTightWrap w:val="lastLineOnly"/>
      <w:outlineLvl w:val="3"/>
    </w:pPr>
    <w:rPr>
      <w:rFonts w:ascii="Arial" w:eastAsia="Times New Roman" w:hAnsi="Arial" w:cs="Times New Roman"/>
      <w:b/>
      <w:color w:val="005EB8"/>
      <w:kern w:val="0"/>
      <w:sz w:val="24"/>
      <w:szCs w:val="20"/>
      <w14:ligatures w14:val="none"/>
    </w:rPr>
  </w:style>
  <w:style w:type="paragraph" w:styleId="Heading5">
    <w:name w:val="heading 5"/>
    <w:aliases w:val="Block Label,quote,Bullet1,Bullet2,Level 3 - i,T:,PA Pico Section"/>
    <w:basedOn w:val="Normal"/>
    <w:next w:val="Normal"/>
    <w:link w:val="Heading5Char"/>
    <w:rsid w:val="003046C2"/>
    <w:pPr>
      <w:spacing w:after="140" w:line="240" w:lineRule="auto"/>
      <w:textboxTightWrap w:val="lastLineOnly"/>
      <w:outlineLvl w:val="4"/>
    </w:pPr>
    <w:rPr>
      <w:rFonts w:ascii="Arial" w:eastAsia="Times New Roman" w:hAnsi="Arial" w:cs="Times New Roman"/>
      <w:b/>
      <w:color w:val="0F0F0F"/>
      <w:kern w:val="0"/>
      <w:sz w:val="24"/>
      <w:szCs w:val="24"/>
      <w14:ligatures w14:val="none"/>
    </w:rPr>
  </w:style>
  <w:style w:type="paragraph" w:styleId="Heading6">
    <w:name w:val="heading 6"/>
    <w:aliases w:val="Sub Label,bullet2,Legal Level 1.,Level 5.1,Bp,PA Appendix"/>
    <w:basedOn w:val="Heading5"/>
    <w:next w:val="Normal"/>
    <w:link w:val="Heading6Char"/>
    <w:rsid w:val="003046C2"/>
    <w:pPr>
      <w:numPr>
        <w:ilvl w:val="5"/>
      </w:numPr>
      <w:outlineLvl w:val="5"/>
    </w:pPr>
    <w:rPr>
      <w:i/>
    </w:rPr>
  </w:style>
  <w:style w:type="paragraph" w:styleId="Heading7">
    <w:name w:val="heading 7"/>
    <w:aliases w:val="Legal Level 1.1.,PA Appendix Major"/>
    <w:basedOn w:val="Normal"/>
    <w:next w:val="Normal"/>
    <w:link w:val="Heading7Char"/>
    <w:semiHidden/>
    <w:unhideWhenUsed/>
    <w:qFormat/>
    <w:rsid w:val="003046C2"/>
    <w:pPr>
      <w:keepNext/>
      <w:keepLines/>
      <w:spacing w:before="200" w:after="0" w:line="240" w:lineRule="auto"/>
      <w:textboxTightWrap w:val="lastLineOnly"/>
      <w:outlineLvl w:val="6"/>
    </w:pPr>
    <w:rPr>
      <w:rFonts w:ascii="Arial" w:eastAsia="Times New Roman" w:hAnsi="Arial" w:cs="Times New Roman"/>
      <w:i/>
      <w:iCs/>
      <w:color w:val="0051A3"/>
      <w:kern w:val="0"/>
      <w:sz w:val="24"/>
      <w:szCs w:val="24"/>
      <w14:ligatures w14:val="none"/>
    </w:rPr>
  </w:style>
  <w:style w:type="paragraph" w:styleId="Heading8">
    <w:name w:val="heading 8"/>
    <w:aliases w:val="Legal Level 1.1.1.,PA Appendix Minor"/>
    <w:basedOn w:val="Normal"/>
    <w:next w:val="Normal"/>
    <w:link w:val="Heading8Char"/>
    <w:semiHidden/>
    <w:unhideWhenUsed/>
    <w:qFormat/>
    <w:rsid w:val="003046C2"/>
    <w:pPr>
      <w:keepNext/>
      <w:keepLines/>
      <w:spacing w:before="200" w:after="0" w:line="240" w:lineRule="auto"/>
      <w:textboxTightWrap w:val="lastLineOnly"/>
      <w:outlineLvl w:val="7"/>
    </w:pPr>
    <w:rPr>
      <w:rFonts w:ascii="Arial" w:eastAsia="Times New Roman" w:hAnsi="Arial" w:cs="Times New Roman"/>
      <w:color w:val="0051A3"/>
      <w:kern w:val="0"/>
      <w:sz w:val="20"/>
      <w:szCs w:val="20"/>
      <w14:ligatures w14:val="none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3046C2"/>
    <w:pPr>
      <w:keepNext/>
      <w:keepLines/>
      <w:spacing w:before="200" w:after="0" w:line="240" w:lineRule="auto"/>
      <w:textboxTightWrap w:val="lastLineOnly"/>
      <w:outlineLvl w:val="8"/>
    </w:pPr>
    <w:rPr>
      <w:rFonts w:ascii="Arial" w:eastAsia="Times New Roman" w:hAnsi="Arial" w:cs="Times New Roman"/>
      <w:i/>
      <w:iCs/>
      <w:color w:val="0051A3"/>
      <w:kern w:val="0"/>
      <w:sz w:val="20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4">
    <w:name w:val="Grid Table 4"/>
    <w:basedOn w:val="TableNormal"/>
    <w:uiPriority w:val="49"/>
    <w:rsid w:val="003046C2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Heading1Char">
    <w:name w:val="Heading 1 Char"/>
    <w:basedOn w:val="DefaultParagraphFont"/>
    <w:link w:val="Heading1"/>
    <w:rsid w:val="003046C2"/>
    <w:rPr>
      <w:rFonts w:ascii="Arial" w:eastAsia="Times New Roman" w:hAnsi="Arial" w:cs="Arial"/>
      <w:b/>
      <w:bCs/>
      <w:color w:val="005EB8"/>
      <w:spacing w:val="-14"/>
      <w:kern w:val="28"/>
      <w:sz w:val="4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rsid w:val="003046C2"/>
    <w:rPr>
      <w:rFonts w:ascii="Arial" w:eastAsia="MS Mincho" w:hAnsi="Arial" w:cs="Times New Roman"/>
      <w:b/>
      <w:color w:val="1F497D"/>
      <w:spacing w:val="-6"/>
      <w:kern w:val="28"/>
      <w:sz w:val="36"/>
      <w:szCs w:val="28"/>
      <w14:ligatures w14:val="none"/>
    </w:rPr>
  </w:style>
  <w:style w:type="character" w:customStyle="1" w:styleId="Heading3Char">
    <w:name w:val="Heading 3 Char"/>
    <w:basedOn w:val="DefaultParagraphFont"/>
    <w:link w:val="Heading3"/>
    <w:rsid w:val="003046C2"/>
    <w:rPr>
      <w:rFonts w:ascii="Arial" w:eastAsia="MS Mincho" w:hAnsi="Arial" w:cs="Arial"/>
      <w:b/>
      <w:bCs/>
      <w:color w:val="1F497D"/>
      <w:spacing w:val="-6"/>
      <w:kern w:val="28"/>
      <w:sz w:val="30"/>
      <w:szCs w:val="26"/>
      <w14:ligatures w14:val="none"/>
    </w:rPr>
  </w:style>
  <w:style w:type="character" w:customStyle="1" w:styleId="Heading4Char">
    <w:name w:val="Heading 4 Char"/>
    <w:basedOn w:val="DefaultParagraphFont"/>
    <w:link w:val="Heading4"/>
    <w:rsid w:val="003046C2"/>
    <w:rPr>
      <w:rFonts w:ascii="Arial" w:eastAsia="Times New Roman" w:hAnsi="Arial" w:cs="Times New Roman"/>
      <w:b/>
      <w:color w:val="005EB8"/>
      <w:kern w:val="0"/>
      <w:sz w:val="24"/>
      <w:szCs w:val="20"/>
      <w14:ligatures w14:val="none"/>
    </w:rPr>
  </w:style>
  <w:style w:type="character" w:customStyle="1" w:styleId="Heading5Char">
    <w:name w:val="Heading 5 Char"/>
    <w:aliases w:val="Block Label Char,quote Char,Bullet1 Char,Bullet2 Char,Level 3 - i Char,T: Char,PA Pico Section Char"/>
    <w:basedOn w:val="DefaultParagraphFont"/>
    <w:link w:val="Heading5"/>
    <w:rsid w:val="003046C2"/>
    <w:rPr>
      <w:rFonts w:ascii="Arial" w:eastAsia="Times New Roman" w:hAnsi="Arial" w:cs="Times New Roman"/>
      <w:b/>
      <w:color w:val="0F0F0F"/>
      <w:kern w:val="0"/>
      <w:sz w:val="24"/>
      <w:szCs w:val="24"/>
      <w14:ligatures w14:val="none"/>
    </w:rPr>
  </w:style>
  <w:style w:type="character" w:customStyle="1" w:styleId="Heading6Char">
    <w:name w:val="Heading 6 Char"/>
    <w:aliases w:val="Sub Label Char,bullet2 Char,Legal Level 1. Char,Level 5.1 Char,Bp Char,PA Appendix Char"/>
    <w:basedOn w:val="DefaultParagraphFont"/>
    <w:link w:val="Heading6"/>
    <w:rsid w:val="003046C2"/>
    <w:rPr>
      <w:rFonts w:ascii="Arial" w:eastAsia="Times New Roman" w:hAnsi="Arial" w:cs="Times New Roman"/>
      <w:b/>
      <w:i/>
      <w:color w:val="0F0F0F"/>
      <w:kern w:val="0"/>
      <w:sz w:val="24"/>
      <w:szCs w:val="24"/>
      <w14:ligatures w14:val="none"/>
    </w:rPr>
  </w:style>
  <w:style w:type="character" w:customStyle="1" w:styleId="Heading7Char">
    <w:name w:val="Heading 7 Char"/>
    <w:aliases w:val="Legal Level 1.1. Char,PA Appendix Major Char"/>
    <w:basedOn w:val="DefaultParagraphFont"/>
    <w:link w:val="Heading7"/>
    <w:semiHidden/>
    <w:rsid w:val="003046C2"/>
    <w:rPr>
      <w:rFonts w:ascii="Arial" w:eastAsia="Times New Roman" w:hAnsi="Arial" w:cs="Times New Roman"/>
      <w:i/>
      <w:iCs/>
      <w:color w:val="0051A3"/>
      <w:kern w:val="0"/>
      <w:sz w:val="24"/>
      <w:szCs w:val="24"/>
      <w14:ligatures w14:val="none"/>
    </w:rPr>
  </w:style>
  <w:style w:type="character" w:customStyle="1" w:styleId="Heading8Char">
    <w:name w:val="Heading 8 Char"/>
    <w:aliases w:val="Legal Level 1.1.1. Char,PA Appendix Minor Char"/>
    <w:basedOn w:val="DefaultParagraphFont"/>
    <w:link w:val="Heading8"/>
    <w:semiHidden/>
    <w:rsid w:val="003046C2"/>
    <w:rPr>
      <w:rFonts w:ascii="Arial" w:eastAsia="Times New Roman" w:hAnsi="Arial" w:cs="Times New Roman"/>
      <w:color w:val="0051A3"/>
      <w:kern w:val="0"/>
      <w:sz w:val="20"/>
      <w:szCs w:val="20"/>
      <w14:ligatures w14:val="none"/>
    </w:rPr>
  </w:style>
  <w:style w:type="character" w:customStyle="1" w:styleId="Heading9Char">
    <w:name w:val="Heading 9 Char"/>
    <w:basedOn w:val="DefaultParagraphFont"/>
    <w:link w:val="Heading9"/>
    <w:semiHidden/>
    <w:rsid w:val="003046C2"/>
    <w:rPr>
      <w:rFonts w:ascii="Arial" w:eastAsia="Times New Roman" w:hAnsi="Arial" w:cs="Times New Roman"/>
      <w:i/>
      <w:iCs/>
      <w:color w:val="0051A3"/>
      <w:kern w:val="0"/>
      <w:sz w:val="20"/>
      <w:szCs w:val="20"/>
      <w14:ligatures w14:val="none"/>
    </w:rPr>
  </w:style>
  <w:style w:type="paragraph" w:styleId="BodyText">
    <w:name w:val="Body Text"/>
    <w:basedOn w:val="Normal"/>
    <w:link w:val="BodyTextChar"/>
    <w:rsid w:val="003046C2"/>
    <w:pPr>
      <w:spacing w:after="120" w:line="240" w:lineRule="auto"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rsid w:val="003046C2"/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customStyle="1" w:styleId="NumberedHeading">
    <w:name w:val="Numbered Heading"/>
    <w:basedOn w:val="Heading1"/>
    <w:rsid w:val="003046C2"/>
    <w:pPr>
      <w:numPr>
        <w:numId w:val="1"/>
      </w:numPr>
      <w:tabs>
        <w:tab w:val="clear" w:pos="432"/>
      </w:tabs>
    </w:pPr>
    <w:rPr>
      <w:bCs w:val="0"/>
    </w:rPr>
  </w:style>
  <w:style w:type="paragraph" w:styleId="Caption">
    <w:name w:val="caption"/>
    <w:basedOn w:val="Normal"/>
    <w:next w:val="Normal"/>
    <w:semiHidden/>
    <w:unhideWhenUsed/>
    <w:qFormat/>
    <w:rsid w:val="003046C2"/>
    <w:pPr>
      <w:spacing w:after="200" w:line="240" w:lineRule="auto"/>
      <w:textboxTightWrap w:val="lastLineOnly"/>
    </w:pPr>
    <w:rPr>
      <w:rFonts w:ascii="Arial" w:eastAsia="Times New Roman" w:hAnsi="Arial" w:cs="Times New Roman"/>
      <w:b/>
      <w:bCs/>
      <w:color w:val="003350"/>
      <w:kern w:val="0"/>
      <w:sz w:val="18"/>
      <w:szCs w:val="18"/>
      <w14:ligatures w14:val="none"/>
    </w:rPr>
  </w:style>
  <w:style w:type="paragraph" w:customStyle="1" w:styleId="NumberedHeading2">
    <w:name w:val="Numbered Heading 2"/>
    <w:basedOn w:val="Heading2"/>
    <w:rsid w:val="003046C2"/>
    <w:pPr>
      <w:tabs>
        <w:tab w:val="num" w:pos="432"/>
      </w:tabs>
      <w:ind w:left="432" w:hanging="432"/>
    </w:pPr>
  </w:style>
  <w:style w:type="paragraph" w:customStyle="1" w:styleId="TableText">
    <w:name w:val="Table Text"/>
    <w:basedOn w:val="Normal"/>
    <w:link w:val="TableTextChar"/>
    <w:qFormat/>
    <w:rsid w:val="003046C2"/>
    <w:pPr>
      <w:spacing w:after="120" w:line="240" w:lineRule="auto"/>
      <w:textboxTightWrap w:val="lastLineOnly"/>
    </w:pPr>
    <w:rPr>
      <w:rFonts w:ascii="Arial" w:eastAsia="Times New Roman" w:hAnsi="Arial" w:cs="Times New Roman"/>
      <w:color w:val="0F0F0F"/>
      <w:kern w:val="0"/>
      <w:sz w:val="21"/>
      <w:szCs w:val="24"/>
      <w14:ligatures w14:val="none"/>
    </w:rPr>
  </w:style>
  <w:style w:type="character" w:customStyle="1" w:styleId="TableTextChar">
    <w:name w:val="Table Text Char"/>
    <w:link w:val="TableText"/>
    <w:rsid w:val="003046C2"/>
    <w:rPr>
      <w:rFonts w:ascii="Arial" w:eastAsia="Times New Roman" w:hAnsi="Arial" w:cs="Times New Roman"/>
      <w:color w:val="0F0F0F"/>
      <w:kern w:val="0"/>
      <w:sz w:val="21"/>
      <w:szCs w:val="24"/>
      <w14:ligatures w14:val="none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3046C2"/>
    <w:pPr>
      <w:tabs>
        <w:tab w:val="right" w:pos="9866"/>
      </w:tabs>
      <w:spacing w:after="0" w:line="240" w:lineRule="auto"/>
      <w:textboxTightWrap w:val="lastLineOnly"/>
    </w:pPr>
    <w:rPr>
      <w:rFonts w:ascii="Arial" w:eastAsia="Times New Roman" w:hAnsi="Arial" w:cs="Times New Roman"/>
      <w:color w:val="84919C"/>
      <w:kern w:val="0"/>
      <w:sz w:val="18"/>
      <w:szCs w:val="24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3046C2"/>
    <w:rPr>
      <w:rFonts w:ascii="Arial" w:eastAsia="Times New Roman" w:hAnsi="Arial" w:cs="Times New Roman"/>
      <w:color w:val="84919C"/>
      <w:kern w:val="0"/>
      <w:sz w:val="18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qFormat/>
    <w:rsid w:val="003046C2"/>
    <w:pPr>
      <w:pBdr>
        <w:bottom w:val="single" w:sz="2" w:space="4" w:color="84919C"/>
      </w:pBdr>
      <w:tabs>
        <w:tab w:val="left" w:pos="9639"/>
      </w:tabs>
      <w:spacing w:after="0" w:line="240" w:lineRule="auto"/>
      <w:textboxTightWrap w:val="lastLineOnly"/>
    </w:pPr>
    <w:rPr>
      <w:rFonts w:ascii="Arial" w:eastAsia="Times New Roman" w:hAnsi="Arial" w:cs="Times New Roman"/>
      <w:color w:val="84919C"/>
      <w:kern w:val="0"/>
      <w:sz w:val="20"/>
      <w:szCs w:val="24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3046C2"/>
    <w:rPr>
      <w:rFonts w:ascii="Arial" w:eastAsia="Times New Roman" w:hAnsi="Arial" w:cs="Times New Roman"/>
      <w:color w:val="84919C"/>
      <w:kern w:val="0"/>
      <w:sz w:val="20"/>
      <w:szCs w:val="24"/>
      <w14:ligatures w14:val="none"/>
    </w:rPr>
  </w:style>
  <w:style w:type="paragraph" w:customStyle="1" w:styleId="NumberedHeading3">
    <w:name w:val="Numbered Heading 3"/>
    <w:basedOn w:val="Heading3"/>
    <w:rsid w:val="003046C2"/>
    <w:pPr>
      <w:tabs>
        <w:tab w:val="num" w:pos="432"/>
      </w:tabs>
      <w:ind w:left="432" w:hanging="432"/>
    </w:pPr>
  </w:style>
  <w:style w:type="paragraph" w:customStyle="1" w:styleId="TableHeaderText">
    <w:name w:val="Table Header Text"/>
    <w:basedOn w:val="TableText"/>
    <w:link w:val="TableHeaderTextChar"/>
    <w:rsid w:val="003046C2"/>
    <w:rPr>
      <w:b/>
      <w:sz w:val="24"/>
    </w:rPr>
  </w:style>
  <w:style w:type="character" w:customStyle="1" w:styleId="TableHeaderTextChar">
    <w:name w:val="Table Header Text Char"/>
    <w:link w:val="TableHeaderText"/>
    <w:rsid w:val="003046C2"/>
    <w:rPr>
      <w:rFonts w:ascii="Arial" w:eastAsia="Times New Roman" w:hAnsi="Arial" w:cs="Times New Roman"/>
      <w:b/>
      <w:color w:val="0F0F0F"/>
      <w:kern w:val="0"/>
      <w:sz w:val="24"/>
      <w:szCs w:val="24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046C2"/>
    <w:pPr>
      <w:pBdr>
        <w:top w:val="single" w:sz="4" w:space="4" w:color="D6DBE0"/>
        <w:bottom w:val="single" w:sz="4" w:space="4" w:color="D6DBE0"/>
      </w:pBdr>
      <w:tabs>
        <w:tab w:val="left" w:pos="440"/>
        <w:tab w:val="right" w:pos="9854"/>
      </w:tabs>
      <w:spacing w:after="140" w:line="240" w:lineRule="auto"/>
      <w:textboxTightWrap w:val="lastLineOnly"/>
    </w:pPr>
    <w:rPr>
      <w:rFonts w:ascii="Arial" w:eastAsia="Times New Roman" w:hAnsi="Arial" w:cs="Times New Roman"/>
      <w:b/>
      <w:noProof/>
      <w:color w:val="002060"/>
      <w:kern w:val="0"/>
      <w:sz w:val="28"/>
      <w:szCs w:val="24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046C2"/>
    <w:pPr>
      <w:tabs>
        <w:tab w:val="right" w:pos="9854"/>
      </w:tabs>
      <w:spacing w:after="100" w:line="240" w:lineRule="auto"/>
      <w:ind w:left="220"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3046C2"/>
    <w:pPr>
      <w:spacing w:after="100" w:line="276" w:lineRule="auto"/>
      <w:ind w:left="440"/>
    </w:pPr>
    <w:rPr>
      <w:rFonts w:ascii="Arial" w:eastAsia="Times New Roman" w:hAnsi="Arial" w:cs="Times New Roman"/>
      <w:color w:val="0F0F0F"/>
      <w:kern w:val="0"/>
      <w:sz w:val="24"/>
      <w:lang w:val="en-US" w:eastAsia="ja-JP"/>
      <w14:ligatures w14:val="none"/>
    </w:rPr>
  </w:style>
  <w:style w:type="paragraph" w:customStyle="1" w:styleId="TOCTitle">
    <w:name w:val="TOC Title"/>
    <w:basedOn w:val="Normal"/>
    <w:rsid w:val="003046C2"/>
    <w:pPr>
      <w:widowControl w:val="0"/>
      <w:spacing w:after="140" w:line="240" w:lineRule="auto"/>
      <w:textboxTightWrap w:val="lastLineOnly"/>
    </w:pPr>
    <w:rPr>
      <w:rFonts w:ascii="Arial" w:eastAsia="Times New Roman" w:hAnsi="Arial" w:cs="Times New Roman"/>
      <w:b/>
      <w:color w:val="0F0F0F"/>
      <w:kern w:val="0"/>
      <w:sz w:val="32"/>
      <w:szCs w:val="24"/>
      <w14:ligatures w14:val="none"/>
    </w:rPr>
  </w:style>
  <w:style w:type="paragraph" w:customStyle="1" w:styleId="TOCItem">
    <w:name w:val="TOCItem"/>
    <w:basedOn w:val="Normal"/>
    <w:rsid w:val="003046C2"/>
    <w:pPr>
      <w:tabs>
        <w:tab w:val="left" w:leader="dot" w:pos="7061"/>
        <w:tab w:val="right" w:pos="7524"/>
      </w:tabs>
      <w:spacing w:before="60" w:after="60" w:line="240" w:lineRule="auto"/>
      <w:ind w:right="465"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customStyle="1" w:styleId="TOCStem">
    <w:name w:val="TOCStem"/>
    <w:basedOn w:val="Normal"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styleId="TOC4">
    <w:name w:val="toc 4"/>
    <w:basedOn w:val="Normal"/>
    <w:next w:val="Normal"/>
    <w:autoRedefine/>
    <w:semiHidden/>
    <w:rsid w:val="003046C2"/>
    <w:pPr>
      <w:spacing w:after="140" w:line="240" w:lineRule="auto"/>
      <w:ind w:left="66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paragraph" w:styleId="TOC5">
    <w:name w:val="toc 5"/>
    <w:basedOn w:val="Normal"/>
    <w:next w:val="Normal"/>
    <w:autoRedefine/>
    <w:semiHidden/>
    <w:rsid w:val="003046C2"/>
    <w:pPr>
      <w:spacing w:after="140" w:line="240" w:lineRule="auto"/>
      <w:ind w:left="88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paragraph" w:styleId="TOC6">
    <w:name w:val="toc 6"/>
    <w:basedOn w:val="Normal"/>
    <w:next w:val="Normal"/>
    <w:autoRedefine/>
    <w:semiHidden/>
    <w:rsid w:val="003046C2"/>
    <w:pPr>
      <w:spacing w:after="140" w:line="240" w:lineRule="auto"/>
      <w:ind w:left="110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paragraph" w:styleId="TOC7">
    <w:name w:val="toc 7"/>
    <w:basedOn w:val="Normal"/>
    <w:next w:val="Normal"/>
    <w:autoRedefine/>
    <w:semiHidden/>
    <w:rsid w:val="003046C2"/>
    <w:pPr>
      <w:spacing w:after="140" w:line="240" w:lineRule="auto"/>
      <w:ind w:left="132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paragraph" w:styleId="TOC8">
    <w:name w:val="toc 8"/>
    <w:basedOn w:val="Normal"/>
    <w:next w:val="Normal"/>
    <w:autoRedefine/>
    <w:semiHidden/>
    <w:rsid w:val="003046C2"/>
    <w:pPr>
      <w:spacing w:after="140" w:line="240" w:lineRule="auto"/>
      <w:ind w:left="154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paragraph" w:styleId="TOC9">
    <w:name w:val="toc 9"/>
    <w:basedOn w:val="Normal"/>
    <w:next w:val="Normal"/>
    <w:autoRedefine/>
    <w:semiHidden/>
    <w:rsid w:val="003046C2"/>
    <w:pPr>
      <w:spacing w:after="140" w:line="240" w:lineRule="auto"/>
      <w:ind w:left="1760"/>
      <w:textboxTightWrap w:val="lastLineOnly"/>
    </w:pPr>
    <w:rPr>
      <w:rFonts w:ascii="Times New Roman" w:eastAsia="Times New Roman" w:hAnsi="Times New Roman" w:cs="Times New Roman"/>
      <w:color w:val="0F0F0F"/>
      <w:kern w:val="0"/>
      <w:sz w:val="24"/>
      <w:szCs w:val="21"/>
      <w14:ligatures w14:val="none"/>
    </w:rPr>
  </w:style>
  <w:style w:type="character" w:styleId="Hyperlink">
    <w:name w:val="Hyperlink"/>
    <w:uiPriority w:val="99"/>
    <w:unhideWhenUsed/>
    <w:qFormat/>
    <w:rsid w:val="003046C2"/>
    <w:rPr>
      <w:rFonts w:ascii="Arial" w:hAnsi="Arial"/>
      <w:color w:val="003087"/>
      <w:u w:val="none"/>
    </w:rPr>
  </w:style>
  <w:style w:type="paragraph" w:styleId="FootnoteText">
    <w:name w:val="footnote text"/>
    <w:basedOn w:val="Normal"/>
    <w:link w:val="FootnoteTextChar"/>
    <w:semiHidden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color w:val="0F0F0F"/>
      <w:kern w:val="0"/>
      <w:sz w:val="20"/>
      <w:szCs w:val="24"/>
      <w14:ligatures w14:val="none"/>
    </w:rPr>
  </w:style>
  <w:style w:type="character" w:customStyle="1" w:styleId="FootnoteTextChar">
    <w:name w:val="Footnote Text Char"/>
    <w:basedOn w:val="DefaultParagraphFont"/>
    <w:link w:val="FootnoteText"/>
    <w:semiHidden/>
    <w:rsid w:val="003046C2"/>
    <w:rPr>
      <w:rFonts w:ascii="Arial" w:eastAsia="Times New Roman" w:hAnsi="Arial" w:cs="Times New Roman"/>
      <w:color w:val="0F0F0F"/>
      <w:kern w:val="0"/>
      <w:sz w:val="20"/>
      <w:szCs w:val="24"/>
      <w14:ligatures w14:val="none"/>
    </w:rPr>
  </w:style>
  <w:style w:type="character" w:styleId="FootnoteReference">
    <w:name w:val="footnote reference"/>
    <w:semiHidden/>
    <w:rsid w:val="003046C2"/>
    <w:rPr>
      <w:vertAlign w:val="superscript"/>
    </w:rPr>
  </w:style>
  <w:style w:type="paragraph" w:styleId="DocumentMap">
    <w:name w:val="Document Map"/>
    <w:basedOn w:val="Normal"/>
    <w:link w:val="DocumentMapChar"/>
    <w:semiHidden/>
    <w:rsid w:val="003046C2"/>
    <w:pPr>
      <w:shd w:val="clear" w:color="auto" w:fill="000080"/>
      <w:spacing w:after="140" w:line="240" w:lineRule="auto"/>
      <w:textboxTightWrap w:val="lastLineOnly"/>
    </w:pPr>
    <w:rPr>
      <w:rFonts w:ascii="Tahoma" w:eastAsia="Times New Roman" w:hAnsi="Tahoma" w:cs="Tahoma"/>
      <w:color w:val="0F0F0F"/>
      <w:kern w:val="0"/>
      <w:sz w:val="24"/>
      <w:szCs w:val="24"/>
      <w14:ligatures w14:val="none"/>
    </w:rPr>
  </w:style>
  <w:style w:type="character" w:customStyle="1" w:styleId="DocumentMapChar">
    <w:name w:val="Document Map Char"/>
    <w:basedOn w:val="DefaultParagraphFont"/>
    <w:link w:val="DocumentMap"/>
    <w:semiHidden/>
    <w:rsid w:val="003046C2"/>
    <w:rPr>
      <w:rFonts w:ascii="Tahoma" w:eastAsia="Times New Roman" w:hAnsi="Tahoma" w:cs="Tahoma"/>
      <w:color w:val="0F0F0F"/>
      <w:kern w:val="0"/>
      <w:sz w:val="24"/>
      <w:szCs w:val="24"/>
      <w:shd w:val="clear" w:color="auto" w:fill="000080"/>
      <w14:ligatures w14:val="none"/>
    </w:rPr>
  </w:style>
  <w:style w:type="character" w:styleId="FollowedHyperlink">
    <w:name w:val="FollowedHyperlink"/>
    <w:uiPriority w:val="99"/>
    <w:rsid w:val="003046C2"/>
    <w:rPr>
      <w:rFonts w:ascii="Arial" w:hAnsi="Arial"/>
      <w:color w:val="800080"/>
      <w:u w:val="single"/>
    </w:rPr>
  </w:style>
  <w:style w:type="character" w:styleId="CommentReference">
    <w:name w:val="annotation reference"/>
    <w:semiHidden/>
    <w:rsid w:val="003046C2"/>
    <w:rPr>
      <w:sz w:val="16"/>
      <w:szCs w:val="16"/>
    </w:rPr>
  </w:style>
  <w:style w:type="paragraph" w:customStyle="1" w:styleId="TableBullet">
    <w:name w:val="Table Bullet"/>
    <w:basedOn w:val="TableText"/>
    <w:rsid w:val="003046C2"/>
    <w:pPr>
      <w:tabs>
        <w:tab w:val="num" w:pos="360"/>
      </w:tabs>
    </w:pPr>
  </w:style>
  <w:style w:type="paragraph" w:styleId="CommentText">
    <w:name w:val="annotation text"/>
    <w:basedOn w:val="Normal"/>
    <w:link w:val="CommentTextChar"/>
    <w:semiHidden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color w:val="0F0F0F"/>
      <w:kern w:val="0"/>
      <w:sz w:val="20"/>
      <w:szCs w:val="24"/>
      <w14:ligatures w14:val="none"/>
    </w:rPr>
  </w:style>
  <w:style w:type="character" w:customStyle="1" w:styleId="CommentTextChar">
    <w:name w:val="Comment Text Char"/>
    <w:basedOn w:val="DefaultParagraphFont"/>
    <w:link w:val="CommentText"/>
    <w:semiHidden/>
    <w:rsid w:val="003046C2"/>
    <w:rPr>
      <w:rFonts w:ascii="Arial" w:eastAsia="Times New Roman" w:hAnsi="Arial" w:cs="Times New Roman"/>
      <w:color w:val="0F0F0F"/>
      <w:kern w:val="0"/>
      <w:sz w:val="20"/>
      <w:szCs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3046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046C2"/>
    <w:rPr>
      <w:rFonts w:ascii="Arial" w:eastAsia="Times New Roman" w:hAnsi="Arial" w:cs="Times New Roman"/>
      <w:b/>
      <w:bCs/>
      <w:color w:val="0F0F0F"/>
      <w:kern w:val="0"/>
      <w:sz w:val="20"/>
      <w:szCs w:val="24"/>
      <w14:ligatures w14:val="none"/>
    </w:rPr>
  </w:style>
  <w:style w:type="paragraph" w:styleId="BalloonText">
    <w:name w:val="Balloon Text"/>
    <w:basedOn w:val="Normal"/>
    <w:link w:val="BalloonTextChar"/>
    <w:semiHidden/>
    <w:rsid w:val="003046C2"/>
    <w:pPr>
      <w:spacing w:after="140" w:line="240" w:lineRule="auto"/>
      <w:textboxTightWrap w:val="lastLineOnly"/>
    </w:pPr>
    <w:rPr>
      <w:rFonts w:ascii="Tahoma" w:eastAsia="Times New Roman" w:hAnsi="Tahoma" w:cs="Tahoma"/>
      <w:color w:val="0F0F0F"/>
      <w:kern w:val="0"/>
      <w:sz w:val="16"/>
      <w:szCs w:val="16"/>
      <w14:ligatures w14:val="none"/>
    </w:rPr>
  </w:style>
  <w:style w:type="character" w:customStyle="1" w:styleId="BalloonTextChar">
    <w:name w:val="Balloon Text Char"/>
    <w:basedOn w:val="DefaultParagraphFont"/>
    <w:link w:val="BalloonText"/>
    <w:semiHidden/>
    <w:rsid w:val="003046C2"/>
    <w:rPr>
      <w:rFonts w:ascii="Tahoma" w:eastAsia="Times New Roman" w:hAnsi="Tahoma" w:cs="Tahoma"/>
      <w:color w:val="0F0F0F"/>
      <w:kern w:val="0"/>
      <w:sz w:val="16"/>
      <w:szCs w:val="16"/>
      <w14:ligatures w14:val="none"/>
    </w:rPr>
  </w:style>
  <w:style w:type="paragraph" w:customStyle="1" w:styleId="Bulletlist">
    <w:name w:val="Bullet list"/>
    <w:basedOn w:val="ListParagraph"/>
    <w:link w:val="BulletlistChar"/>
    <w:autoRedefine/>
    <w:qFormat/>
    <w:rsid w:val="003046C2"/>
    <w:pPr>
      <w:numPr>
        <w:numId w:val="3"/>
      </w:numPr>
      <w:autoSpaceDE w:val="0"/>
      <w:autoSpaceDN w:val="0"/>
      <w:adjustRightInd w:val="0"/>
      <w:ind w:left="357" w:hanging="357"/>
      <w:contextualSpacing w:val="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link w:val="Bulletlist"/>
    <w:rsid w:val="003046C2"/>
    <w:rPr>
      <w:rFonts w:ascii="Arial" w:eastAsia="Times New Roman" w:hAnsi="Arial" w:cs="FrutigerLTStd-Light"/>
      <w:color w:val="0F0F0F"/>
      <w:kern w:val="0"/>
      <w:sz w:val="24"/>
      <w14:ligatures w14:val="none"/>
    </w:rPr>
  </w:style>
  <w:style w:type="paragraph" w:customStyle="1" w:styleId="Bullet">
    <w:name w:val="Bullet"/>
    <w:basedOn w:val="Normal"/>
    <w:rsid w:val="003046C2"/>
    <w:pPr>
      <w:tabs>
        <w:tab w:val="left" w:pos="567"/>
      </w:tabs>
      <w:spacing w:before="60" w:after="140" w:line="240" w:lineRule="auto"/>
      <w:ind w:left="567" w:hanging="567"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customStyle="1" w:styleId="TableHeader">
    <w:name w:val="Table Header"/>
    <w:basedOn w:val="Normal"/>
    <w:qFormat/>
    <w:rsid w:val="003046C2"/>
    <w:pPr>
      <w:tabs>
        <w:tab w:val="right" w:pos="14580"/>
      </w:tabs>
      <w:spacing w:before="60" w:after="60" w:line="240" w:lineRule="auto"/>
      <w:ind w:right="-108"/>
      <w:textboxTightWrap w:val="lastLineOnly"/>
    </w:pPr>
    <w:rPr>
      <w:rFonts w:ascii="Arial" w:eastAsia="SimSun" w:hAnsi="Arial" w:cs="Arial"/>
      <w:b/>
      <w:bCs/>
      <w:color w:val="0F0F0F"/>
      <w:kern w:val="0"/>
      <w:sz w:val="21"/>
      <w:szCs w:val="24"/>
      <w:lang w:val="en-US"/>
      <w14:ligatures w14:val="none"/>
    </w:rPr>
  </w:style>
  <w:style w:type="paragraph" w:customStyle="1" w:styleId="Standfirst">
    <w:name w:val="Standfirst"/>
    <w:basedOn w:val="Normal"/>
    <w:link w:val="StandfirstChar"/>
    <w:autoRedefine/>
    <w:qFormat/>
    <w:rsid w:val="003046C2"/>
    <w:pPr>
      <w:spacing w:after="180" w:line="420" w:lineRule="atLeast"/>
      <w:textboxTightWrap w:val="lastLineOnly"/>
    </w:pPr>
    <w:rPr>
      <w:rFonts w:ascii="Arial" w:eastAsia="Times New Roman" w:hAnsi="Arial" w:cs="Times New Roman"/>
      <w:color w:val="424D58"/>
      <w:spacing w:val="4"/>
      <w:kern w:val="28"/>
      <w:sz w:val="30"/>
      <w:szCs w:val="28"/>
      <w14:ligatures w14:val="none"/>
    </w:rPr>
  </w:style>
  <w:style w:type="character" w:customStyle="1" w:styleId="StandfirstChar">
    <w:name w:val="Standfirst Char"/>
    <w:link w:val="Standfirst"/>
    <w:rsid w:val="003046C2"/>
    <w:rPr>
      <w:rFonts w:ascii="Arial" w:eastAsia="Times New Roman" w:hAnsi="Arial" w:cs="Times New Roman"/>
      <w:color w:val="424D58"/>
      <w:spacing w:val="4"/>
      <w:kern w:val="28"/>
      <w:sz w:val="30"/>
      <w:szCs w:val="28"/>
      <w14:ligatures w14:val="none"/>
    </w:rPr>
  </w:style>
  <w:style w:type="paragraph" w:customStyle="1" w:styleId="FrontpageTitle">
    <w:name w:val="Frontpage_Title"/>
    <w:basedOn w:val="Normal"/>
    <w:link w:val="FrontpageTitleChar"/>
    <w:autoRedefine/>
    <w:qFormat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b/>
      <w:color w:val="005EB8"/>
      <w:kern w:val="0"/>
      <w:sz w:val="84"/>
      <w:szCs w:val="84"/>
      <w14:ligatures w14:val="none"/>
    </w:rPr>
  </w:style>
  <w:style w:type="character" w:customStyle="1" w:styleId="FrontpageTitleChar">
    <w:name w:val="Frontpage_Title Char"/>
    <w:link w:val="FrontpageTitle"/>
    <w:rsid w:val="003046C2"/>
    <w:rPr>
      <w:rFonts w:ascii="Arial" w:eastAsia="Times New Roman" w:hAnsi="Arial" w:cs="Times New Roman"/>
      <w:b/>
      <w:color w:val="005EB8"/>
      <w:kern w:val="0"/>
      <w:sz w:val="84"/>
      <w:szCs w:val="84"/>
      <w14:ligatures w14:val="none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b/>
      <w:color w:val="424D58"/>
      <w:kern w:val="0"/>
      <w:sz w:val="48"/>
      <w:szCs w:val="36"/>
      <w14:ligatures w14:val="none"/>
    </w:rPr>
  </w:style>
  <w:style w:type="character" w:customStyle="1" w:styleId="FrontpagesubheadChar">
    <w:name w:val="Frontpage_subhead Char"/>
    <w:link w:val="Frontpagesubhead"/>
    <w:rsid w:val="003046C2"/>
    <w:rPr>
      <w:rFonts w:ascii="Arial" w:eastAsia="Times New Roman" w:hAnsi="Arial" w:cs="Times New Roman"/>
      <w:b/>
      <w:color w:val="424D58"/>
      <w:kern w:val="0"/>
      <w:sz w:val="48"/>
      <w:szCs w:val="36"/>
      <w14:ligatures w14:val="none"/>
    </w:rPr>
  </w:style>
  <w:style w:type="paragraph" w:customStyle="1" w:styleId="Footnote-hanging">
    <w:name w:val="Footnote - hanging"/>
    <w:basedOn w:val="Bulletlist"/>
    <w:link w:val="Footnote-hangingChar"/>
    <w:rsid w:val="003046C2"/>
    <w:pPr>
      <w:numPr>
        <w:numId w:val="0"/>
      </w:numPr>
      <w:tabs>
        <w:tab w:val="left" w:pos="284"/>
      </w:tabs>
      <w:spacing w:after="280"/>
      <w:ind w:left="284" w:hanging="284"/>
    </w:pPr>
    <w:rPr>
      <w:i/>
      <w:sz w:val="18"/>
      <w:szCs w:val="18"/>
    </w:rPr>
  </w:style>
  <w:style w:type="character" w:customStyle="1" w:styleId="Footnote-hangingChar">
    <w:name w:val="Footnote - hanging Char"/>
    <w:link w:val="Footnote-hanging"/>
    <w:rsid w:val="003046C2"/>
    <w:rPr>
      <w:rFonts w:ascii="Arial" w:eastAsia="Times New Roman" w:hAnsi="Arial" w:cs="FrutigerLTStd-Light"/>
      <w:i/>
      <w:color w:val="0F0F0F"/>
      <w:kern w:val="0"/>
      <w:sz w:val="18"/>
      <w:szCs w:val="18"/>
      <w14:ligatures w14:val="none"/>
    </w:rPr>
  </w:style>
  <w:style w:type="paragraph" w:customStyle="1" w:styleId="Footnoteseparator">
    <w:name w:val="Footnote_separator"/>
    <w:basedOn w:val="Heading3"/>
    <w:link w:val="FootnoteseparatorChar"/>
    <w:rsid w:val="003046C2"/>
    <w:rPr>
      <w:noProof/>
      <w:w w:val="200"/>
      <w:sz w:val="16"/>
      <w:szCs w:val="16"/>
    </w:rPr>
  </w:style>
  <w:style w:type="character" w:customStyle="1" w:styleId="FootnoteseparatorChar">
    <w:name w:val="Footnote_separator Char"/>
    <w:link w:val="Footnoteseparator"/>
    <w:rsid w:val="003046C2"/>
    <w:rPr>
      <w:rFonts w:ascii="Arial" w:eastAsia="MS Mincho" w:hAnsi="Arial" w:cs="Arial"/>
      <w:b/>
      <w:bCs/>
      <w:noProof/>
      <w:color w:val="1F497D"/>
      <w:spacing w:val="-6"/>
      <w:w w:val="200"/>
      <w:kern w:val="28"/>
      <w:sz w:val="16"/>
      <w:szCs w:val="16"/>
      <w14:ligatures w14:val="none"/>
    </w:rPr>
  </w:style>
  <w:style w:type="paragraph" w:customStyle="1" w:styleId="Numberedlist">
    <w:name w:val="Numbered list"/>
    <w:basedOn w:val="ListParagraph"/>
    <w:link w:val="NumberedlistChar"/>
    <w:qFormat/>
    <w:rsid w:val="003046C2"/>
    <w:pPr>
      <w:ind w:left="510" w:hanging="510"/>
      <w:contextualSpacing w:val="0"/>
    </w:pPr>
  </w:style>
  <w:style w:type="character" w:customStyle="1" w:styleId="NumberedlistChar">
    <w:name w:val="Numbered list Char"/>
    <w:link w:val="Numberedlist"/>
    <w:rsid w:val="003046C2"/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paragraph" w:styleId="ListParagraph">
    <w:name w:val="List Paragraph"/>
    <w:basedOn w:val="Normal"/>
    <w:link w:val="ListParagraphChar"/>
    <w:uiPriority w:val="34"/>
    <w:qFormat/>
    <w:rsid w:val="003046C2"/>
    <w:pPr>
      <w:spacing w:after="140" w:line="240" w:lineRule="auto"/>
      <w:ind w:left="720"/>
      <w:contextualSpacing/>
      <w:textboxTightWrap w:val="lastLineOnly"/>
    </w:pPr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character" w:styleId="Strong">
    <w:name w:val="Strong"/>
    <w:aliases w:val="Bold"/>
    <w:qFormat/>
    <w:rsid w:val="003046C2"/>
    <w:rPr>
      <w:rFonts w:ascii="Arial" w:hAnsi="Arial"/>
      <w:b/>
      <w:bCs/>
    </w:rPr>
  </w:style>
  <w:style w:type="paragraph" w:styleId="Quote">
    <w:name w:val="Quote"/>
    <w:basedOn w:val="Normal"/>
    <w:next w:val="Normal"/>
    <w:link w:val="QuoteChar"/>
    <w:uiPriority w:val="29"/>
    <w:rsid w:val="003046C2"/>
    <w:pPr>
      <w:spacing w:before="70" w:after="70" w:line="240" w:lineRule="auto"/>
      <w:textboxTightWrap w:val="lastLineOnly"/>
    </w:pPr>
    <w:rPr>
      <w:rFonts w:ascii="Goudy Old Style" w:eastAsia="Times New Roman" w:hAnsi="Goudy Old Style" w:cs="Times New Roman"/>
      <w:i/>
      <w:iCs/>
      <w:color w:val="003350"/>
      <w:kern w:val="0"/>
      <w:sz w:val="35"/>
      <w:szCs w:val="24"/>
      <w14:ligatures w14:val="none"/>
    </w:rPr>
  </w:style>
  <w:style w:type="character" w:customStyle="1" w:styleId="QuoteChar">
    <w:name w:val="Quote Char"/>
    <w:basedOn w:val="DefaultParagraphFont"/>
    <w:link w:val="Quote"/>
    <w:uiPriority w:val="29"/>
    <w:rsid w:val="003046C2"/>
    <w:rPr>
      <w:rFonts w:ascii="Goudy Old Style" w:eastAsia="Times New Roman" w:hAnsi="Goudy Old Style" w:cs="Times New Roman"/>
      <w:i/>
      <w:iCs/>
      <w:color w:val="003350"/>
      <w:kern w:val="0"/>
      <w:sz w:val="35"/>
      <w:szCs w:val="24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3046C2"/>
    <w:pPr>
      <w:keepLines/>
      <w:spacing w:before="480" w:after="0" w:line="276" w:lineRule="auto"/>
      <w:outlineLvl w:val="9"/>
    </w:pPr>
    <w:rPr>
      <w:rFonts w:cs="Times New Roman"/>
      <w:kern w:val="0"/>
      <w:sz w:val="28"/>
      <w:szCs w:val="28"/>
      <w:lang w:val="en-US" w:eastAsia="ja-JP"/>
    </w:rPr>
  </w:style>
  <w:style w:type="paragraph" w:customStyle="1" w:styleId="Documenttitle">
    <w:name w:val="Document title"/>
    <w:basedOn w:val="Normal"/>
    <w:link w:val="DocumenttitleChar"/>
    <w:qFormat/>
    <w:rsid w:val="003046C2"/>
    <w:pPr>
      <w:suppressAutoHyphens/>
      <w:spacing w:after="140" w:line="240" w:lineRule="auto"/>
      <w:textboxTightWrap w:val="lastLineOnly"/>
    </w:pPr>
    <w:rPr>
      <w:rFonts w:ascii="Arial" w:eastAsia="Times New Roman" w:hAnsi="Arial" w:cs="Times New Roman"/>
      <w:color w:val="003350"/>
      <w:kern w:val="0"/>
      <w:sz w:val="70"/>
      <w:szCs w:val="70"/>
      <w14:ligatures w14:val="none"/>
    </w:rPr>
  </w:style>
  <w:style w:type="character" w:customStyle="1" w:styleId="NOTESpurpleChar">
    <w:name w:val="NOTES purple Char"/>
    <w:link w:val="NOTESpurple"/>
    <w:rsid w:val="003046C2"/>
    <w:rPr>
      <w:rFonts w:ascii="Arial" w:hAnsi="Arial" w:cs="Arial"/>
      <w:color w:val="602050"/>
      <w:sz w:val="24"/>
    </w:rPr>
  </w:style>
  <w:style w:type="character" w:customStyle="1" w:styleId="DocumenttitleChar">
    <w:name w:val="Document title Char"/>
    <w:link w:val="Documenttitle"/>
    <w:rsid w:val="003046C2"/>
    <w:rPr>
      <w:rFonts w:ascii="Arial" w:eastAsia="Times New Roman" w:hAnsi="Arial" w:cs="Times New Roman"/>
      <w:color w:val="003350"/>
      <w:kern w:val="0"/>
      <w:sz w:val="70"/>
      <w:szCs w:val="70"/>
      <w14:ligatures w14:val="none"/>
    </w:rPr>
  </w:style>
  <w:style w:type="paragraph" w:customStyle="1" w:styleId="NOTESpurple">
    <w:name w:val="NOTES purple"/>
    <w:basedOn w:val="Normal"/>
    <w:next w:val="Normal"/>
    <w:link w:val="NOTESpurpleChar"/>
    <w:rsid w:val="003046C2"/>
    <w:pPr>
      <w:tabs>
        <w:tab w:val="right" w:pos="14580"/>
      </w:tabs>
      <w:spacing w:after="120" w:line="240" w:lineRule="auto"/>
    </w:pPr>
    <w:rPr>
      <w:rFonts w:ascii="Arial" w:hAnsi="Arial" w:cs="Arial"/>
      <w:color w:val="602050"/>
      <w:sz w:val="24"/>
    </w:rPr>
  </w:style>
  <w:style w:type="table" w:customStyle="1" w:styleId="HSCICtable1">
    <w:name w:val="HSCIC table 1"/>
    <w:basedOn w:val="TableNormal"/>
    <w:uiPriority w:val="99"/>
    <w:rsid w:val="003046C2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en-GB"/>
      <w14:ligatures w14:val="none"/>
    </w:rPr>
    <w:tblPr>
      <w:tblBorders>
        <w:top w:val="single" w:sz="2" w:space="0" w:color="B9B9B9"/>
        <w:bottom w:val="single" w:sz="2" w:space="0" w:color="B9B9B9"/>
        <w:insideH w:val="single" w:sz="2" w:space="0" w:color="B9B9B9"/>
      </w:tblBorders>
    </w:tblPr>
  </w:style>
  <w:style w:type="character" w:customStyle="1" w:styleId="NormalBlueChar">
    <w:name w:val="Normal Blue Char"/>
    <w:link w:val="NormalBlue"/>
    <w:rsid w:val="003046C2"/>
    <w:rPr>
      <w:rFonts w:ascii="Arial" w:hAnsi="Arial" w:cs="Arial"/>
      <w:color w:val="0000FF"/>
    </w:rPr>
  </w:style>
  <w:style w:type="paragraph" w:customStyle="1" w:styleId="NormalBlue">
    <w:name w:val="Normal Blue"/>
    <w:basedOn w:val="Normal"/>
    <w:next w:val="Normal"/>
    <w:link w:val="NormalBlueChar"/>
    <w:rsid w:val="003046C2"/>
    <w:pPr>
      <w:tabs>
        <w:tab w:val="right" w:pos="14580"/>
      </w:tabs>
      <w:spacing w:after="120" w:line="240" w:lineRule="auto"/>
    </w:pPr>
    <w:rPr>
      <w:rFonts w:ascii="Arial" w:hAnsi="Arial" w:cs="Arial"/>
      <w:color w:val="0000FF"/>
    </w:rPr>
  </w:style>
  <w:style w:type="character" w:customStyle="1" w:styleId="NormalBoldChar">
    <w:name w:val="Normal Bold Char"/>
    <w:link w:val="NormalBold"/>
    <w:rsid w:val="003046C2"/>
    <w:rPr>
      <w:rFonts w:ascii="Arial" w:hAnsi="Arial" w:cs="Arial"/>
      <w:b/>
      <w:sz w:val="24"/>
    </w:rPr>
  </w:style>
  <w:style w:type="paragraph" w:customStyle="1" w:styleId="NormalBold">
    <w:name w:val="Normal Bold"/>
    <w:basedOn w:val="Normal"/>
    <w:next w:val="Normal"/>
    <w:link w:val="NormalBoldChar"/>
    <w:rsid w:val="003046C2"/>
    <w:pPr>
      <w:keepLines/>
      <w:tabs>
        <w:tab w:val="right" w:pos="14580"/>
      </w:tabs>
      <w:spacing w:before="120" w:after="120" w:line="240" w:lineRule="auto"/>
    </w:pPr>
    <w:rPr>
      <w:rFonts w:ascii="Arial" w:hAnsi="Arial" w:cs="Arial"/>
      <w:b/>
      <w:sz w:val="24"/>
    </w:rPr>
  </w:style>
  <w:style w:type="character" w:styleId="PlaceholderText">
    <w:name w:val="Placeholder Text"/>
    <w:uiPriority w:val="99"/>
    <w:semiHidden/>
    <w:rsid w:val="003046C2"/>
    <w:rPr>
      <w:color w:val="808080"/>
    </w:rPr>
  </w:style>
  <w:style w:type="paragraph" w:customStyle="1" w:styleId="Docmgmtheading">
    <w:name w:val="Doc mgmt heading"/>
    <w:basedOn w:val="Normal"/>
    <w:link w:val="DocmgmtheadingChar"/>
    <w:qFormat/>
    <w:rsid w:val="003046C2"/>
    <w:pPr>
      <w:spacing w:after="140" w:line="240" w:lineRule="auto"/>
      <w:textboxTightWrap w:val="lastLineOnly"/>
    </w:pPr>
    <w:rPr>
      <w:rFonts w:ascii="Arial" w:eastAsia="Times New Roman" w:hAnsi="Arial" w:cs="Times New Roman"/>
      <w:b/>
      <w:color w:val="005EB8"/>
      <w:kern w:val="0"/>
      <w:sz w:val="42"/>
      <w:szCs w:val="42"/>
      <w14:ligatures w14:val="none"/>
    </w:rPr>
  </w:style>
  <w:style w:type="paragraph" w:customStyle="1" w:styleId="DocMgmtSubhead">
    <w:name w:val="Doc Mgmt Subhead"/>
    <w:basedOn w:val="Docmgmtheading"/>
    <w:link w:val="DocMgmtSubheadChar"/>
    <w:qFormat/>
    <w:rsid w:val="003046C2"/>
    <w:rPr>
      <w:sz w:val="35"/>
    </w:rPr>
  </w:style>
  <w:style w:type="character" w:customStyle="1" w:styleId="DocmgmtheadingChar">
    <w:name w:val="Doc mgmt heading Char"/>
    <w:link w:val="Docmgmtheading"/>
    <w:rsid w:val="003046C2"/>
    <w:rPr>
      <w:rFonts w:ascii="Arial" w:eastAsia="Times New Roman" w:hAnsi="Arial" w:cs="Times New Roman"/>
      <w:b/>
      <w:color w:val="005EB8"/>
      <w:kern w:val="0"/>
      <w:sz w:val="42"/>
      <w:szCs w:val="42"/>
      <w14:ligatures w14:val="none"/>
    </w:rPr>
  </w:style>
  <w:style w:type="character" w:customStyle="1" w:styleId="DocMgmtSubheadChar">
    <w:name w:val="Doc Mgmt Subhead Char"/>
    <w:link w:val="DocMgmtSubhead"/>
    <w:rsid w:val="003046C2"/>
    <w:rPr>
      <w:rFonts w:ascii="Arial" w:eastAsia="Times New Roman" w:hAnsi="Arial" w:cs="Times New Roman"/>
      <w:b/>
      <w:color w:val="005EB8"/>
      <w:kern w:val="0"/>
      <w:sz w:val="35"/>
      <w:szCs w:val="42"/>
      <w14:ligatures w14:val="none"/>
    </w:rPr>
  </w:style>
  <w:style w:type="paragraph" w:styleId="Revision">
    <w:name w:val="Revision"/>
    <w:hidden/>
    <w:uiPriority w:val="99"/>
    <w:semiHidden/>
    <w:rsid w:val="003046C2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en-GB"/>
      <w14:ligatures w14:val="none"/>
    </w:rPr>
  </w:style>
  <w:style w:type="table" w:styleId="TableGrid">
    <w:name w:val="Table Grid"/>
    <w:basedOn w:val="TableNormal"/>
    <w:rsid w:val="003046C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blisheddate">
    <w:name w:val="Published date"/>
    <w:basedOn w:val="Heading4"/>
    <w:link w:val="PublisheddateChar"/>
    <w:qFormat/>
    <w:rsid w:val="003046C2"/>
    <w:rPr>
      <w:b w:val="0"/>
      <w:sz w:val="30"/>
    </w:rPr>
  </w:style>
  <w:style w:type="character" w:customStyle="1" w:styleId="PublisheddateChar">
    <w:name w:val="Published date Char"/>
    <w:link w:val="Publisheddate"/>
    <w:rsid w:val="003046C2"/>
    <w:rPr>
      <w:rFonts w:ascii="Arial" w:eastAsia="Times New Roman" w:hAnsi="Arial" w:cs="Times New Roman"/>
      <w:color w:val="005EB8"/>
      <w:kern w:val="0"/>
      <w:sz w:val="30"/>
      <w:szCs w:val="20"/>
      <w14:ligatures w14:val="none"/>
    </w:rPr>
  </w:style>
  <w:style w:type="character" w:customStyle="1" w:styleId="ListParagraphChar">
    <w:name w:val="List Paragraph Char"/>
    <w:link w:val="ListParagraph"/>
    <w:uiPriority w:val="34"/>
    <w:rsid w:val="003046C2"/>
    <w:rPr>
      <w:rFonts w:ascii="Arial" w:eastAsia="Times New Roman" w:hAnsi="Arial" w:cs="Times New Roman"/>
      <w:color w:val="0F0F0F"/>
      <w:kern w:val="0"/>
      <w:sz w:val="24"/>
      <w:szCs w:val="24"/>
      <w14:ligatures w14:val="none"/>
    </w:rPr>
  </w:style>
  <w:style w:type="character" w:styleId="UnresolvedMention">
    <w:name w:val="Unresolved Mention"/>
    <w:uiPriority w:val="99"/>
    <w:semiHidden/>
    <w:unhideWhenUsed/>
    <w:rsid w:val="003046C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04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msonormal0">
    <w:name w:val="msonormal"/>
    <w:basedOn w:val="Normal"/>
    <w:rsid w:val="00304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67">
    <w:name w:val="xl67"/>
    <w:basedOn w:val="Normal"/>
    <w:rsid w:val="00304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68">
    <w:name w:val="xl68"/>
    <w:basedOn w:val="Normal"/>
    <w:rsid w:val="00304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4560</Words>
  <Characters>25996</Characters>
  <Application>Microsoft Office Word</Application>
  <DocSecurity>4</DocSecurity>
  <Lines>216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DANIEL, Terrence (NHS ENGLAND - X26)</dc:creator>
  <cp:keywords/>
  <dc:description/>
  <cp:lastModifiedBy>WILSON, Virginia (NHS ENGLAND - X26)</cp:lastModifiedBy>
  <cp:revision>2</cp:revision>
  <dcterms:created xsi:type="dcterms:W3CDTF">2023-10-03T12:11:00Z</dcterms:created>
  <dcterms:modified xsi:type="dcterms:W3CDTF">2023-10-03T12:11:00Z</dcterms:modified>
</cp:coreProperties>
</file>