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1C72E9" w14:textId="059663A5" w:rsidR="003C2CF8" w:rsidRPr="00041840" w:rsidRDefault="009A21EB" w:rsidP="009A21EB">
      <w:pPr>
        <w:ind w:left="-142"/>
        <w:rPr>
          <w:b/>
          <w:sz w:val="28"/>
          <w:szCs w:val="28"/>
        </w:rPr>
      </w:pPr>
      <w:r w:rsidRPr="00D41A12">
        <w:rPr>
          <w:rFonts w:ascii="Arial" w:hAnsi="Arial" w:cs="Arial"/>
          <w:b/>
          <w:sz w:val="28"/>
          <w:szCs w:val="28"/>
        </w:rPr>
        <w:t xml:space="preserve">Data Sharing Audit - </w:t>
      </w:r>
      <w:r w:rsidR="00EA28D1" w:rsidRPr="00D41A12">
        <w:rPr>
          <w:rFonts w:ascii="Arial" w:hAnsi="Arial" w:cs="Arial"/>
          <w:b/>
          <w:sz w:val="28"/>
          <w:szCs w:val="28"/>
        </w:rPr>
        <w:t>Action Plan</w:t>
      </w:r>
    </w:p>
    <w:tbl>
      <w:tblPr>
        <w:tblStyle w:val="TableGrid"/>
        <w:tblW w:w="15177" w:type="dxa"/>
        <w:tblLook w:val="04A0" w:firstRow="1" w:lastRow="0" w:firstColumn="1" w:lastColumn="0" w:noHBand="0" w:noVBand="1"/>
      </w:tblPr>
      <w:tblGrid>
        <w:gridCol w:w="539"/>
        <w:gridCol w:w="4675"/>
        <w:gridCol w:w="1701"/>
        <w:gridCol w:w="4109"/>
        <w:gridCol w:w="1883"/>
        <w:gridCol w:w="1277"/>
        <w:gridCol w:w="993"/>
      </w:tblGrid>
      <w:tr w:rsidR="009A21EB" w:rsidRPr="00D41A12" w14:paraId="2BC0210E" w14:textId="77777777" w:rsidTr="008323A2">
        <w:tc>
          <w:tcPr>
            <w:tcW w:w="534" w:type="dxa"/>
            <w:shd w:val="clear" w:color="auto" w:fill="365F91" w:themeFill="accent1" w:themeFillShade="BF"/>
          </w:tcPr>
          <w:p w14:paraId="657131B4" w14:textId="77777777" w:rsidR="009A21EB" w:rsidRPr="00D41A12" w:rsidRDefault="009A21EB" w:rsidP="009A21EB">
            <w:pPr>
              <w:spacing w:before="60" w:after="60" w:line="264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D41A1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Ref</w:t>
            </w:r>
          </w:p>
        </w:tc>
        <w:tc>
          <w:tcPr>
            <w:tcW w:w="4677" w:type="dxa"/>
            <w:shd w:val="clear" w:color="auto" w:fill="365F91" w:themeFill="accent1" w:themeFillShade="BF"/>
          </w:tcPr>
          <w:p w14:paraId="428CB728" w14:textId="540D87EA" w:rsidR="009A21EB" w:rsidRPr="00D41A12" w:rsidRDefault="006D7D34" w:rsidP="009A21EB">
            <w:pPr>
              <w:spacing w:before="60" w:after="60" w:line="264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D41A1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NHS </w:t>
            </w:r>
            <w:r w:rsidR="008E3DD1" w:rsidRPr="00D41A1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England </w:t>
            </w:r>
            <w:r w:rsidR="009A21EB" w:rsidRPr="00D41A1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Finding</w:t>
            </w:r>
          </w:p>
        </w:tc>
        <w:tc>
          <w:tcPr>
            <w:tcW w:w="1701" w:type="dxa"/>
            <w:shd w:val="clear" w:color="auto" w:fill="365F91" w:themeFill="accent1" w:themeFillShade="BF"/>
          </w:tcPr>
          <w:p w14:paraId="2B5B6189" w14:textId="77777777" w:rsidR="009A21EB" w:rsidRPr="00D41A12" w:rsidRDefault="009A21EB" w:rsidP="009A21EB">
            <w:pPr>
              <w:spacing w:before="60" w:after="60" w:line="264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D41A1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Designation</w:t>
            </w:r>
          </w:p>
        </w:tc>
        <w:tc>
          <w:tcPr>
            <w:tcW w:w="4111" w:type="dxa"/>
            <w:shd w:val="clear" w:color="auto" w:fill="365F91" w:themeFill="accent1" w:themeFillShade="BF"/>
          </w:tcPr>
          <w:p w14:paraId="6BB97CBD" w14:textId="77777777" w:rsidR="009A21EB" w:rsidRPr="00D41A12" w:rsidRDefault="009A21EB" w:rsidP="009A21EB">
            <w:pPr>
              <w:spacing w:before="60" w:after="60" w:line="264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D41A1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Action </w:t>
            </w:r>
            <w:proofErr w:type="gramStart"/>
            <w:r w:rsidRPr="00D41A1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Proposed </w:t>
            </w:r>
            <w:r w:rsidR="00041840" w:rsidRPr="00D41A1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D41A1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/</w:t>
            </w:r>
            <w:proofErr w:type="gramEnd"/>
            <w:r w:rsidRPr="00D41A1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 Taken </w:t>
            </w:r>
          </w:p>
        </w:tc>
        <w:tc>
          <w:tcPr>
            <w:tcW w:w="1884" w:type="dxa"/>
            <w:shd w:val="clear" w:color="auto" w:fill="365F91" w:themeFill="accent1" w:themeFillShade="BF"/>
          </w:tcPr>
          <w:p w14:paraId="45F352CD" w14:textId="77777777" w:rsidR="009A21EB" w:rsidRPr="00D41A12" w:rsidRDefault="006D7D34" w:rsidP="009A21EB">
            <w:pPr>
              <w:spacing w:before="60" w:after="60" w:line="264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D41A1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Owner</w:t>
            </w:r>
          </w:p>
        </w:tc>
        <w:tc>
          <w:tcPr>
            <w:tcW w:w="1277" w:type="dxa"/>
            <w:shd w:val="clear" w:color="auto" w:fill="365F91" w:themeFill="accent1" w:themeFillShade="BF"/>
          </w:tcPr>
          <w:p w14:paraId="22BC4AEE" w14:textId="77777777" w:rsidR="009A21EB" w:rsidRPr="00D41A12" w:rsidRDefault="009A21EB" w:rsidP="009A21EB">
            <w:pPr>
              <w:spacing w:before="60" w:after="60" w:line="264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D41A1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Due Date</w:t>
            </w:r>
          </w:p>
        </w:tc>
        <w:tc>
          <w:tcPr>
            <w:tcW w:w="993" w:type="dxa"/>
            <w:shd w:val="clear" w:color="auto" w:fill="365F91" w:themeFill="accent1" w:themeFillShade="BF"/>
          </w:tcPr>
          <w:p w14:paraId="2C9358BD" w14:textId="77777777" w:rsidR="009A21EB" w:rsidRPr="00D41A12" w:rsidRDefault="009A21EB" w:rsidP="009A21EB">
            <w:pPr>
              <w:spacing w:before="60" w:after="60" w:line="264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D41A1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Status</w:t>
            </w:r>
          </w:p>
        </w:tc>
      </w:tr>
      <w:tr w:rsidR="001E3B56" w:rsidRPr="00D41A12" w14:paraId="6DBE1CF6" w14:textId="77777777" w:rsidTr="008323A2">
        <w:trPr>
          <w:trHeight w:val="300"/>
        </w:trPr>
        <w:tc>
          <w:tcPr>
            <w:tcW w:w="534" w:type="dxa"/>
            <w:hideMark/>
          </w:tcPr>
          <w:p w14:paraId="04C0DA20" w14:textId="77777777" w:rsidR="001E3B56" w:rsidRPr="00D41A12" w:rsidRDefault="001E3B56" w:rsidP="001E3B56">
            <w:pPr>
              <w:pStyle w:val="ListParagraph"/>
              <w:numPr>
                <w:ilvl w:val="0"/>
                <w:numId w:val="3"/>
              </w:numPr>
              <w:spacing w:before="60" w:after="60" w:line="264" w:lineRule="auto"/>
              <w:ind w:left="0" w:firstLine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677" w:type="dxa"/>
            <w:hideMark/>
          </w:tcPr>
          <w:p w14:paraId="757CAE66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701" w:type="dxa"/>
            <w:hideMark/>
          </w:tcPr>
          <w:p w14:paraId="4B3B88C6" w14:textId="44E62B02" w:rsidR="001E3B56" w:rsidRPr="00D41A12" w:rsidRDefault="002E3DEC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esignation"/>
                <w:tag w:val="Designation"/>
                <w:id w:val="1701434346"/>
                <w:placeholder>
                  <w:docPart w:val="3815899CA2EA41FCA8E02A3E5625220C"/>
                </w:placeholder>
                <w:showingPlcHdr/>
                <w:comboBox>
                  <w:listItem w:displayText="Agreement nonconformity" w:value="Agreement nonconformity"/>
                  <w:listItem w:displayText="Organisation nonconformity" w:value="Organisation nonconformity"/>
                  <w:listItem w:displayText="Observation" w:value="Observation"/>
                  <w:listItem w:displayText="Opportunity for Improvement" w:value="Opportunity for Improvement"/>
                  <w:listItem w:displayText="Follow-up" w:value="Follow-up"/>
                </w:comboBox>
              </w:sdtPr>
              <w:sdtEndPr/>
              <w:sdtContent>
                <w:r w:rsidR="001E3B56"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tc>
          <w:tcPr>
            <w:tcW w:w="4111" w:type="dxa"/>
            <w:hideMark/>
          </w:tcPr>
          <w:p w14:paraId="45FAE860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884" w:type="dxa"/>
            <w:hideMark/>
          </w:tcPr>
          <w:p w14:paraId="45B1798D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277" w:type="dxa"/>
            <w:hideMark/>
          </w:tcPr>
          <w:p w14:paraId="4490E56C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ate"/>
                <w:tag w:val="Date"/>
                <w:id w:val="-95864632"/>
                <w:placeholder>
                  <w:docPart w:val="FB7B5F67BCAC42EDAFFD133299E4F5A5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sdt>
          <w:sdtPr>
            <w:rPr>
              <w:rFonts w:ascii="Arial" w:eastAsia="Times New Roman" w:hAnsi="Arial" w:cs="Arial"/>
              <w:color w:val="000000"/>
              <w:sz w:val="20"/>
              <w:szCs w:val="20"/>
              <w:lang w:eastAsia="en-GB"/>
            </w:rPr>
            <w:id w:val="-272869025"/>
            <w:placeholder>
              <w:docPart w:val="158923C960E046F584BF1F0577A4041C"/>
            </w:placeholder>
            <w:showingPlcHdr/>
            <w:comboBox>
              <w:listItem w:displayText="Open" w:value="Open"/>
              <w:listItem w:displayText="Closed" w:value="Closed"/>
              <w:listItem w:displayText="Rejected" w:value="Rejected"/>
            </w:comboBox>
          </w:sdtPr>
          <w:sdtEndPr/>
          <w:sdtContent>
            <w:tc>
              <w:tcPr>
                <w:tcW w:w="993" w:type="dxa"/>
                <w:hideMark/>
              </w:tcPr>
              <w:p w14:paraId="05BE39DA" w14:textId="77777777" w:rsidR="001E3B56" w:rsidRPr="00D41A12" w:rsidRDefault="001E3B56" w:rsidP="001E3B56">
                <w:pPr>
                  <w:spacing w:before="60" w:after="60" w:line="264" w:lineRule="auto"/>
                  <w:rPr>
                    <w:rFonts w:ascii="Arial" w:eastAsia="Times New Roman" w:hAnsi="Arial" w:cs="Arial"/>
                    <w:color w:val="000000"/>
                    <w:sz w:val="20"/>
                    <w:szCs w:val="20"/>
                    <w:lang w:eastAsia="en-GB"/>
                  </w:rPr>
                </w:pPr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p>
            </w:tc>
          </w:sdtContent>
        </w:sdt>
      </w:tr>
      <w:tr w:rsidR="001E3B56" w:rsidRPr="00D41A12" w14:paraId="412312D6" w14:textId="77777777" w:rsidTr="008323A2">
        <w:trPr>
          <w:trHeight w:val="300"/>
        </w:trPr>
        <w:tc>
          <w:tcPr>
            <w:tcW w:w="534" w:type="dxa"/>
          </w:tcPr>
          <w:p w14:paraId="3169EF1F" w14:textId="77777777" w:rsidR="001E3B56" w:rsidRPr="00D41A12" w:rsidRDefault="001E3B56" w:rsidP="001E3B56">
            <w:pPr>
              <w:pStyle w:val="ListParagraph"/>
              <w:numPr>
                <w:ilvl w:val="0"/>
                <w:numId w:val="3"/>
              </w:numPr>
              <w:spacing w:before="60" w:after="60" w:line="264" w:lineRule="auto"/>
              <w:ind w:left="0" w:firstLine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677" w:type="dxa"/>
          </w:tcPr>
          <w:p w14:paraId="48074583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701" w:type="dxa"/>
          </w:tcPr>
          <w:p w14:paraId="5A0296D8" w14:textId="07E62F50" w:rsidR="001E3B56" w:rsidRPr="00D41A12" w:rsidRDefault="002E3DEC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esignation"/>
                <w:tag w:val="Designation"/>
                <w:id w:val="423684859"/>
                <w:placeholder>
                  <w:docPart w:val="4AAB84EC443748B2BBA3DFEA38458AFA"/>
                </w:placeholder>
                <w:showingPlcHdr/>
                <w:comboBox>
                  <w:listItem w:displayText="Agreement nonconformity" w:value="Agreement nonconformity"/>
                  <w:listItem w:displayText="Organisation nonconformity" w:value="Organisation nonconformity"/>
                  <w:listItem w:displayText="Observation" w:value="Observation"/>
                  <w:listItem w:displayText="Opportunity for Improvement" w:value="Opportunity for Improvement"/>
                  <w:listItem w:displayText="Follow-up" w:value="Follow-up"/>
                </w:comboBox>
              </w:sdtPr>
              <w:sdtEndPr/>
              <w:sdtContent>
                <w:r w:rsidR="001E3B56"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tc>
          <w:tcPr>
            <w:tcW w:w="4111" w:type="dxa"/>
          </w:tcPr>
          <w:p w14:paraId="3061B7A8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884" w:type="dxa"/>
          </w:tcPr>
          <w:p w14:paraId="2FCF840B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277" w:type="dxa"/>
          </w:tcPr>
          <w:p w14:paraId="470975EF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ate"/>
                <w:tag w:val="Date"/>
                <w:id w:val="-1560930660"/>
                <w:placeholder>
                  <w:docPart w:val="6DED2EE9C9A54BB086B5CDB1DF7256D0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sdt>
          <w:sdtPr>
            <w:rPr>
              <w:rFonts w:ascii="Arial" w:eastAsia="Times New Roman" w:hAnsi="Arial" w:cs="Arial"/>
              <w:color w:val="000000"/>
              <w:sz w:val="20"/>
              <w:szCs w:val="20"/>
              <w:lang w:eastAsia="en-GB"/>
            </w:rPr>
            <w:id w:val="66546024"/>
            <w:placeholder>
              <w:docPart w:val="E419076536C84DF0B65B11AECECC719A"/>
            </w:placeholder>
            <w:showingPlcHdr/>
            <w:comboBox>
              <w:listItem w:displayText="Open" w:value="Open"/>
              <w:listItem w:displayText="Closed" w:value="Closed"/>
              <w:listItem w:displayText="Rejected" w:value="Rejected"/>
            </w:comboBox>
          </w:sdtPr>
          <w:sdtEndPr/>
          <w:sdtContent>
            <w:tc>
              <w:tcPr>
                <w:tcW w:w="993" w:type="dxa"/>
              </w:tcPr>
              <w:p w14:paraId="50FE26CB" w14:textId="77777777" w:rsidR="001E3B56" w:rsidRPr="00D41A12" w:rsidRDefault="001E3B56" w:rsidP="001E3B56">
                <w:pPr>
                  <w:spacing w:before="60" w:after="60" w:line="264" w:lineRule="auto"/>
                  <w:rPr>
                    <w:rFonts w:ascii="Arial" w:eastAsia="Times New Roman" w:hAnsi="Arial" w:cs="Arial"/>
                    <w:color w:val="000000"/>
                    <w:sz w:val="20"/>
                    <w:szCs w:val="20"/>
                    <w:lang w:eastAsia="en-GB"/>
                  </w:rPr>
                </w:pPr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p>
            </w:tc>
          </w:sdtContent>
        </w:sdt>
      </w:tr>
      <w:tr w:rsidR="001E3B56" w:rsidRPr="00D41A12" w14:paraId="39D53886" w14:textId="77777777" w:rsidTr="008323A2">
        <w:trPr>
          <w:trHeight w:val="300"/>
        </w:trPr>
        <w:tc>
          <w:tcPr>
            <w:tcW w:w="534" w:type="dxa"/>
          </w:tcPr>
          <w:p w14:paraId="79967474" w14:textId="77777777" w:rsidR="001E3B56" w:rsidRPr="00D41A12" w:rsidRDefault="001E3B56" w:rsidP="001E3B56">
            <w:pPr>
              <w:pStyle w:val="ListParagraph"/>
              <w:numPr>
                <w:ilvl w:val="0"/>
                <w:numId w:val="3"/>
              </w:numPr>
              <w:spacing w:before="60" w:after="60" w:line="264" w:lineRule="auto"/>
              <w:ind w:left="0" w:firstLine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677" w:type="dxa"/>
          </w:tcPr>
          <w:p w14:paraId="1BFE88BE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701" w:type="dxa"/>
          </w:tcPr>
          <w:p w14:paraId="0ED0AB95" w14:textId="3E2F128B" w:rsidR="001E3B56" w:rsidRPr="00D41A12" w:rsidRDefault="002E3DEC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esignation"/>
                <w:tag w:val="Designation"/>
                <w:id w:val="814143532"/>
                <w:placeholder>
                  <w:docPart w:val="127A96519EC74634911A1F29D7F65F90"/>
                </w:placeholder>
                <w:showingPlcHdr/>
                <w:comboBox>
                  <w:listItem w:displayText="Agreement nonconformity" w:value="Agreement nonconformity"/>
                  <w:listItem w:displayText="Organisation nonconformity" w:value="Organisation nonconformity"/>
                  <w:listItem w:displayText="Observation" w:value="Observation"/>
                  <w:listItem w:displayText="Opportunity for Improvement" w:value="Opportunity for Improvement"/>
                  <w:listItem w:displayText="Follow-up" w:value="Follow-up"/>
                </w:comboBox>
              </w:sdtPr>
              <w:sdtEndPr/>
              <w:sdtContent>
                <w:r w:rsidR="001E3B56"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tc>
          <w:tcPr>
            <w:tcW w:w="4111" w:type="dxa"/>
          </w:tcPr>
          <w:p w14:paraId="76531C56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884" w:type="dxa"/>
          </w:tcPr>
          <w:p w14:paraId="6D730BB2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277" w:type="dxa"/>
          </w:tcPr>
          <w:p w14:paraId="7194A0A0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ate"/>
                <w:tag w:val="Date"/>
                <w:id w:val="-1476533046"/>
                <w:placeholder>
                  <w:docPart w:val="3E0C3615D3184367A647347EE98896DC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sdt>
          <w:sdtPr>
            <w:rPr>
              <w:rFonts w:ascii="Arial" w:eastAsia="Times New Roman" w:hAnsi="Arial" w:cs="Arial"/>
              <w:color w:val="000000"/>
              <w:sz w:val="20"/>
              <w:szCs w:val="20"/>
              <w:lang w:eastAsia="en-GB"/>
            </w:rPr>
            <w:id w:val="-953631294"/>
            <w:placeholder>
              <w:docPart w:val="BAB277DE0D6648CBA5CCF954DF9DD3FB"/>
            </w:placeholder>
            <w:showingPlcHdr/>
            <w:comboBox>
              <w:listItem w:displayText="Open" w:value="Open"/>
              <w:listItem w:displayText="Closed" w:value="Closed"/>
              <w:listItem w:displayText="Rejected" w:value="Rejected"/>
            </w:comboBox>
          </w:sdtPr>
          <w:sdtEndPr/>
          <w:sdtContent>
            <w:tc>
              <w:tcPr>
                <w:tcW w:w="993" w:type="dxa"/>
              </w:tcPr>
              <w:p w14:paraId="6DE308CB" w14:textId="77777777" w:rsidR="001E3B56" w:rsidRPr="00D41A12" w:rsidRDefault="001E3B56" w:rsidP="001E3B56">
                <w:pPr>
                  <w:spacing w:before="60" w:after="60" w:line="264" w:lineRule="auto"/>
                  <w:rPr>
                    <w:rFonts w:ascii="Arial" w:eastAsia="Times New Roman" w:hAnsi="Arial" w:cs="Arial"/>
                    <w:color w:val="000000"/>
                    <w:sz w:val="20"/>
                    <w:szCs w:val="20"/>
                    <w:lang w:eastAsia="en-GB"/>
                  </w:rPr>
                </w:pPr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p>
            </w:tc>
          </w:sdtContent>
        </w:sdt>
      </w:tr>
      <w:tr w:rsidR="001E3B56" w:rsidRPr="00D41A12" w14:paraId="56F74CA1" w14:textId="77777777" w:rsidTr="008323A2">
        <w:trPr>
          <w:trHeight w:val="300"/>
        </w:trPr>
        <w:tc>
          <w:tcPr>
            <w:tcW w:w="534" w:type="dxa"/>
          </w:tcPr>
          <w:p w14:paraId="43E6525C" w14:textId="77777777" w:rsidR="001E3B56" w:rsidRPr="00D41A12" w:rsidRDefault="001E3B56" w:rsidP="001E3B56">
            <w:pPr>
              <w:pStyle w:val="ListParagraph"/>
              <w:numPr>
                <w:ilvl w:val="0"/>
                <w:numId w:val="3"/>
              </w:numPr>
              <w:spacing w:before="60" w:after="60" w:line="264" w:lineRule="auto"/>
              <w:ind w:left="0" w:firstLine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677" w:type="dxa"/>
          </w:tcPr>
          <w:p w14:paraId="75F2598D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701" w:type="dxa"/>
          </w:tcPr>
          <w:p w14:paraId="6D627706" w14:textId="6E9B9919" w:rsidR="001E3B56" w:rsidRPr="00D41A12" w:rsidRDefault="002E3DEC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esignation"/>
                <w:tag w:val="Designation"/>
                <w:id w:val="-243492896"/>
                <w:placeholder>
                  <w:docPart w:val="2D544319197247F6808848241122FCA9"/>
                </w:placeholder>
                <w:showingPlcHdr/>
                <w:comboBox>
                  <w:listItem w:displayText="Agreement nonconformity" w:value="Agreement nonconformity"/>
                  <w:listItem w:displayText="Organisation nonconformity" w:value="Organisation nonconformity"/>
                  <w:listItem w:displayText="Observation" w:value="Observation"/>
                  <w:listItem w:displayText="Opportunity for Improvement" w:value="Opportunity for Improvement"/>
                  <w:listItem w:displayText="Follow-up" w:value="Follow-up"/>
                </w:comboBox>
              </w:sdtPr>
              <w:sdtEndPr/>
              <w:sdtContent>
                <w:r w:rsidR="001E3B56"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tc>
          <w:tcPr>
            <w:tcW w:w="4111" w:type="dxa"/>
          </w:tcPr>
          <w:p w14:paraId="757D044F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884" w:type="dxa"/>
          </w:tcPr>
          <w:p w14:paraId="581B3087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277" w:type="dxa"/>
          </w:tcPr>
          <w:p w14:paraId="26217F30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ate"/>
                <w:tag w:val="Date"/>
                <w:id w:val="1509714352"/>
                <w:placeholder>
                  <w:docPart w:val="6080DCAFDCA74F55972F810DE057CA35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sdt>
          <w:sdtPr>
            <w:rPr>
              <w:rFonts w:ascii="Arial" w:eastAsia="Times New Roman" w:hAnsi="Arial" w:cs="Arial"/>
              <w:color w:val="000000"/>
              <w:sz w:val="20"/>
              <w:szCs w:val="20"/>
              <w:lang w:eastAsia="en-GB"/>
            </w:rPr>
            <w:id w:val="18363268"/>
            <w:placeholder>
              <w:docPart w:val="FDB91B2A7AFA4A7E992AC82D6957E35E"/>
            </w:placeholder>
            <w:showingPlcHdr/>
            <w:comboBox>
              <w:listItem w:displayText="Open" w:value="Open"/>
              <w:listItem w:displayText="Closed" w:value="Closed"/>
              <w:listItem w:displayText="Rejected" w:value="Rejected"/>
            </w:comboBox>
          </w:sdtPr>
          <w:sdtEndPr/>
          <w:sdtContent>
            <w:tc>
              <w:tcPr>
                <w:tcW w:w="993" w:type="dxa"/>
              </w:tcPr>
              <w:p w14:paraId="6E192D9A" w14:textId="77777777" w:rsidR="001E3B56" w:rsidRPr="00D41A12" w:rsidRDefault="001E3B56" w:rsidP="001E3B56">
                <w:pPr>
                  <w:spacing w:before="60" w:after="60" w:line="264" w:lineRule="auto"/>
                  <w:rPr>
                    <w:rFonts w:ascii="Arial" w:eastAsia="Times New Roman" w:hAnsi="Arial" w:cs="Arial"/>
                    <w:color w:val="000000"/>
                    <w:sz w:val="20"/>
                    <w:szCs w:val="20"/>
                    <w:lang w:eastAsia="en-GB"/>
                  </w:rPr>
                </w:pPr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p>
            </w:tc>
          </w:sdtContent>
        </w:sdt>
      </w:tr>
      <w:tr w:rsidR="001E3B56" w:rsidRPr="00D41A12" w14:paraId="741F3264" w14:textId="77777777" w:rsidTr="008323A2">
        <w:trPr>
          <w:trHeight w:val="300"/>
        </w:trPr>
        <w:tc>
          <w:tcPr>
            <w:tcW w:w="534" w:type="dxa"/>
          </w:tcPr>
          <w:p w14:paraId="684394AD" w14:textId="77777777" w:rsidR="001E3B56" w:rsidRPr="00D41A12" w:rsidRDefault="001E3B56" w:rsidP="001E3B56">
            <w:pPr>
              <w:pStyle w:val="ListParagraph"/>
              <w:numPr>
                <w:ilvl w:val="0"/>
                <w:numId w:val="3"/>
              </w:numPr>
              <w:spacing w:before="60" w:after="60" w:line="264" w:lineRule="auto"/>
              <w:ind w:left="0" w:firstLine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677" w:type="dxa"/>
          </w:tcPr>
          <w:p w14:paraId="03ABA909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701" w:type="dxa"/>
          </w:tcPr>
          <w:p w14:paraId="6B807F3B" w14:textId="755751F7" w:rsidR="001E3B56" w:rsidRPr="00D41A12" w:rsidRDefault="002E3DEC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esignation"/>
                <w:tag w:val="Designation"/>
                <w:id w:val="1010334330"/>
                <w:placeholder>
                  <w:docPart w:val="835D83AC06964CD6BC3DE530E38F64AB"/>
                </w:placeholder>
                <w:showingPlcHdr/>
                <w:comboBox>
                  <w:listItem w:displayText="Agreement nonconformity" w:value="Agreement nonconformity"/>
                  <w:listItem w:displayText="Organisation nonconformity" w:value="Organisation nonconformity"/>
                  <w:listItem w:displayText="Observation" w:value="Observation"/>
                  <w:listItem w:displayText="Opportunity for Improvement" w:value="Opportunity for Improvement"/>
                  <w:listItem w:displayText="Follow-up" w:value="Follow-up"/>
                </w:comboBox>
              </w:sdtPr>
              <w:sdtEndPr/>
              <w:sdtContent>
                <w:r w:rsidR="001E3B56"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tc>
          <w:tcPr>
            <w:tcW w:w="4111" w:type="dxa"/>
          </w:tcPr>
          <w:p w14:paraId="3B9DE6C8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884" w:type="dxa"/>
          </w:tcPr>
          <w:p w14:paraId="33AB534F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277" w:type="dxa"/>
          </w:tcPr>
          <w:p w14:paraId="4EA7D092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ate"/>
                <w:tag w:val="Date"/>
                <w:id w:val="788865641"/>
                <w:placeholder>
                  <w:docPart w:val="52CE5A42B6AC4EF5AF28D97AA5961F29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sdt>
          <w:sdtPr>
            <w:rPr>
              <w:rFonts w:ascii="Arial" w:eastAsia="Times New Roman" w:hAnsi="Arial" w:cs="Arial"/>
              <w:color w:val="000000"/>
              <w:sz w:val="20"/>
              <w:szCs w:val="20"/>
              <w:lang w:eastAsia="en-GB"/>
            </w:rPr>
            <w:id w:val="1145161302"/>
            <w:placeholder>
              <w:docPart w:val="10666AA04C83490BA63B67227A878A8F"/>
            </w:placeholder>
            <w:showingPlcHdr/>
            <w:comboBox>
              <w:listItem w:displayText="Open" w:value="Open"/>
              <w:listItem w:displayText="Closed" w:value="Closed"/>
              <w:listItem w:displayText="Rejected" w:value="Rejected"/>
            </w:comboBox>
          </w:sdtPr>
          <w:sdtEndPr/>
          <w:sdtContent>
            <w:tc>
              <w:tcPr>
                <w:tcW w:w="993" w:type="dxa"/>
              </w:tcPr>
              <w:p w14:paraId="16F946D6" w14:textId="77777777" w:rsidR="001E3B56" w:rsidRPr="00D41A12" w:rsidRDefault="001E3B56" w:rsidP="001E3B56">
                <w:pPr>
                  <w:spacing w:before="60" w:after="60" w:line="264" w:lineRule="auto"/>
                  <w:rPr>
                    <w:rFonts w:ascii="Arial" w:eastAsia="Times New Roman" w:hAnsi="Arial" w:cs="Arial"/>
                    <w:color w:val="000000"/>
                    <w:sz w:val="20"/>
                    <w:szCs w:val="20"/>
                    <w:lang w:eastAsia="en-GB"/>
                  </w:rPr>
                </w:pPr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p>
            </w:tc>
          </w:sdtContent>
        </w:sdt>
      </w:tr>
      <w:tr w:rsidR="001E3B56" w:rsidRPr="00D41A12" w14:paraId="16D65DEE" w14:textId="77777777" w:rsidTr="008323A2">
        <w:trPr>
          <w:trHeight w:val="300"/>
        </w:trPr>
        <w:tc>
          <w:tcPr>
            <w:tcW w:w="534" w:type="dxa"/>
          </w:tcPr>
          <w:p w14:paraId="6BDD1E70" w14:textId="77777777" w:rsidR="001E3B56" w:rsidRPr="00D41A12" w:rsidRDefault="001E3B56" w:rsidP="001E3B56">
            <w:pPr>
              <w:pStyle w:val="ListParagraph"/>
              <w:numPr>
                <w:ilvl w:val="0"/>
                <w:numId w:val="3"/>
              </w:numPr>
              <w:spacing w:before="60" w:after="60" w:line="264" w:lineRule="auto"/>
              <w:ind w:left="0" w:firstLine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677" w:type="dxa"/>
          </w:tcPr>
          <w:p w14:paraId="1CE58F1F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701" w:type="dxa"/>
          </w:tcPr>
          <w:p w14:paraId="2DB06969" w14:textId="0DC8F947" w:rsidR="001E3B56" w:rsidRPr="00D41A12" w:rsidRDefault="002E3DEC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esignation"/>
                <w:tag w:val="Designation"/>
                <w:id w:val="-1998952588"/>
                <w:placeholder>
                  <w:docPart w:val="E23A4CA5F90F4CBDAB5DDED999AB0253"/>
                </w:placeholder>
                <w:showingPlcHdr/>
                <w:comboBox>
                  <w:listItem w:displayText="Agreement nonconformity" w:value="Agreement nonconformity"/>
                  <w:listItem w:displayText="Organisation nonconformity" w:value="Organisation nonconformity"/>
                  <w:listItem w:displayText="Observation" w:value="Observation"/>
                  <w:listItem w:displayText="Opportunity for Improvement" w:value="Opportunity for Improvement"/>
                  <w:listItem w:displayText="Follow-up" w:value="Follow-up"/>
                </w:comboBox>
              </w:sdtPr>
              <w:sdtEndPr/>
              <w:sdtContent>
                <w:r w:rsidR="001E3B56"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tc>
          <w:tcPr>
            <w:tcW w:w="4111" w:type="dxa"/>
          </w:tcPr>
          <w:p w14:paraId="63C8B01E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884" w:type="dxa"/>
          </w:tcPr>
          <w:p w14:paraId="251959F9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277" w:type="dxa"/>
          </w:tcPr>
          <w:p w14:paraId="589D6E96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ate"/>
                <w:tag w:val="Date"/>
                <w:id w:val="1652249619"/>
                <w:placeholder>
                  <w:docPart w:val="9A13F1399C1444C487B6B92EE13E9357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sdt>
          <w:sdtPr>
            <w:rPr>
              <w:rFonts w:ascii="Arial" w:eastAsia="Times New Roman" w:hAnsi="Arial" w:cs="Arial"/>
              <w:color w:val="000000"/>
              <w:sz w:val="20"/>
              <w:szCs w:val="20"/>
              <w:lang w:eastAsia="en-GB"/>
            </w:rPr>
            <w:id w:val="332350511"/>
            <w:placeholder>
              <w:docPart w:val="5B8B8376F333440E8DC8A9E77EDCD0D9"/>
            </w:placeholder>
            <w:showingPlcHdr/>
            <w:comboBox>
              <w:listItem w:displayText="Open" w:value="Open"/>
              <w:listItem w:displayText="Closed" w:value="Closed"/>
              <w:listItem w:displayText="Rejected" w:value="Rejected"/>
            </w:comboBox>
          </w:sdtPr>
          <w:sdtEndPr/>
          <w:sdtContent>
            <w:tc>
              <w:tcPr>
                <w:tcW w:w="993" w:type="dxa"/>
              </w:tcPr>
              <w:p w14:paraId="2AA8551F" w14:textId="77777777" w:rsidR="001E3B56" w:rsidRPr="00D41A12" w:rsidRDefault="001E3B56" w:rsidP="001E3B56">
                <w:pPr>
                  <w:spacing w:before="60" w:after="60" w:line="264" w:lineRule="auto"/>
                  <w:rPr>
                    <w:rFonts w:ascii="Arial" w:eastAsia="Times New Roman" w:hAnsi="Arial" w:cs="Arial"/>
                    <w:color w:val="000000"/>
                    <w:sz w:val="20"/>
                    <w:szCs w:val="20"/>
                    <w:lang w:eastAsia="en-GB"/>
                  </w:rPr>
                </w:pPr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p>
            </w:tc>
          </w:sdtContent>
        </w:sdt>
      </w:tr>
      <w:tr w:rsidR="001E3B56" w:rsidRPr="00D41A12" w14:paraId="78771CA3" w14:textId="77777777" w:rsidTr="008323A2">
        <w:trPr>
          <w:trHeight w:val="300"/>
        </w:trPr>
        <w:tc>
          <w:tcPr>
            <w:tcW w:w="534" w:type="dxa"/>
          </w:tcPr>
          <w:p w14:paraId="38DE3ADE" w14:textId="77777777" w:rsidR="001E3B56" w:rsidRPr="00D41A12" w:rsidRDefault="001E3B56" w:rsidP="001E3B56">
            <w:pPr>
              <w:pStyle w:val="ListParagraph"/>
              <w:numPr>
                <w:ilvl w:val="0"/>
                <w:numId w:val="3"/>
              </w:numPr>
              <w:spacing w:before="60" w:after="60" w:line="264" w:lineRule="auto"/>
              <w:ind w:left="0" w:firstLine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677" w:type="dxa"/>
          </w:tcPr>
          <w:p w14:paraId="40853475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701" w:type="dxa"/>
          </w:tcPr>
          <w:p w14:paraId="513A563A" w14:textId="420FDDD5" w:rsidR="001E3B56" w:rsidRPr="00D41A12" w:rsidRDefault="002E3DEC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esignation"/>
                <w:tag w:val="Designation"/>
                <w:id w:val="1964541250"/>
                <w:placeholder>
                  <w:docPart w:val="F6F9A8BD5E1F4F49B7CE2B861E93EFB4"/>
                </w:placeholder>
                <w:showingPlcHdr/>
                <w:comboBox>
                  <w:listItem w:displayText="Agreement nonconformity" w:value="Agreement nonconformity"/>
                  <w:listItem w:displayText="Organisation nonconformity" w:value="Organisation nonconformity"/>
                  <w:listItem w:displayText="Observation" w:value="Observation"/>
                  <w:listItem w:displayText="Opportunity for Improvement" w:value="Opportunity for Improvement"/>
                  <w:listItem w:displayText="Follow-up" w:value="Follow-up"/>
                </w:comboBox>
              </w:sdtPr>
              <w:sdtEndPr/>
              <w:sdtContent>
                <w:r w:rsidR="001E3B56"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tc>
          <w:tcPr>
            <w:tcW w:w="4111" w:type="dxa"/>
          </w:tcPr>
          <w:p w14:paraId="460AD439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884" w:type="dxa"/>
          </w:tcPr>
          <w:p w14:paraId="287C70CA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277" w:type="dxa"/>
          </w:tcPr>
          <w:p w14:paraId="48FFC64E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ate"/>
                <w:tag w:val="Date"/>
                <w:id w:val="-1314335703"/>
                <w:placeholder>
                  <w:docPart w:val="17050B893F4F4CCFB9C713832A1B1B0E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sdt>
          <w:sdtPr>
            <w:rPr>
              <w:rFonts w:ascii="Arial" w:eastAsia="Times New Roman" w:hAnsi="Arial" w:cs="Arial"/>
              <w:color w:val="000000"/>
              <w:sz w:val="20"/>
              <w:szCs w:val="20"/>
              <w:lang w:eastAsia="en-GB"/>
            </w:rPr>
            <w:id w:val="-1778329243"/>
            <w:placeholder>
              <w:docPart w:val="71083DCD961C44E38CCA8D2D020737F0"/>
            </w:placeholder>
            <w:showingPlcHdr/>
            <w:comboBox>
              <w:listItem w:displayText="Open" w:value="Open"/>
              <w:listItem w:displayText="Closed" w:value="Closed"/>
              <w:listItem w:displayText="Rejected" w:value="Rejected"/>
            </w:comboBox>
          </w:sdtPr>
          <w:sdtEndPr/>
          <w:sdtContent>
            <w:tc>
              <w:tcPr>
                <w:tcW w:w="993" w:type="dxa"/>
              </w:tcPr>
              <w:p w14:paraId="17677EC5" w14:textId="77777777" w:rsidR="001E3B56" w:rsidRPr="00D41A12" w:rsidRDefault="001E3B56" w:rsidP="001E3B56">
                <w:pPr>
                  <w:spacing w:before="60" w:after="60" w:line="264" w:lineRule="auto"/>
                  <w:rPr>
                    <w:rFonts w:ascii="Arial" w:eastAsia="Times New Roman" w:hAnsi="Arial" w:cs="Arial"/>
                    <w:color w:val="000000"/>
                    <w:sz w:val="20"/>
                    <w:szCs w:val="20"/>
                    <w:lang w:eastAsia="en-GB"/>
                  </w:rPr>
                </w:pPr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p>
            </w:tc>
          </w:sdtContent>
        </w:sdt>
      </w:tr>
      <w:tr w:rsidR="001E3B56" w:rsidRPr="00D41A12" w14:paraId="1BE37EBC" w14:textId="77777777" w:rsidTr="008323A2">
        <w:trPr>
          <w:trHeight w:val="300"/>
        </w:trPr>
        <w:tc>
          <w:tcPr>
            <w:tcW w:w="534" w:type="dxa"/>
          </w:tcPr>
          <w:p w14:paraId="0C928796" w14:textId="77777777" w:rsidR="001E3B56" w:rsidRPr="00D41A12" w:rsidRDefault="001E3B56" w:rsidP="001E3B56">
            <w:pPr>
              <w:pStyle w:val="ListParagraph"/>
              <w:numPr>
                <w:ilvl w:val="0"/>
                <w:numId w:val="3"/>
              </w:numPr>
              <w:spacing w:before="60" w:after="60" w:line="264" w:lineRule="auto"/>
              <w:ind w:left="0" w:firstLine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677" w:type="dxa"/>
          </w:tcPr>
          <w:p w14:paraId="6C684E65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701" w:type="dxa"/>
          </w:tcPr>
          <w:p w14:paraId="78946EC6" w14:textId="00D7A23D" w:rsidR="001E3B56" w:rsidRPr="00D41A12" w:rsidRDefault="002E3DEC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esignation"/>
                <w:tag w:val="Designation"/>
                <w:id w:val="-1383557304"/>
                <w:placeholder>
                  <w:docPart w:val="9DA33F943C944B4383ABDB7B05A2D3A4"/>
                </w:placeholder>
                <w:showingPlcHdr/>
                <w:comboBox>
                  <w:listItem w:displayText="Agreement nonconformity" w:value="Agreement nonconformity"/>
                  <w:listItem w:displayText="Organisation nonconformity" w:value="Organisation nonconformity"/>
                  <w:listItem w:displayText="Observation" w:value="Observation"/>
                  <w:listItem w:displayText="Opportunity for Improvement" w:value="Opportunity for Improvement"/>
                  <w:listItem w:displayText="Follow-up" w:value="Follow-up"/>
                </w:comboBox>
              </w:sdtPr>
              <w:sdtEndPr/>
              <w:sdtContent>
                <w:r w:rsidR="001E3B56"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tc>
          <w:tcPr>
            <w:tcW w:w="4111" w:type="dxa"/>
          </w:tcPr>
          <w:p w14:paraId="716AAC52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884" w:type="dxa"/>
          </w:tcPr>
          <w:p w14:paraId="2461B283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277" w:type="dxa"/>
          </w:tcPr>
          <w:p w14:paraId="530A14A5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ate"/>
                <w:tag w:val="Date"/>
                <w:id w:val="-268697402"/>
                <w:placeholder>
                  <w:docPart w:val="E08FC9602D284674AD9713F2AB8F439A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sdt>
          <w:sdtPr>
            <w:rPr>
              <w:rFonts w:ascii="Arial" w:eastAsia="Times New Roman" w:hAnsi="Arial" w:cs="Arial"/>
              <w:color w:val="000000"/>
              <w:sz w:val="20"/>
              <w:szCs w:val="20"/>
              <w:lang w:eastAsia="en-GB"/>
            </w:rPr>
            <w:id w:val="849838048"/>
            <w:placeholder>
              <w:docPart w:val="82E7759FFBC349D498AB969C9490AF33"/>
            </w:placeholder>
            <w:showingPlcHdr/>
            <w:comboBox>
              <w:listItem w:displayText="Open" w:value="Open"/>
              <w:listItem w:displayText="Closed" w:value="Closed"/>
              <w:listItem w:displayText="Rejected" w:value="Rejected"/>
            </w:comboBox>
          </w:sdtPr>
          <w:sdtEndPr/>
          <w:sdtContent>
            <w:tc>
              <w:tcPr>
                <w:tcW w:w="993" w:type="dxa"/>
              </w:tcPr>
              <w:p w14:paraId="44C6DB9A" w14:textId="77777777" w:rsidR="001E3B56" w:rsidRPr="00D41A12" w:rsidRDefault="001E3B56" w:rsidP="001E3B56">
                <w:pPr>
                  <w:spacing w:before="60" w:after="60" w:line="264" w:lineRule="auto"/>
                  <w:rPr>
                    <w:rFonts w:ascii="Arial" w:eastAsia="Times New Roman" w:hAnsi="Arial" w:cs="Arial"/>
                    <w:color w:val="000000"/>
                    <w:sz w:val="20"/>
                    <w:szCs w:val="20"/>
                    <w:lang w:eastAsia="en-GB"/>
                  </w:rPr>
                </w:pPr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p>
            </w:tc>
          </w:sdtContent>
        </w:sdt>
      </w:tr>
      <w:tr w:rsidR="001E3B56" w:rsidRPr="00D41A12" w14:paraId="00202ECD" w14:textId="77777777" w:rsidTr="008323A2">
        <w:trPr>
          <w:trHeight w:val="300"/>
        </w:trPr>
        <w:tc>
          <w:tcPr>
            <w:tcW w:w="534" w:type="dxa"/>
          </w:tcPr>
          <w:p w14:paraId="0181B955" w14:textId="77777777" w:rsidR="001E3B56" w:rsidRPr="00D41A12" w:rsidRDefault="001E3B56" w:rsidP="001E3B56">
            <w:pPr>
              <w:pStyle w:val="ListParagraph"/>
              <w:numPr>
                <w:ilvl w:val="0"/>
                <w:numId w:val="3"/>
              </w:numPr>
              <w:spacing w:before="60" w:after="60" w:line="264" w:lineRule="auto"/>
              <w:ind w:left="0" w:firstLine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677" w:type="dxa"/>
          </w:tcPr>
          <w:p w14:paraId="68AFACD8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701" w:type="dxa"/>
          </w:tcPr>
          <w:p w14:paraId="3686D8CD" w14:textId="41E4A3F4" w:rsidR="001E3B56" w:rsidRPr="00D41A12" w:rsidRDefault="002E3DEC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esignation"/>
                <w:tag w:val="Designation"/>
                <w:id w:val="2038151010"/>
                <w:placeholder>
                  <w:docPart w:val="1892026E990E45898768CFA014CCC7FB"/>
                </w:placeholder>
                <w:showingPlcHdr/>
                <w:comboBox>
                  <w:listItem w:displayText="Agreement nonconformity" w:value="Agreement nonconformity"/>
                  <w:listItem w:displayText="Organisation nonconformity" w:value="Organisation nonconformity"/>
                  <w:listItem w:displayText="Observation" w:value="Observation"/>
                  <w:listItem w:displayText="Opportunity for Improvement" w:value="Opportunity for Improvement"/>
                  <w:listItem w:displayText="Follow-up" w:value="Follow-up"/>
                </w:comboBox>
              </w:sdtPr>
              <w:sdtEndPr/>
              <w:sdtContent>
                <w:r w:rsidR="001E3B56"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tc>
          <w:tcPr>
            <w:tcW w:w="4111" w:type="dxa"/>
          </w:tcPr>
          <w:p w14:paraId="6E37F8DA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884" w:type="dxa"/>
          </w:tcPr>
          <w:p w14:paraId="7452AEDD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277" w:type="dxa"/>
          </w:tcPr>
          <w:p w14:paraId="230B553D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ate"/>
                <w:tag w:val="Date"/>
                <w:id w:val="279925082"/>
                <w:placeholder>
                  <w:docPart w:val="4D826F0A44DF41FF96F6CD7AD8680EB9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sdt>
          <w:sdtPr>
            <w:rPr>
              <w:rFonts w:ascii="Arial" w:eastAsia="Times New Roman" w:hAnsi="Arial" w:cs="Arial"/>
              <w:color w:val="000000"/>
              <w:sz w:val="20"/>
              <w:szCs w:val="20"/>
              <w:lang w:eastAsia="en-GB"/>
            </w:rPr>
            <w:id w:val="-570654106"/>
            <w:placeholder>
              <w:docPart w:val="8C20DE658BA5462BA4D98C1E43717290"/>
            </w:placeholder>
            <w:showingPlcHdr/>
            <w:comboBox>
              <w:listItem w:displayText="Open" w:value="Open"/>
              <w:listItem w:displayText="Closed" w:value="Closed"/>
              <w:listItem w:displayText="Rejected" w:value="Rejected"/>
            </w:comboBox>
          </w:sdtPr>
          <w:sdtEndPr/>
          <w:sdtContent>
            <w:tc>
              <w:tcPr>
                <w:tcW w:w="993" w:type="dxa"/>
              </w:tcPr>
              <w:p w14:paraId="04D1CFDE" w14:textId="77777777" w:rsidR="001E3B56" w:rsidRPr="00D41A12" w:rsidRDefault="001E3B56" w:rsidP="001E3B56">
                <w:pPr>
                  <w:spacing w:before="60" w:after="60" w:line="264" w:lineRule="auto"/>
                  <w:rPr>
                    <w:rFonts w:ascii="Arial" w:eastAsia="Times New Roman" w:hAnsi="Arial" w:cs="Arial"/>
                    <w:color w:val="000000"/>
                    <w:sz w:val="20"/>
                    <w:szCs w:val="20"/>
                    <w:lang w:eastAsia="en-GB"/>
                  </w:rPr>
                </w:pPr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p>
            </w:tc>
          </w:sdtContent>
        </w:sdt>
      </w:tr>
      <w:tr w:rsidR="001E3B56" w:rsidRPr="00D41A12" w14:paraId="7B430DAD" w14:textId="77777777" w:rsidTr="008323A2">
        <w:trPr>
          <w:trHeight w:val="300"/>
        </w:trPr>
        <w:tc>
          <w:tcPr>
            <w:tcW w:w="534" w:type="dxa"/>
          </w:tcPr>
          <w:p w14:paraId="6DB015F5" w14:textId="77777777" w:rsidR="001E3B56" w:rsidRPr="00D41A12" w:rsidRDefault="001E3B56" w:rsidP="001E3B56">
            <w:pPr>
              <w:pStyle w:val="ListParagraph"/>
              <w:numPr>
                <w:ilvl w:val="0"/>
                <w:numId w:val="3"/>
              </w:numPr>
              <w:spacing w:before="60" w:after="60" w:line="264" w:lineRule="auto"/>
              <w:ind w:left="0" w:firstLine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677" w:type="dxa"/>
          </w:tcPr>
          <w:p w14:paraId="17474DA5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701" w:type="dxa"/>
          </w:tcPr>
          <w:p w14:paraId="257A7B8D" w14:textId="3959675A" w:rsidR="001E3B56" w:rsidRPr="00D41A12" w:rsidRDefault="002E3DEC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esignation"/>
                <w:tag w:val="Designation"/>
                <w:id w:val="1602449898"/>
                <w:placeholder>
                  <w:docPart w:val="6DA7AE63AE4D4643A46292D953F2A0D9"/>
                </w:placeholder>
                <w:showingPlcHdr/>
                <w:comboBox>
                  <w:listItem w:displayText="Agreement nonconformity" w:value="Agreement nonconformity"/>
                  <w:listItem w:displayText="Organisation nonconformity" w:value="Organisation nonconformity"/>
                  <w:listItem w:displayText="Observation" w:value="Observation"/>
                  <w:listItem w:displayText="Opportunity for Improvement" w:value="Opportunity for Improvement"/>
                  <w:listItem w:displayText="Follow-up" w:value="Follow-up"/>
                </w:comboBox>
              </w:sdtPr>
              <w:sdtEndPr/>
              <w:sdtContent>
                <w:r w:rsidR="001E3B56"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tc>
          <w:tcPr>
            <w:tcW w:w="4111" w:type="dxa"/>
          </w:tcPr>
          <w:p w14:paraId="66E28412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884" w:type="dxa"/>
          </w:tcPr>
          <w:p w14:paraId="1AF19B0E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277" w:type="dxa"/>
          </w:tcPr>
          <w:p w14:paraId="41D62CDF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ate"/>
                <w:tag w:val="Date"/>
                <w:id w:val="-4680882"/>
                <w:placeholder>
                  <w:docPart w:val="3559152272FD425F98746EAA9C9E6B19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sdt>
          <w:sdtPr>
            <w:rPr>
              <w:rFonts w:ascii="Arial" w:eastAsia="Times New Roman" w:hAnsi="Arial" w:cs="Arial"/>
              <w:color w:val="000000"/>
              <w:sz w:val="20"/>
              <w:szCs w:val="20"/>
              <w:lang w:eastAsia="en-GB"/>
            </w:rPr>
            <w:id w:val="-1243324344"/>
            <w:placeholder>
              <w:docPart w:val="BBE69CC4520C48F78D922F8CD97E526E"/>
            </w:placeholder>
            <w:showingPlcHdr/>
            <w:comboBox>
              <w:listItem w:displayText="Open" w:value="Open"/>
              <w:listItem w:displayText="Closed" w:value="Closed"/>
              <w:listItem w:displayText="Rejected" w:value="Rejected"/>
            </w:comboBox>
          </w:sdtPr>
          <w:sdtEndPr/>
          <w:sdtContent>
            <w:tc>
              <w:tcPr>
                <w:tcW w:w="993" w:type="dxa"/>
              </w:tcPr>
              <w:p w14:paraId="5084371C" w14:textId="77777777" w:rsidR="001E3B56" w:rsidRPr="00D41A12" w:rsidRDefault="001E3B56" w:rsidP="001E3B56">
                <w:pPr>
                  <w:spacing w:before="60" w:after="60" w:line="264" w:lineRule="auto"/>
                  <w:rPr>
                    <w:rFonts w:ascii="Arial" w:eastAsia="Times New Roman" w:hAnsi="Arial" w:cs="Arial"/>
                    <w:color w:val="000000"/>
                    <w:sz w:val="20"/>
                    <w:szCs w:val="20"/>
                    <w:lang w:eastAsia="en-GB"/>
                  </w:rPr>
                </w:pPr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p>
            </w:tc>
          </w:sdtContent>
        </w:sdt>
      </w:tr>
      <w:tr w:rsidR="001E3B56" w:rsidRPr="00D41A12" w14:paraId="41885979" w14:textId="77777777" w:rsidTr="008323A2">
        <w:trPr>
          <w:trHeight w:val="300"/>
        </w:trPr>
        <w:tc>
          <w:tcPr>
            <w:tcW w:w="534" w:type="dxa"/>
          </w:tcPr>
          <w:p w14:paraId="5670A440" w14:textId="77777777" w:rsidR="001E3B56" w:rsidRPr="00D41A12" w:rsidRDefault="001E3B56" w:rsidP="001E3B56">
            <w:pPr>
              <w:pStyle w:val="ListParagraph"/>
              <w:numPr>
                <w:ilvl w:val="0"/>
                <w:numId w:val="3"/>
              </w:numPr>
              <w:spacing w:before="60" w:after="60" w:line="264" w:lineRule="auto"/>
              <w:ind w:left="0" w:firstLine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677" w:type="dxa"/>
          </w:tcPr>
          <w:p w14:paraId="3A5A1593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701" w:type="dxa"/>
          </w:tcPr>
          <w:p w14:paraId="2CFA7894" w14:textId="134E5D3A" w:rsidR="001E3B56" w:rsidRPr="00D41A12" w:rsidRDefault="002E3DEC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esignation"/>
                <w:tag w:val="Designation"/>
                <w:id w:val="1016353854"/>
                <w:placeholder>
                  <w:docPart w:val="24D858DC923341E29B65EAEBBA73B0F8"/>
                </w:placeholder>
                <w:showingPlcHdr/>
                <w:comboBox>
                  <w:listItem w:displayText="Agreement nonconformity" w:value="Agreement nonconformity"/>
                  <w:listItem w:displayText="Organisation nonconformity" w:value="Organisation nonconformity"/>
                  <w:listItem w:displayText="Observation" w:value="Observation"/>
                  <w:listItem w:displayText="Opportunity for Improvement" w:value="Opportunity for Improvement"/>
                  <w:listItem w:displayText="Follow-up" w:value="Follow-up"/>
                </w:comboBox>
              </w:sdtPr>
              <w:sdtEndPr/>
              <w:sdtContent>
                <w:r w:rsidR="001E3B56"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tc>
          <w:tcPr>
            <w:tcW w:w="4111" w:type="dxa"/>
          </w:tcPr>
          <w:p w14:paraId="1FF086E1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884" w:type="dxa"/>
          </w:tcPr>
          <w:p w14:paraId="697339A8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277" w:type="dxa"/>
          </w:tcPr>
          <w:p w14:paraId="0477CCA8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ate"/>
                <w:tag w:val="Date"/>
                <w:id w:val="777217151"/>
                <w:placeholder>
                  <w:docPart w:val="6AD732F1AB264F40ABC82D8B1D4E453C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sdt>
          <w:sdtPr>
            <w:rPr>
              <w:rFonts w:ascii="Arial" w:eastAsia="Times New Roman" w:hAnsi="Arial" w:cs="Arial"/>
              <w:color w:val="000000"/>
              <w:sz w:val="20"/>
              <w:szCs w:val="20"/>
              <w:lang w:eastAsia="en-GB"/>
            </w:rPr>
            <w:id w:val="753872161"/>
            <w:placeholder>
              <w:docPart w:val="A5723434D9244956BC108D42EE5A342D"/>
            </w:placeholder>
            <w:showingPlcHdr/>
            <w:comboBox>
              <w:listItem w:displayText="Open" w:value="Open"/>
              <w:listItem w:displayText="Closed" w:value="Closed"/>
              <w:listItem w:displayText="Rejected" w:value="Rejected"/>
            </w:comboBox>
          </w:sdtPr>
          <w:sdtEndPr/>
          <w:sdtContent>
            <w:tc>
              <w:tcPr>
                <w:tcW w:w="993" w:type="dxa"/>
              </w:tcPr>
              <w:p w14:paraId="02F30EB8" w14:textId="77777777" w:rsidR="001E3B56" w:rsidRPr="00D41A12" w:rsidRDefault="001E3B56" w:rsidP="001E3B56">
                <w:pPr>
                  <w:spacing w:before="60" w:after="60" w:line="264" w:lineRule="auto"/>
                  <w:rPr>
                    <w:rFonts w:ascii="Arial" w:eastAsia="Times New Roman" w:hAnsi="Arial" w:cs="Arial"/>
                    <w:color w:val="000000"/>
                    <w:sz w:val="20"/>
                    <w:szCs w:val="20"/>
                    <w:lang w:eastAsia="en-GB"/>
                  </w:rPr>
                </w:pPr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p>
            </w:tc>
          </w:sdtContent>
        </w:sdt>
      </w:tr>
      <w:tr w:rsidR="001E3B56" w:rsidRPr="00D41A12" w14:paraId="355216D6" w14:textId="77777777" w:rsidTr="008323A2">
        <w:trPr>
          <w:trHeight w:val="300"/>
        </w:trPr>
        <w:tc>
          <w:tcPr>
            <w:tcW w:w="534" w:type="dxa"/>
          </w:tcPr>
          <w:p w14:paraId="26DD4C61" w14:textId="77777777" w:rsidR="001E3B56" w:rsidRPr="00D41A12" w:rsidRDefault="001E3B56" w:rsidP="001E3B56">
            <w:pPr>
              <w:pStyle w:val="ListParagraph"/>
              <w:numPr>
                <w:ilvl w:val="0"/>
                <w:numId w:val="3"/>
              </w:numPr>
              <w:spacing w:before="60" w:after="60" w:line="264" w:lineRule="auto"/>
              <w:ind w:left="0" w:firstLine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677" w:type="dxa"/>
          </w:tcPr>
          <w:p w14:paraId="12C7F26B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701" w:type="dxa"/>
          </w:tcPr>
          <w:p w14:paraId="1BABA9CC" w14:textId="1A51BEE6" w:rsidR="001E3B56" w:rsidRPr="00D41A12" w:rsidRDefault="002E3DEC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esignation"/>
                <w:tag w:val="Designation"/>
                <w:id w:val="660275098"/>
                <w:placeholder>
                  <w:docPart w:val="5C61D011412244A7953C4CCE7B5B448A"/>
                </w:placeholder>
                <w:showingPlcHdr/>
                <w:comboBox>
                  <w:listItem w:displayText="Agreement nonconformity" w:value="Agreement nonconformity"/>
                  <w:listItem w:displayText="Organisation nonconformity" w:value="Organisation nonconformity"/>
                  <w:listItem w:displayText="Observation" w:value="Observation"/>
                  <w:listItem w:displayText="Opportunity for Improvement" w:value="Opportunity for Improvement"/>
                  <w:listItem w:displayText="Follow-up" w:value="Follow-up"/>
                </w:comboBox>
              </w:sdtPr>
              <w:sdtEndPr/>
              <w:sdtContent>
                <w:r w:rsidR="001E3B56"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tc>
          <w:tcPr>
            <w:tcW w:w="4111" w:type="dxa"/>
          </w:tcPr>
          <w:p w14:paraId="239DB00F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884" w:type="dxa"/>
          </w:tcPr>
          <w:p w14:paraId="7377E4B8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277" w:type="dxa"/>
          </w:tcPr>
          <w:p w14:paraId="598E6CAA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ate"/>
                <w:tag w:val="Date"/>
                <w:id w:val="-14997635"/>
                <w:placeholder>
                  <w:docPart w:val="82E1A8C772184256AC392A942B008191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sdt>
          <w:sdtPr>
            <w:rPr>
              <w:rFonts w:ascii="Arial" w:eastAsia="Times New Roman" w:hAnsi="Arial" w:cs="Arial"/>
              <w:color w:val="000000"/>
              <w:sz w:val="20"/>
              <w:szCs w:val="20"/>
              <w:lang w:eastAsia="en-GB"/>
            </w:rPr>
            <w:id w:val="-784571532"/>
            <w:placeholder>
              <w:docPart w:val="F0C1D64F3D974C15B44ACE2288715876"/>
            </w:placeholder>
            <w:showingPlcHdr/>
            <w:comboBox>
              <w:listItem w:displayText="Open" w:value="Open"/>
              <w:listItem w:displayText="Closed" w:value="Closed"/>
              <w:listItem w:displayText="Rejected" w:value="Rejected"/>
            </w:comboBox>
          </w:sdtPr>
          <w:sdtEndPr/>
          <w:sdtContent>
            <w:tc>
              <w:tcPr>
                <w:tcW w:w="993" w:type="dxa"/>
              </w:tcPr>
              <w:p w14:paraId="47EB9F7B" w14:textId="77777777" w:rsidR="001E3B56" w:rsidRPr="00D41A12" w:rsidRDefault="001E3B56" w:rsidP="001E3B56">
                <w:pPr>
                  <w:spacing w:before="60" w:after="60" w:line="264" w:lineRule="auto"/>
                  <w:rPr>
                    <w:rFonts w:ascii="Arial" w:eastAsia="Times New Roman" w:hAnsi="Arial" w:cs="Arial"/>
                    <w:color w:val="000000"/>
                    <w:sz w:val="20"/>
                    <w:szCs w:val="20"/>
                    <w:lang w:eastAsia="en-GB"/>
                  </w:rPr>
                </w:pPr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p>
            </w:tc>
          </w:sdtContent>
        </w:sdt>
      </w:tr>
      <w:tr w:rsidR="001E3B56" w:rsidRPr="00D41A12" w14:paraId="4ABE9F2B" w14:textId="77777777" w:rsidTr="008323A2">
        <w:trPr>
          <w:trHeight w:val="300"/>
        </w:trPr>
        <w:tc>
          <w:tcPr>
            <w:tcW w:w="534" w:type="dxa"/>
          </w:tcPr>
          <w:p w14:paraId="2942F1D3" w14:textId="77777777" w:rsidR="001E3B56" w:rsidRPr="00D41A12" w:rsidRDefault="001E3B56" w:rsidP="001E3B56">
            <w:pPr>
              <w:pStyle w:val="ListParagraph"/>
              <w:numPr>
                <w:ilvl w:val="0"/>
                <w:numId w:val="3"/>
              </w:numPr>
              <w:spacing w:before="60" w:after="60" w:line="264" w:lineRule="auto"/>
              <w:ind w:left="0" w:firstLine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677" w:type="dxa"/>
          </w:tcPr>
          <w:p w14:paraId="0843FC94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701" w:type="dxa"/>
          </w:tcPr>
          <w:p w14:paraId="333D73D6" w14:textId="6C900897" w:rsidR="001E3B56" w:rsidRPr="00D41A12" w:rsidRDefault="002E3DEC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esignation"/>
                <w:tag w:val="Designation"/>
                <w:id w:val="-983468266"/>
                <w:placeholder>
                  <w:docPart w:val="1873A9EB011F405291A5B6ADCE51D2AA"/>
                </w:placeholder>
                <w:showingPlcHdr/>
                <w:comboBox>
                  <w:listItem w:displayText="Agreement nonconformity" w:value="Agreement nonconformity"/>
                  <w:listItem w:displayText="Organisation nonconformity" w:value="Organisation nonconformity"/>
                  <w:listItem w:displayText="Observation" w:value="Observation"/>
                  <w:listItem w:displayText="Opportunity for Improvement" w:value="Opportunity for Improvement"/>
                  <w:listItem w:displayText="Follow-up" w:value="Follow-up"/>
                </w:comboBox>
              </w:sdtPr>
              <w:sdtEndPr/>
              <w:sdtContent>
                <w:r w:rsidR="001E3B56"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tc>
          <w:tcPr>
            <w:tcW w:w="4111" w:type="dxa"/>
          </w:tcPr>
          <w:p w14:paraId="5791A9D0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884" w:type="dxa"/>
          </w:tcPr>
          <w:p w14:paraId="0A2C7EEF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277" w:type="dxa"/>
          </w:tcPr>
          <w:p w14:paraId="680E5FA7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ate"/>
                <w:tag w:val="Date"/>
                <w:id w:val="-119140567"/>
                <w:placeholder>
                  <w:docPart w:val="D184D2D5CAC04B978CFA0C105A4A65B6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sdt>
          <w:sdtPr>
            <w:rPr>
              <w:rFonts w:ascii="Arial" w:eastAsia="Times New Roman" w:hAnsi="Arial" w:cs="Arial"/>
              <w:color w:val="000000"/>
              <w:sz w:val="20"/>
              <w:szCs w:val="20"/>
              <w:lang w:eastAsia="en-GB"/>
            </w:rPr>
            <w:id w:val="-1333522715"/>
            <w:placeholder>
              <w:docPart w:val="8A00858979A84144A80B7FEE979F3ECA"/>
            </w:placeholder>
            <w:showingPlcHdr/>
            <w:comboBox>
              <w:listItem w:displayText="Open" w:value="Open"/>
              <w:listItem w:displayText="Closed" w:value="Closed"/>
              <w:listItem w:displayText="Rejected" w:value="Rejected"/>
            </w:comboBox>
          </w:sdtPr>
          <w:sdtEndPr/>
          <w:sdtContent>
            <w:tc>
              <w:tcPr>
                <w:tcW w:w="993" w:type="dxa"/>
              </w:tcPr>
              <w:p w14:paraId="0A7878CA" w14:textId="77777777" w:rsidR="001E3B56" w:rsidRPr="00D41A12" w:rsidRDefault="001E3B56" w:rsidP="001E3B56">
                <w:pPr>
                  <w:spacing w:before="60" w:after="60" w:line="264" w:lineRule="auto"/>
                  <w:rPr>
                    <w:rFonts w:ascii="Arial" w:eastAsia="Times New Roman" w:hAnsi="Arial" w:cs="Arial"/>
                    <w:color w:val="000000"/>
                    <w:sz w:val="20"/>
                    <w:szCs w:val="20"/>
                    <w:lang w:eastAsia="en-GB"/>
                  </w:rPr>
                </w:pPr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p>
            </w:tc>
          </w:sdtContent>
        </w:sdt>
      </w:tr>
      <w:tr w:rsidR="001E3B56" w:rsidRPr="00D41A12" w14:paraId="562F5C0F" w14:textId="77777777" w:rsidTr="008323A2">
        <w:trPr>
          <w:trHeight w:val="300"/>
        </w:trPr>
        <w:tc>
          <w:tcPr>
            <w:tcW w:w="534" w:type="dxa"/>
          </w:tcPr>
          <w:p w14:paraId="0DED20E5" w14:textId="77777777" w:rsidR="001E3B56" w:rsidRPr="00D41A12" w:rsidRDefault="001E3B56" w:rsidP="001E3B56">
            <w:pPr>
              <w:pStyle w:val="ListParagraph"/>
              <w:numPr>
                <w:ilvl w:val="0"/>
                <w:numId w:val="3"/>
              </w:numPr>
              <w:spacing w:before="60" w:after="60" w:line="264" w:lineRule="auto"/>
              <w:ind w:left="0" w:firstLine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677" w:type="dxa"/>
          </w:tcPr>
          <w:p w14:paraId="5D13B6B9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701" w:type="dxa"/>
          </w:tcPr>
          <w:p w14:paraId="5855C6A0" w14:textId="32CBE351" w:rsidR="001E3B56" w:rsidRPr="00D41A12" w:rsidRDefault="002E3DEC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esignation"/>
                <w:tag w:val="Designation"/>
                <w:id w:val="-478461673"/>
                <w:placeholder>
                  <w:docPart w:val="EDF2E34D820B4C19A17DEB2F6C9A3737"/>
                </w:placeholder>
                <w:showingPlcHdr/>
                <w:comboBox>
                  <w:listItem w:displayText="Agreement nonconformity" w:value="Agreement nonconformity"/>
                  <w:listItem w:displayText="Organisation nonconformity" w:value="Organisation nonconformity"/>
                  <w:listItem w:displayText="Observation" w:value="Observation"/>
                  <w:listItem w:displayText="Opportunity for Improvement" w:value="Opportunity for Improvement"/>
                  <w:listItem w:displayText="Follow-up" w:value="Follow-up"/>
                </w:comboBox>
              </w:sdtPr>
              <w:sdtEndPr/>
              <w:sdtContent>
                <w:r w:rsidR="001E3B56"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tc>
          <w:tcPr>
            <w:tcW w:w="4111" w:type="dxa"/>
          </w:tcPr>
          <w:p w14:paraId="6DB1C5C8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884" w:type="dxa"/>
          </w:tcPr>
          <w:p w14:paraId="57FD8BCE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277" w:type="dxa"/>
          </w:tcPr>
          <w:p w14:paraId="34E94B4F" w14:textId="77777777" w:rsidR="001E3B56" w:rsidRPr="00D41A12" w:rsidRDefault="001E3B56" w:rsidP="001E3B56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ate"/>
                <w:tag w:val="Date"/>
                <w:id w:val="-221454062"/>
                <w:placeholder>
                  <w:docPart w:val="659C716717B64C699C3CBCB0075CBF77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sdt>
          <w:sdtPr>
            <w:rPr>
              <w:rFonts w:ascii="Arial" w:eastAsia="Times New Roman" w:hAnsi="Arial" w:cs="Arial"/>
              <w:color w:val="000000"/>
              <w:sz w:val="20"/>
              <w:szCs w:val="20"/>
              <w:lang w:eastAsia="en-GB"/>
            </w:rPr>
            <w:id w:val="1950731167"/>
            <w:placeholder>
              <w:docPart w:val="20ABE507F7F74D3D81E20F6CAE87D829"/>
            </w:placeholder>
            <w:showingPlcHdr/>
            <w:comboBox>
              <w:listItem w:displayText="Open" w:value="Open"/>
              <w:listItem w:displayText="Closed" w:value="Closed"/>
              <w:listItem w:displayText="Rejected" w:value="Rejected"/>
            </w:comboBox>
          </w:sdtPr>
          <w:sdtEndPr/>
          <w:sdtContent>
            <w:tc>
              <w:tcPr>
                <w:tcW w:w="993" w:type="dxa"/>
              </w:tcPr>
              <w:p w14:paraId="74FAD7A2" w14:textId="77777777" w:rsidR="001E3B56" w:rsidRPr="00D41A12" w:rsidRDefault="001E3B56" w:rsidP="001E3B56">
                <w:pPr>
                  <w:spacing w:before="60" w:after="60" w:line="264" w:lineRule="auto"/>
                  <w:rPr>
                    <w:rFonts w:ascii="Arial" w:eastAsia="Times New Roman" w:hAnsi="Arial" w:cs="Arial"/>
                    <w:color w:val="000000"/>
                    <w:sz w:val="20"/>
                    <w:szCs w:val="20"/>
                    <w:lang w:eastAsia="en-GB"/>
                  </w:rPr>
                </w:pPr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p>
            </w:tc>
          </w:sdtContent>
        </w:sdt>
      </w:tr>
      <w:tr w:rsidR="003A6D53" w:rsidRPr="00D41A12" w14:paraId="2AE67982" w14:textId="77777777" w:rsidTr="008323A2">
        <w:trPr>
          <w:trHeight w:val="300"/>
        </w:trPr>
        <w:tc>
          <w:tcPr>
            <w:tcW w:w="534" w:type="dxa"/>
          </w:tcPr>
          <w:p w14:paraId="71EB8F2D" w14:textId="77777777" w:rsidR="003A6D53" w:rsidRPr="00D41A12" w:rsidRDefault="003A6D53" w:rsidP="003A6D53">
            <w:pPr>
              <w:pStyle w:val="ListParagraph"/>
              <w:numPr>
                <w:ilvl w:val="0"/>
                <w:numId w:val="3"/>
              </w:numPr>
              <w:spacing w:before="60" w:after="60" w:line="264" w:lineRule="auto"/>
              <w:ind w:left="0" w:firstLine="0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4677" w:type="dxa"/>
          </w:tcPr>
          <w:p w14:paraId="74E0A87B" w14:textId="77777777" w:rsidR="003A6D53" w:rsidRPr="00D41A12" w:rsidRDefault="003A6D53" w:rsidP="003A6D53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701" w:type="dxa"/>
          </w:tcPr>
          <w:p w14:paraId="69AC6FB1" w14:textId="155934F9" w:rsidR="003A6D53" w:rsidRPr="00D41A12" w:rsidRDefault="002E3DEC" w:rsidP="003A6D53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esignation"/>
                <w:tag w:val="Designation"/>
                <w:id w:val="-911776707"/>
                <w:placeholder>
                  <w:docPart w:val="434104AA509F403AA3A8C3CDF14803A0"/>
                </w:placeholder>
                <w:showingPlcHdr/>
                <w:comboBox>
                  <w:listItem w:displayText="Agreement nonconformity" w:value="Agreement nonconformity"/>
                  <w:listItem w:displayText="Organisation nonconformity" w:value="Organisation nonconformity"/>
                  <w:listItem w:displayText="Observation" w:value="Observation"/>
                  <w:listItem w:displayText="Opportunity for Improvement" w:value="Opportunity for Improvement"/>
                  <w:listItem w:displayText="Follow-up" w:value="Follow-up"/>
                </w:comboBox>
              </w:sdtPr>
              <w:sdtEndPr/>
              <w:sdtContent>
                <w:r w:rsidR="003A6D53"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tc>
          <w:tcPr>
            <w:tcW w:w="4111" w:type="dxa"/>
          </w:tcPr>
          <w:p w14:paraId="1745C0A1" w14:textId="77777777" w:rsidR="003A6D53" w:rsidRPr="00D41A12" w:rsidRDefault="003A6D53" w:rsidP="003A6D53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884" w:type="dxa"/>
          </w:tcPr>
          <w:p w14:paraId="69FBA678" w14:textId="77777777" w:rsidR="003A6D53" w:rsidRPr="00D41A12" w:rsidRDefault="003A6D53" w:rsidP="003A6D53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277" w:type="dxa"/>
          </w:tcPr>
          <w:p w14:paraId="762E3C75" w14:textId="77777777" w:rsidR="003A6D53" w:rsidRPr="00D41A12" w:rsidRDefault="003A6D53" w:rsidP="003A6D53">
            <w:pPr>
              <w:spacing w:before="60" w:after="60" w:line="264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D41A12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 </w:t>
            </w: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eastAsia="en-GB"/>
                </w:rPr>
                <w:alias w:val="Date"/>
                <w:tag w:val="Date"/>
                <w:id w:val="850765512"/>
                <w:placeholder>
                  <w:docPart w:val="03F8F9BFEE0348CF9C00117CDABD5531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sdtContent>
            </w:sdt>
          </w:p>
        </w:tc>
        <w:sdt>
          <w:sdtPr>
            <w:rPr>
              <w:rFonts w:ascii="Arial" w:eastAsia="Times New Roman" w:hAnsi="Arial" w:cs="Arial"/>
              <w:color w:val="000000"/>
              <w:sz w:val="20"/>
              <w:szCs w:val="20"/>
              <w:lang w:eastAsia="en-GB"/>
            </w:rPr>
            <w:id w:val="1458915802"/>
            <w:placeholder>
              <w:docPart w:val="410C4AF734544CC9BE513F7A6C5255C8"/>
            </w:placeholder>
            <w:showingPlcHdr/>
            <w:comboBox>
              <w:listItem w:displayText="Open" w:value="Open"/>
              <w:listItem w:displayText="Closed" w:value="Closed"/>
              <w:listItem w:displayText="Rejected" w:value="Rejected"/>
            </w:comboBox>
          </w:sdtPr>
          <w:sdtEndPr/>
          <w:sdtContent>
            <w:tc>
              <w:tcPr>
                <w:tcW w:w="993" w:type="dxa"/>
              </w:tcPr>
              <w:p w14:paraId="66D23FCD" w14:textId="77777777" w:rsidR="003A6D53" w:rsidRPr="00D41A12" w:rsidRDefault="003A6D53" w:rsidP="003A6D53">
                <w:pPr>
                  <w:spacing w:before="60" w:after="60" w:line="264" w:lineRule="auto"/>
                  <w:rPr>
                    <w:rFonts w:ascii="Arial" w:eastAsia="Times New Roman" w:hAnsi="Arial" w:cs="Arial"/>
                    <w:color w:val="000000"/>
                    <w:sz w:val="20"/>
                    <w:szCs w:val="20"/>
                    <w:lang w:eastAsia="en-GB"/>
                  </w:rPr>
                </w:pPr>
                <w:r w:rsidRPr="00D41A12">
                  <w:rPr>
                    <w:rStyle w:val="PlaceholderText"/>
                    <w:rFonts w:ascii="Arial" w:hAnsi="Arial" w:cs="Arial"/>
                    <w:sz w:val="20"/>
                    <w:szCs w:val="20"/>
                  </w:rPr>
                  <w:t>Select</w:t>
                </w:r>
              </w:p>
            </w:tc>
          </w:sdtContent>
        </w:sdt>
      </w:tr>
    </w:tbl>
    <w:p w14:paraId="66D0487D" w14:textId="77777777" w:rsidR="00EA28D1" w:rsidRDefault="00EA28D1"/>
    <w:p w14:paraId="5F79E290" w14:textId="77777777" w:rsidR="003D3382" w:rsidRPr="00D41A12" w:rsidRDefault="003D3382" w:rsidP="003D3382">
      <w:pPr>
        <w:rPr>
          <w:rFonts w:ascii="Arial" w:hAnsi="Arial" w:cs="Arial"/>
          <w:sz w:val="20"/>
          <w:szCs w:val="20"/>
        </w:rPr>
      </w:pPr>
      <w:r w:rsidRPr="00D41A12">
        <w:rPr>
          <w:rFonts w:ascii="Arial" w:hAnsi="Arial" w:cs="Arial"/>
          <w:sz w:val="20"/>
          <w:szCs w:val="20"/>
        </w:rPr>
        <w:t xml:space="preserve">The </w:t>
      </w:r>
      <w:r w:rsidR="00AE2BFD" w:rsidRPr="00D41A12">
        <w:rPr>
          <w:rFonts w:ascii="Arial" w:hAnsi="Arial" w:cs="Arial"/>
          <w:sz w:val="20"/>
          <w:szCs w:val="20"/>
        </w:rPr>
        <w:t>three</w:t>
      </w:r>
      <w:r w:rsidRPr="00D41A12">
        <w:rPr>
          <w:rFonts w:ascii="Arial" w:hAnsi="Arial" w:cs="Arial"/>
          <w:sz w:val="20"/>
          <w:szCs w:val="20"/>
        </w:rPr>
        <w:t xml:space="preserve"> status assignments are:</w:t>
      </w:r>
    </w:p>
    <w:p w14:paraId="61F59184" w14:textId="7C4465D8" w:rsidR="003D3382" w:rsidRPr="00D41A12" w:rsidRDefault="003D3382" w:rsidP="00D41A12">
      <w:pPr>
        <w:pStyle w:val="Bulletlist"/>
      </w:pPr>
      <w:r w:rsidRPr="00D41A12">
        <w:t>Open – the action is still be</w:t>
      </w:r>
      <w:r w:rsidR="00AC4B4D" w:rsidRPr="00D41A12">
        <w:t>ing</w:t>
      </w:r>
      <w:r w:rsidRPr="00D41A12">
        <w:t xml:space="preserve"> </w:t>
      </w:r>
      <w:proofErr w:type="gramStart"/>
      <w:r w:rsidRPr="00D41A12">
        <w:t>progressed</w:t>
      </w:r>
      <w:proofErr w:type="gramEnd"/>
    </w:p>
    <w:p w14:paraId="24DC61AD" w14:textId="1EEEACDC" w:rsidR="003D3382" w:rsidRPr="00D41A12" w:rsidRDefault="003D3382" w:rsidP="00D41A12">
      <w:pPr>
        <w:pStyle w:val="Bulletlist"/>
      </w:pPr>
      <w:r w:rsidRPr="00D41A12">
        <w:t xml:space="preserve">Closed – the action has been suitably </w:t>
      </w:r>
      <w:proofErr w:type="gramStart"/>
      <w:r w:rsidRPr="00D41A12">
        <w:t>completed</w:t>
      </w:r>
      <w:proofErr w:type="gramEnd"/>
    </w:p>
    <w:p w14:paraId="359BF2D4" w14:textId="3AC0BB76" w:rsidR="003D3382" w:rsidRPr="00D41A12" w:rsidRDefault="003D3382" w:rsidP="00D41A12">
      <w:pPr>
        <w:pStyle w:val="Bulletlist"/>
      </w:pPr>
      <w:r w:rsidRPr="00D41A12">
        <w:t xml:space="preserve">Rejected – the data recipient has chosen not to action an </w:t>
      </w:r>
      <w:r w:rsidR="003A6D53" w:rsidRPr="00D41A12">
        <w:t>Opportunity for Improvement</w:t>
      </w:r>
      <w:r w:rsidR="002356E0" w:rsidRPr="00D41A12">
        <w:t xml:space="preserve"> (OFI)</w:t>
      </w:r>
      <w:r w:rsidR="003A6D53" w:rsidRPr="00D41A12">
        <w:t xml:space="preserve"> </w:t>
      </w:r>
      <w:r w:rsidRPr="00D41A12">
        <w:t xml:space="preserve">raised by the Audit Team. A brief statement should be included under “Action Proposed / Taken” as to why the </w:t>
      </w:r>
      <w:r w:rsidR="002356E0" w:rsidRPr="00D41A12">
        <w:t xml:space="preserve">OFI </w:t>
      </w:r>
      <w:r w:rsidRPr="00D41A12">
        <w:t>was rejected.</w:t>
      </w:r>
    </w:p>
    <w:sectPr w:rsidR="003D3382" w:rsidRPr="00D41A12" w:rsidSect="00D41A12">
      <w:headerReference w:type="default" r:id="rId13"/>
      <w:footerReference w:type="default" r:id="rId14"/>
      <w:pgSz w:w="16838" w:h="11906" w:orient="landscape"/>
      <w:pgMar w:top="1573" w:right="678" w:bottom="568" w:left="993" w:header="708" w:footer="45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18CF24" w14:textId="77777777" w:rsidR="00A0324F" w:rsidRDefault="00A0324F" w:rsidP="003A6D53">
      <w:pPr>
        <w:spacing w:after="0" w:line="240" w:lineRule="auto"/>
      </w:pPr>
      <w:r>
        <w:separator/>
      </w:r>
    </w:p>
  </w:endnote>
  <w:endnote w:type="continuationSeparator" w:id="0">
    <w:p w14:paraId="15DDEACC" w14:textId="77777777" w:rsidR="00A0324F" w:rsidRDefault="00A0324F" w:rsidP="003A6D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LTStd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EFEE3" w14:textId="77777777" w:rsidR="00D41A12" w:rsidRDefault="00D41A12" w:rsidP="00D41A12">
    <w:pPr>
      <w:pStyle w:val="Footer"/>
      <w:tabs>
        <w:tab w:val="clear" w:pos="4513"/>
        <w:tab w:val="clear" w:pos="9026"/>
        <w:tab w:val="right" w:pos="14317"/>
      </w:tabs>
    </w:pPr>
  </w:p>
  <w:p w14:paraId="57050B2D" w14:textId="4ACCD4B8" w:rsidR="00D41A12" w:rsidRDefault="00D41A12" w:rsidP="00D41A12">
    <w:pPr>
      <w:pStyle w:val="Footer"/>
      <w:tabs>
        <w:tab w:val="clear" w:pos="4513"/>
        <w:tab w:val="clear" w:pos="9026"/>
        <w:tab w:val="right" w:pos="15167"/>
      </w:tabs>
    </w:pPr>
    <w:r>
      <w:t xml:space="preserve">Copyright © </w:t>
    </w:r>
    <w:sdt>
      <w:sdtPr>
        <w:alias w:val="Year"/>
        <w:tag w:val="YYYY"/>
        <w:id w:val="-951789870"/>
      </w:sdtPr>
      <w:sdtContent>
        <w:r>
          <w:t>2023</w:t>
        </w:r>
      </w:sdtContent>
    </w:sdt>
    <w:r>
      <w:t xml:space="preserve"> NHS England</w:t>
    </w:r>
    <w:r>
      <w:tab/>
    </w:r>
    <w:r w:rsidRPr="001E2958">
      <w:t xml:space="preserve">Page </w:t>
    </w:r>
    <w:r w:rsidRPr="001E2958">
      <w:fldChar w:fldCharType="begin"/>
    </w:r>
    <w:r w:rsidRPr="001E2958">
      <w:instrText xml:space="preserve"> PAGE  \* Arabic  \* MERGEFORMAT </w:instrText>
    </w:r>
    <w:r w:rsidRPr="001E2958">
      <w:fldChar w:fldCharType="separate"/>
    </w:r>
    <w:r>
      <w:t>3</w:t>
    </w:r>
    <w:r w:rsidRPr="001E2958">
      <w:fldChar w:fldCharType="end"/>
    </w:r>
    <w:r w:rsidRPr="001E2958">
      <w:t xml:space="preserve"> of 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8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18506B" w14:textId="77777777" w:rsidR="00A0324F" w:rsidRDefault="00A0324F" w:rsidP="003A6D53">
      <w:pPr>
        <w:spacing w:after="0" w:line="240" w:lineRule="auto"/>
      </w:pPr>
      <w:r>
        <w:separator/>
      </w:r>
    </w:p>
  </w:footnote>
  <w:footnote w:type="continuationSeparator" w:id="0">
    <w:p w14:paraId="213FD0FF" w14:textId="77777777" w:rsidR="00A0324F" w:rsidRDefault="00A0324F" w:rsidP="003A6D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45670F" w14:textId="4C93EF42" w:rsidR="003A6D53" w:rsidRDefault="008E3DD1">
    <w:pPr>
      <w:pStyle w:val="Header"/>
    </w:pPr>
    <w:r>
      <w:rPr>
        <w:noProof/>
      </w:rPr>
      <w:drawing>
        <wp:anchor distT="0" distB="0" distL="114300" distR="114300" simplePos="0" relativeHeight="251658752" behindDoc="1" locked="0" layoutInCell="1" allowOverlap="1" wp14:anchorId="624E9216" wp14:editId="6623F0C3">
          <wp:simplePos x="0" y="0"/>
          <wp:positionH relativeFrom="page">
            <wp:posOffset>9074840</wp:posOffset>
          </wp:positionH>
          <wp:positionV relativeFrom="paragraph">
            <wp:posOffset>-437929</wp:posOffset>
          </wp:positionV>
          <wp:extent cx="1337945" cy="1103630"/>
          <wp:effectExtent l="0" t="0" r="0" b="0"/>
          <wp:wrapTight wrapText="bothSides">
            <wp:wrapPolygon edited="0">
              <wp:start x="3691" y="4847"/>
              <wp:lineTo x="3691" y="15659"/>
              <wp:lineTo x="4613" y="17151"/>
              <wp:lineTo x="7689" y="17896"/>
              <wp:lineTo x="9841" y="17896"/>
              <wp:lineTo x="15685" y="17151"/>
              <wp:lineTo x="17530" y="15659"/>
              <wp:lineTo x="17223" y="4847"/>
              <wp:lineTo x="3691" y="4847"/>
            </wp:wrapPolygon>
          </wp:wrapTight>
          <wp:docPr id="10" name="Picture 10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Logo&#10;&#10;Description automatically generated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37945" cy="1103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156C0E"/>
    <w:multiLevelType w:val="hybridMultilevel"/>
    <w:tmpl w:val="5C2A15C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93340B"/>
    <w:multiLevelType w:val="hybridMultilevel"/>
    <w:tmpl w:val="A2FC16A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E7C6027"/>
    <w:multiLevelType w:val="hybridMultilevel"/>
    <w:tmpl w:val="F7F40EF8"/>
    <w:lvl w:ilvl="0" w:tplc="9F3E99BA">
      <w:start w:val="1"/>
      <w:numFmt w:val="bullet"/>
      <w:pStyle w:val="Bullet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3528327">
    <w:abstractNumId w:val="2"/>
  </w:num>
  <w:num w:numId="2" w16cid:durableId="981733299">
    <w:abstractNumId w:val="0"/>
  </w:num>
  <w:num w:numId="3" w16cid:durableId="6831707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hideSpellingErrors/>
  <w:hideGrammaticalErrors/>
  <w:proofState w:spelling="clean" w:grammar="clean"/>
  <w:trackRevisions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324F"/>
    <w:rsid w:val="00041840"/>
    <w:rsid w:val="000675A7"/>
    <w:rsid w:val="00137231"/>
    <w:rsid w:val="00196723"/>
    <w:rsid w:val="001C018F"/>
    <w:rsid w:val="001E3B56"/>
    <w:rsid w:val="00211122"/>
    <w:rsid w:val="002356E0"/>
    <w:rsid w:val="003522B7"/>
    <w:rsid w:val="003A6D53"/>
    <w:rsid w:val="003D3382"/>
    <w:rsid w:val="00406722"/>
    <w:rsid w:val="004E3089"/>
    <w:rsid w:val="004F0EAC"/>
    <w:rsid w:val="00553C9A"/>
    <w:rsid w:val="0066165A"/>
    <w:rsid w:val="006D7D34"/>
    <w:rsid w:val="00746281"/>
    <w:rsid w:val="00804009"/>
    <w:rsid w:val="0082581A"/>
    <w:rsid w:val="008323A2"/>
    <w:rsid w:val="008E3DD1"/>
    <w:rsid w:val="009119FF"/>
    <w:rsid w:val="009A21EB"/>
    <w:rsid w:val="00A0324F"/>
    <w:rsid w:val="00A5314B"/>
    <w:rsid w:val="00AB1E5E"/>
    <w:rsid w:val="00AC4B4D"/>
    <w:rsid w:val="00AE2B26"/>
    <w:rsid w:val="00AE2BFD"/>
    <w:rsid w:val="00B02F36"/>
    <w:rsid w:val="00B5289E"/>
    <w:rsid w:val="00D16313"/>
    <w:rsid w:val="00D41A12"/>
    <w:rsid w:val="00EA28D1"/>
    <w:rsid w:val="00FD1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342612F1"/>
  <w15:docId w15:val="{798AC349-EB98-4D91-AA48-832B6F31E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A21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3723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72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7231"/>
    <w:rPr>
      <w:rFonts w:ascii="Tahoma" w:hAnsi="Tahoma" w:cs="Tahoma"/>
      <w:sz w:val="16"/>
      <w:szCs w:val="16"/>
    </w:rPr>
  </w:style>
  <w:style w:type="paragraph" w:customStyle="1" w:styleId="Bulletlist">
    <w:name w:val="Bullet list"/>
    <w:basedOn w:val="ListParagraph"/>
    <w:link w:val="BulletlistChar"/>
    <w:autoRedefine/>
    <w:qFormat/>
    <w:rsid w:val="00D41A12"/>
    <w:pPr>
      <w:keepLines/>
      <w:numPr>
        <w:numId w:val="1"/>
      </w:numPr>
      <w:autoSpaceDE w:val="0"/>
      <w:autoSpaceDN w:val="0"/>
      <w:adjustRightInd w:val="0"/>
      <w:spacing w:after="140"/>
      <w:ind w:left="284" w:hanging="284"/>
      <w:contextualSpacing w:val="0"/>
    </w:pPr>
    <w:rPr>
      <w:rFonts w:ascii="Arial" w:eastAsia="Times New Roman" w:hAnsi="Arial" w:cs="FrutigerLTStd-Light"/>
      <w:sz w:val="20"/>
      <w:szCs w:val="20"/>
    </w:rPr>
  </w:style>
  <w:style w:type="character" w:customStyle="1" w:styleId="BulletlistChar">
    <w:name w:val="Bullet list Char"/>
    <w:basedOn w:val="DefaultParagraphFont"/>
    <w:link w:val="Bulletlist"/>
    <w:rsid w:val="00D41A12"/>
    <w:rPr>
      <w:rFonts w:ascii="Arial" w:eastAsia="Times New Roman" w:hAnsi="Arial" w:cs="FrutigerLTStd-Light"/>
      <w:sz w:val="20"/>
      <w:szCs w:val="20"/>
    </w:rPr>
  </w:style>
  <w:style w:type="paragraph" w:styleId="ListParagraph">
    <w:name w:val="List Paragraph"/>
    <w:basedOn w:val="Normal"/>
    <w:uiPriority w:val="34"/>
    <w:qFormat/>
    <w:rsid w:val="003D3382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02F3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02F3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02F3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02F3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02F36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A6D5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6D53"/>
  </w:style>
  <w:style w:type="paragraph" w:styleId="Footer">
    <w:name w:val="footer"/>
    <w:basedOn w:val="Normal"/>
    <w:link w:val="FooterChar"/>
    <w:uiPriority w:val="99"/>
    <w:unhideWhenUsed/>
    <w:qFormat/>
    <w:rsid w:val="003A6D5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6D53"/>
  </w:style>
  <w:style w:type="paragraph" w:styleId="Revision">
    <w:name w:val="Revision"/>
    <w:hidden/>
    <w:uiPriority w:val="99"/>
    <w:semiHidden/>
    <w:rsid w:val="0082581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149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34104AA509F403AA3A8C3CDF14803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8432B3-CC2C-4A37-BE54-044FB3FA3728}"/>
      </w:docPartPr>
      <w:docPartBody>
        <w:p w:rsidR="009178EC" w:rsidRDefault="009178EC" w:rsidP="009178EC">
          <w:pPr>
            <w:pStyle w:val="434104AA509F403AA3A8C3CDF14803A01"/>
          </w:pPr>
          <w:r w:rsidRPr="00C65D14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03F8F9BFEE0348CF9C00117CDABD55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FC61CC-E170-4800-B98A-B4E6E11FEA16}"/>
      </w:docPartPr>
      <w:docPartBody>
        <w:p w:rsidR="009178EC" w:rsidRDefault="009178EC" w:rsidP="009178EC">
          <w:pPr>
            <w:pStyle w:val="03F8F9BFEE0348CF9C00117CDABD55311"/>
          </w:pPr>
          <w:r w:rsidRPr="009119FF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410C4AF734544CC9BE513F7A6C5255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BDBEF1-2297-461F-BEA5-E2E41552EA3C}"/>
      </w:docPartPr>
      <w:docPartBody>
        <w:p w:rsidR="009178EC" w:rsidRDefault="009178EC" w:rsidP="009178EC">
          <w:pPr>
            <w:pStyle w:val="410C4AF734544CC9BE513F7A6C5255C81"/>
          </w:pPr>
          <w:r w:rsidRPr="005C4E6C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3815899CA2EA41FCA8E02A3E562522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560171-9E35-4EB6-8396-8A1414D55AC2}"/>
      </w:docPartPr>
      <w:docPartBody>
        <w:p w:rsidR="00160F6A" w:rsidRDefault="009178EC" w:rsidP="009178EC">
          <w:pPr>
            <w:pStyle w:val="3815899CA2EA41FCA8E02A3E5625220C"/>
          </w:pPr>
          <w:r w:rsidRPr="00C65D14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FB7B5F67BCAC42EDAFFD133299E4F5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FAEF0E-9C33-4D7E-A84E-27093A2E53E8}"/>
      </w:docPartPr>
      <w:docPartBody>
        <w:p w:rsidR="00160F6A" w:rsidRDefault="009178EC" w:rsidP="009178EC">
          <w:pPr>
            <w:pStyle w:val="FB7B5F67BCAC42EDAFFD133299E4F5A5"/>
          </w:pPr>
          <w:r w:rsidRPr="009119FF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158923C960E046F584BF1F0577A404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013055-09DD-4D1D-8D4C-FCFE0137113C}"/>
      </w:docPartPr>
      <w:docPartBody>
        <w:p w:rsidR="00160F6A" w:rsidRDefault="009178EC" w:rsidP="009178EC">
          <w:pPr>
            <w:pStyle w:val="158923C960E046F584BF1F0577A4041C"/>
          </w:pPr>
          <w:r w:rsidRPr="005C4E6C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4AAB84EC443748B2BBA3DFEA38458A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C92059-C3CD-4305-9CDD-E0ECF8EAA8DA}"/>
      </w:docPartPr>
      <w:docPartBody>
        <w:p w:rsidR="00160F6A" w:rsidRDefault="009178EC" w:rsidP="009178EC">
          <w:pPr>
            <w:pStyle w:val="4AAB84EC443748B2BBA3DFEA38458AFA"/>
          </w:pPr>
          <w:r w:rsidRPr="00C65D14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6DED2EE9C9A54BB086B5CDB1DF7256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9966A5-EF58-4E95-9C37-4614EC9EFD0C}"/>
      </w:docPartPr>
      <w:docPartBody>
        <w:p w:rsidR="00160F6A" w:rsidRDefault="009178EC" w:rsidP="009178EC">
          <w:pPr>
            <w:pStyle w:val="6DED2EE9C9A54BB086B5CDB1DF7256D0"/>
          </w:pPr>
          <w:r w:rsidRPr="009119FF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E419076536C84DF0B65B11AECECC71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7AAD9C-CC76-4442-B969-5B6F996FFEC3}"/>
      </w:docPartPr>
      <w:docPartBody>
        <w:p w:rsidR="00160F6A" w:rsidRDefault="009178EC" w:rsidP="009178EC">
          <w:pPr>
            <w:pStyle w:val="E419076536C84DF0B65B11AECECC719A"/>
          </w:pPr>
          <w:r w:rsidRPr="005C4E6C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127A96519EC74634911A1F29D7F65F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D9BF91-CB69-4A37-8D65-48ABF315A296}"/>
      </w:docPartPr>
      <w:docPartBody>
        <w:p w:rsidR="00160F6A" w:rsidRDefault="009178EC" w:rsidP="009178EC">
          <w:pPr>
            <w:pStyle w:val="127A96519EC74634911A1F29D7F65F90"/>
          </w:pPr>
          <w:r w:rsidRPr="00C65D14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3E0C3615D3184367A647347EE98896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A788A0-3A34-4314-B617-5D9EDCD1A4EB}"/>
      </w:docPartPr>
      <w:docPartBody>
        <w:p w:rsidR="00160F6A" w:rsidRDefault="009178EC" w:rsidP="009178EC">
          <w:pPr>
            <w:pStyle w:val="3E0C3615D3184367A647347EE98896DC"/>
          </w:pPr>
          <w:r w:rsidRPr="009119FF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BAB277DE0D6648CBA5CCF954DF9DD3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42AB7C-E486-4D19-A3DF-B4ABE0A888B8}"/>
      </w:docPartPr>
      <w:docPartBody>
        <w:p w:rsidR="00160F6A" w:rsidRDefault="009178EC" w:rsidP="009178EC">
          <w:pPr>
            <w:pStyle w:val="BAB277DE0D6648CBA5CCF954DF9DD3FB"/>
          </w:pPr>
          <w:r w:rsidRPr="005C4E6C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2D544319197247F6808848241122FC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824D6D-5426-4BCC-88A9-1C480835FEE4}"/>
      </w:docPartPr>
      <w:docPartBody>
        <w:p w:rsidR="00160F6A" w:rsidRDefault="009178EC" w:rsidP="009178EC">
          <w:pPr>
            <w:pStyle w:val="2D544319197247F6808848241122FCA9"/>
          </w:pPr>
          <w:r w:rsidRPr="00C65D14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6080DCAFDCA74F55972F810DE057CA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820D8A-4CE9-42E3-A481-765552AC1126}"/>
      </w:docPartPr>
      <w:docPartBody>
        <w:p w:rsidR="00160F6A" w:rsidRDefault="009178EC" w:rsidP="009178EC">
          <w:pPr>
            <w:pStyle w:val="6080DCAFDCA74F55972F810DE057CA35"/>
          </w:pPr>
          <w:r w:rsidRPr="009119FF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FDB91B2A7AFA4A7E992AC82D6957E3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42B8DC-C7BF-4DAE-8A5E-37748C0D9901}"/>
      </w:docPartPr>
      <w:docPartBody>
        <w:p w:rsidR="00160F6A" w:rsidRDefault="009178EC" w:rsidP="009178EC">
          <w:pPr>
            <w:pStyle w:val="FDB91B2A7AFA4A7E992AC82D6957E35E"/>
          </w:pPr>
          <w:r w:rsidRPr="005C4E6C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835D83AC06964CD6BC3DE530E38F64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191E91-2E3B-4C6B-BBBF-C92EAD815859}"/>
      </w:docPartPr>
      <w:docPartBody>
        <w:p w:rsidR="00160F6A" w:rsidRDefault="009178EC" w:rsidP="009178EC">
          <w:pPr>
            <w:pStyle w:val="835D83AC06964CD6BC3DE530E38F64AB"/>
          </w:pPr>
          <w:r w:rsidRPr="00C65D14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52CE5A42B6AC4EF5AF28D97AA5961F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4DCF85-00CB-4365-94F3-12AF3C243F22}"/>
      </w:docPartPr>
      <w:docPartBody>
        <w:p w:rsidR="00160F6A" w:rsidRDefault="009178EC" w:rsidP="009178EC">
          <w:pPr>
            <w:pStyle w:val="52CE5A42B6AC4EF5AF28D97AA5961F29"/>
          </w:pPr>
          <w:r w:rsidRPr="009119FF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10666AA04C83490BA63B67227A878A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B1DC0A-F06B-409A-A920-EE01E6C33D19}"/>
      </w:docPartPr>
      <w:docPartBody>
        <w:p w:rsidR="00160F6A" w:rsidRDefault="009178EC" w:rsidP="009178EC">
          <w:pPr>
            <w:pStyle w:val="10666AA04C83490BA63B67227A878A8F"/>
          </w:pPr>
          <w:r w:rsidRPr="005C4E6C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E23A4CA5F90F4CBDAB5DDED999AB02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548FBF-8CE2-40B3-877A-2AC570390E4B}"/>
      </w:docPartPr>
      <w:docPartBody>
        <w:p w:rsidR="00160F6A" w:rsidRDefault="009178EC" w:rsidP="009178EC">
          <w:pPr>
            <w:pStyle w:val="E23A4CA5F90F4CBDAB5DDED999AB0253"/>
          </w:pPr>
          <w:r w:rsidRPr="00C65D14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9A13F1399C1444C487B6B92EE13E93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729D77-5FB2-443E-81BF-AD34386D5DD6}"/>
      </w:docPartPr>
      <w:docPartBody>
        <w:p w:rsidR="00160F6A" w:rsidRDefault="009178EC" w:rsidP="009178EC">
          <w:pPr>
            <w:pStyle w:val="9A13F1399C1444C487B6B92EE13E9357"/>
          </w:pPr>
          <w:r w:rsidRPr="009119FF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5B8B8376F333440E8DC8A9E77EDCD0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79E9AE-9B18-49BD-8587-38D0E763C6E3}"/>
      </w:docPartPr>
      <w:docPartBody>
        <w:p w:rsidR="00160F6A" w:rsidRDefault="009178EC" w:rsidP="009178EC">
          <w:pPr>
            <w:pStyle w:val="5B8B8376F333440E8DC8A9E77EDCD0D9"/>
          </w:pPr>
          <w:r w:rsidRPr="005C4E6C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F6F9A8BD5E1F4F49B7CE2B861E93EF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6E5E7B-08F9-401F-BEDB-84A121185BEF}"/>
      </w:docPartPr>
      <w:docPartBody>
        <w:p w:rsidR="00160F6A" w:rsidRDefault="009178EC" w:rsidP="009178EC">
          <w:pPr>
            <w:pStyle w:val="F6F9A8BD5E1F4F49B7CE2B861E93EFB4"/>
          </w:pPr>
          <w:r w:rsidRPr="00C65D14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17050B893F4F4CCFB9C713832A1B1B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EC6105-4FB9-4074-9580-7EE0F9D2D4C6}"/>
      </w:docPartPr>
      <w:docPartBody>
        <w:p w:rsidR="00160F6A" w:rsidRDefault="009178EC" w:rsidP="009178EC">
          <w:pPr>
            <w:pStyle w:val="17050B893F4F4CCFB9C713832A1B1B0E"/>
          </w:pPr>
          <w:r w:rsidRPr="009119FF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71083DCD961C44E38CCA8D2D020737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3815FD-1984-4449-9FDD-889B48CCCBEA}"/>
      </w:docPartPr>
      <w:docPartBody>
        <w:p w:rsidR="00160F6A" w:rsidRDefault="009178EC" w:rsidP="009178EC">
          <w:pPr>
            <w:pStyle w:val="71083DCD961C44E38CCA8D2D020737F0"/>
          </w:pPr>
          <w:r w:rsidRPr="005C4E6C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9DA33F943C944B4383ABDB7B05A2D3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3F2EDA-8701-4F3D-A5C1-4E9E9115236E}"/>
      </w:docPartPr>
      <w:docPartBody>
        <w:p w:rsidR="00160F6A" w:rsidRDefault="009178EC" w:rsidP="009178EC">
          <w:pPr>
            <w:pStyle w:val="9DA33F943C944B4383ABDB7B05A2D3A4"/>
          </w:pPr>
          <w:r w:rsidRPr="00C65D14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E08FC9602D284674AD9713F2AB8F43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AE7DA3-4E5B-46E7-9C0B-65471E58E723}"/>
      </w:docPartPr>
      <w:docPartBody>
        <w:p w:rsidR="00160F6A" w:rsidRDefault="009178EC" w:rsidP="009178EC">
          <w:pPr>
            <w:pStyle w:val="E08FC9602D284674AD9713F2AB8F439A"/>
          </w:pPr>
          <w:r w:rsidRPr="009119FF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82E7759FFBC349D498AB969C9490AF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F5F759-339F-41EF-AF13-90941413C8E2}"/>
      </w:docPartPr>
      <w:docPartBody>
        <w:p w:rsidR="00160F6A" w:rsidRDefault="009178EC" w:rsidP="009178EC">
          <w:pPr>
            <w:pStyle w:val="82E7759FFBC349D498AB969C9490AF33"/>
          </w:pPr>
          <w:r w:rsidRPr="005C4E6C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1892026E990E45898768CFA014CCC7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787F7F-8361-4734-9EB8-715B781E1BEF}"/>
      </w:docPartPr>
      <w:docPartBody>
        <w:p w:rsidR="00160F6A" w:rsidRDefault="009178EC" w:rsidP="009178EC">
          <w:pPr>
            <w:pStyle w:val="1892026E990E45898768CFA014CCC7FB"/>
          </w:pPr>
          <w:r w:rsidRPr="00C65D14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4D826F0A44DF41FF96F6CD7AD8680E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6FE4F7-A595-446A-A9FA-6DC50A3C482B}"/>
      </w:docPartPr>
      <w:docPartBody>
        <w:p w:rsidR="00160F6A" w:rsidRDefault="009178EC" w:rsidP="009178EC">
          <w:pPr>
            <w:pStyle w:val="4D826F0A44DF41FF96F6CD7AD8680EB9"/>
          </w:pPr>
          <w:r w:rsidRPr="009119FF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8C20DE658BA5462BA4D98C1E437172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2BFC50-573D-4CD7-AFDE-73F409D9A261}"/>
      </w:docPartPr>
      <w:docPartBody>
        <w:p w:rsidR="00160F6A" w:rsidRDefault="009178EC" w:rsidP="009178EC">
          <w:pPr>
            <w:pStyle w:val="8C20DE658BA5462BA4D98C1E43717290"/>
          </w:pPr>
          <w:r w:rsidRPr="005C4E6C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6DA7AE63AE4D4643A46292D953F2A0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E88867-13E1-496F-9D40-4BF5B6785D19}"/>
      </w:docPartPr>
      <w:docPartBody>
        <w:p w:rsidR="00160F6A" w:rsidRDefault="009178EC" w:rsidP="009178EC">
          <w:pPr>
            <w:pStyle w:val="6DA7AE63AE4D4643A46292D953F2A0D9"/>
          </w:pPr>
          <w:r w:rsidRPr="00C65D14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3559152272FD425F98746EAA9C9E6B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6A2351-1B73-499F-ACBE-B765483697DC}"/>
      </w:docPartPr>
      <w:docPartBody>
        <w:p w:rsidR="00160F6A" w:rsidRDefault="009178EC" w:rsidP="009178EC">
          <w:pPr>
            <w:pStyle w:val="3559152272FD425F98746EAA9C9E6B19"/>
          </w:pPr>
          <w:r w:rsidRPr="009119FF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BBE69CC4520C48F78D922F8CD97E52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0FF224-BE21-4140-B733-B8584F55A44C}"/>
      </w:docPartPr>
      <w:docPartBody>
        <w:p w:rsidR="00160F6A" w:rsidRDefault="009178EC" w:rsidP="009178EC">
          <w:pPr>
            <w:pStyle w:val="BBE69CC4520C48F78D922F8CD97E526E"/>
          </w:pPr>
          <w:r w:rsidRPr="005C4E6C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24D858DC923341E29B65EAEBBA73B0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495F5A-AAAF-468C-80B8-11AFC39AB918}"/>
      </w:docPartPr>
      <w:docPartBody>
        <w:p w:rsidR="00160F6A" w:rsidRDefault="009178EC" w:rsidP="009178EC">
          <w:pPr>
            <w:pStyle w:val="24D858DC923341E29B65EAEBBA73B0F8"/>
          </w:pPr>
          <w:r w:rsidRPr="00C65D14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6AD732F1AB264F40ABC82D8B1D4E45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2D9424-7F3D-4116-B3BB-26D6F8EAAEBF}"/>
      </w:docPartPr>
      <w:docPartBody>
        <w:p w:rsidR="00160F6A" w:rsidRDefault="009178EC" w:rsidP="009178EC">
          <w:pPr>
            <w:pStyle w:val="6AD732F1AB264F40ABC82D8B1D4E453C"/>
          </w:pPr>
          <w:r w:rsidRPr="009119FF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A5723434D9244956BC108D42EE5A34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E69795-A8A9-4D7B-9C22-513585D9ED03}"/>
      </w:docPartPr>
      <w:docPartBody>
        <w:p w:rsidR="00160F6A" w:rsidRDefault="009178EC" w:rsidP="009178EC">
          <w:pPr>
            <w:pStyle w:val="A5723434D9244956BC108D42EE5A342D"/>
          </w:pPr>
          <w:r w:rsidRPr="005C4E6C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5C61D011412244A7953C4CCE7B5B44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2A11DA-F66C-44C2-A38E-029B02917268}"/>
      </w:docPartPr>
      <w:docPartBody>
        <w:p w:rsidR="00160F6A" w:rsidRDefault="009178EC" w:rsidP="009178EC">
          <w:pPr>
            <w:pStyle w:val="5C61D011412244A7953C4CCE7B5B448A"/>
          </w:pPr>
          <w:r w:rsidRPr="00C65D14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82E1A8C772184256AC392A942B0081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5C0A67-63C1-4DE3-9E1B-B8C857424DAE}"/>
      </w:docPartPr>
      <w:docPartBody>
        <w:p w:rsidR="00160F6A" w:rsidRDefault="009178EC" w:rsidP="009178EC">
          <w:pPr>
            <w:pStyle w:val="82E1A8C772184256AC392A942B008191"/>
          </w:pPr>
          <w:r w:rsidRPr="009119FF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F0C1D64F3D974C15B44ACE22887158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1F6D7E-28FD-45D4-9B69-3CF01ED8FFA4}"/>
      </w:docPartPr>
      <w:docPartBody>
        <w:p w:rsidR="00160F6A" w:rsidRDefault="009178EC" w:rsidP="009178EC">
          <w:pPr>
            <w:pStyle w:val="F0C1D64F3D974C15B44ACE2288715876"/>
          </w:pPr>
          <w:r w:rsidRPr="005C4E6C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1873A9EB011F405291A5B6ADCE51D2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B83C2F-BD07-42D1-896B-67BF4DBA4412}"/>
      </w:docPartPr>
      <w:docPartBody>
        <w:p w:rsidR="00160F6A" w:rsidRDefault="009178EC" w:rsidP="009178EC">
          <w:pPr>
            <w:pStyle w:val="1873A9EB011F405291A5B6ADCE51D2AA"/>
          </w:pPr>
          <w:r w:rsidRPr="00C65D14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D184D2D5CAC04B978CFA0C105A4A65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4A3684-CF21-4857-8572-C72F7A61D7D4}"/>
      </w:docPartPr>
      <w:docPartBody>
        <w:p w:rsidR="00160F6A" w:rsidRDefault="009178EC" w:rsidP="009178EC">
          <w:pPr>
            <w:pStyle w:val="D184D2D5CAC04B978CFA0C105A4A65B6"/>
          </w:pPr>
          <w:r w:rsidRPr="009119FF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8A00858979A84144A80B7FEE979F3E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77B137-EF6D-4C73-B303-0A50C8A32C14}"/>
      </w:docPartPr>
      <w:docPartBody>
        <w:p w:rsidR="00160F6A" w:rsidRDefault="009178EC" w:rsidP="009178EC">
          <w:pPr>
            <w:pStyle w:val="8A00858979A84144A80B7FEE979F3ECA"/>
          </w:pPr>
          <w:r w:rsidRPr="005C4E6C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EDF2E34D820B4C19A17DEB2F6C9A37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DC8E6F-E1A4-4C07-9A6D-31A0ED10700E}"/>
      </w:docPartPr>
      <w:docPartBody>
        <w:p w:rsidR="00160F6A" w:rsidRDefault="009178EC" w:rsidP="009178EC">
          <w:pPr>
            <w:pStyle w:val="EDF2E34D820B4C19A17DEB2F6C9A3737"/>
          </w:pPr>
          <w:r w:rsidRPr="00C65D14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659C716717B64C699C3CBCB0075CBF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09327B-F7F3-4452-9B78-2AD62076423D}"/>
      </w:docPartPr>
      <w:docPartBody>
        <w:p w:rsidR="00160F6A" w:rsidRDefault="009178EC" w:rsidP="009178EC">
          <w:pPr>
            <w:pStyle w:val="659C716717B64C699C3CBCB0075CBF77"/>
          </w:pPr>
          <w:r w:rsidRPr="009119FF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  <w:docPart>
      <w:docPartPr>
        <w:name w:val="20ABE507F7F74D3D81E20F6CAE87D8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C866AF-D967-40A7-A91F-CB98DE65F155}"/>
      </w:docPartPr>
      <w:docPartBody>
        <w:p w:rsidR="00160F6A" w:rsidRDefault="009178EC" w:rsidP="009178EC">
          <w:pPr>
            <w:pStyle w:val="20ABE507F7F74D3D81E20F6CAE87D829"/>
          </w:pPr>
          <w:r w:rsidRPr="005C4E6C">
            <w:rPr>
              <w:rStyle w:val="PlaceholderText"/>
              <w:rFonts w:cstheme="minorHAnsi"/>
              <w:sz w:val="20"/>
              <w:szCs w:val="20"/>
            </w:rPr>
            <w:t>Select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LTStd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78EC"/>
    <w:rsid w:val="00160F6A"/>
    <w:rsid w:val="00917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178EC"/>
    <w:rPr>
      <w:color w:val="808080"/>
    </w:rPr>
  </w:style>
  <w:style w:type="paragraph" w:customStyle="1" w:styleId="434104AA509F403AA3A8C3CDF14803A01">
    <w:name w:val="434104AA509F403AA3A8C3CDF14803A01"/>
    <w:rsid w:val="009178EC"/>
    <w:pPr>
      <w:spacing w:after="200" w:line="276" w:lineRule="auto"/>
    </w:pPr>
    <w:rPr>
      <w:rFonts w:eastAsiaTheme="minorHAnsi"/>
      <w:lang w:eastAsia="en-US"/>
    </w:rPr>
  </w:style>
  <w:style w:type="paragraph" w:customStyle="1" w:styleId="03F8F9BFEE0348CF9C00117CDABD55311">
    <w:name w:val="03F8F9BFEE0348CF9C00117CDABD55311"/>
    <w:rsid w:val="009178EC"/>
    <w:pPr>
      <w:spacing w:after="200" w:line="276" w:lineRule="auto"/>
    </w:pPr>
    <w:rPr>
      <w:rFonts w:eastAsiaTheme="minorHAnsi"/>
      <w:lang w:eastAsia="en-US"/>
    </w:rPr>
  </w:style>
  <w:style w:type="paragraph" w:customStyle="1" w:styleId="410C4AF734544CC9BE513F7A6C5255C81">
    <w:name w:val="410C4AF734544CC9BE513F7A6C5255C81"/>
    <w:rsid w:val="009178EC"/>
    <w:pPr>
      <w:spacing w:after="200" w:line="276" w:lineRule="auto"/>
    </w:pPr>
    <w:rPr>
      <w:rFonts w:eastAsiaTheme="minorHAnsi"/>
      <w:lang w:eastAsia="en-US"/>
    </w:rPr>
  </w:style>
  <w:style w:type="paragraph" w:customStyle="1" w:styleId="3815899CA2EA41FCA8E02A3E5625220C">
    <w:name w:val="3815899CA2EA41FCA8E02A3E5625220C"/>
    <w:rsid w:val="009178EC"/>
  </w:style>
  <w:style w:type="paragraph" w:customStyle="1" w:styleId="FB7B5F67BCAC42EDAFFD133299E4F5A5">
    <w:name w:val="FB7B5F67BCAC42EDAFFD133299E4F5A5"/>
    <w:rsid w:val="009178EC"/>
  </w:style>
  <w:style w:type="paragraph" w:customStyle="1" w:styleId="158923C960E046F584BF1F0577A4041C">
    <w:name w:val="158923C960E046F584BF1F0577A4041C"/>
    <w:rsid w:val="009178EC"/>
  </w:style>
  <w:style w:type="paragraph" w:customStyle="1" w:styleId="4AAB84EC443748B2BBA3DFEA38458AFA">
    <w:name w:val="4AAB84EC443748B2BBA3DFEA38458AFA"/>
    <w:rsid w:val="009178EC"/>
  </w:style>
  <w:style w:type="paragraph" w:customStyle="1" w:styleId="6DED2EE9C9A54BB086B5CDB1DF7256D0">
    <w:name w:val="6DED2EE9C9A54BB086B5CDB1DF7256D0"/>
    <w:rsid w:val="009178EC"/>
  </w:style>
  <w:style w:type="paragraph" w:customStyle="1" w:styleId="E419076536C84DF0B65B11AECECC719A">
    <w:name w:val="E419076536C84DF0B65B11AECECC719A"/>
    <w:rsid w:val="009178EC"/>
  </w:style>
  <w:style w:type="paragraph" w:customStyle="1" w:styleId="127A96519EC74634911A1F29D7F65F90">
    <w:name w:val="127A96519EC74634911A1F29D7F65F90"/>
    <w:rsid w:val="009178EC"/>
  </w:style>
  <w:style w:type="paragraph" w:customStyle="1" w:styleId="3E0C3615D3184367A647347EE98896DC">
    <w:name w:val="3E0C3615D3184367A647347EE98896DC"/>
    <w:rsid w:val="009178EC"/>
  </w:style>
  <w:style w:type="paragraph" w:customStyle="1" w:styleId="BAB277DE0D6648CBA5CCF954DF9DD3FB">
    <w:name w:val="BAB277DE0D6648CBA5CCF954DF9DD3FB"/>
    <w:rsid w:val="009178EC"/>
  </w:style>
  <w:style w:type="paragraph" w:customStyle="1" w:styleId="2D544319197247F6808848241122FCA9">
    <w:name w:val="2D544319197247F6808848241122FCA9"/>
    <w:rsid w:val="009178EC"/>
  </w:style>
  <w:style w:type="paragraph" w:customStyle="1" w:styleId="6080DCAFDCA74F55972F810DE057CA35">
    <w:name w:val="6080DCAFDCA74F55972F810DE057CA35"/>
    <w:rsid w:val="009178EC"/>
  </w:style>
  <w:style w:type="paragraph" w:customStyle="1" w:styleId="FDB91B2A7AFA4A7E992AC82D6957E35E">
    <w:name w:val="FDB91B2A7AFA4A7E992AC82D6957E35E"/>
    <w:rsid w:val="009178EC"/>
  </w:style>
  <w:style w:type="paragraph" w:customStyle="1" w:styleId="835D83AC06964CD6BC3DE530E38F64AB">
    <w:name w:val="835D83AC06964CD6BC3DE530E38F64AB"/>
    <w:rsid w:val="009178EC"/>
  </w:style>
  <w:style w:type="paragraph" w:customStyle="1" w:styleId="52CE5A42B6AC4EF5AF28D97AA5961F29">
    <w:name w:val="52CE5A42B6AC4EF5AF28D97AA5961F29"/>
    <w:rsid w:val="009178EC"/>
  </w:style>
  <w:style w:type="paragraph" w:customStyle="1" w:styleId="10666AA04C83490BA63B67227A878A8F">
    <w:name w:val="10666AA04C83490BA63B67227A878A8F"/>
    <w:rsid w:val="009178EC"/>
  </w:style>
  <w:style w:type="paragraph" w:customStyle="1" w:styleId="E23A4CA5F90F4CBDAB5DDED999AB0253">
    <w:name w:val="E23A4CA5F90F4CBDAB5DDED999AB0253"/>
    <w:rsid w:val="009178EC"/>
  </w:style>
  <w:style w:type="paragraph" w:customStyle="1" w:styleId="9A13F1399C1444C487B6B92EE13E9357">
    <w:name w:val="9A13F1399C1444C487B6B92EE13E9357"/>
    <w:rsid w:val="009178EC"/>
  </w:style>
  <w:style w:type="paragraph" w:customStyle="1" w:styleId="5B8B8376F333440E8DC8A9E77EDCD0D9">
    <w:name w:val="5B8B8376F333440E8DC8A9E77EDCD0D9"/>
    <w:rsid w:val="009178EC"/>
  </w:style>
  <w:style w:type="paragraph" w:customStyle="1" w:styleId="F6F9A8BD5E1F4F49B7CE2B861E93EFB4">
    <w:name w:val="F6F9A8BD5E1F4F49B7CE2B861E93EFB4"/>
    <w:rsid w:val="009178EC"/>
  </w:style>
  <w:style w:type="paragraph" w:customStyle="1" w:styleId="17050B893F4F4CCFB9C713832A1B1B0E">
    <w:name w:val="17050B893F4F4CCFB9C713832A1B1B0E"/>
    <w:rsid w:val="009178EC"/>
  </w:style>
  <w:style w:type="paragraph" w:customStyle="1" w:styleId="71083DCD961C44E38CCA8D2D020737F0">
    <w:name w:val="71083DCD961C44E38CCA8D2D020737F0"/>
    <w:rsid w:val="009178EC"/>
  </w:style>
  <w:style w:type="paragraph" w:customStyle="1" w:styleId="9DA33F943C944B4383ABDB7B05A2D3A4">
    <w:name w:val="9DA33F943C944B4383ABDB7B05A2D3A4"/>
    <w:rsid w:val="009178EC"/>
  </w:style>
  <w:style w:type="paragraph" w:customStyle="1" w:styleId="E08FC9602D284674AD9713F2AB8F439A">
    <w:name w:val="E08FC9602D284674AD9713F2AB8F439A"/>
    <w:rsid w:val="009178EC"/>
  </w:style>
  <w:style w:type="paragraph" w:customStyle="1" w:styleId="82E7759FFBC349D498AB969C9490AF33">
    <w:name w:val="82E7759FFBC349D498AB969C9490AF33"/>
    <w:rsid w:val="009178EC"/>
  </w:style>
  <w:style w:type="paragraph" w:customStyle="1" w:styleId="1892026E990E45898768CFA014CCC7FB">
    <w:name w:val="1892026E990E45898768CFA014CCC7FB"/>
    <w:rsid w:val="009178EC"/>
  </w:style>
  <w:style w:type="paragraph" w:customStyle="1" w:styleId="4D826F0A44DF41FF96F6CD7AD8680EB9">
    <w:name w:val="4D826F0A44DF41FF96F6CD7AD8680EB9"/>
    <w:rsid w:val="009178EC"/>
  </w:style>
  <w:style w:type="paragraph" w:customStyle="1" w:styleId="8C20DE658BA5462BA4D98C1E43717290">
    <w:name w:val="8C20DE658BA5462BA4D98C1E43717290"/>
    <w:rsid w:val="009178EC"/>
  </w:style>
  <w:style w:type="paragraph" w:customStyle="1" w:styleId="6DA7AE63AE4D4643A46292D953F2A0D9">
    <w:name w:val="6DA7AE63AE4D4643A46292D953F2A0D9"/>
    <w:rsid w:val="009178EC"/>
  </w:style>
  <w:style w:type="paragraph" w:customStyle="1" w:styleId="3559152272FD425F98746EAA9C9E6B19">
    <w:name w:val="3559152272FD425F98746EAA9C9E6B19"/>
    <w:rsid w:val="009178EC"/>
  </w:style>
  <w:style w:type="paragraph" w:customStyle="1" w:styleId="BBE69CC4520C48F78D922F8CD97E526E">
    <w:name w:val="BBE69CC4520C48F78D922F8CD97E526E"/>
    <w:rsid w:val="009178EC"/>
  </w:style>
  <w:style w:type="paragraph" w:customStyle="1" w:styleId="24D858DC923341E29B65EAEBBA73B0F8">
    <w:name w:val="24D858DC923341E29B65EAEBBA73B0F8"/>
    <w:rsid w:val="009178EC"/>
  </w:style>
  <w:style w:type="paragraph" w:customStyle="1" w:styleId="6AD732F1AB264F40ABC82D8B1D4E453C">
    <w:name w:val="6AD732F1AB264F40ABC82D8B1D4E453C"/>
    <w:rsid w:val="009178EC"/>
  </w:style>
  <w:style w:type="paragraph" w:customStyle="1" w:styleId="A5723434D9244956BC108D42EE5A342D">
    <w:name w:val="A5723434D9244956BC108D42EE5A342D"/>
    <w:rsid w:val="009178EC"/>
  </w:style>
  <w:style w:type="paragraph" w:customStyle="1" w:styleId="5C61D011412244A7953C4CCE7B5B448A">
    <w:name w:val="5C61D011412244A7953C4CCE7B5B448A"/>
    <w:rsid w:val="009178EC"/>
  </w:style>
  <w:style w:type="paragraph" w:customStyle="1" w:styleId="82E1A8C772184256AC392A942B008191">
    <w:name w:val="82E1A8C772184256AC392A942B008191"/>
    <w:rsid w:val="009178EC"/>
  </w:style>
  <w:style w:type="paragraph" w:customStyle="1" w:styleId="F0C1D64F3D974C15B44ACE2288715876">
    <w:name w:val="F0C1D64F3D974C15B44ACE2288715876"/>
    <w:rsid w:val="009178EC"/>
  </w:style>
  <w:style w:type="paragraph" w:customStyle="1" w:styleId="1873A9EB011F405291A5B6ADCE51D2AA">
    <w:name w:val="1873A9EB011F405291A5B6ADCE51D2AA"/>
    <w:rsid w:val="009178EC"/>
  </w:style>
  <w:style w:type="paragraph" w:customStyle="1" w:styleId="D184D2D5CAC04B978CFA0C105A4A65B6">
    <w:name w:val="D184D2D5CAC04B978CFA0C105A4A65B6"/>
    <w:rsid w:val="009178EC"/>
  </w:style>
  <w:style w:type="paragraph" w:customStyle="1" w:styleId="8A00858979A84144A80B7FEE979F3ECA">
    <w:name w:val="8A00858979A84144A80B7FEE979F3ECA"/>
    <w:rsid w:val="009178EC"/>
  </w:style>
  <w:style w:type="paragraph" w:customStyle="1" w:styleId="EDF2E34D820B4C19A17DEB2F6C9A3737">
    <w:name w:val="EDF2E34D820B4C19A17DEB2F6C9A3737"/>
    <w:rsid w:val="009178EC"/>
  </w:style>
  <w:style w:type="paragraph" w:customStyle="1" w:styleId="659C716717B64C699C3CBCB0075CBF77">
    <w:name w:val="659C716717B64C699C3CBCB0075CBF77"/>
    <w:rsid w:val="009178EC"/>
  </w:style>
  <w:style w:type="paragraph" w:customStyle="1" w:styleId="20ABE507F7F74D3D81E20F6CAE87D829">
    <w:name w:val="20ABE507F7F74D3D81E20F6CAE87D829"/>
    <w:rsid w:val="009178E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spe:Receivers xmlns:spe="http://schemas.microsoft.com/sharepoint/events">
  <Receiver>
    <Name>Microsoft.Office.RecordsManagement.PolicyFeatures.ExpirationEventReceiver</Name>
    <Synchronization>Synchronous</Synchronization>
    <Type>10001</Type>
    <SequenceNumber>101</SequenceNumber>
    <Url/>
    <Assembly>Microsoft.Office.Policy, Version=16.0.0.0, Culture=neutral, PublicKeyToken=71e9bce111e9429c</Assembly>
    <Class>Microsoft.Office.RecordsManagement.Internal.UpdateExpireDate</Class>
    <Data/>
    <Filter/>
  </Receiver>
  <Receiver>
    <Name>Microsoft.Office.RecordsManagement.PolicyFeatures.ExpirationEventReceiver</Name>
    <Synchronization>Synchronous</Synchronization>
    <Type>10002</Type>
    <SequenceNumber>102</SequenceNumber>
    <Url/>
    <Assembly>Microsoft.Office.Policy, Version=16.0.0.0, Culture=neutral, PublicKeyToken=71e9bce111e9429c</Assembly>
    <Class>Microsoft.Office.RecordsManagement.Internal.UpdateExpireDate</Class>
    <Data/>
    <Filter/>
  </Receiver>
  <Receiver>
    <Name>Microsoft.Office.RecordsManagement.PolicyFeatures.ExpirationEventReceiver</Name>
    <Synchronization>Synchronous</Synchronization>
    <Type>10004</Type>
    <SequenceNumber>103</SequenceNumber>
    <Url/>
    <Assembly>Microsoft.Office.Policy, Version=16.0.0.0, Culture=neutral, PublicKeyToken=71e9bce111e9429c</Assembly>
    <Class>Microsoft.Office.RecordsManagement.Internal.UpdateExpireDate</Class>
    <Data/>
    <Filter/>
  </Receiver>
  <Receiver>
    <Name>Microsoft.Office.RecordsManagement.PolicyFeatures.ExpirationEventReceiver</Name>
    <Synchronization>Synchronous</Synchronization>
    <Type>10006</Type>
    <SequenceNumber>104</SequenceNumber>
    <Url/>
    <Assembly>Microsoft.Office.Policy, Version=16.0.0.0, Culture=neutral, PublicKeyToken=71e9bce111e9429c</Assembly>
    <Class>Microsoft.Office.RecordsManagement.Internal.UpdateExpireDate</Class>
    <Data/>
    <Filter/>
  </Receiver>
  <Receiver>
    <Name>Microsoft.Office.RecordsManagement.PolicyFeatures.ExpirationEventReceiver</Name>
    <Synchronization>Synchronous</Synchronization>
    <Type>10009</Type>
    <SequenceNumber>105</SequenceNumber>
    <Url/>
    <Assembly>Microsoft.Office.Policy, Version=16.0.0.0, Culture=neutral, PublicKeyToken=71e9bce111e9429c</Assembly>
    <Class>Microsoft.Office.RecordsManagement.Internal.UpdateExpireDate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9e37be83-bb97-4972-8574-4eba9dc7e327">NHSD-2191-180756709-3258</_dlc_DocId>
    <_dlc_DocIdUrl xmlns="9e37be83-bb97-4972-8574-4eba9dc7e327">
      <Url>https://hscic365.sharepoint.com/sites/ManagementSystems/_layouts/15/DocIdRedir.aspx?ID=NHSD-2191-180756709-3258</Url>
      <Description>NHSD-2191-180756709-3258</Description>
    </_dlc_DocIdUrl>
    <InformationStatus xmlns="5668c8bc-6c30-45e9-80ca-5109d4270dfd">Draft</InformationStatus>
    <AuthoredDate xmlns="5668c8bc-6c30-45e9-80ca-5109d4270dfd">2019-10-04T16:01:20+00:00</AuthoredDate>
    <TaxCatchAll xmlns="5668c8bc-6c30-45e9-80ca-5109d4270dfd">
      <Value>1</Value>
    </TaxCatchAll>
    <SecurityClassification xmlns="5668c8bc-6c30-45e9-80ca-5109d4270dfd">Official</SecurityClassification>
    <e076e489fa624670a6d5030aa6510568 xmlns="5668c8bc-6c30-45e9-80ca-5109d4270dfd">
      <Terms xmlns="http://schemas.microsoft.com/office/infopath/2007/PartnerControls">
        <TermInfo xmlns="http://schemas.microsoft.com/office/infopath/2007/PartnerControls">
          <TermName xmlns="http://schemas.microsoft.com/office/infopath/2007/PartnerControls">Template</TermName>
          <TermId xmlns="http://schemas.microsoft.com/office/infopath/2007/PartnerControls">aff1a68b-1933-4dcf-8d00-314af96fd52f</TermId>
        </TermInfo>
      </Terms>
    </e076e489fa624670a6d5030aa6510568>
    <InformationVersion xmlns="5668c8bc-6c30-45e9-80ca-5109d4270dfd" xsi:nil="true"/>
    <Summary xmlns="5668c8bc-6c30-45e9-80ca-5109d4270dfd" xsi:nil="true"/>
    <SecurityDescriptor xmlns="5668c8bc-6c30-45e9-80ca-5109d4270dfd" xsi:nil="true"/>
    <AuthorName xmlns="5668c8bc-6c30-45e9-80ca-5109d4270dfd">
      <UserInfo>
        <DisplayName/>
        <AccountId xsi:nil="true"/>
        <AccountType/>
      </UserInfo>
    </AuthorName>
    <_dlc_ExpireDateSaved xmlns="http://schemas.microsoft.com/sharepoint/v3" xsi:nil="true"/>
    <_dlc_ExpireDate xmlns="http://schemas.microsoft.com/sharepoint/v3">2041-10-04T16:01:20+00:00</_dlc_Expir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haredContentType xmlns="Microsoft.SharePoint.Taxonomy.ContentTypeSync" SourceId="bb72b7f4-c981-47a4-a26e-043e4b78ebf3" ContentTypeId="0x010100248FFECF8F0D554792D64B70CF7BF038" PreviousValue="false"/>
</file>

<file path=customXml/item5.xml><?xml version="1.0" encoding="utf-8"?>
<?mso-contentType ?>
<p:Policy xmlns:p="office.server.policy" id="" local="true">
  <p:Name>NHSD Basic Document (3 years)</p:Name>
  <p:Description/>
  <p:Statement>This document implements 3 years retention from Authored Date</p:Statement>
  <p:PolicyItems>
    <p:PolicyItem featureId="Microsoft.Office.RecordsManagement.PolicyFeatures.Expiration" staticId="0x010100248FFECF8F0D554792D64B70CF7BF038|1875765322" UniqueId="869a2099-ee93-4b40-ae02-4cec0d172ec1">
      <p:Name>Retention</p:Name>
      <p:Description>Automatic scheduling of content for processing, and performing a retention action on content that has reached its due date.</p:Description>
      <p:CustomData>
        <Schedules nextStageId="3">
          <Schedule type="Default">
            <stages>
              <data stageId="1">
                <formula id="Microsoft.Office.RecordsManagement.PolicyFeatures.Expiration.Formula.BuiltIn">
                  <number>3</number>
                  <property>AuthoredDate</property>
                  <propertyId>78342c6d-8801-441d-a333-a9f070617aff</propertyId>
                  <period>years</period>
                </formula>
                <action type="action" id="Microsoft.Office.RecordsManagement.PolicyFeatures.Expiration.Action.Skip"/>
              </data>
              <data stageId="2">
                <formula id="Microsoft.Office.RecordsManagement.PolicyFeatures.Expiration.Formula.BuiltIn">
                  <number>22</number>
                  <property>AuthoredDate</property>
                  <propertyId>78342c6d-8801-441d-a333-a9f070617aff</propertyId>
                  <period>years</period>
                </formula>
                <action type="action" id="Microsoft.Office.RecordsManagement.PolicyFeatures.Expiration.Action.MoveToRecycleBin"/>
              </data>
            </stages>
          </Schedule>
        </Schedules>
      </p:CustomData>
    </p:PolicyItem>
  </p:PolicyItems>
</p:Policy>
</file>

<file path=customXml/item6.xml><?xml version="1.0" encoding="utf-8"?>
<ct:contentTypeSchema xmlns:ct="http://schemas.microsoft.com/office/2006/metadata/contentType" xmlns:ma="http://schemas.microsoft.com/office/2006/metadata/properties/metaAttributes" ct:_="" ma:_="" ma:contentTypeName="NHSD Basic Document (3 years)" ma:contentTypeID="0x010100248FFECF8F0D554792D64B70CF7BF03800B2734ED5BD418344854405E8225743B9" ma:contentTypeVersion="57" ma:contentTypeDescription="Any general NHS Digital document with 3 years retention" ma:contentTypeScope="" ma:versionID="568cc29330af24b1fabecd2f3cc0502d">
  <xsd:schema xmlns:xsd="http://www.w3.org/2001/XMLSchema" xmlns:xs="http://www.w3.org/2001/XMLSchema" xmlns:p="http://schemas.microsoft.com/office/2006/metadata/properties" xmlns:ns1="http://schemas.microsoft.com/sharepoint/v3" xmlns:ns2="5668c8bc-6c30-45e9-80ca-5109d4270dfd" xmlns:ns3="9e37be83-bb97-4972-8574-4eba9dc7e327" targetNamespace="http://schemas.microsoft.com/office/2006/metadata/properties" ma:root="true" ma:fieldsID="81a493aa14f3b766d571116f7112121d" ns1:_="" ns2:_="" ns3:_="">
    <xsd:import namespace="http://schemas.microsoft.com/sharepoint/v3"/>
    <xsd:import namespace="5668c8bc-6c30-45e9-80ca-5109d4270dfd"/>
    <xsd:import namespace="9e37be83-bb97-4972-8574-4eba9dc7e327"/>
    <xsd:element name="properties">
      <xsd:complexType>
        <xsd:sequence>
          <xsd:element name="documentManagement">
            <xsd:complexType>
              <xsd:all>
                <xsd:element ref="ns2:AuthorName" minOccurs="0"/>
                <xsd:element ref="ns2:AuthoredDate"/>
                <xsd:element ref="ns2:e076e489fa624670a6d5030aa6510568" minOccurs="0"/>
                <xsd:element ref="ns2:TaxCatchAll" minOccurs="0"/>
                <xsd:element ref="ns2:TaxCatchAllLabel" minOccurs="0"/>
                <xsd:element ref="ns2:InformationStatus"/>
                <xsd:element ref="ns2:InformationVersion" minOccurs="0"/>
                <xsd:element ref="ns2:SecurityClassification"/>
                <xsd:element ref="ns2:SecurityDescriptor" minOccurs="0"/>
                <xsd:element ref="ns2:Summary" minOccurs="0"/>
                <xsd:element ref="ns1:_dlc_Exempt" minOccurs="0"/>
                <xsd:element ref="ns1:_dlc_ExpireDateSaved" minOccurs="0"/>
                <xsd:element ref="ns1:_dlc_ExpireDate" minOccurs="0"/>
                <xsd:element ref="ns3:_dlc_DocId" minOccurs="0"/>
                <xsd:element ref="ns3:_dlc_DocIdUrl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dlc_Exempt" ma:index="19" nillable="true" ma:displayName="Exempt from Policy" ma:hidden="true" ma:internalName="_dlc_Exempt" ma:readOnly="true">
      <xsd:simpleType>
        <xsd:restriction base="dms:Unknown"/>
      </xsd:simpleType>
    </xsd:element>
    <xsd:element name="_dlc_ExpireDateSaved" ma:index="20" nillable="true" ma:displayName="Original Expiration Date" ma:hidden="true" ma:internalName="_dlc_ExpireDateSaved" ma:readOnly="true">
      <xsd:simpleType>
        <xsd:restriction base="dms:DateTime"/>
      </xsd:simpleType>
    </xsd:element>
    <xsd:element name="_dlc_ExpireDate" ma:index="21" nillable="true" ma:displayName="Expiration Date" ma:description="" ma:hidden="true" ma:indexed="true" ma:internalName="_dlc_ExpireDat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68c8bc-6c30-45e9-80ca-5109d4270dfd" elementFormDefault="qualified">
    <xsd:import namespace="http://schemas.microsoft.com/office/2006/documentManagement/types"/>
    <xsd:import namespace="http://schemas.microsoft.com/office/infopath/2007/PartnerControls"/>
    <xsd:element name="AuthorName" ma:index="8" nillable="true" ma:displayName="Author Name" ma:description="The name of the primary author or contact" ma:internalName="Author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uthoredDate" ma:index="9" ma:displayName="Authored Date" ma:default="[Today]" ma:internalName="AuthoredDate" ma:readOnly="false">
      <xsd:simpleType>
        <xsd:restriction base="dms:DateTime"/>
      </xsd:simpleType>
    </xsd:element>
    <xsd:element name="e076e489fa624670a6d5030aa6510568" ma:index="10" ma:taxonomy="true" ma:internalName="e076e489fa624670a6d5030aa6510568" ma:taxonomyFieldName="InformationType" ma:displayName="Information Type" ma:default="" ma:fieldId="{e076e489-fa62-4670-a6d5-030aa6510568}" ma:taxonomyMulti="true" ma:sspId="bb72b7f4-c981-47a4-a26e-043e4b78ebf3" ma:termSetId="62923a2f-f421-4e6f-b03c-6d9050967a3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1" nillable="true" ma:displayName="Taxonomy Catch All Column" ma:hidden="true" ma:list="{9ca31523-8493-4292-913d-2d58b29e12fd}" ma:internalName="TaxCatchAll" ma:showField="CatchAllData" ma:web="9e37be83-bb97-4972-8574-4eba9dc7e3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" nillable="true" ma:displayName="Taxonomy Catch All Column1" ma:hidden="true" ma:list="{9ca31523-8493-4292-913d-2d58b29e12fd}" ma:internalName="TaxCatchAllLabel" ma:readOnly="true" ma:showField="CatchAllDataLabel" ma:web="9e37be83-bb97-4972-8574-4eba9dc7e3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InformationStatus" ma:index="14" ma:displayName="Information Status" ma:default="Draft" ma:description="The position of state of the resource" ma:format="Dropdown" ma:internalName="InformationStatus" ma:readOnly="false">
      <xsd:simpleType>
        <xsd:restriction base="dms:Choice">
          <xsd:enumeration value="Draft"/>
          <xsd:enumeration value="In Review"/>
          <xsd:enumeration value="Approved"/>
          <xsd:enumeration value="Archived"/>
          <xsd:enumeration value="Public"/>
        </xsd:restriction>
      </xsd:simpleType>
    </xsd:element>
    <xsd:element name="InformationVersion" ma:index="15" nillable="true" ma:displayName="Information Version" ma:decimals="2" ma:description="Identifies version number of the resource" ma:internalName="InformationVersion">
      <xsd:simpleType>
        <xsd:restriction base="dms:Number">
          <xsd:maxInclusive value="5000"/>
          <xsd:minInclusive value="0"/>
        </xsd:restriction>
      </xsd:simpleType>
    </xsd:element>
    <xsd:element name="SecurityClassification" ma:index="16" ma:displayName="Security Classification" ma:default="Official" ma:format="Dropdown" ma:internalName="SecurityClassification" ma:readOnly="false">
      <xsd:simpleType>
        <xsd:restriction base="dms:Choice">
          <xsd:enumeration value="Official"/>
          <xsd:enumeration value="Official - Sensitive"/>
        </xsd:restriction>
      </xsd:simpleType>
    </xsd:element>
    <xsd:element name="SecurityDescriptor" ma:index="17" nillable="true" ma:displayName="Security Descriptor" ma:format="Dropdown" ma:internalName="SecurityDescriptor" ma:readOnly="false">
      <xsd:simpleType>
        <xsd:restriction base="dms:Choice">
          <xsd:enumeration value="Commercial"/>
          <xsd:enumeration value="Personal"/>
          <xsd:enumeration value="Local Sensitive (LOCSEN)"/>
        </xsd:restriction>
      </xsd:simpleType>
    </xsd:element>
    <xsd:element name="Summary" ma:index="18" nillable="true" ma:displayName="Summary" ma:description="An account of the content of the resource" ma:internalName="Summary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37be83-bb97-4972-8574-4eba9dc7e327" elementFormDefault="qualified">
    <xsd:import namespace="http://schemas.microsoft.com/office/2006/documentManagement/types"/>
    <xsd:import namespace="http://schemas.microsoft.com/office/infopath/2007/PartnerControls"/>
    <xsd:element name="_dlc_DocId" ma:index="22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3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4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0D1F8EF-245E-4476-BBAA-4FC7EE90BB4D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A35264C-F586-4BC5-97C7-113D8950D5C0}">
  <ds:schemaRefs>
    <ds:schemaRef ds:uri="http://schemas.openxmlformats.org/package/2006/metadata/core-properties"/>
    <ds:schemaRef ds:uri="http://schemas.microsoft.com/sharepoint/v3"/>
    <ds:schemaRef ds:uri="5668c8bc-6c30-45e9-80ca-5109d4270dfd"/>
    <ds:schemaRef ds:uri="http://purl.org/dc/elements/1.1/"/>
    <ds:schemaRef ds:uri="http://purl.org/dc/terms/"/>
    <ds:schemaRef ds:uri="http://schemas.microsoft.com/office/infopath/2007/PartnerControls"/>
    <ds:schemaRef ds:uri="http://www.w3.org/XML/1998/namespace"/>
    <ds:schemaRef ds:uri="http://schemas.microsoft.com/office/2006/metadata/properties"/>
    <ds:schemaRef ds:uri="http://schemas.microsoft.com/office/2006/documentManagement/types"/>
    <ds:schemaRef ds:uri="9e37be83-bb97-4972-8574-4eba9dc7e327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E62639F-BF18-43A0-AF0B-E1E364BAFE3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2C55F7C-CA35-446C-96F3-4CFEBD9D7268}">
  <ds:schemaRefs>
    <ds:schemaRef ds:uri="Microsoft.SharePoint.Taxonomy.ContentTypeSync"/>
  </ds:schemaRefs>
</ds:datastoreItem>
</file>

<file path=customXml/itemProps5.xml><?xml version="1.0" encoding="utf-8"?>
<ds:datastoreItem xmlns:ds="http://schemas.openxmlformats.org/officeDocument/2006/customXml" ds:itemID="{C01C3AC5-58EA-4BCE-8730-E42E877D6832}">
  <ds:schemaRefs>
    <ds:schemaRef ds:uri="office.server.policy"/>
  </ds:schemaRefs>
</ds:datastoreItem>
</file>

<file path=customXml/itemProps6.xml><?xml version="1.0" encoding="utf-8"?>
<ds:datastoreItem xmlns:ds="http://schemas.openxmlformats.org/officeDocument/2006/customXml" ds:itemID="{11386F61-BB01-426C-9CF0-A30C5271C0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668c8bc-6c30-45e9-80ca-5109d4270dfd"/>
    <ds:schemaRef ds:uri="9e37be83-bb97-4972-8574-4eba9dc7e3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 &amp; Social Care Information Centre</Company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Fox</dc:creator>
  <cp:lastModifiedBy>John Fox</cp:lastModifiedBy>
  <cp:revision>2</cp:revision>
  <dcterms:created xsi:type="dcterms:W3CDTF">2023-04-11T15:10:00Z</dcterms:created>
  <dcterms:modified xsi:type="dcterms:W3CDTF">2023-04-11T15:10:00Z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0x010100248FFECF8F0D554792D64B70CF7BF03800B2734ED5BD418344854405E8225743B9</vt:lpwstr>
  </property>
  <property fmtid="{D5CDD505-2E9C-101B-9397-08002B2CF9AE}" pid="3" name="_dlc_DocIdItemGuid">
    <vt:lpwstr>0e9ed256-2723-4e45-acd0-3ad1ebff13a5</vt:lpwstr>
  </property>
  <property fmtid="{D5CDD505-2E9C-101B-9397-08002B2CF9AE}" pid="4" name="_dlc_policyId">
    <vt:lpwstr>0x010100248FFECF8F0D554792D64B70CF7BF038|1875765322</vt:lpwstr>
  </property>
  <property fmtid="{D5CDD505-2E9C-101B-9397-08002B2CF9AE}" pid="5" name="ItemRetentionFormula">
    <vt:lpwstr>&lt;formula id="Microsoft.Office.RecordsManagement.PolicyFeatures.Expiration.Formula.BuiltIn"&gt;&lt;number&gt;22&lt;/number&gt;&lt;property&gt;AuthoredDate&lt;/property&gt;&lt;propertyId&gt;78342c6d-8801-441d-a333-a9f070617aff&lt;/propertyId&gt;&lt;period&gt;years&lt;/period&gt;&lt;/formula&gt;</vt:lpwstr>
  </property>
  <property fmtid="{D5CDD505-2E9C-101B-9397-08002B2CF9AE}" pid="6" name="InformationType">
    <vt:lpwstr>1;#Template|aff1a68b-1933-4dcf-8d00-314af96fd52f</vt:lpwstr>
  </property>
  <property fmtid="{D5CDD505-2E9C-101B-9397-08002B2CF9AE}" pid="7" name="PortfolioCode">
    <vt:lpwstr/>
  </property>
  <property fmtid="{D5CDD505-2E9C-101B-9397-08002B2CF9AE}" pid="8" name="AuthorIds_UIVersion_2">
    <vt:lpwstr>38</vt:lpwstr>
  </property>
  <property fmtid="{D5CDD505-2E9C-101B-9397-08002B2CF9AE}" pid="9" name="AuthorIds_UIVersion_3">
    <vt:lpwstr>35</vt:lpwstr>
  </property>
  <property fmtid="{D5CDD505-2E9C-101B-9397-08002B2CF9AE}" pid="10" name="AuthorIds_UIVersion_4">
    <vt:lpwstr>29</vt:lpwstr>
  </property>
  <property fmtid="{D5CDD505-2E9C-101B-9397-08002B2CF9AE}" pid="11" name="e076e489fa624670a6d5030aa6510568">
    <vt:lpwstr>Template|aff1a68b-1933-4dcf-8d00-314af96fd52f</vt:lpwstr>
  </property>
  <property fmtid="{D5CDD505-2E9C-101B-9397-08002B2CF9AE}" pid="12" name="TaxCatchAll">
    <vt:lpwstr>1;#Template|aff1a68b-1933-4dcf-8d00-314af96fd52f</vt:lpwstr>
  </property>
  <property fmtid="{D5CDD505-2E9C-101B-9397-08002B2CF9AE}" pid="13" name="ApprovalDate">
    <vt:filetime>2019-10-04T16:01:20Z</vt:filetime>
  </property>
  <property fmtid="{D5CDD505-2E9C-101B-9397-08002B2CF9AE}" pid="14" name="InformationAudience">
    <vt:lpwstr>NHS Digital</vt:lpwstr>
  </property>
  <property fmtid="{D5CDD505-2E9C-101B-9397-08002B2CF9AE}" pid="15" name="i8502cb9d1b74c4f9e1ea45824336350">
    <vt:lpwstr/>
  </property>
  <property fmtid="{D5CDD505-2E9C-101B-9397-08002B2CF9AE}" pid="16" name="_dlc_LastRun">
    <vt:lpwstr>10/11/2022 21:03:20</vt:lpwstr>
  </property>
  <property fmtid="{D5CDD505-2E9C-101B-9397-08002B2CF9AE}" pid="17" name="_dlc_ItemStageId">
    <vt:lpwstr>1</vt:lpwstr>
  </property>
  <property fmtid="{D5CDD505-2E9C-101B-9397-08002B2CF9AE}" pid="18" name="MediaServiceImageTags">
    <vt:lpwstr/>
  </property>
  <property fmtid="{D5CDD505-2E9C-101B-9397-08002B2CF9AE}" pid="19" name="lcf76f155ced4ddcb4097134ff3c332f">
    <vt:lpwstr/>
  </property>
</Properties>
</file>