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18226C" w14:textId="77777777" w:rsidR="005F7832" w:rsidRDefault="005F7832" w:rsidP="00DC46F5">
      <w:pPr>
        <w:spacing w:after="0" w:line="240" w:lineRule="auto"/>
        <w:rPr>
          <w:rFonts w:ascii="Arial" w:hAnsi="Arial" w:cs="Arial"/>
          <w:sz w:val="24"/>
          <w:szCs w:val="24"/>
        </w:rPr>
      </w:pPr>
    </w:p>
    <w:p w14:paraId="24ED72A9" w14:textId="77777777" w:rsidR="005F7832" w:rsidRPr="005F7832" w:rsidRDefault="005F7832" w:rsidP="005F7832">
      <w:pPr>
        <w:rPr>
          <w:rFonts w:ascii="Arial" w:hAnsi="Arial" w:cs="Arial"/>
          <w:sz w:val="24"/>
          <w:szCs w:val="24"/>
        </w:rPr>
      </w:pPr>
    </w:p>
    <w:p w14:paraId="445486AD" w14:textId="77777777" w:rsidR="005F7832" w:rsidRPr="005F7832" w:rsidRDefault="005F7832" w:rsidP="005F7832">
      <w:pPr>
        <w:rPr>
          <w:rFonts w:ascii="Arial" w:hAnsi="Arial" w:cs="Arial"/>
          <w:sz w:val="24"/>
          <w:szCs w:val="24"/>
        </w:rPr>
      </w:pPr>
    </w:p>
    <w:p w14:paraId="79BF670C" w14:textId="77777777" w:rsidR="005F7832" w:rsidRPr="005F7832" w:rsidRDefault="005F7832" w:rsidP="005F7832">
      <w:pPr>
        <w:rPr>
          <w:rFonts w:ascii="Arial" w:hAnsi="Arial" w:cs="Arial"/>
          <w:sz w:val="24"/>
          <w:szCs w:val="24"/>
        </w:rPr>
      </w:pPr>
    </w:p>
    <w:p w14:paraId="3EE12D26" w14:textId="00C251B3" w:rsidR="005F7832" w:rsidRDefault="005F7832" w:rsidP="005F7832">
      <w:pPr>
        <w:rPr>
          <w:rFonts w:ascii="Arial" w:hAnsi="Arial" w:cs="Arial"/>
          <w:sz w:val="24"/>
          <w:szCs w:val="24"/>
        </w:rPr>
      </w:pPr>
    </w:p>
    <w:p w14:paraId="39C4ED5C" w14:textId="77777777" w:rsidR="0093715B" w:rsidRPr="005F7832" w:rsidRDefault="0093715B" w:rsidP="005F7832">
      <w:pPr>
        <w:rPr>
          <w:rFonts w:ascii="Arial" w:hAnsi="Arial" w:cs="Arial"/>
          <w:sz w:val="24"/>
          <w:szCs w:val="24"/>
        </w:rPr>
      </w:pPr>
    </w:p>
    <w:p w14:paraId="5F8DD2F6" w14:textId="77777777" w:rsidR="005F7832" w:rsidRPr="005F7832" w:rsidRDefault="005F7832" w:rsidP="005F7832">
      <w:pPr>
        <w:rPr>
          <w:rFonts w:ascii="Arial" w:hAnsi="Arial" w:cs="Arial"/>
          <w:sz w:val="24"/>
          <w:szCs w:val="24"/>
        </w:rPr>
      </w:pPr>
    </w:p>
    <w:p w14:paraId="5EE2FE22" w14:textId="03E76C41" w:rsidR="0077434F" w:rsidRPr="007742D3" w:rsidRDefault="00753201" w:rsidP="0077434F">
      <w:pPr>
        <w:pStyle w:val="FrontpageTitle"/>
        <w:rPr>
          <w:sz w:val="72"/>
          <w:szCs w:val="72"/>
        </w:rPr>
      </w:pPr>
      <w:sdt>
        <w:sdtPr>
          <w:rPr>
            <w:sz w:val="72"/>
            <w:szCs w:val="72"/>
          </w:rPr>
          <w:alias w:val="Title"/>
          <w:tag w:val="title"/>
          <w:id w:val="1036308880"/>
          <w:placeholder>
            <w:docPart w:val="208FEF7329BE4FFC807F3788896CF086"/>
          </w:placeholder>
          <w:dataBinding w:prefixMappings="xmlns:ns0='http://purl.org/dc/elements/1.1/' xmlns:ns1='http://schemas.openxmlformats.org/package/2006/metadata/core-properties' " w:xpath="/ns1:coreProperties[1]/ns0:title[1]" w:storeItemID="{6C3C8BC8-F283-45AE-878A-BAB7291924A1}"/>
          <w:text/>
        </w:sdtPr>
        <w:sdtEndPr/>
        <w:sdtContent>
          <w:r w:rsidR="001A1AC2">
            <w:rPr>
              <w:sz w:val="72"/>
              <w:szCs w:val="72"/>
            </w:rPr>
            <w:t>Auditing local CP-IS usage</w:t>
          </w:r>
        </w:sdtContent>
      </w:sdt>
    </w:p>
    <w:p w14:paraId="453C453A" w14:textId="77777777" w:rsidR="005F7832" w:rsidRPr="005F7832" w:rsidRDefault="005F7832" w:rsidP="005F7832">
      <w:pPr>
        <w:rPr>
          <w:rFonts w:ascii="Arial" w:hAnsi="Arial" w:cs="Arial"/>
          <w:sz w:val="24"/>
          <w:szCs w:val="24"/>
        </w:rPr>
      </w:pPr>
    </w:p>
    <w:p w14:paraId="3438AAF9" w14:textId="75C7CB04" w:rsidR="005F7832" w:rsidRDefault="005F7832" w:rsidP="005F7832">
      <w:pPr>
        <w:rPr>
          <w:rFonts w:ascii="Arial" w:hAnsi="Arial" w:cs="Arial"/>
          <w:sz w:val="24"/>
          <w:szCs w:val="24"/>
        </w:rPr>
      </w:pPr>
    </w:p>
    <w:p w14:paraId="0CC44750" w14:textId="60F084AE" w:rsidR="008B0525" w:rsidRDefault="008B0525" w:rsidP="005F7832">
      <w:pPr>
        <w:rPr>
          <w:rFonts w:ascii="Arial" w:hAnsi="Arial" w:cs="Arial"/>
          <w:sz w:val="24"/>
          <w:szCs w:val="24"/>
        </w:rPr>
      </w:pPr>
    </w:p>
    <w:p w14:paraId="061EDF08" w14:textId="695EE4E2" w:rsidR="008B0525" w:rsidRDefault="008B0525" w:rsidP="005F7832">
      <w:pPr>
        <w:rPr>
          <w:rFonts w:ascii="Arial" w:hAnsi="Arial" w:cs="Arial"/>
          <w:sz w:val="24"/>
          <w:szCs w:val="24"/>
        </w:rPr>
      </w:pPr>
    </w:p>
    <w:p w14:paraId="787FAE08" w14:textId="24DEEAF6" w:rsidR="008B0525" w:rsidRDefault="008B0525" w:rsidP="005F7832">
      <w:pPr>
        <w:rPr>
          <w:rFonts w:ascii="Arial" w:hAnsi="Arial" w:cs="Arial"/>
          <w:sz w:val="24"/>
          <w:szCs w:val="24"/>
        </w:rPr>
      </w:pPr>
    </w:p>
    <w:p w14:paraId="16E89F49" w14:textId="77777777" w:rsidR="00974A3C" w:rsidRPr="005F7832" w:rsidRDefault="00974A3C" w:rsidP="005F7832">
      <w:pPr>
        <w:rPr>
          <w:rFonts w:ascii="Arial" w:hAnsi="Arial" w:cs="Arial"/>
          <w:sz w:val="24"/>
          <w:szCs w:val="24"/>
        </w:rPr>
      </w:pPr>
    </w:p>
    <w:p w14:paraId="7D03D152" w14:textId="77777777" w:rsidR="005F7832" w:rsidRPr="005F7832" w:rsidRDefault="005F7832" w:rsidP="005F7832">
      <w:pPr>
        <w:rPr>
          <w:rFonts w:ascii="Arial" w:hAnsi="Arial" w:cs="Arial"/>
          <w:sz w:val="24"/>
          <w:szCs w:val="24"/>
        </w:rPr>
      </w:pPr>
    </w:p>
    <w:p w14:paraId="16821FD7" w14:textId="4F7CF347" w:rsidR="0077434F" w:rsidRPr="00103F4D" w:rsidRDefault="00210D46" w:rsidP="0077434F">
      <w:pPr>
        <w:pStyle w:val="Publisheddate"/>
        <w:tabs>
          <w:tab w:val="left" w:pos="6663"/>
        </w:tabs>
      </w:pPr>
      <w:r>
        <w:t>Version 1.0</w:t>
      </w:r>
      <w:r w:rsidR="008405D9">
        <w:t>1</w:t>
      </w:r>
      <w:r>
        <w:t xml:space="preserve"> – </w:t>
      </w:r>
      <w:r w:rsidR="00E9081D">
        <w:t>February</w:t>
      </w:r>
      <w:r w:rsidR="0077434F" w:rsidRPr="00103F4D">
        <w:t xml:space="preserve"> </w:t>
      </w:r>
      <w:r w:rsidR="0077434F">
        <w:t>20</w:t>
      </w:r>
      <w:r w:rsidR="00E9081D">
        <w:t>24</w:t>
      </w:r>
    </w:p>
    <w:p w14:paraId="190C480F" w14:textId="77777777" w:rsidR="005F7832" w:rsidRPr="005F7832" w:rsidRDefault="005F7832" w:rsidP="005F7832">
      <w:pPr>
        <w:rPr>
          <w:rFonts w:ascii="Arial" w:hAnsi="Arial" w:cs="Arial"/>
          <w:sz w:val="24"/>
          <w:szCs w:val="24"/>
        </w:rPr>
      </w:pPr>
    </w:p>
    <w:p w14:paraId="07352FD5" w14:textId="77777777" w:rsidR="005F7832" w:rsidRPr="005F7832" w:rsidRDefault="005F7832" w:rsidP="005F7832">
      <w:pPr>
        <w:rPr>
          <w:rFonts w:ascii="Arial" w:hAnsi="Arial" w:cs="Arial"/>
          <w:sz w:val="24"/>
          <w:szCs w:val="24"/>
        </w:rPr>
      </w:pPr>
    </w:p>
    <w:p w14:paraId="1E78C3B1" w14:textId="77777777" w:rsidR="005F7832" w:rsidRPr="005F7832" w:rsidRDefault="005F7832" w:rsidP="005F7832">
      <w:pPr>
        <w:rPr>
          <w:rFonts w:ascii="Arial" w:hAnsi="Arial" w:cs="Arial"/>
          <w:sz w:val="24"/>
          <w:szCs w:val="24"/>
        </w:rPr>
      </w:pPr>
    </w:p>
    <w:p w14:paraId="19F81174" w14:textId="77777777" w:rsidR="005F7832" w:rsidRPr="005F7832" w:rsidRDefault="005F7832" w:rsidP="005F7832">
      <w:pPr>
        <w:rPr>
          <w:rFonts w:ascii="Arial" w:hAnsi="Arial" w:cs="Arial"/>
          <w:sz w:val="24"/>
          <w:szCs w:val="24"/>
        </w:rPr>
      </w:pPr>
    </w:p>
    <w:p w14:paraId="5CC252CD" w14:textId="77777777" w:rsidR="005F7832" w:rsidRPr="005F7832" w:rsidRDefault="005F7832" w:rsidP="005F7832">
      <w:pPr>
        <w:rPr>
          <w:rFonts w:ascii="Arial" w:hAnsi="Arial" w:cs="Arial"/>
          <w:sz w:val="24"/>
          <w:szCs w:val="24"/>
        </w:rPr>
      </w:pPr>
    </w:p>
    <w:p w14:paraId="25EF5D23" w14:textId="77777777" w:rsidR="005F7832" w:rsidRPr="005F7832" w:rsidRDefault="005F7832" w:rsidP="005F7832">
      <w:pPr>
        <w:rPr>
          <w:rFonts w:ascii="Arial" w:hAnsi="Arial" w:cs="Arial"/>
          <w:sz w:val="24"/>
          <w:szCs w:val="24"/>
        </w:rPr>
      </w:pPr>
    </w:p>
    <w:p w14:paraId="5E1AC60D" w14:textId="77777777" w:rsidR="005F7832" w:rsidRPr="005F7832" w:rsidRDefault="005F7832" w:rsidP="005F7832">
      <w:pPr>
        <w:rPr>
          <w:rFonts w:ascii="Arial" w:hAnsi="Arial" w:cs="Arial"/>
          <w:sz w:val="24"/>
          <w:szCs w:val="24"/>
        </w:rPr>
      </w:pPr>
    </w:p>
    <w:p w14:paraId="05571BDC" w14:textId="77777777" w:rsidR="0093715B" w:rsidRDefault="0093715B" w:rsidP="00B21FE4">
      <w:pPr>
        <w:rPr>
          <w:b/>
          <w:color w:val="4F81BD" w:themeColor="accent1"/>
          <w:sz w:val="42"/>
          <w:szCs w:val="42"/>
        </w:rPr>
      </w:pPr>
    </w:p>
    <w:p w14:paraId="10AB5670" w14:textId="77777777" w:rsidR="00210D46" w:rsidRPr="00480435" w:rsidRDefault="00210D46" w:rsidP="00210D46">
      <w:pPr>
        <w:pStyle w:val="TOCHeading"/>
      </w:pPr>
      <w:r w:rsidRPr="001F3441">
        <w:t>Document</w:t>
      </w:r>
      <w:r w:rsidRPr="00480435">
        <w:t xml:space="preserve"> Management</w:t>
      </w:r>
    </w:p>
    <w:p w14:paraId="181FCD59" w14:textId="77777777" w:rsidR="00210D46" w:rsidRPr="0032477B" w:rsidRDefault="00210D46" w:rsidP="00210D46">
      <w:pPr>
        <w:pStyle w:val="TOC1"/>
      </w:pPr>
      <w:bookmarkStart w:id="0" w:name="_Toc350847280"/>
      <w:bookmarkStart w:id="1" w:name="_Toc350847324"/>
      <w:r w:rsidRPr="0032477B">
        <w:t>Revision History</w:t>
      </w:r>
      <w:bookmarkEnd w:id="0"/>
      <w:bookmarkEnd w:id="1"/>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1112"/>
        <w:gridCol w:w="1348"/>
        <w:gridCol w:w="6566"/>
      </w:tblGrid>
      <w:tr w:rsidR="00210D46" w:rsidRPr="00B476EC" w14:paraId="01398F74" w14:textId="77777777" w:rsidTr="008D37E1">
        <w:trPr>
          <w:trHeight w:val="290"/>
        </w:trPr>
        <w:tc>
          <w:tcPr>
            <w:tcW w:w="616" w:type="pct"/>
            <w:tcBorders>
              <w:top w:val="single" w:sz="2" w:space="0" w:color="000000"/>
              <w:bottom w:val="single" w:sz="2" w:space="0" w:color="000000"/>
              <w:right w:val="single" w:sz="4" w:space="0" w:color="auto"/>
            </w:tcBorders>
          </w:tcPr>
          <w:p w14:paraId="17158DD3" w14:textId="77777777" w:rsidR="00210D46" w:rsidRPr="002709F4" w:rsidRDefault="00210D46" w:rsidP="008D37E1">
            <w:pPr>
              <w:pStyle w:val="TableHeader"/>
              <w:jc w:val="both"/>
              <w:rPr>
                <w:sz w:val="20"/>
                <w:szCs w:val="20"/>
                <w:lang w:val="en-GB"/>
              </w:rPr>
            </w:pPr>
            <w:r w:rsidRPr="002709F4">
              <w:rPr>
                <w:sz w:val="20"/>
                <w:szCs w:val="20"/>
                <w:lang w:val="en-GB"/>
              </w:rPr>
              <w:t>Version</w:t>
            </w:r>
          </w:p>
        </w:tc>
        <w:tc>
          <w:tcPr>
            <w:tcW w:w="747" w:type="pct"/>
            <w:tcBorders>
              <w:top w:val="single" w:sz="2" w:space="0" w:color="000000"/>
              <w:left w:val="single" w:sz="4" w:space="0" w:color="auto"/>
              <w:bottom w:val="single" w:sz="2" w:space="0" w:color="000000"/>
              <w:right w:val="single" w:sz="4" w:space="0" w:color="auto"/>
            </w:tcBorders>
            <w:shd w:val="clear" w:color="auto" w:fill="auto"/>
          </w:tcPr>
          <w:p w14:paraId="30EE9DDD" w14:textId="77777777" w:rsidR="00210D46" w:rsidRPr="002709F4" w:rsidRDefault="00210D46" w:rsidP="008D37E1">
            <w:pPr>
              <w:pStyle w:val="TableHeader"/>
              <w:jc w:val="both"/>
              <w:rPr>
                <w:sz w:val="20"/>
                <w:szCs w:val="20"/>
                <w:lang w:val="en-GB"/>
              </w:rPr>
            </w:pPr>
            <w:r w:rsidRPr="002709F4">
              <w:rPr>
                <w:sz w:val="20"/>
                <w:szCs w:val="20"/>
                <w:lang w:val="en-GB"/>
              </w:rPr>
              <w:t>Date</w:t>
            </w:r>
          </w:p>
        </w:tc>
        <w:tc>
          <w:tcPr>
            <w:tcW w:w="3637" w:type="pct"/>
            <w:tcBorders>
              <w:top w:val="single" w:sz="2" w:space="0" w:color="000000"/>
              <w:left w:val="single" w:sz="4" w:space="0" w:color="auto"/>
              <w:bottom w:val="single" w:sz="2" w:space="0" w:color="000000"/>
            </w:tcBorders>
          </w:tcPr>
          <w:p w14:paraId="4D2AE254" w14:textId="77777777" w:rsidR="00210D46" w:rsidRPr="002709F4" w:rsidRDefault="00210D46" w:rsidP="008D37E1">
            <w:pPr>
              <w:pStyle w:val="TableHeader"/>
              <w:jc w:val="both"/>
              <w:rPr>
                <w:sz w:val="20"/>
                <w:szCs w:val="20"/>
                <w:lang w:val="en-GB"/>
              </w:rPr>
            </w:pPr>
            <w:r w:rsidRPr="002709F4">
              <w:rPr>
                <w:sz w:val="20"/>
                <w:szCs w:val="20"/>
                <w:lang w:val="en-GB"/>
              </w:rPr>
              <w:t>Summary of Changes</w:t>
            </w:r>
          </w:p>
        </w:tc>
      </w:tr>
      <w:tr w:rsidR="00210D46" w:rsidRPr="00B476EC" w14:paraId="0C4B513C" w14:textId="77777777" w:rsidTr="008D37E1">
        <w:trPr>
          <w:trHeight w:val="290"/>
        </w:trPr>
        <w:tc>
          <w:tcPr>
            <w:tcW w:w="616" w:type="pct"/>
            <w:tcBorders>
              <w:top w:val="single" w:sz="2" w:space="0" w:color="000000"/>
              <w:right w:val="single" w:sz="2" w:space="0" w:color="B9B9B9"/>
            </w:tcBorders>
            <w:vAlign w:val="center"/>
          </w:tcPr>
          <w:p w14:paraId="18410DF0" w14:textId="77777777" w:rsidR="00210D46" w:rsidRPr="00DA7CEB" w:rsidRDefault="00210D46" w:rsidP="008D37E1">
            <w:pPr>
              <w:pStyle w:val="TableText"/>
              <w:jc w:val="both"/>
              <w:rPr>
                <w:sz w:val="20"/>
                <w:szCs w:val="20"/>
              </w:rPr>
            </w:pPr>
            <w:r>
              <w:rPr>
                <w:sz w:val="20"/>
                <w:szCs w:val="20"/>
              </w:rPr>
              <w:t>0.1</w:t>
            </w:r>
          </w:p>
        </w:tc>
        <w:tc>
          <w:tcPr>
            <w:tcW w:w="747" w:type="pct"/>
            <w:tcBorders>
              <w:top w:val="single" w:sz="2" w:space="0" w:color="000000"/>
              <w:left w:val="single" w:sz="2" w:space="0" w:color="B9B9B9"/>
              <w:right w:val="single" w:sz="2" w:space="0" w:color="B9B9B9"/>
            </w:tcBorders>
            <w:shd w:val="clear" w:color="auto" w:fill="auto"/>
            <w:vAlign w:val="center"/>
          </w:tcPr>
          <w:p w14:paraId="12C07DE4" w14:textId="761F73B1" w:rsidR="00210D46" w:rsidRPr="00DA7CEB" w:rsidRDefault="00210D46" w:rsidP="008D37E1">
            <w:pPr>
              <w:pStyle w:val="TableText"/>
              <w:jc w:val="both"/>
              <w:rPr>
                <w:sz w:val="20"/>
                <w:szCs w:val="20"/>
              </w:rPr>
            </w:pPr>
            <w:r>
              <w:rPr>
                <w:sz w:val="20"/>
                <w:szCs w:val="20"/>
              </w:rPr>
              <w:t>20/05/2018</w:t>
            </w:r>
          </w:p>
        </w:tc>
        <w:tc>
          <w:tcPr>
            <w:tcW w:w="3637" w:type="pct"/>
            <w:tcBorders>
              <w:top w:val="single" w:sz="2" w:space="0" w:color="000000"/>
              <w:left w:val="single" w:sz="2" w:space="0" w:color="B9B9B9"/>
            </w:tcBorders>
            <w:vAlign w:val="center"/>
          </w:tcPr>
          <w:p w14:paraId="7DAA60AA" w14:textId="77777777" w:rsidR="00210D46" w:rsidRPr="00DA7CEB" w:rsidRDefault="00210D46" w:rsidP="008D37E1">
            <w:pPr>
              <w:pStyle w:val="TableText"/>
              <w:jc w:val="both"/>
              <w:rPr>
                <w:sz w:val="20"/>
                <w:szCs w:val="20"/>
              </w:rPr>
            </w:pPr>
            <w:r>
              <w:rPr>
                <w:sz w:val="20"/>
                <w:szCs w:val="20"/>
              </w:rPr>
              <w:t xml:space="preserve">Initial draft </w:t>
            </w:r>
          </w:p>
        </w:tc>
      </w:tr>
      <w:tr w:rsidR="00210D46" w:rsidRPr="00B476EC" w14:paraId="058B305B" w14:textId="77777777" w:rsidTr="008D37E1">
        <w:trPr>
          <w:trHeight w:val="290"/>
        </w:trPr>
        <w:tc>
          <w:tcPr>
            <w:tcW w:w="616" w:type="pct"/>
            <w:tcBorders>
              <w:right w:val="single" w:sz="2" w:space="0" w:color="B9B9B9"/>
            </w:tcBorders>
            <w:vAlign w:val="center"/>
          </w:tcPr>
          <w:p w14:paraId="40782338" w14:textId="16E89E87" w:rsidR="00210D46" w:rsidRPr="00DA7CEB" w:rsidRDefault="00210D46" w:rsidP="008D37E1">
            <w:pPr>
              <w:pStyle w:val="TableText"/>
              <w:jc w:val="both"/>
              <w:rPr>
                <w:sz w:val="20"/>
                <w:szCs w:val="20"/>
              </w:rPr>
            </w:pPr>
            <w:r>
              <w:rPr>
                <w:sz w:val="20"/>
                <w:szCs w:val="20"/>
              </w:rPr>
              <w:t>1.0</w:t>
            </w:r>
          </w:p>
        </w:tc>
        <w:tc>
          <w:tcPr>
            <w:tcW w:w="747" w:type="pct"/>
            <w:tcBorders>
              <w:left w:val="single" w:sz="2" w:space="0" w:color="B9B9B9"/>
              <w:right w:val="single" w:sz="2" w:space="0" w:color="B9B9B9"/>
            </w:tcBorders>
            <w:shd w:val="clear" w:color="auto" w:fill="auto"/>
            <w:vAlign w:val="center"/>
          </w:tcPr>
          <w:p w14:paraId="5BEBEC91" w14:textId="3E970559" w:rsidR="00210D46" w:rsidRPr="00DA7CEB" w:rsidRDefault="00210D46" w:rsidP="008D37E1">
            <w:pPr>
              <w:pStyle w:val="TableText"/>
              <w:jc w:val="both"/>
              <w:rPr>
                <w:sz w:val="20"/>
                <w:szCs w:val="20"/>
              </w:rPr>
            </w:pPr>
            <w:r>
              <w:rPr>
                <w:sz w:val="20"/>
                <w:szCs w:val="20"/>
              </w:rPr>
              <w:t>25/10/2018</w:t>
            </w:r>
          </w:p>
        </w:tc>
        <w:tc>
          <w:tcPr>
            <w:tcW w:w="3637" w:type="pct"/>
            <w:tcBorders>
              <w:left w:val="single" w:sz="2" w:space="0" w:color="B9B9B9"/>
            </w:tcBorders>
            <w:vAlign w:val="center"/>
          </w:tcPr>
          <w:p w14:paraId="04DF4C9F" w14:textId="32847FFE" w:rsidR="00210D46" w:rsidRPr="00DA7CEB" w:rsidRDefault="00210D46" w:rsidP="008D37E1">
            <w:pPr>
              <w:pStyle w:val="TableText"/>
              <w:jc w:val="both"/>
              <w:rPr>
                <w:sz w:val="20"/>
                <w:szCs w:val="20"/>
              </w:rPr>
            </w:pPr>
            <w:r>
              <w:rPr>
                <w:sz w:val="20"/>
                <w:szCs w:val="20"/>
              </w:rPr>
              <w:t>Final version</w:t>
            </w:r>
          </w:p>
        </w:tc>
      </w:tr>
      <w:tr w:rsidR="00210D46" w:rsidRPr="00B476EC" w14:paraId="682CD812" w14:textId="77777777" w:rsidTr="008D37E1">
        <w:trPr>
          <w:trHeight w:val="290"/>
        </w:trPr>
        <w:tc>
          <w:tcPr>
            <w:tcW w:w="616" w:type="pct"/>
            <w:tcBorders>
              <w:right w:val="single" w:sz="2" w:space="0" w:color="B9B9B9"/>
            </w:tcBorders>
            <w:vAlign w:val="center"/>
          </w:tcPr>
          <w:p w14:paraId="47CAB633" w14:textId="043AE495" w:rsidR="00210D46" w:rsidRPr="00DA7CEB" w:rsidRDefault="00174791" w:rsidP="008D37E1">
            <w:pPr>
              <w:pStyle w:val="TableText"/>
              <w:jc w:val="both"/>
              <w:rPr>
                <w:sz w:val="20"/>
                <w:szCs w:val="20"/>
              </w:rPr>
            </w:pPr>
            <w:r>
              <w:rPr>
                <w:sz w:val="20"/>
                <w:szCs w:val="20"/>
              </w:rPr>
              <w:t>1.1</w:t>
            </w:r>
          </w:p>
        </w:tc>
        <w:tc>
          <w:tcPr>
            <w:tcW w:w="747" w:type="pct"/>
            <w:tcBorders>
              <w:left w:val="single" w:sz="2" w:space="0" w:color="B9B9B9"/>
              <w:right w:val="single" w:sz="2" w:space="0" w:color="B9B9B9"/>
            </w:tcBorders>
            <w:shd w:val="clear" w:color="auto" w:fill="auto"/>
            <w:vAlign w:val="center"/>
          </w:tcPr>
          <w:p w14:paraId="46BCA3A2" w14:textId="417F8D36" w:rsidR="00210D46" w:rsidRPr="00DA7CEB" w:rsidRDefault="00174791" w:rsidP="008D37E1">
            <w:pPr>
              <w:pStyle w:val="TableText"/>
              <w:jc w:val="both"/>
              <w:rPr>
                <w:sz w:val="20"/>
                <w:szCs w:val="20"/>
              </w:rPr>
            </w:pPr>
            <w:r>
              <w:rPr>
                <w:sz w:val="20"/>
                <w:szCs w:val="20"/>
              </w:rPr>
              <w:t>02/02/2024</w:t>
            </w:r>
          </w:p>
        </w:tc>
        <w:tc>
          <w:tcPr>
            <w:tcW w:w="3637" w:type="pct"/>
            <w:tcBorders>
              <w:left w:val="single" w:sz="2" w:space="0" w:color="B9B9B9"/>
            </w:tcBorders>
            <w:vAlign w:val="center"/>
          </w:tcPr>
          <w:p w14:paraId="4DDE6746" w14:textId="15BACB9F" w:rsidR="00210D46" w:rsidRPr="00DA7CEB" w:rsidRDefault="00174791" w:rsidP="008D37E1">
            <w:pPr>
              <w:pStyle w:val="TableText"/>
              <w:jc w:val="both"/>
              <w:rPr>
                <w:sz w:val="20"/>
                <w:szCs w:val="20"/>
              </w:rPr>
            </w:pPr>
            <w:r>
              <w:rPr>
                <w:sz w:val="20"/>
                <w:szCs w:val="20"/>
              </w:rPr>
              <w:t>Updates from SCR to NCRS</w:t>
            </w:r>
          </w:p>
        </w:tc>
      </w:tr>
      <w:tr w:rsidR="00210D46" w:rsidRPr="00B476EC" w14:paraId="1AFD7C69" w14:textId="77777777" w:rsidTr="008D37E1">
        <w:trPr>
          <w:trHeight w:val="290"/>
        </w:trPr>
        <w:tc>
          <w:tcPr>
            <w:tcW w:w="616" w:type="pct"/>
            <w:tcBorders>
              <w:right w:val="single" w:sz="2" w:space="0" w:color="B9B9B9"/>
            </w:tcBorders>
            <w:vAlign w:val="center"/>
          </w:tcPr>
          <w:p w14:paraId="1B6A1D1B" w14:textId="77777777" w:rsidR="00210D46" w:rsidRDefault="00210D46" w:rsidP="008D37E1">
            <w:pPr>
              <w:pStyle w:val="TableText"/>
              <w:jc w:val="both"/>
              <w:rPr>
                <w:sz w:val="20"/>
                <w:szCs w:val="20"/>
              </w:rPr>
            </w:pPr>
          </w:p>
        </w:tc>
        <w:tc>
          <w:tcPr>
            <w:tcW w:w="747" w:type="pct"/>
            <w:tcBorders>
              <w:left w:val="single" w:sz="2" w:space="0" w:color="B9B9B9"/>
              <w:right w:val="single" w:sz="2" w:space="0" w:color="B9B9B9"/>
            </w:tcBorders>
            <w:shd w:val="clear" w:color="auto" w:fill="auto"/>
            <w:vAlign w:val="center"/>
          </w:tcPr>
          <w:p w14:paraId="50EB643B" w14:textId="77777777" w:rsidR="00210D46" w:rsidRDefault="00210D46" w:rsidP="008D37E1">
            <w:pPr>
              <w:pStyle w:val="TableText"/>
              <w:jc w:val="both"/>
              <w:rPr>
                <w:sz w:val="20"/>
                <w:szCs w:val="20"/>
              </w:rPr>
            </w:pPr>
          </w:p>
        </w:tc>
        <w:tc>
          <w:tcPr>
            <w:tcW w:w="3637" w:type="pct"/>
            <w:tcBorders>
              <w:left w:val="single" w:sz="2" w:space="0" w:color="B9B9B9"/>
            </w:tcBorders>
            <w:vAlign w:val="center"/>
          </w:tcPr>
          <w:p w14:paraId="717119F3" w14:textId="77777777" w:rsidR="00210D46" w:rsidRDefault="00210D46" w:rsidP="008D37E1">
            <w:pPr>
              <w:pStyle w:val="TableText"/>
              <w:jc w:val="both"/>
              <w:rPr>
                <w:sz w:val="20"/>
                <w:szCs w:val="20"/>
              </w:rPr>
            </w:pPr>
          </w:p>
        </w:tc>
      </w:tr>
      <w:tr w:rsidR="00210D46" w:rsidRPr="00B476EC" w14:paraId="534A0164" w14:textId="77777777" w:rsidTr="008D37E1">
        <w:trPr>
          <w:trHeight w:val="290"/>
        </w:trPr>
        <w:tc>
          <w:tcPr>
            <w:tcW w:w="616" w:type="pct"/>
            <w:tcBorders>
              <w:right w:val="single" w:sz="2" w:space="0" w:color="B9B9B9"/>
            </w:tcBorders>
            <w:vAlign w:val="center"/>
          </w:tcPr>
          <w:p w14:paraId="099A88D0" w14:textId="77777777" w:rsidR="00210D46" w:rsidRDefault="00210D46" w:rsidP="008D37E1">
            <w:pPr>
              <w:pStyle w:val="TableText"/>
              <w:jc w:val="both"/>
              <w:rPr>
                <w:sz w:val="20"/>
                <w:szCs w:val="20"/>
              </w:rPr>
            </w:pPr>
          </w:p>
        </w:tc>
        <w:tc>
          <w:tcPr>
            <w:tcW w:w="747" w:type="pct"/>
            <w:tcBorders>
              <w:left w:val="single" w:sz="2" w:space="0" w:color="B9B9B9"/>
              <w:right w:val="single" w:sz="2" w:space="0" w:color="B9B9B9"/>
            </w:tcBorders>
            <w:shd w:val="clear" w:color="auto" w:fill="auto"/>
            <w:vAlign w:val="center"/>
          </w:tcPr>
          <w:p w14:paraId="087F3DAD" w14:textId="77777777" w:rsidR="00210D46" w:rsidRDefault="00210D46" w:rsidP="008D37E1">
            <w:pPr>
              <w:pStyle w:val="TableText"/>
              <w:jc w:val="both"/>
              <w:rPr>
                <w:sz w:val="20"/>
                <w:szCs w:val="20"/>
              </w:rPr>
            </w:pPr>
          </w:p>
        </w:tc>
        <w:tc>
          <w:tcPr>
            <w:tcW w:w="3637" w:type="pct"/>
            <w:tcBorders>
              <w:left w:val="single" w:sz="2" w:space="0" w:color="B9B9B9"/>
            </w:tcBorders>
            <w:vAlign w:val="center"/>
          </w:tcPr>
          <w:p w14:paraId="146DCC79" w14:textId="77777777" w:rsidR="00210D46" w:rsidRDefault="00210D46" w:rsidP="008D37E1">
            <w:pPr>
              <w:pStyle w:val="TableText"/>
              <w:jc w:val="both"/>
              <w:rPr>
                <w:sz w:val="20"/>
                <w:szCs w:val="20"/>
              </w:rPr>
            </w:pPr>
          </w:p>
        </w:tc>
      </w:tr>
      <w:tr w:rsidR="00210D46" w:rsidRPr="00B476EC" w14:paraId="310944EB" w14:textId="77777777" w:rsidTr="008D37E1">
        <w:trPr>
          <w:trHeight w:val="290"/>
        </w:trPr>
        <w:tc>
          <w:tcPr>
            <w:tcW w:w="616" w:type="pct"/>
            <w:tcBorders>
              <w:right w:val="single" w:sz="2" w:space="0" w:color="B9B9B9"/>
            </w:tcBorders>
            <w:vAlign w:val="center"/>
          </w:tcPr>
          <w:p w14:paraId="59244573" w14:textId="77777777" w:rsidR="00210D46" w:rsidRDefault="00210D46" w:rsidP="008D37E1">
            <w:pPr>
              <w:pStyle w:val="TableText"/>
              <w:jc w:val="both"/>
              <w:rPr>
                <w:sz w:val="20"/>
                <w:szCs w:val="20"/>
              </w:rPr>
            </w:pPr>
          </w:p>
        </w:tc>
        <w:tc>
          <w:tcPr>
            <w:tcW w:w="747" w:type="pct"/>
            <w:tcBorders>
              <w:left w:val="single" w:sz="2" w:space="0" w:color="B9B9B9"/>
              <w:right w:val="single" w:sz="2" w:space="0" w:color="B9B9B9"/>
            </w:tcBorders>
            <w:shd w:val="clear" w:color="auto" w:fill="auto"/>
            <w:vAlign w:val="center"/>
          </w:tcPr>
          <w:p w14:paraId="5F892ABC" w14:textId="77777777" w:rsidR="00210D46" w:rsidRDefault="00210D46" w:rsidP="008D37E1">
            <w:pPr>
              <w:pStyle w:val="TableText"/>
              <w:jc w:val="both"/>
              <w:rPr>
                <w:sz w:val="20"/>
                <w:szCs w:val="20"/>
              </w:rPr>
            </w:pPr>
          </w:p>
        </w:tc>
        <w:tc>
          <w:tcPr>
            <w:tcW w:w="3637" w:type="pct"/>
            <w:tcBorders>
              <w:left w:val="single" w:sz="2" w:space="0" w:color="B9B9B9"/>
            </w:tcBorders>
            <w:vAlign w:val="center"/>
          </w:tcPr>
          <w:p w14:paraId="2C3965F5" w14:textId="77777777" w:rsidR="00210D46" w:rsidRDefault="00210D46" w:rsidP="008D37E1">
            <w:pPr>
              <w:pStyle w:val="TableText"/>
              <w:jc w:val="both"/>
              <w:rPr>
                <w:sz w:val="20"/>
                <w:szCs w:val="20"/>
              </w:rPr>
            </w:pPr>
          </w:p>
        </w:tc>
      </w:tr>
    </w:tbl>
    <w:p w14:paraId="4BA5A7D6" w14:textId="77777777" w:rsidR="00210D46" w:rsidRDefault="00210D46" w:rsidP="00210D46">
      <w:pPr>
        <w:spacing w:after="0"/>
        <w:jc w:val="both"/>
      </w:pPr>
    </w:p>
    <w:p w14:paraId="2D24ACFC" w14:textId="77777777" w:rsidR="00210D46" w:rsidRPr="00B476EC" w:rsidRDefault="00210D46" w:rsidP="00210D46">
      <w:pPr>
        <w:spacing w:after="0"/>
        <w:jc w:val="both"/>
      </w:pPr>
    </w:p>
    <w:p w14:paraId="730D1D21" w14:textId="77777777" w:rsidR="00210D46" w:rsidRPr="0032477B" w:rsidRDefault="00210D46" w:rsidP="00210D46">
      <w:pPr>
        <w:pStyle w:val="TOC1"/>
      </w:pPr>
      <w:bookmarkStart w:id="2" w:name="_Toc350847281"/>
      <w:bookmarkStart w:id="3" w:name="_Toc350847325"/>
      <w:r w:rsidRPr="0032477B">
        <w:t>Reviewers</w:t>
      </w:r>
      <w:bookmarkEnd w:id="2"/>
      <w:bookmarkEnd w:id="3"/>
    </w:p>
    <w:p w14:paraId="5923762B" w14:textId="77777777" w:rsidR="00210D46" w:rsidRPr="00210D46" w:rsidRDefault="00210D46" w:rsidP="00210D46">
      <w:pPr>
        <w:jc w:val="both"/>
        <w:rPr>
          <w:rFonts w:ascii="Arial" w:hAnsi="Arial" w:cs="Arial"/>
          <w:sz w:val="20"/>
          <w:szCs w:val="20"/>
        </w:rPr>
      </w:pPr>
      <w:r w:rsidRPr="00210D46">
        <w:rPr>
          <w:rFonts w:ascii="Arial" w:hAnsi="Arial" w:cs="Arial"/>
          <w:sz w:val="20"/>
          <w:szCs w:val="20"/>
        </w:rPr>
        <w:t xml:space="preserve">This document has been sent to for review and/or reviewed by the following people (please include nil returns): </w:t>
      </w:r>
    </w:p>
    <w:tbl>
      <w:tblPr>
        <w:tblW w:w="5000" w:type="pct"/>
        <w:tblBorders>
          <w:top w:val="single" w:sz="2" w:space="0" w:color="B9B9B9"/>
          <w:bottom w:val="single" w:sz="2" w:space="0" w:color="B9B9B9"/>
          <w:insideH w:val="single" w:sz="2" w:space="0" w:color="B9B9B9"/>
        </w:tblBorders>
        <w:tblLook w:val="01E0" w:firstRow="1" w:lastRow="1" w:firstColumn="1" w:lastColumn="1" w:noHBand="0" w:noVBand="0"/>
      </w:tblPr>
      <w:tblGrid>
        <w:gridCol w:w="2272"/>
        <w:gridCol w:w="2309"/>
        <w:gridCol w:w="950"/>
        <w:gridCol w:w="1217"/>
        <w:gridCol w:w="1139"/>
        <w:gridCol w:w="1139"/>
      </w:tblGrid>
      <w:tr w:rsidR="00210D46" w:rsidRPr="00B476EC" w14:paraId="69432593" w14:textId="77777777" w:rsidTr="008D37E1">
        <w:tc>
          <w:tcPr>
            <w:tcW w:w="1319" w:type="pct"/>
            <w:tcBorders>
              <w:top w:val="single" w:sz="2" w:space="0" w:color="000000"/>
              <w:bottom w:val="single" w:sz="2" w:space="0" w:color="000000"/>
              <w:right w:val="single" w:sz="4" w:space="0" w:color="auto"/>
            </w:tcBorders>
          </w:tcPr>
          <w:p w14:paraId="40794123" w14:textId="77777777" w:rsidR="00210D46" w:rsidRPr="00210D46" w:rsidRDefault="00210D46" w:rsidP="008D37E1">
            <w:pPr>
              <w:pStyle w:val="TableHeader"/>
              <w:rPr>
                <w:sz w:val="20"/>
                <w:szCs w:val="20"/>
                <w:lang w:val="en-GB"/>
              </w:rPr>
            </w:pPr>
            <w:r w:rsidRPr="00210D46">
              <w:rPr>
                <w:sz w:val="20"/>
                <w:szCs w:val="20"/>
                <w:lang w:val="en-GB"/>
              </w:rPr>
              <w:t>Reviewer Name</w:t>
            </w:r>
          </w:p>
        </w:tc>
        <w:tc>
          <w:tcPr>
            <w:tcW w:w="1339" w:type="pct"/>
            <w:tcBorders>
              <w:top w:val="single" w:sz="2" w:space="0" w:color="000000"/>
              <w:left w:val="single" w:sz="4" w:space="0" w:color="auto"/>
              <w:bottom w:val="single" w:sz="2" w:space="0" w:color="000000"/>
              <w:right w:val="single" w:sz="4" w:space="0" w:color="auto"/>
            </w:tcBorders>
            <w:shd w:val="clear" w:color="auto" w:fill="auto"/>
          </w:tcPr>
          <w:p w14:paraId="06C4BCAD" w14:textId="77777777" w:rsidR="00210D46" w:rsidRPr="00210D46" w:rsidRDefault="00210D46" w:rsidP="008D37E1">
            <w:pPr>
              <w:pStyle w:val="TableHeader"/>
              <w:rPr>
                <w:sz w:val="20"/>
                <w:szCs w:val="20"/>
                <w:lang w:val="en-GB"/>
              </w:rPr>
            </w:pPr>
            <w:r w:rsidRPr="00210D46">
              <w:rPr>
                <w:sz w:val="20"/>
                <w:szCs w:val="20"/>
                <w:lang w:val="en-GB"/>
              </w:rPr>
              <w:t>Title / Role / Directorate</w:t>
            </w:r>
          </w:p>
        </w:tc>
        <w:tc>
          <w:tcPr>
            <w:tcW w:w="571" w:type="pct"/>
            <w:tcBorders>
              <w:top w:val="single" w:sz="2" w:space="0" w:color="000000"/>
              <w:left w:val="single" w:sz="4" w:space="0" w:color="auto"/>
              <w:bottom w:val="single" w:sz="2" w:space="0" w:color="000000"/>
              <w:right w:val="single" w:sz="4" w:space="0" w:color="auto"/>
            </w:tcBorders>
          </w:tcPr>
          <w:p w14:paraId="4486EDF9" w14:textId="77777777" w:rsidR="00210D46" w:rsidRPr="00210D46" w:rsidRDefault="00210D46" w:rsidP="008D37E1">
            <w:pPr>
              <w:pStyle w:val="TableHeader"/>
              <w:rPr>
                <w:sz w:val="20"/>
                <w:szCs w:val="20"/>
                <w:lang w:val="en-GB"/>
              </w:rPr>
            </w:pPr>
            <w:r w:rsidRPr="00210D46">
              <w:rPr>
                <w:sz w:val="20"/>
                <w:szCs w:val="20"/>
                <w:lang w:val="en-GB"/>
              </w:rPr>
              <w:t>Version</w:t>
            </w:r>
          </w:p>
        </w:tc>
        <w:tc>
          <w:tcPr>
            <w:tcW w:w="604" w:type="pct"/>
            <w:tcBorders>
              <w:top w:val="single" w:sz="2" w:space="0" w:color="000000"/>
              <w:left w:val="single" w:sz="4" w:space="0" w:color="auto"/>
              <w:bottom w:val="single" w:sz="2" w:space="0" w:color="000000"/>
              <w:right w:val="single" w:sz="4" w:space="0" w:color="auto"/>
            </w:tcBorders>
            <w:shd w:val="clear" w:color="auto" w:fill="auto"/>
          </w:tcPr>
          <w:p w14:paraId="07643AFC" w14:textId="77777777" w:rsidR="00210D46" w:rsidRPr="00210D46" w:rsidRDefault="00210D46" w:rsidP="008D37E1">
            <w:pPr>
              <w:pStyle w:val="TableHeader"/>
              <w:rPr>
                <w:sz w:val="20"/>
                <w:szCs w:val="20"/>
                <w:lang w:val="en-GB"/>
              </w:rPr>
            </w:pPr>
            <w:r w:rsidRPr="00210D46">
              <w:rPr>
                <w:sz w:val="20"/>
                <w:szCs w:val="20"/>
                <w:lang w:val="en-GB"/>
              </w:rPr>
              <w:t>Date Sent to Reviewer</w:t>
            </w:r>
          </w:p>
        </w:tc>
        <w:tc>
          <w:tcPr>
            <w:tcW w:w="604" w:type="pct"/>
            <w:tcBorders>
              <w:top w:val="single" w:sz="2" w:space="0" w:color="000000"/>
              <w:left w:val="single" w:sz="4" w:space="0" w:color="auto"/>
              <w:bottom w:val="single" w:sz="2" w:space="0" w:color="000000"/>
            </w:tcBorders>
          </w:tcPr>
          <w:p w14:paraId="2B377AA3" w14:textId="77777777" w:rsidR="00210D46" w:rsidRPr="00210D46" w:rsidRDefault="00210D46" w:rsidP="008D37E1">
            <w:pPr>
              <w:pStyle w:val="TableHeader"/>
              <w:rPr>
                <w:sz w:val="20"/>
                <w:szCs w:val="20"/>
                <w:lang w:val="en-GB"/>
              </w:rPr>
            </w:pPr>
            <w:r w:rsidRPr="00210D46">
              <w:rPr>
                <w:sz w:val="20"/>
                <w:szCs w:val="20"/>
                <w:lang w:val="en-GB"/>
              </w:rPr>
              <w:t>Date Feedback Received</w:t>
            </w:r>
          </w:p>
        </w:tc>
        <w:tc>
          <w:tcPr>
            <w:tcW w:w="562" w:type="pct"/>
            <w:tcBorders>
              <w:top w:val="single" w:sz="2" w:space="0" w:color="000000"/>
              <w:left w:val="single" w:sz="4" w:space="0" w:color="auto"/>
              <w:bottom w:val="single" w:sz="2" w:space="0" w:color="000000"/>
            </w:tcBorders>
          </w:tcPr>
          <w:p w14:paraId="0A6895B0" w14:textId="77777777" w:rsidR="00210D46" w:rsidRPr="00210D46" w:rsidRDefault="00210D46" w:rsidP="008D37E1">
            <w:pPr>
              <w:pStyle w:val="TableHeader"/>
              <w:rPr>
                <w:sz w:val="20"/>
                <w:szCs w:val="20"/>
                <w:lang w:val="en-GB"/>
              </w:rPr>
            </w:pPr>
            <w:r w:rsidRPr="00210D46">
              <w:rPr>
                <w:sz w:val="20"/>
                <w:szCs w:val="20"/>
                <w:lang w:val="en-GB"/>
              </w:rPr>
              <w:t>Feedback Actioned (Y/N?)</w:t>
            </w:r>
          </w:p>
        </w:tc>
      </w:tr>
      <w:tr w:rsidR="00210D46" w:rsidRPr="00B476EC" w14:paraId="611911BB" w14:textId="77777777" w:rsidTr="008D37E1">
        <w:tc>
          <w:tcPr>
            <w:tcW w:w="1319" w:type="pct"/>
            <w:tcBorders>
              <w:right w:val="single" w:sz="2" w:space="0" w:color="B9B9B9"/>
            </w:tcBorders>
            <w:vAlign w:val="center"/>
          </w:tcPr>
          <w:p w14:paraId="500571C9" w14:textId="003FC8BB" w:rsidR="00210D46" w:rsidRPr="00210D46" w:rsidRDefault="00210D46" w:rsidP="008D37E1">
            <w:pPr>
              <w:pStyle w:val="TableText"/>
              <w:spacing w:before="60" w:after="60"/>
              <w:rPr>
                <w:rFonts w:cs="Arial"/>
                <w:sz w:val="20"/>
                <w:szCs w:val="20"/>
              </w:rPr>
            </w:pPr>
            <w:r w:rsidRPr="00210D46">
              <w:rPr>
                <w:rFonts w:cs="Arial"/>
                <w:sz w:val="20"/>
                <w:szCs w:val="20"/>
              </w:rPr>
              <w:t xml:space="preserve">Mark </w:t>
            </w:r>
            <w:r>
              <w:rPr>
                <w:rFonts w:cs="Arial"/>
                <w:sz w:val="20"/>
                <w:szCs w:val="20"/>
              </w:rPr>
              <w:t>Weston</w:t>
            </w:r>
          </w:p>
        </w:tc>
        <w:tc>
          <w:tcPr>
            <w:tcW w:w="1339" w:type="pct"/>
            <w:tcBorders>
              <w:left w:val="single" w:sz="2" w:space="0" w:color="B9B9B9"/>
              <w:right w:val="single" w:sz="2" w:space="0" w:color="B9B9B9"/>
            </w:tcBorders>
            <w:shd w:val="clear" w:color="auto" w:fill="auto"/>
            <w:vAlign w:val="center"/>
          </w:tcPr>
          <w:p w14:paraId="7BEB0FBF" w14:textId="17F778FA" w:rsidR="00210D46" w:rsidRPr="00210D46" w:rsidRDefault="00210D46" w:rsidP="008D37E1">
            <w:pPr>
              <w:spacing w:before="60" w:after="60"/>
              <w:rPr>
                <w:rFonts w:ascii="Arial" w:hAnsi="Arial" w:cs="Arial"/>
                <w:sz w:val="20"/>
                <w:szCs w:val="20"/>
              </w:rPr>
            </w:pPr>
            <w:r>
              <w:rPr>
                <w:rFonts w:ascii="Arial" w:hAnsi="Arial" w:cs="Arial"/>
                <w:sz w:val="20"/>
                <w:szCs w:val="20"/>
              </w:rPr>
              <w:t>IBC</w:t>
            </w:r>
          </w:p>
        </w:tc>
        <w:tc>
          <w:tcPr>
            <w:tcW w:w="571" w:type="pct"/>
            <w:tcBorders>
              <w:left w:val="single" w:sz="2" w:space="0" w:color="B9B9B9"/>
              <w:right w:val="single" w:sz="2" w:space="0" w:color="B9B9B9"/>
            </w:tcBorders>
          </w:tcPr>
          <w:p w14:paraId="03C80987" w14:textId="4CD60648" w:rsidR="00210D46" w:rsidRPr="00210D46" w:rsidRDefault="00210D46" w:rsidP="00210D46">
            <w:pPr>
              <w:spacing w:before="60" w:after="60"/>
              <w:rPr>
                <w:rFonts w:ascii="Arial" w:hAnsi="Arial" w:cs="Arial"/>
                <w:sz w:val="20"/>
                <w:szCs w:val="20"/>
              </w:rPr>
            </w:pPr>
            <w:r w:rsidRPr="00210D46">
              <w:rPr>
                <w:rFonts w:ascii="Arial" w:hAnsi="Arial" w:cs="Arial"/>
                <w:sz w:val="20"/>
                <w:szCs w:val="20"/>
              </w:rPr>
              <w:t>0.1</w:t>
            </w:r>
          </w:p>
        </w:tc>
        <w:tc>
          <w:tcPr>
            <w:tcW w:w="604" w:type="pct"/>
            <w:tcBorders>
              <w:left w:val="single" w:sz="2" w:space="0" w:color="B9B9B9"/>
            </w:tcBorders>
            <w:shd w:val="clear" w:color="auto" w:fill="auto"/>
          </w:tcPr>
          <w:p w14:paraId="2C222C54" w14:textId="0B84CC5F" w:rsidR="00210D46" w:rsidRPr="00210D46" w:rsidRDefault="00210D46" w:rsidP="008D37E1">
            <w:pPr>
              <w:pStyle w:val="TableText"/>
              <w:spacing w:before="60" w:after="60"/>
              <w:rPr>
                <w:rFonts w:cs="Arial"/>
                <w:sz w:val="20"/>
                <w:szCs w:val="20"/>
              </w:rPr>
            </w:pPr>
            <w:r w:rsidRPr="00210D46">
              <w:rPr>
                <w:rFonts w:cs="Arial"/>
                <w:sz w:val="20"/>
                <w:szCs w:val="20"/>
              </w:rPr>
              <w:t>23/10/18</w:t>
            </w:r>
          </w:p>
        </w:tc>
        <w:tc>
          <w:tcPr>
            <w:tcW w:w="604" w:type="pct"/>
            <w:tcBorders>
              <w:left w:val="single" w:sz="2" w:space="0" w:color="B9B9B9"/>
            </w:tcBorders>
          </w:tcPr>
          <w:p w14:paraId="360B5368" w14:textId="01662A4C" w:rsidR="00210D46" w:rsidRPr="00210D46" w:rsidRDefault="00210D46" w:rsidP="008D37E1">
            <w:pPr>
              <w:pStyle w:val="TableText"/>
              <w:spacing w:before="60" w:after="60"/>
              <w:rPr>
                <w:rFonts w:cs="Arial"/>
                <w:sz w:val="20"/>
                <w:szCs w:val="20"/>
              </w:rPr>
            </w:pPr>
            <w:r w:rsidRPr="00210D46">
              <w:rPr>
                <w:rFonts w:cs="Arial"/>
                <w:sz w:val="20"/>
                <w:szCs w:val="20"/>
              </w:rPr>
              <w:t>23/10/18</w:t>
            </w:r>
          </w:p>
        </w:tc>
        <w:tc>
          <w:tcPr>
            <w:tcW w:w="562" w:type="pct"/>
            <w:tcBorders>
              <w:left w:val="single" w:sz="2" w:space="0" w:color="B9B9B9"/>
            </w:tcBorders>
          </w:tcPr>
          <w:p w14:paraId="6B8B7BCB" w14:textId="4771594F" w:rsidR="00210D46" w:rsidRPr="00210D46" w:rsidRDefault="00210D46" w:rsidP="008D37E1">
            <w:pPr>
              <w:pStyle w:val="TableText"/>
              <w:spacing w:before="60" w:after="60"/>
              <w:rPr>
                <w:rFonts w:cs="Arial"/>
                <w:sz w:val="20"/>
                <w:szCs w:val="20"/>
              </w:rPr>
            </w:pPr>
            <w:r w:rsidRPr="00210D46">
              <w:rPr>
                <w:rFonts w:cs="Arial"/>
                <w:sz w:val="20"/>
                <w:szCs w:val="20"/>
              </w:rPr>
              <w:t>Y</w:t>
            </w:r>
          </w:p>
        </w:tc>
      </w:tr>
      <w:tr w:rsidR="00210D46" w:rsidRPr="00B476EC" w14:paraId="67949B13" w14:textId="77777777" w:rsidTr="008D37E1">
        <w:tc>
          <w:tcPr>
            <w:tcW w:w="1319" w:type="pct"/>
            <w:tcBorders>
              <w:right w:val="single" w:sz="2" w:space="0" w:color="B9B9B9"/>
            </w:tcBorders>
            <w:vAlign w:val="center"/>
          </w:tcPr>
          <w:p w14:paraId="19CA1DDC" w14:textId="7B20F397" w:rsidR="00210D46" w:rsidRDefault="0068509A" w:rsidP="008D37E1">
            <w:pPr>
              <w:pStyle w:val="TableText"/>
              <w:spacing w:before="60" w:after="60"/>
              <w:rPr>
                <w:sz w:val="20"/>
                <w:szCs w:val="20"/>
              </w:rPr>
            </w:pPr>
            <w:r>
              <w:rPr>
                <w:sz w:val="20"/>
                <w:szCs w:val="20"/>
              </w:rPr>
              <w:t>Alex Clifford</w:t>
            </w:r>
          </w:p>
        </w:tc>
        <w:tc>
          <w:tcPr>
            <w:tcW w:w="1339" w:type="pct"/>
            <w:tcBorders>
              <w:left w:val="single" w:sz="2" w:space="0" w:color="B9B9B9"/>
              <w:right w:val="single" w:sz="2" w:space="0" w:color="B9B9B9"/>
            </w:tcBorders>
            <w:shd w:val="clear" w:color="auto" w:fill="auto"/>
            <w:vAlign w:val="center"/>
          </w:tcPr>
          <w:p w14:paraId="79E83C1D" w14:textId="4857BBC6" w:rsidR="00210D46" w:rsidRPr="00914FA9" w:rsidRDefault="0068509A" w:rsidP="008D37E1">
            <w:pPr>
              <w:spacing w:before="60" w:after="60"/>
              <w:rPr>
                <w:sz w:val="20"/>
                <w:szCs w:val="20"/>
              </w:rPr>
            </w:pPr>
            <w:r>
              <w:rPr>
                <w:sz w:val="20"/>
                <w:szCs w:val="20"/>
              </w:rPr>
              <w:t>CP-IS Service Manager</w:t>
            </w:r>
          </w:p>
        </w:tc>
        <w:tc>
          <w:tcPr>
            <w:tcW w:w="571" w:type="pct"/>
            <w:tcBorders>
              <w:left w:val="single" w:sz="2" w:space="0" w:color="B9B9B9"/>
              <w:right w:val="single" w:sz="2" w:space="0" w:color="B9B9B9"/>
            </w:tcBorders>
          </w:tcPr>
          <w:p w14:paraId="5D571168" w14:textId="59034B7D" w:rsidR="00210D46" w:rsidRPr="00914FA9" w:rsidRDefault="0068509A" w:rsidP="008D37E1">
            <w:pPr>
              <w:pStyle w:val="TableText"/>
              <w:spacing w:before="60" w:after="60"/>
              <w:rPr>
                <w:sz w:val="20"/>
                <w:szCs w:val="20"/>
              </w:rPr>
            </w:pPr>
            <w:r>
              <w:rPr>
                <w:sz w:val="20"/>
                <w:szCs w:val="20"/>
              </w:rPr>
              <w:t>1.1</w:t>
            </w:r>
          </w:p>
        </w:tc>
        <w:tc>
          <w:tcPr>
            <w:tcW w:w="604" w:type="pct"/>
            <w:tcBorders>
              <w:left w:val="single" w:sz="2" w:space="0" w:color="B9B9B9"/>
            </w:tcBorders>
            <w:shd w:val="clear" w:color="auto" w:fill="auto"/>
          </w:tcPr>
          <w:p w14:paraId="704399C5" w14:textId="304D6D46" w:rsidR="00210D46" w:rsidRPr="00914FA9" w:rsidRDefault="0068509A" w:rsidP="008D37E1">
            <w:pPr>
              <w:pStyle w:val="TableText"/>
              <w:spacing w:before="60" w:after="60"/>
              <w:rPr>
                <w:sz w:val="20"/>
                <w:szCs w:val="20"/>
              </w:rPr>
            </w:pPr>
            <w:r>
              <w:rPr>
                <w:sz w:val="20"/>
                <w:szCs w:val="20"/>
              </w:rPr>
              <w:t>02/02/2024</w:t>
            </w:r>
          </w:p>
        </w:tc>
        <w:tc>
          <w:tcPr>
            <w:tcW w:w="604" w:type="pct"/>
            <w:tcBorders>
              <w:left w:val="single" w:sz="2" w:space="0" w:color="B9B9B9"/>
            </w:tcBorders>
          </w:tcPr>
          <w:p w14:paraId="6C6F1658" w14:textId="77777777" w:rsidR="00210D46" w:rsidRPr="00914FA9" w:rsidRDefault="00210D46" w:rsidP="008D37E1">
            <w:pPr>
              <w:pStyle w:val="TableText"/>
              <w:spacing w:before="60" w:after="60"/>
              <w:rPr>
                <w:sz w:val="20"/>
                <w:szCs w:val="20"/>
              </w:rPr>
            </w:pPr>
          </w:p>
        </w:tc>
        <w:tc>
          <w:tcPr>
            <w:tcW w:w="562" w:type="pct"/>
            <w:tcBorders>
              <w:left w:val="single" w:sz="2" w:space="0" w:color="B9B9B9"/>
            </w:tcBorders>
          </w:tcPr>
          <w:p w14:paraId="7CB930DD" w14:textId="77777777" w:rsidR="00210D46" w:rsidRPr="00914FA9" w:rsidRDefault="00210D46" w:rsidP="008D37E1">
            <w:pPr>
              <w:pStyle w:val="TableText"/>
              <w:spacing w:before="60" w:after="60"/>
              <w:rPr>
                <w:sz w:val="20"/>
                <w:szCs w:val="20"/>
              </w:rPr>
            </w:pPr>
          </w:p>
        </w:tc>
      </w:tr>
      <w:tr w:rsidR="00210D46" w:rsidRPr="00B476EC" w14:paraId="3542FC2D" w14:textId="77777777" w:rsidTr="008D37E1">
        <w:tc>
          <w:tcPr>
            <w:tcW w:w="1319" w:type="pct"/>
            <w:tcBorders>
              <w:right w:val="single" w:sz="2" w:space="0" w:color="B9B9B9"/>
            </w:tcBorders>
            <w:vAlign w:val="center"/>
          </w:tcPr>
          <w:p w14:paraId="4B0E0D6E" w14:textId="77777777" w:rsidR="00210D46" w:rsidRDefault="00210D46" w:rsidP="008D37E1">
            <w:pPr>
              <w:pStyle w:val="TableText"/>
              <w:spacing w:before="60" w:after="60"/>
              <w:rPr>
                <w:sz w:val="20"/>
                <w:szCs w:val="20"/>
              </w:rPr>
            </w:pPr>
          </w:p>
        </w:tc>
        <w:tc>
          <w:tcPr>
            <w:tcW w:w="1339" w:type="pct"/>
            <w:tcBorders>
              <w:left w:val="single" w:sz="2" w:space="0" w:color="B9B9B9"/>
              <w:right w:val="single" w:sz="2" w:space="0" w:color="B9B9B9"/>
            </w:tcBorders>
            <w:shd w:val="clear" w:color="auto" w:fill="auto"/>
            <w:vAlign w:val="center"/>
          </w:tcPr>
          <w:p w14:paraId="75261384" w14:textId="77777777" w:rsidR="00210D46" w:rsidRPr="00914FA9" w:rsidRDefault="00210D46" w:rsidP="008D37E1">
            <w:pPr>
              <w:spacing w:before="60" w:after="60"/>
              <w:rPr>
                <w:sz w:val="20"/>
                <w:szCs w:val="20"/>
              </w:rPr>
            </w:pPr>
          </w:p>
        </w:tc>
        <w:tc>
          <w:tcPr>
            <w:tcW w:w="571" w:type="pct"/>
            <w:tcBorders>
              <w:left w:val="single" w:sz="2" w:space="0" w:color="B9B9B9"/>
              <w:right w:val="single" w:sz="2" w:space="0" w:color="B9B9B9"/>
            </w:tcBorders>
          </w:tcPr>
          <w:p w14:paraId="50C7B7FF" w14:textId="77777777" w:rsidR="00210D46" w:rsidRPr="00914FA9" w:rsidRDefault="00210D46" w:rsidP="008D37E1">
            <w:pPr>
              <w:pStyle w:val="TableText"/>
              <w:spacing w:before="60" w:after="60"/>
              <w:rPr>
                <w:sz w:val="20"/>
                <w:szCs w:val="20"/>
              </w:rPr>
            </w:pPr>
          </w:p>
        </w:tc>
        <w:tc>
          <w:tcPr>
            <w:tcW w:w="604" w:type="pct"/>
            <w:tcBorders>
              <w:left w:val="single" w:sz="2" w:space="0" w:color="B9B9B9"/>
            </w:tcBorders>
            <w:shd w:val="clear" w:color="auto" w:fill="auto"/>
          </w:tcPr>
          <w:p w14:paraId="18EA9405" w14:textId="77777777" w:rsidR="00210D46" w:rsidRPr="00914FA9" w:rsidRDefault="00210D46" w:rsidP="008D37E1">
            <w:pPr>
              <w:pStyle w:val="TableText"/>
              <w:spacing w:before="60" w:after="60"/>
              <w:rPr>
                <w:sz w:val="20"/>
                <w:szCs w:val="20"/>
              </w:rPr>
            </w:pPr>
          </w:p>
        </w:tc>
        <w:tc>
          <w:tcPr>
            <w:tcW w:w="604" w:type="pct"/>
            <w:tcBorders>
              <w:left w:val="single" w:sz="2" w:space="0" w:color="B9B9B9"/>
            </w:tcBorders>
          </w:tcPr>
          <w:p w14:paraId="7A3D4A3F" w14:textId="77777777" w:rsidR="00210D46" w:rsidRPr="00914FA9" w:rsidRDefault="00210D46" w:rsidP="008D37E1">
            <w:pPr>
              <w:pStyle w:val="TableText"/>
              <w:spacing w:before="60" w:after="60"/>
              <w:rPr>
                <w:sz w:val="20"/>
                <w:szCs w:val="20"/>
              </w:rPr>
            </w:pPr>
          </w:p>
        </w:tc>
        <w:tc>
          <w:tcPr>
            <w:tcW w:w="562" w:type="pct"/>
            <w:tcBorders>
              <w:left w:val="single" w:sz="2" w:space="0" w:color="B9B9B9"/>
            </w:tcBorders>
          </w:tcPr>
          <w:p w14:paraId="1C564933" w14:textId="77777777" w:rsidR="00210D46" w:rsidRPr="00914FA9" w:rsidRDefault="00210D46" w:rsidP="008D37E1">
            <w:pPr>
              <w:pStyle w:val="TableText"/>
              <w:spacing w:before="60" w:after="60"/>
              <w:rPr>
                <w:sz w:val="20"/>
                <w:szCs w:val="20"/>
              </w:rPr>
            </w:pPr>
          </w:p>
        </w:tc>
      </w:tr>
      <w:tr w:rsidR="00210D46" w:rsidRPr="00B476EC" w14:paraId="7D98A8F6" w14:textId="77777777" w:rsidTr="008D37E1">
        <w:tc>
          <w:tcPr>
            <w:tcW w:w="1319" w:type="pct"/>
            <w:tcBorders>
              <w:right w:val="single" w:sz="2" w:space="0" w:color="B9B9B9"/>
            </w:tcBorders>
            <w:vAlign w:val="center"/>
          </w:tcPr>
          <w:p w14:paraId="65D10B3C" w14:textId="77777777" w:rsidR="00210D46" w:rsidRDefault="00210D46" w:rsidP="008D37E1">
            <w:pPr>
              <w:pStyle w:val="TableText"/>
              <w:spacing w:before="60" w:after="60"/>
              <w:rPr>
                <w:sz w:val="20"/>
                <w:szCs w:val="20"/>
              </w:rPr>
            </w:pPr>
          </w:p>
        </w:tc>
        <w:tc>
          <w:tcPr>
            <w:tcW w:w="1339" w:type="pct"/>
            <w:tcBorders>
              <w:left w:val="single" w:sz="2" w:space="0" w:color="B9B9B9"/>
              <w:right w:val="single" w:sz="2" w:space="0" w:color="B9B9B9"/>
            </w:tcBorders>
            <w:shd w:val="clear" w:color="auto" w:fill="auto"/>
            <w:vAlign w:val="center"/>
          </w:tcPr>
          <w:p w14:paraId="1FA8E22D" w14:textId="77777777" w:rsidR="00210D46" w:rsidRPr="00914FA9" w:rsidRDefault="00210D46" w:rsidP="008D37E1">
            <w:pPr>
              <w:spacing w:before="60" w:after="60"/>
              <w:rPr>
                <w:sz w:val="20"/>
                <w:szCs w:val="20"/>
              </w:rPr>
            </w:pPr>
          </w:p>
        </w:tc>
        <w:tc>
          <w:tcPr>
            <w:tcW w:w="571" w:type="pct"/>
            <w:tcBorders>
              <w:left w:val="single" w:sz="2" w:space="0" w:color="B9B9B9"/>
              <w:right w:val="single" w:sz="2" w:space="0" w:color="B9B9B9"/>
            </w:tcBorders>
          </w:tcPr>
          <w:p w14:paraId="2CF9A8F9" w14:textId="77777777" w:rsidR="00210D46" w:rsidRPr="00914FA9" w:rsidRDefault="00210D46" w:rsidP="008D37E1">
            <w:pPr>
              <w:pStyle w:val="TableText"/>
              <w:spacing w:before="60" w:after="60"/>
              <w:rPr>
                <w:sz w:val="20"/>
                <w:szCs w:val="20"/>
              </w:rPr>
            </w:pPr>
          </w:p>
        </w:tc>
        <w:tc>
          <w:tcPr>
            <w:tcW w:w="604" w:type="pct"/>
            <w:tcBorders>
              <w:left w:val="single" w:sz="2" w:space="0" w:color="B9B9B9"/>
            </w:tcBorders>
            <w:shd w:val="clear" w:color="auto" w:fill="auto"/>
          </w:tcPr>
          <w:p w14:paraId="00D41D05" w14:textId="77777777" w:rsidR="00210D46" w:rsidRPr="00914FA9" w:rsidRDefault="00210D46" w:rsidP="008D37E1">
            <w:pPr>
              <w:pStyle w:val="TableText"/>
              <w:spacing w:before="60" w:after="60"/>
              <w:rPr>
                <w:sz w:val="20"/>
                <w:szCs w:val="20"/>
              </w:rPr>
            </w:pPr>
          </w:p>
        </w:tc>
        <w:tc>
          <w:tcPr>
            <w:tcW w:w="604" w:type="pct"/>
            <w:tcBorders>
              <w:left w:val="single" w:sz="2" w:space="0" w:color="B9B9B9"/>
            </w:tcBorders>
          </w:tcPr>
          <w:p w14:paraId="646A0402" w14:textId="77777777" w:rsidR="00210D46" w:rsidRPr="00914FA9" w:rsidRDefault="00210D46" w:rsidP="008D37E1">
            <w:pPr>
              <w:pStyle w:val="TableText"/>
              <w:spacing w:before="60" w:after="60"/>
              <w:rPr>
                <w:sz w:val="20"/>
                <w:szCs w:val="20"/>
              </w:rPr>
            </w:pPr>
          </w:p>
        </w:tc>
        <w:tc>
          <w:tcPr>
            <w:tcW w:w="562" w:type="pct"/>
            <w:tcBorders>
              <w:left w:val="single" w:sz="2" w:space="0" w:color="B9B9B9"/>
            </w:tcBorders>
          </w:tcPr>
          <w:p w14:paraId="5228AD99" w14:textId="77777777" w:rsidR="00210D46" w:rsidRPr="00914FA9" w:rsidRDefault="00210D46" w:rsidP="008D37E1">
            <w:pPr>
              <w:pStyle w:val="TableText"/>
              <w:spacing w:before="60" w:after="60"/>
              <w:rPr>
                <w:sz w:val="20"/>
                <w:szCs w:val="20"/>
              </w:rPr>
            </w:pPr>
          </w:p>
        </w:tc>
      </w:tr>
    </w:tbl>
    <w:p w14:paraId="6496D229" w14:textId="77777777" w:rsidR="00210D46" w:rsidRDefault="00210D46" w:rsidP="00210D46">
      <w:bookmarkStart w:id="4" w:name="_Toc350847282"/>
      <w:bookmarkStart w:id="5" w:name="_Toc350847326"/>
    </w:p>
    <w:p w14:paraId="09096536" w14:textId="77777777" w:rsidR="00210D46" w:rsidRPr="0032477B" w:rsidRDefault="00210D46" w:rsidP="00210D46">
      <w:pPr>
        <w:pStyle w:val="TOC1"/>
      </w:pPr>
      <w:r w:rsidRPr="0032477B">
        <w:t>Approved by</w:t>
      </w:r>
      <w:bookmarkEnd w:id="4"/>
      <w:bookmarkEnd w:id="5"/>
    </w:p>
    <w:p w14:paraId="487C74D3" w14:textId="77777777" w:rsidR="00210D46" w:rsidRPr="00210D46" w:rsidRDefault="00210D46" w:rsidP="00210D46">
      <w:pPr>
        <w:jc w:val="both"/>
        <w:rPr>
          <w:rFonts w:ascii="Arial" w:hAnsi="Arial" w:cs="Arial"/>
          <w:sz w:val="20"/>
          <w:szCs w:val="20"/>
        </w:rPr>
      </w:pPr>
      <w:r w:rsidRPr="00210D46">
        <w:rPr>
          <w:rFonts w:ascii="Arial" w:hAnsi="Arial" w:cs="Arial"/>
          <w:sz w:val="20"/>
          <w:szCs w:val="20"/>
        </w:rPr>
        <w:t xml:space="preserve">This document has been approved by the following people: </w:t>
      </w:r>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1876"/>
        <w:gridCol w:w="2157"/>
        <w:gridCol w:w="2616"/>
        <w:gridCol w:w="1321"/>
        <w:gridCol w:w="1056"/>
      </w:tblGrid>
      <w:tr w:rsidR="00210D46" w:rsidRPr="00B476EC" w14:paraId="48B0417F" w14:textId="77777777" w:rsidTr="008D37E1">
        <w:trPr>
          <w:trHeight w:val="290"/>
        </w:trPr>
        <w:tc>
          <w:tcPr>
            <w:tcW w:w="1039" w:type="pct"/>
            <w:tcBorders>
              <w:top w:val="single" w:sz="2" w:space="0" w:color="000000"/>
              <w:bottom w:val="single" w:sz="2" w:space="0" w:color="000000"/>
              <w:right w:val="single" w:sz="4" w:space="0" w:color="auto"/>
            </w:tcBorders>
          </w:tcPr>
          <w:p w14:paraId="699AA2EF" w14:textId="77777777" w:rsidR="00210D46" w:rsidRPr="002709F4" w:rsidRDefault="00210D46" w:rsidP="008D37E1">
            <w:pPr>
              <w:pStyle w:val="TableHeader"/>
              <w:jc w:val="both"/>
              <w:rPr>
                <w:sz w:val="20"/>
                <w:szCs w:val="20"/>
                <w:lang w:val="en-GB"/>
              </w:rPr>
            </w:pPr>
            <w:r w:rsidRPr="002709F4">
              <w:rPr>
                <w:sz w:val="20"/>
                <w:szCs w:val="20"/>
                <w:lang w:val="en-GB"/>
              </w:rPr>
              <w:t>Name</w:t>
            </w:r>
          </w:p>
        </w:tc>
        <w:tc>
          <w:tcPr>
            <w:tcW w:w="1195" w:type="pct"/>
            <w:tcBorders>
              <w:top w:val="single" w:sz="2" w:space="0" w:color="000000"/>
              <w:left w:val="single" w:sz="4" w:space="0" w:color="auto"/>
              <w:bottom w:val="single" w:sz="2" w:space="0" w:color="000000"/>
              <w:right w:val="single" w:sz="4" w:space="0" w:color="auto"/>
            </w:tcBorders>
          </w:tcPr>
          <w:p w14:paraId="6C699452" w14:textId="77777777" w:rsidR="00210D46" w:rsidRPr="002709F4" w:rsidRDefault="00210D46" w:rsidP="008D37E1">
            <w:pPr>
              <w:pStyle w:val="TableHeader"/>
              <w:jc w:val="both"/>
              <w:rPr>
                <w:sz w:val="20"/>
                <w:szCs w:val="20"/>
                <w:lang w:val="en-GB"/>
              </w:rPr>
            </w:pPr>
            <w:r w:rsidRPr="002709F4">
              <w:rPr>
                <w:sz w:val="20"/>
                <w:szCs w:val="20"/>
                <w:lang w:val="en-GB"/>
              </w:rPr>
              <w:t>Signature</w:t>
            </w:r>
          </w:p>
        </w:tc>
        <w:tc>
          <w:tcPr>
            <w:tcW w:w="1449" w:type="pct"/>
            <w:tcBorders>
              <w:top w:val="single" w:sz="2" w:space="0" w:color="000000"/>
              <w:left w:val="single" w:sz="4" w:space="0" w:color="auto"/>
              <w:bottom w:val="single" w:sz="2" w:space="0" w:color="000000"/>
              <w:right w:val="single" w:sz="4" w:space="0" w:color="auto"/>
            </w:tcBorders>
          </w:tcPr>
          <w:p w14:paraId="296C0467" w14:textId="77777777" w:rsidR="00210D46" w:rsidRPr="002709F4" w:rsidRDefault="00210D46" w:rsidP="008D37E1">
            <w:pPr>
              <w:pStyle w:val="TableHeader"/>
              <w:jc w:val="both"/>
              <w:rPr>
                <w:sz w:val="20"/>
                <w:szCs w:val="20"/>
                <w:lang w:val="en-GB"/>
              </w:rPr>
            </w:pPr>
            <w:r w:rsidRPr="002709F4">
              <w:rPr>
                <w:sz w:val="20"/>
                <w:szCs w:val="20"/>
                <w:lang w:val="en-GB"/>
              </w:rPr>
              <w:t>Title</w:t>
            </w:r>
          </w:p>
        </w:tc>
        <w:tc>
          <w:tcPr>
            <w:tcW w:w="732" w:type="pct"/>
            <w:tcBorders>
              <w:top w:val="single" w:sz="2" w:space="0" w:color="000000"/>
              <w:left w:val="single" w:sz="4" w:space="0" w:color="auto"/>
              <w:bottom w:val="single" w:sz="2" w:space="0" w:color="000000"/>
              <w:right w:val="single" w:sz="4" w:space="0" w:color="auto"/>
            </w:tcBorders>
          </w:tcPr>
          <w:p w14:paraId="2FF1AB93" w14:textId="77777777" w:rsidR="00210D46" w:rsidRPr="002709F4" w:rsidRDefault="00210D46" w:rsidP="008D37E1">
            <w:pPr>
              <w:pStyle w:val="TableHeader"/>
              <w:jc w:val="both"/>
              <w:rPr>
                <w:sz w:val="20"/>
                <w:szCs w:val="20"/>
                <w:lang w:val="en-GB"/>
              </w:rPr>
            </w:pPr>
            <w:r w:rsidRPr="002709F4">
              <w:rPr>
                <w:sz w:val="20"/>
                <w:szCs w:val="20"/>
                <w:lang w:val="en-GB"/>
              </w:rPr>
              <w:t>Date</w:t>
            </w:r>
          </w:p>
        </w:tc>
        <w:tc>
          <w:tcPr>
            <w:tcW w:w="585" w:type="pct"/>
            <w:tcBorders>
              <w:top w:val="single" w:sz="2" w:space="0" w:color="000000"/>
              <w:left w:val="single" w:sz="4" w:space="0" w:color="auto"/>
              <w:bottom w:val="single" w:sz="2" w:space="0" w:color="000000"/>
            </w:tcBorders>
          </w:tcPr>
          <w:p w14:paraId="654FFD2B" w14:textId="77777777" w:rsidR="00210D46" w:rsidRPr="002709F4" w:rsidRDefault="00210D46" w:rsidP="008D37E1">
            <w:pPr>
              <w:pStyle w:val="TableHeader"/>
              <w:jc w:val="both"/>
              <w:rPr>
                <w:sz w:val="20"/>
                <w:szCs w:val="20"/>
                <w:lang w:val="en-GB"/>
              </w:rPr>
            </w:pPr>
            <w:r w:rsidRPr="002709F4">
              <w:rPr>
                <w:sz w:val="20"/>
                <w:szCs w:val="20"/>
                <w:lang w:val="en-GB"/>
              </w:rPr>
              <w:t>Version</w:t>
            </w:r>
          </w:p>
        </w:tc>
      </w:tr>
      <w:tr w:rsidR="00210D46" w:rsidRPr="00B476EC" w14:paraId="61138283" w14:textId="77777777" w:rsidTr="008D37E1">
        <w:trPr>
          <w:trHeight w:val="290"/>
        </w:trPr>
        <w:tc>
          <w:tcPr>
            <w:tcW w:w="1039" w:type="pct"/>
            <w:tcBorders>
              <w:right w:val="single" w:sz="2" w:space="0" w:color="B9B9B9"/>
            </w:tcBorders>
            <w:vAlign w:val="center"/>
          </w:tcPr>
          <w:p w14:paraId="2CCD8E0A" w14:textId="3BB3293B" w:rsidR="00210D46" w:rsidRDefault="004B76AD" w:rsidP="008D37E1">
            <w:pPr>
              <w:pStyle w:val="TableText"/>
              <w:rPr>
                <w:sz w:val="20"/>
                <w:szCs w:val="20"/>
              </w:rPr>
            </w:pPr>
            <w:r>
              <w:rPr>
                <w:sz w:val="20"/>
                <w:szCs w:val="20"/>
              </w:rPr>
              <w:t>Rahial Kazmi</w:t>
            </w:r>
          </w:p>
        </w:tc>
        <w:tc>
          <w:tcPr>
            <w:tcW w:w="1195" w:type="pct"/>
            <w:tcBorders>
              <w:left w:val="single" w:sz="2" w:space="0" w:color="B9B9B9"/>
              <w:right w:val="single" w:sz="2" w:space="0" w:color="B9B9B9"/>
            </w:tcBorders>
            <w:vAlign w:val="center"/>
          </w:tcPr>
          <w:p w14:paraId="64CED47F" w14:textId="77777777" w:rsidR="00210D46" w:rsidRPr="00DA7CEB" w:rsidRDefault="00210D46" w:rsidP="008D37E1">
            <w:pPr>
              <w:pStyle w:val="TableText"/>
              <w:rPr>
                <w:sz w:val="20"/>
                <w:szCs w:val="20"/>
              </w:rPr>
            </w:pPr>
          </w:p>
        </w:tc>
        <w:tc>
          <w:tcPr>
            <w:tcW w:w="1449" w:type="pct"/>
            <w:tcBorders>
              <w:left w:val="single" w:sz="2" w:space="0" w:color="B9B9B9"/>
              <w:right w:val="single" w:sz="2" w:space="0" w:color="B9B9B9"/>
            </w:tcBorders>
            <w:vAlign w:val="center"/>
          </w:tcPr>
          <w:p w14:paraId="6DBAF52F" w14:textId="7B69390B" w:rsidR="00210D46" w:rsidRPr="00DA7CEB" w:rsidRDefault="004B76AD" w:rsidP="008D37E1">
            <w:pPr>
              <w:pStyle w:val="TableText"/>
              <w:rPr>
                <w:sz w:val="20"/>
                <w:szCs w:val="20"/>
              </w:rPr>
            </w:pPr>
            <w:r>
              <w:rPr>
                <w:sz w:val="20"/>
                <w:szCs w:val="20"/>
              </w:rPr>
              <w:t>Senior IBC Manager</w:t>
            </w:r>
          </w:p>
        </w:tc>
        <w:tc>
          <w:tcPr>
            <w:tcW w:w="732" w:type="pct"/>
            <w:tcBorders>
              <w:left w:val="single" w:sz="2" w:space="0" w:color="B9B9B9"/>
              <w:right w:val="single" w:sz="2" w:space="0" w:color="B9B9B9"/>
            </w:tcBorders>
            <w:vAlign w:val="center"/>
          </w:tcPr>
          <w:p w14:paraId="385CFF3D" w14:textId="6E73EA5A" w:rsidR="00210D46" w:rsidRPr="00DA7CEB" w:rsidRDefault="00210D46" w:rsidP="008D37E1">
            <w:pPr>
              <w:pStyle w:val="TableText"/>
              <w:rPr>
                <w:sz w:val="20"/>
                <w:szCs w:val="20"/>
              </w:rPr>
            </w:pPr>
          </w:p>
        </w:tc>
        <w:tc>
          <w:tcPr>
            <w:tcW w:w="585" w:type="pct"/>
            <w:tcBorders>
              <w:left w:val="single" w:sz="2" w:space="0" w:color="B9B9B9"/>
            </w:tcBorders>
            <w:vAlign w:val="center"/>
          </w:tcPr>
          <w:p w14:paraId="62B8A80A" w14:textId="39F5AC9D" w:rsidR="00210D46" w:rsidRPr="00DA7CEB" w:rsidRDefault="00210D46" w:rsidP="008D37E1">
            <w:pPr>
              <w:pStyle w:val="TableText"/>
              <w:rPr>
                <w:sz w:val="20"/>
                <w:szCs w:val="20"/>
              </w:rPr>
            </w:pPr>
          </w:p>
        </w:tc>
      </w:tr>
    </w:tbl>
    <w:p w14:paraId="4482D799" w14:textId="77777777" w:rsidR="00210D46" w:rsidRDefault="00210D46" w:rsidP="00210D46">
      <w:pPr>
        <w:pStyle w:val="NormalBold"/>
        <w:jc w:val="both"/>
        <w:rPr>
          <w:sz w:val="22"/>
        </w:rPr>
      </w:pPr>
    </w:p>
    <w:p w14:paraId="6A95D3A8" w14:textId="77777777" w:rsidR="00210D46" w:rsidRPr="007E20CE" w:rsidRDefault="00210D46" w:rsidP="00210D46">
      <w:pPr>
        <w:pStyle w:val="NormalBold"/>
        <w:jc w:val="both"/>
        <w:rPr>
          <w:sz w:val="22"/>
        </w:rPr>
      </w:pPr>
      <w:r w:rsidRPr="007E20CE">
        <w:rPr>
          <w:sz w:val="22"/>
        </w:rPr>
        <w:t>Document Control:</w:t>
      </w:r>
    </w:p>
    <w:p w14:paraId="10E5D463" w14:textId="3F6C7F9E" w:rsidR="00210D46" w:rsidRDefault="00210D46" w:rsidP="00210D46">
      <w:pPr>
        <w:rPr>
          <w:b/>
          <w:color w:val="4F81BD" w:themeColor="accent1"/>
          <w:sz w:val="42"/>
          <w:szCs w:val="42"/>
        </w:rPr>
      </w:pPr>
      <w:r w:rsidRPr="007E20CE">
        <w:t xml:space="preserve">The controlled copy of this document is maintained in the </w:t>
      </w:r>
      <w:r w:rsidR="004B76AD">
        <w:t>NHS Digital</w:t>
      </w:r>
      <w:r w:rsidRPr="007E20CE">
        <w:t xml:space="preserve"> corporate network. Any copies of this document held outside of that area, in whatever format (e.g. paper, email attachment), are considered to have passed out of control and should be checked for currency and validity.</w:t>
      </w:r>
    </w:p>
    <w:p w14:paraId="5C119335" w14:textId="77777777" w:rsidR="00210D46" w:rsidRDefault="00210D46" w:rsidP="00210D46">
      <w:pPr>
        <w:rPr>
          <w:b/>
          <w:color w:val="4F81BD" w:themeColor="accent1"/>
          <w:sz w:val="42"/>
          <w:szCs w:val="42"/>
        </w:rPr>
      </w:pPr>
    </w:p>
    <w:p w14:paraId="7A6C4FD2" w14:textId="77777777" w:rsidR="00210D46" w:rsidRDefault="00210D46">
      <w:pPr>
        <w:rPr>
          <w:b/>
          <w:color w:val="4F81BD" w:themeColor="accent1"/>
          <w:sz w:val="36"/>
          <w:szCs w:val="36"/>
        </w:rPr>
      </w:pPr>
      <w:r>
        <w:rPr>
          <w:b/>
          <w:color w:val="4F81BD" w:themeColor="accent1"/>
          <w:sz w:val="36"/>
          <w:szCs w:val="36"/>
        </w:rPr>
        <w:br w:type="page"/>
      </w:r>
    </w:p>
    <w:p w14:paraId="0D0B2CCC" w14:textId="04F9B39D" w:rsidR="0093715B" w:rsidRPr="00A55D35" w:rsidRDefault="00B21FE4" w:rsidP="00B21FE4">
      <w:pPr>
        <w:rPr>
          <w:b/>
          <w:color w:val="4F81BD" w:themeColor="accent1"/>
          <w:sz w:val="36"/>
          <w:szCs w:val="36"/>
        </w:rPr>
      </w:pPr>
      <w:r w:rsidRPr="00A55D35">
        <w:rPr>
          <w:b/>
          <w:color w:val="4F81BD" w:themeColor="accent1"/>
          <w:sz w:val="36"/>
          <w:szCs w:val="36"/>
        </w:rPr>
        <w:t>Contents</w:t>
      </w:r>
    </w:p>
    <w:p w14:paraId="07CC40A3" w14:textId="7B117D9F" w:rsidR="00C17F58" w:rsidRPr="00CD0582" w:rsidRDefault="00D439EC" w:rsidP="001A0F84">
      <w:pPr>
        <w:pStyle w:val="ListParagraph"/>
        <w:numPr>
          <w:ilvl w:val="0"/>
          <w:numId w:val="15"/>
        </w:numPr>
        <w:rPr>
          <w:rFonts w:ascii="Arial" w:hAnsi="Arial" w:cs="Arial"/>
          <w:sz w:val="24"/>
          <w:szCs w:val="24"/>
        </w:rPr>
      </w:pPr>
      <w:r w:rsidRPr="00CD0582">
        <w:rPr>
          <w:rFonts w:ascii="Arial" w:hAnsi="Arial" w:cs="Arial"/>
          <w:sz w:val="24"/>
          <w:szCs w:val="24"/>
        </w:rPr>
        <w:t>Introduction</w:t>
      </w:r>
    </w:p>
    <w:p w14:paraId="25137733" w14:textId="362633EB" w:rsidR="00C17F58" w:rsidRPr="00CD0582" w:rsidRDefault="00EC28FC" w:rsidP="001A0F84">
      <w:pPr>
        <w:pStyle w:val="ListParagraph"/>
        <w:numPr>
          <w:ilvl w:val="0"/>
          <w:numId w:val="15"/>
        </w:numPr>
        <w:rPr>
          <w:rFonts w:ascii="Arial" w:hAnsi="Arial" w:cs="Arial"/>
          <w:sz w:val="24"/>
          <w:szCs w:val="24"/>
        </w:rPr>
      </w:pPr>
      <w:r w:rsidRPr="00CD0582">
        <w:rPr>
          <w:rFonts w:ascii="Arial" w:hAnsi="Arial" w:cs="Arial"/>
          <w:sz w:val="24"/>
          <w:szCs w:val="24"/>
        </w:rPr>
        <w:t xml:space="preserve">Accessing </w:t>
      </w:r>
      <w:r w:rsidR="00AF64EC" w:rsidRPr="00CD0582">
        <w:rPr>
          <w:rFonts w:ascii="Arial" w:hAnsi="Arial" w:cs="Arial"/>
          <w:sz w:val="24"/>
          <w:szCs w:val="24"/>
        </w:rPr>
        <w:t>User</w:t>
      </w:r>
      <w:r w:rsidR="00DB637F" w:rsidRPr="00CD0582">
        <w:rPr>
          <w:rFonts w:ascii="Arial" w:hAnsi="Arial" w:cs="Arial"/>
          <w:sz w:val="24"/>
          <w:szCs w:val="24"/>
        </w:rPr>
        <w:t xml:space="preserve"> Report</w:t>
      </w:r>
      <w:r w:rsidR="00AF64EC" w:rsidRPr="00CD0582">
        <w:rPr>
          <w:rFonts w:ascii="Arial" w:hAnsi="Arial" w:cs="Arial"/>
          <w:sz w:val="24"/>
          <w:szCs w:val="24"/>
        </w:rPr>
        <w:t>s</w:t>
      </w:r>
    </w:p>
    <w:p w14:paraId="6F6C6788" w14:textId="082227E5" w:rsidR="005D4FAD" w:rsidRPr="00CD0582" w:rsidRDefault="00DB637F" w:rsidP="005F7832">
      <w:pPr>
        <w:pStyle w:val="ListParagraph"/>
        <w:numPr>
          <w:ilvl w:val="0"/>
          <w:numId w:val="15"/>
        </w:numPr>
        <w:rPr>
          <w:rFonts w:ascii="Arial" w:hAnsi="Arial" w:cs="Arial"/>
          <w:sz w:val="24"/>
          <w:szCs w:val="24"/>
        </w:rPr>
      </w:pPr>
      <w:r w:rsidRPr="00CD0582">
        <w:rPr>
          <w:rFonts w:ascii="Arial" w:hAnsi="Arial" w:cs="Arial"/>
          <w:sz w:val="24"/>
          <w:szCs w:val="24"/>
        </w:rPr>
        <w:t>Viewing/Running Reports</w:t>
      </w:r>
    </w:p>
    <w:p w14:paraId="216134FD" w14:textId="77777777" w:rsidR="00580A53" w:rsidRDefault="00580A53" w:rsidP="00580A53">
      <w:pPr>
        <w:pStyle w:val="ListParagraph"/>
        <w:rPr>
          <w:rFonts w:ascii="Arial" w:hAnsi="Arial" w:cs="Arial"/>
          <w:b/>
          <w:sz w:val="24"/>
          <w:szCs w:val="24"/>
        </w:rPr>
      </w:pPr>
    </w:p>
    <w:p w14:paraId="5DB57DD8" w14:textId="77777777" w:rsidR="00580A53" w:rsidRPr="00580A53" w:rsidRDefault="00580A53" w:rsidP="00580A53">
      <w:pPr>
        <w:pStyle w:val="ListParagraph"/>
        <w:rPr>
          <w:rFonts w:ascii="Arial" w:hAnsi="Arial" w:cs="Arial"/>
          <w:b/>
          <w:sz w:val="24"/>
          <w:szCs w:val="24"/>
        </w:rPr>
      </w:pPr>
    </w:p>
    <w:p w14:paraId="614E71DC" w14:textId="69A29942" w:rsidR="00EB2209" w:rsidRPr="00A55D35" w:rsidRDefault="00EB2209" w:rsidP="00B74C55">
      <w:pPr>
        <w:pStyle w:val="ListParagraph"/>
        <w:numPr>
          <w:ilvl w:val="0"/>
          <w:numId w:val="19"/>
        </w:numPr>
        <w:rPr>
          <w:b/>
          <w:color w:val="4F81BD" w:themeColor="accent1"/>
          <w:sz w:val="36"/>
          <w:szCs w:val="36"/>
        </w:rPr>
      </w:pPr>
      <w:bookmarkStart w:id="6" w:name="_Hlk516757979"/>
      <w:r w:rsidRPr="00A55D35">
        <w:rPr>
          <w:b/>
          <w:color w:val="4F81BD" w:themeColor="accent1"/>
          <w:sz w:val="36"/>
          <w:szCs w:val="36"/>
        </w:rPr>
        <w:t>Introduction</w:t>
      </w:r>
    </w:p>
    <w:p w14:paraId="1972EDC0" w14:textId="2F68B083" w:rsidR="00EB2209" w:rsidRPr="00A55D35" w:rsidRDefault="00EB2209" w:rsidP="00EB2209">
      <w:pPr>
        <w:rPr>
          <w:rFonts w:ascii="Arial" w:hAnsi="Arial" w:cs="Arial"/>
          <w:sz w:val="20"/>
          <w:szCs w:val="20"/>
        </w:rPr>
      </w:pPr>
      <w:r w:rsidRPr="00A55D35">
        <w:rPr>
          <w:rFonts w:ascii="Arial" w:hAnsi="Arial" w:cs="Arial"/>
          <w:sz w:val="20"/>
          <w:szCs w:val="20"/>
        </w:rPr>
        <w:t xml:space="preserve">This document is designed to assist local organisations who use </w:t>
      </w:r>
      <w:r w:rsidR="00894B53">
        <w:rPr>
          <w:rFonts w:ascii="Arial" w:hAnsi="Arial" w:cs="Arial"/>
          <w:sz w:val="20"/>
          <w:szCs w:val="20"/>
        </w:rPr>
        <w:t>NCRS</w:t>
      </w:r>
      <w:r w:rsidRPr="00A55D35">
        <w:rPr>
          <w:rFonts w:ascii="Arial" w:hAnsi="Arial" w:cs="Arial"/>
          <w:sz w:val="20"/>
          <w:szCs w:val="20"/>
        </w:rPr>
        <w:t xml:space="preserve"> to access </w:t>
      </w:r>
      <w:r w:rsidR="001B6033">
        <w:rPr>
          <w:rFonts w:ascii="Arial" w:hAnsi="Arial" w:cs="Arial"/>
          <w:sz w:val="20"/>
          <w:szCs w:val="20"/>
        </w:rPr>
        <w:t>Child Protection Information Sharing (</w:t>
      </w:r>
      <w:r w:rsidRPr="00A55D35">
        <w:rPr>
          <w:rFonts w:ascii="Arial" w:hAnsi="Arial" w:cs="Arial"/>
          <w:sz w:val="20"/>
          <w:szCs w:val="20"/>
        </w:rPr>
        <w:t>CP-IS</w:t>
      </w:r>
      <w:r w:rsidR="001B6033">
        <w:rPr>
          <w:rFonts w:ascii="Arial" w:hAnsi="Arial" w:cs="Arial"/>
          <w:sz w:val="20"/>
          <w:szCs w:val="20"/>
        </w:rPr>
        <w:t>)</w:t>
      </w:r>
      <w:r w:rsidRPr="00A55D35">
        <w:rPr>
          <w:rFonts w:ascii="Arial" w:hAnsi="Arial" w:cs="Arial"/>
          <w:sz w:val="20"/>
          <w:szCs w:val="20"/>
        </w:rPr>
        <w:t xml:space="preserve"> data, to review and audit their local usage</w:t>
      </w:r>
      <w:r w:rsidR="00CE7E33">
        <w:rPr>
          <w:rFonts w:ascii="Arial" w:hAnsi="Arial" w:cs="Arial"/>
          <w:sz w:val="20"/>
          <w:szCs w:val="20"/>
        </w:rPr>
        <w:t xml:space="preserve"> </w:t>
      </w:r>
      <w:bookmarkStart w:id="7" w:name="_Hlk528232645"/>
      <w:r w:rsidR="00CE7E33">
        <w:rPr>
          <w:rFonts w:ascii="Arial" w:hAnsi="Arial" w:cs="Arial"/>
          <w:sz w:val="20"/>
          <w:szCs w:val="20"/>
        </w:rPr>
        <w:t>(if using an integrated solution then alternatively consult your clinical systems supplier)</w:t>
      </w:r>
      <w:bookmarkEnd w:id="7"/>
      <w:r w:rsidRPr="00A55D35">
        <w:rPr>
          <w:rFonts w:ascii="Arial" w:hAnsi="Arial" w:cs="Arial"/>
          <w:sz w:val="20"/>
          <w:szCs w:val="20"/>
        </w:rPr>
        <w:t>.</w:t>
      </w:r>
      <w:r w:rsidR="003E44EE" w:rsidRPr="00A55D35">
        <w:rPr>
          <w:rFonts w:ascii="Arial" w:hAnsi="Arial" w:cs="Arial"/>
          <w:sz w:val="20"/>
          <w:szCs w:val="20"/>
        </w:rPr>
        <w:t xml:space="preserve"> Organisations may wish to do this </w:t>
      </w:r>
      <w:r w:rsidR="007B5AD4" w:rsidRPr="00A55D35">
        <w:rPr>
          <w:rFonts w:ascii="Arial" w:hAnsi="Arial" w:cs="Arial"/>
          <w:sz w:val="20"/>
          <w:szCs w:val="20"/>
        </w:rPr>
        <w:t>to</w:t>
      </w:r>
      <w:r w:rsidR="003E44EE" w:rsidRPr="00A55D35">
        <w:rPr>
          <w:rFonts w:ascii="Arial" w:hAnsi="Arial" w:cs="Arial"/>
          <w:sz w:val="20"/>
          <w:szCs w:val="20"/>
        </w:rPr>
        <w:t xml:space="preserve"> check that </w:t>
      </w:r>
      <w:r w:rsidR="00150CF4" w:rsidRPr="00A55D35">
        <w:rPr>
          <w:rFonts w:ascii="Arial" w:hAnsi="Arial" w:cs="Arial"/>
          <w:sz w:val="20"/>
          <w:szCs w:val="20"/>
        </w:rPr>
        <w:t xml:space="preserve">local </w:t>
      </w:r>
      <w:r w:rsidR="003E44EE" w:rsidRPr="00A55D35">
        <w:rPr>
          <w:rFonts w:ascii="Arial" w:hAnsi="Arial" w:cs="Arial"/>
          <w:sz w:val="20"/>
          <w:szCs w:val="20"/>
        </w:rPr>
        <w:t xml:space="preserve">CP-IS </w:t>
      </w:r>
      <w:r w:rsidR="002E4511" w:rsidRPr="00A55D35">
        <w:rPr>
          <w:rFonts w:ascii="Arial" w:hAnsi="Arial" w:cs="Arial"/>
          <w:sz w:val="20"/>
          <w:szCs w:val="20"/>
        </w:rPr>
        <w:t>business processes are working effectively</w:t>
      </w:r>
      <w:r w:rsidR="00816DF7">
        <w:rPr>
          <w:rFonts w:ascii="Arial" w:hAnsi="Arial" w:cs="Arial"/>
          <w:sz w:val="20"/>
          <w:szCs w:val="20"/>
        </w:rPr>
        <w:t xml:space="preserve">. The need is to ensure </w:t>
      </w:r>
      <w:r w:rsidR="002E4511" w:rsidRPr="00A55D35">
        <w:rPr>
          <w:rFonts w:ascii="Arial" w:hAnsi="Arial" w:cs="Arial"/>
          <w:sz w:val="20"/>
          <w:szCs w:val="20"/>
        </w:rPr>
        <w:t>CP-IS is being</w:t>
      </w:r>
      <w:r w:rsidR="003E44EE" w:rsidRPr="00A55D35">
        <w:rPr>
          <w:rFonts w:ascii="Arial" w:hAnsi="Arial" w:cs="Arial"/>
          <w:sz w:val="20"/>
          <w:szCs w:val="20"/>
        </w:rPr>
        <w:t xml:space="preserve"> routinely accessed by staff with CP-IS permissions</w:t>
      </w:r>
      <w:r w:rsidR="009E62B8" w:rsidRPr="00A55D35">
        <w:rPr>
          <w:rFonts w:ascii="Arial" w:hAnsi="Arial" w:cs="Arial"/>
          <w:sz w:val="20"/>
          <w:szCs w:val="20"/>
        </w:rPr>
        <w:t xml:space="preserve"> e.g. </w:t>
      </w:r>
      <w:r w:rsidR="00747F33" w:rsidRPr="00A55D35">
        <w:rPr>
          <w:rFonts w:ascii="Arial" w:hAnsi="Arial" w:cs="Arial"/>
          <w:sz w:val="20"/>
          <w:szCs w:val="20"/>
        </w:rPr>
        <w:t>To review whether a patient’s record has been requested and accessed appropriately upon presentation at the unscheduled health setting</w:t>
      </w:r>
      <w:r w:rsidR="00816DF7">
        <w:rPr>
          <w:rFonts w:ascii="Arial" w:hAnsi="Arial" w:cs="Arial"/>
          <w:sz w:val="20"/>
          <w:szCs w:val="20"/>
        </w:rPr>
        <w:t xml:space="preserve">. </w:t>
      </w:r>
    </w:p>
    <w:p w14:paraId="1DA890BE" w14:textId="19C65EB0" w:rsidR="00C13951" w:rsidRPr="00A55D35" w:rsidRDefault="00EB2209" w:rsidP="00B74C55">
      <w:pPr>
        <w:rPr>
          <w:rFonts w:ascii="Arial" w:hAnsi="Arial" w:cs="Arial"/>
          <w:sz w:val="20"/>
          <w:szCs w:val="20"/>
        </w:rPr>
      </w:pPr>
      <w:r w:rsidRPr="00A55D35">
        <w:rPr>
          <w:rFonts w:ascii="Arial" w:hAnsi="Arial" w:cs="Arial"/>
          <w:sz w:val="20"/>
          <w:szCs w:val="20"/>
        </w:rPr>
        <w:t xml:space="preserve">To access the functionality on the Spine Reporting Service, one of the following Smartcard </w:t>
      </w:r>
      <w:r w:rsidR="00F55528">
        <w:rPr>
          <w:rFonts w:ascii="Arial" w:hAnsi="Arial" w:cs="Arial"/>
          <w:sz w:val="20"/>
          <w:szCs w:val="20"/>
        </w:rPr>
        <w:t>job roles</w:t>
      </w:r>
      <w:r w:rsidRPr="00A55D35">
        <w:rPr>
          <w:rFonts w:ascii="Arial" w:hAnsi="Arial" w:cs="Arial"/>
          <w:sz w:val="20"/>
          <w:szCs w:val="20"/>
        </w:rPr>
        <w:t xml:space="preserve"> is required:</w:t>
      </w:r>
    </w:p>
    <w:p w14:paraId="691796A5" w14:textId="4B9E78BB" w:rsidR="00EB2209" w:rsidRPr="00A55D35" w:rsidRDefault="00EB2209" w:rsidP="00EB2209">
      <w:pPr>
        <w:pStyle w:val="ListParagraph"/>
        <w:numPr>
          <w:ilvl w:val="0"/>
          <w:numId w:val="16"/>
        </w:numPr>
        <w:rPr>
          <w:rFonts w:ascii="Arial" w:hAnsi="Arial" w:cs="Arial"/>
          <w:sz w:val="20"/>
          <w:szCs w:val="20"/>
        </w:rPr>
      </w:pPr>
      <w:r w:rsidRPr="00A55D35">
        <w:rPr>
          <w:rFonts w:ascii="Arial" w:hAnsi="Arial" w:cs="Arial"/>
          <w:sz w:val="20"/>
          <w:szCs w:val="20"/>
        </w:rPr>
        <w:t>Privacy officer</w:t>
      </w:r>
      <w:r w:rsidR="003E44EE" w:rsidRPr="00A55D35">
        <w:rPr>
          <w:rFonts w:ascii="Arial" w:hAnsi="Arial" w:cs="Arial"/>
          <w:sz w:val="20"/>
          <w:szCs w:val="20"/>
        </w:rPr>
        <w:t xml:space="preserve">, </w:t>
      </w:r>
      <w:r w:rsidR="00F55528">
        <w:rPr>
          <w:rFonts w:ascii="Arial" w:hAnsi="Arial" w:cs="Arial"/>
          <w:sz w:val="20"/>
          <w:szCs w:val="20"/>
        </w:rPr>
        <w:t>Job Role Code</w:t>
      </w:r>
      <w:r w:rsidR="00C212A5" w:rsidRPr="00A55D35">
        <w:rPr>
          <w:rFonts w:ascii="Arial" w:hAnsi="Arial" w:cs="Arial"/>
          <w:sz w:val="20"/>
          <w:szCs w:val="20"/>
        </w:rPr>
        <w:t xml:space="preserve"> </w:t>
      </w:r>
      <w:r w:rsidR="00F55528">
        <w:rPr>
          <w:rFonts w:ascii="Arial" w:hAnsi="Arial" w:cs="Arial"/>
          <w:sz w:val="20"/>
          <w:szCs w:val="20"/>
        </w:rPr>
        <w:t xml:space="preserve">- </w:t>
      </w:r>
      <w:r w:rsidR="00CB54BE" w:rsidRPr="00A55D35">
        <w:rPr>
          <w:rFonts w:ascii="Arial" w:hAnsi="Arial" w:cs="Arial"/>
          <w:sz w:val="20"/>
          <w:szCs w:val="20"/>
        </w:rPr>
        <w:t>R0001</w:t>
      </w:r>
    </w:p>
    <w:p w14:paraId="48FB251D" w14:textId="7F198298" w:rsidR="00EB2209" w:rsidRPr="00A55D35" w:rsidRDefault="00EB2209" w:rsidP="00EB2209">
      <w:pPr>
        <w:pStyle w:val="ListParagraph"/>
        <w:numPr>
          <w:ilvl w:val="0"/>
          <w:numId w:val="16"/>
        </w:numPr>
        <w:rPr>
          <w:rFonts w:ascii="Arial" w:hAnsi="Arial" w:cs="Arial"/>
          <w:sz w:val="20"/>
          <w:szCs w:val="20"/>
        </w:rPr>
      </w:pPr>
      <w:r w:rsidRPr="00A55D35">
        <w:rPr>
          <w:rFonts w:ascii="Arial" w:hAnsi="Arial" w:cs="Arial"/>
          <w:sz w:val="20"/>
          <w:szCs w:val="20"/>
        </w:rPr>
        <w:t>Caldicott Guardian</w:t>
      </w:r>
      <w:r w:rsidR="003E44EE" w:rsidRPr="00A55D35">
        <w:rPr>
          <w:rFonts w:ascii="Arial" w:hAnsi="Arial" w:cs="Arial"/>
          <w:sz w:val="20"/>
          <w:szCs w:val="20"/>
        </w:rPr>
        <w:t xml:space="preserve">, </w:t>
      </w:r>
      <w:r w:rsidR="00F55528">
        <w:rPr>
          <w:rFonts w:ascii="Arial" w:hAnsi="Arial" w:cs="Arial"/>
          <w:sz w:val="20"/>
          <w:szCs w:val="20"/>
        </w:rPr>
        <w:t>Job Role Code</w:t>
      </w:r>
      <w:r w:rsidR="00CB54BE" w:rsidRPr="00A55D35">
        <w:rPr>
          <w:rFonts w:ascii="Arial" w:hAnsi="Arial" w:cs="Arial"/>
          <w:sz w:val="20"/>
          <w:szCs w:val="20"/>
        </w:rPr>
        <w:t xml:space="preserve"> </w:t>
      </w:r>
      <w:r w:rsidR="00F55528">
        <w:rPr>
          <w:rFonts w:ascii="Arial" w:hAnsi="Arial" w:cs="Arial"/>
          <w:sz w:val="20"/>
          <w:szCs w:val="20"/>
        </w:rPr>
        <w:t xml:space="preserve">- </w:t>
      </w:r>
      <w:r w:rsidR="00CB54BE" w:rsidRPr="00A55D35">
        <w:rPr>
          <w:rFonts w:ascii="Arial" w:hAnsi="Arial" w:cs="Arial"/>
          <w:sz w:val="20"/>
          <w:szCs w:val="20"/>
        </w:rPr>
        <w:t>R5105</w:t>
      </w:r>
    </w:p>
    <w:p w14:paraId="576BF43B" w14:textId="6799D5CE" w:rsidR="003E44EE" w:rsidRPr="00A55D35" w:rsidRDefault="003E44EE" w:rsidP="00EB2209">
      <w:pPr>
        <w:rPr>
          <w:rFonts w:ascii="Arial" w:hAnsi="Arial" w:cs="Arial"/>
          <w:sz w:val="20"/>
          <w:szCs w:val="20"/>
        </w:rPr>
      </w:pPr>
      <w:r w:rsidRPr="00A55D35">
        <w:rPr>
          <w:rFonts w:ascii="Arial" w:hAnsi="Arial" w:cs="Arial"/>
          <w:sz w:val="20"/>
          <w:szCs w:val="20"/>
        </w:rPr>
        <w:t xml:space="preserve">In addition, the user will also need the smartcard </w:t>
      </w:r>
      <w:r w:rsidR="00F55528">
        <w:rPr>
          <w:rFonts w:ascii="Arial" w:hAnsi="Arial" w:cs="Arial"/>
          <w:sz w:val="20"/>
          <w:szCs w:val="20"/>
        </w:rPr>
        <w:t xml:space="preserve">RBAC </w:t>
      </w:r>
      <w:proofErr w:type="gramStart"/>
      <w:r w:rsidR="00F55528">
        <w:rPr>
          <w:rFonts w:ascii="Arial" w:hAnsi="Arial" w:cs="Arial"/>
          <w:sz w:val="20"/>
          <w:szCs w:val="20"/>
        </w:rPr>
        <w:t>activities</w:t>
      </w:r>
      <w:proofErr w:type="gramEnd"/>
    </w:p>
    <w:p w14:paraId="6B37B9C2" w14:textId="4630F93D" w:rsidR="008A4D8C" w:rsidRPr="00A55D35" w:rsidRDefault="008A4D8C" w:rsidP="00B74C55">
      <w:pPr>
        <w:pStyle w:val="Bulletlist"/>
        <w:numPr>
          <w:ilvl w:val="0"/>
          <w:numId w:val="18"/>
        </w:numPr>
        <w:rPr>
          <w:i w:val="0"/>
          <w:sz w:val="20"/>
          <w:szCs w:val="20"/>
        </w:rPr>
      </w:pPr>
      <w:r w:rsidRPr="00A55D35">
        <w:rPr>
          <w:i w:val="0"/>
          <w:sz w:val="20"/>
          <w:szCs w:val="20"/>
        </w:rPr>
        <w:t xml:space="preserve">B0264 – Access </w:t>
      </w:r>
      <w:r w:rsidR="00894B53">
        <w:rPr>
          <w:i w:val="0"/>
          <w:sz w:val="20"/>
          <w:szCs w:val="20"/>
        </w:rPr>
        <w:t>NCRS</w:t>
      </w:r>
      <w:r w:rsidRPr="00A55D35">
        <w:rPr>
          <w:i w:val="0"/>
          <w:sz w:val="20"/>
          <w:szCs w:val="20"/>
        </w:rPr>
        <w:t xml:space="preserve"> (perform patient trace)</w:t>
      </w:r>
    </w:p>
    <w:p w14:paraId="53DE401C" w14:textId="77777777" w:rsidR="008A4D8C" w:rsidRPr="00A55D35" w:rsidRDefault="008A4D8C" w:rsidP="00B74C55">
      <w:pPr>
        <w:pStyle w:val="Bulletlist"/>
        <w:numPr>
          <w:ilvl w:val="0"/>
          <w:numId w:val="18"/>
        </w:numPr>
        <w:rPr>
          <w:i w:val="0"/>
          <w:sz w:val="20"/>
          <w:szCs w:val="20"/>
        </w:rPr>
      </w:pPr>
      <w:r w:rsidRPr="00A55D35">
        <w:rPr>
          <w:i w:val="0"/>
          <w:sz w:val="20"/>
          <w:szCs w:val="20"/>
        </w:rPr>
        <w:t>B0107 – View Child Protection Plan</w:t>
      </w:r>
    </w:p>
    <w:p w14:paraId="4E44E2B2" w14:textId="0C871B63" w:rsidR="00EB2209" w:rsidRPr="00A55D35" w:rsidRDefault="00EB2209" w:rsidP="00EB2209">
      <w:pPr>
        <w:rPr>
          <w:rFonts w:ascii="Arial" w:hAnsi="Arial" w:cs="Arial"/>
          <w:sz w:val="20"/>
          <w:szCs w:val="20"/>
        </w:rPr>
      </w:pPr>
      <w:r w:rsidRPr="00A55D35">
        <w:rPr>
          <w:rFonts w:ascii="Arial" w:hAnsi="Arial" w:cs="Arial"/>
          <w:sz w:val="20"/>
          <w:szCs w:val="20"/>
        </w:rPr>
        <w:t>A list of key reports that the Spine Reporting Service can produce are</w:t>
      </w:r>
      <w:r w:rsidR="00CE7E33">
        <w:rPr>
          <w:rFonts w:ascii="Arial" w:hAnsi="Arial" w:cs="Arial"/>
          <w:sz w:val="20"/>
          <w:szCs w:val="20"/>
        </w:rPr>
        <w:t>:</w:t>
      </w:r>
    </w:p>
    <w:p w14:paraId="43B9A8D2" w14:textId="2AF3054B" w:rsidR="00EB2209" w:rsidRPr="00CE7E33" w:rsidRDefault="00EB2209" w:rsidP="00B74C55">
      <w:pPr>
        <w:pStyle w:val="ListParagraph"/>
        <w:numPr>
          <w:ilvl w:val="0"/>
          <w:numId w:val="20"/>
        </w:numPr>
        <w:rPr>
          <w:rFonts w:ascii="Arial" w:hAnsi="Arial" w:cs="Arial"/>
          <w:sz w:val="20"/>
          <w:szCs w:val="20"/>
        </w:rPr>
      </w:pPr>
      <w:bookmarkStart w:id="8" w:name="_Hlk520196191"/>
      <w:r w:rsidRPr="00CE7E33">
        <w:rPr>
          <w:rFonts w:ascii="Arial" w:hAnsi="Arial" w:cs="Arial"/>
          <w:sz w:val="20"/>
          <w:szCs w:val="20"/>
        </w:rPr>
        <w:t>Patient Access Report</w:t>
      </w:r>
      <w:r w:rsidR="003E44EE" w:rsidRPr="00CE7E33">
        <w:rPr>
          <w:rFonts w:ascii="Arial" w:hAnsi="Arial" w:cs="Arial"/>
          <w:sz w:val="20"/>
          <w:szCs w:val="20"/>
        </w:rPr>
        <w:t xml:space="preserve"> - </w:t>
      </w:r>
      <w:r w:rsidR="00F55528" w:rsidRPr="00CE7E33">
        <w:rPr>
          <w:rFonts w:ascii="Arial" w:hAnsi="Arial" w:cs="Arial"/>
          <w:sz w:val="20"/>
          <w:szCs w:val="20"/>
        </w:rPr>
        <w:t>The purpose of this report is to see which end users have accessed the specified patient during the period entered.</w:t>
      </w:r>
    </w:p>
    <w:p w14:paraId="448E582E" w14:textId="423FEA93" w:rsidR="00EB2209" w:rsidRPr="00CE7E33" w:rsidRDefault="00EB2209" w:rsidP="00B74C55">
      <w:pPr>
        <w:pStyle w:val="ListParagraph"/>
        <w:numPr>
          <w:ilvl w:val="0"/>
          <w:numId w:val="20"/>
        </w:numPr>
        <w:rPr>
          <w:rFonts w:ascii="Arial" w:hAnsi="Arial" w:cs="Arial"/>
          <w:sz w:val="20"/>
          <w:szCs w:val="20"/>
        </w:rPr>
      </w:pPr>
      <w:r w:rsidRPr="00CE7E33">
        <w:rPr>
          <w:rFonts w:ascii="Arial" w:hAnsi="Arial" w:cs="Arial"/>
          <w:sz w:val="20"/>
          <w:szCs w:val="20"/>
        </w:rPr>
        <w:t>User Access Report</w:t>
      </w:r>
      <w:r w:rsidR="003E44EE" w:rsidRPr="00CE7E33">
        <w:rPr>
          <w:rFonts w:ascii="Arial" w:hAnsi="Arial" w:cs="Arial"/>
          <w:sz w:val="20"/>
          <w:szCs w:val="20"/>
        </w:rPr>
        <w:t xml:space="preserve"> </w:t>
      </w:r>
      <w:r w:rsidR="00DA6D97" w:rsidRPr="00CE7E33">
        <w:rPr>
          <w:rFonts w:ascii="Arial" w:hAnsi="Arial" w:cs="Arial"/>
          <w:sz w:val="20"/>
          <w:szCs w:val="20"/>
        </w:rPr>
        <w:t xml:space="preserve">- The purpose of this report is to identify the </w:t>
      </w:r>
      <w:r w:rsidR="00894B53">
        <w:rPr>
          <w:rFonts w:ascii="Arial" w:hAnsi="Arial" w:cs="Arial"/>
          <w:sz w:val="20"/>
          <w:szCs w:val="20"/>
        </w:rPr>
        <w:t>NCRS</w:t>
      </w:r>
      <w:r w:rsidR="00DA6D97" w:rsidRPr="00CE7E33">
        <w:rPr>
          <w:rFonts w:ascii="Arial" w:hAnsi="Arial" w:cs="Arial"/>
          <w:sz w:val="20"/>
          <w:szCs w:val="20"/>
        </w:rPr>
        <w:t xml:space="preserve"> transactions for a specified end user during the period </w:t>
      </w:r>
      <w:proofErr w:type="gramStart"/>
      <w:r w:rsidR="00DA6D97" w:rsidRPr="00CE7E33">
        <w:rPr>
          <w:rFonts w:ascii="Arial" w:hAnsi="Arial" w:cs="Arial"/>
          <w:sz w:val="20"/>
          <w:szCs w:val="20"/>
        </w:rPr>
        <w:t>entered</w:t>
      </w:r>
      <w:proofErr w:type="gramEnd"/>
    </w:p>
    <w:p w14:paraId="23D9B906" w14:textId="6FB3A0B3" w:rsidR="00EB2209" w:rsidRPr="00CE7E33" w:rsidRDefault="00EB2209" w:rsidP="00B74C55">
      <w:pPr>
        <w:pStyle w:val="ListParagraph"/>
        <w:numPr>
          <w:ilvl w:val="0"/>
          <w:numId w:val="20"/>
        </w:numPr>
        <w:rPr>
          <w:rFonts w:ascii="Arial" w:hAnsi="Arial" w:cs="Arial"/>
          <w:sz w:val="20"/>
          <w:szCs w:val="20"/>
        </w:rPr>
      </w:pPr>
      <w:r w:rsidRPr="00CE7E33">
        <w:rPr>
          <w:rFonts w:ascii="Arial" w:hAnsi="Arial" w:cs="Arial"/>
          <w:sz w:val="20"/>
          <w:szCs w:val="20"/>
        </w:rPr>
        <w:t>Patient Enquiries Report</w:t>
      </w:r>
      <w:r w:rsidR="003E44EE" w:rsidRPr="00CE7E33">
        <w:rPr>
          <w:rFonts w:ascii="Arial" w:hAnsi="Arial" w:cs="Arial"/>
          <w:sz w:val="20"/>
          <w:szCs w:val="20"/>
        </w:rPr>
        <w:t xml:space="preserve"> - </w:t>
      </w:r>
      <w:r w:rsidR="00DC1D36" w:rsidRPr="00CE7E33">
        <w:rPr>
          <w:rFonts w:ascii="Arial" w:hAnsi="Arial" w:cs="Arial"/>
          <w:sz w:val="20"/>
          <w:szCs w:val="20"/>
        </w:rPr>
        <w:t>The purpose of this</w:t>
      </w:r>
      <w:r w:rsidR="00DA6D97" w:rsidRPr="00CE7E33">
        <w:rPr>
          <w:rFonts w:ascii="Arial" w:hAnsi="Arial" w:cs="Arial"/>
          <w:sz w:val="20"/>
          <w:szCs w:val="20"/>
        </w:rPr>
        <w:t xml:space="preserve"> report shows the specified date range which end users have traced patients within </w:t>
      </w:r>
      <w:r w:rsidR="00894B53">
        <w:rPr>
          <w:rFonts w:ascii="Arial" w:hAnsi="Arial" w:cs="Arial"/>
          <w:sz w:val="20"/>
          <w:szCs w:val="20"/>
        </w:rPr>
        <w:t>NCRS</w:t>
      </w:r>
      <w:r w:rsidR="00DA6D97" w:rsidRPr="00CE7E33">
        <w:rPr>
          <w:rFonts w:ascii="Arial" w:hAnsi="Arial" w:cs="Arial"/>
          <w:sz w:val="20"/>
          <w:szCs w:val="20"/>
        </w:rPr>
        <w:t xml:space="preserve">, the NHS Numbers on which they have performed a trace and how many enquiries they have made for each patient listed within an </w:t>
      </w:r>
      <w:proofErr w:type="gramStart"/>
      <w:r w:rsidR="00DA6D97" w:rsidRPr="00CE7E33">
        <w:rPr>
          <w:rFonts w:ascii="Arial" w:hAnsi="Arial" w:cs="Arial"/>
          <w:sz w:val="20"/>
          <w:szCs w:val="20"/>
        </w:rPr>
        <w:t>organisation</w:t>
      </w:r>
      <w:proofErr w:type="gramEnd"/>
    </w:p>
    <w:bookmarkEnd w:id="8"/>
    <w:p w14:paraId="1F194B33" w14:textId="77777777" w:rsidR="00EB2209" w:rsidRPr="00A55D35" w:rsidRDefault="00EB2209" w:rsidP="00EB2209">
      <w:pPr>
        <w:rPr>
          <w:rFonts w:ascii="Arial" w:hAnsi="Arial" w:cs="Arial"/>
          <w:sz w:val="20"/>
          <w:szCs w:val="20"/>
        </w:rPr>
      </w:pPr>
      <w:r w:rsidRPr="00A55D35">
        <w:rPr>
          <w:rFonts w:ascii="Arial" w:hAnsi="Arial" w:cs="Arial"/>
          <w:sz w:val="20"/>
          <w:szCs w:val="20"/>
        </w:rPr>
        <w:t>The maximum search period for each report is one month, however data can be exported and compiled for multiple months.</w:t>
      </w:r>
    </w:p>
    <w:p w14:paraId="3A47AA8A" w14:textId="77777777" w:rsidR="0071188B" w:rsidRPr="00A55D35" w:rsidRDefault="0071188B" w:rsidP="0071188B">
      <w:pPr>
        <w:rPr>
          <w:rStyle w:val="Heading3Char"/>
          <w:rFonts w:cs="Times New Roman"/>
          <w:b w:val="0"/>
          <w:color w:val="000000" w:themeColor="text1"/>
          <w:sz w:val="20"/>
          <w:szCs w:val="20"/>
        </w:rPr>
      </w:pPr>
      <w:r w:rsidRPr="00A55D35">
        <w:rPr>
          <w:rStyle w:val="Heading3Char"/>
          <w:rFonts w:cs="Times New Roman"/>
          <w:b w:val="0"/>
          <w:color w:val="000000" w:themeColor="text1"/>
          <w:sz w:val="20"/>
          <w:szCs w:val="20"/>
        </w:rPr>
        <w:t>You can access the portal using the following links:</w:t>
      </w:r>
    </w:p>
    <w:p w14:paraId="6A663D15" w14:textId="77777777" w:rsidR="0071188B" w:rsidRPr="00A55D35" w:rsidRDefault="0071188B" w:rsidP="0071188B">
      <w:pPr>
        <w:rPr>
          <w:rStyle w:val="Hyperlink"/>
          <w:rFonts w:ascii="Arial" w:hAnsi="Arial" w:cs="Arial"/>
          <w:color w:val="365F91" w:themeColor="accent1" w:themeShade="BF"/>
          <w:sz w:val="20"/>
          <w:szCs w:val="20"/>
          <w:u w:val="single"/>
        </w:rPr>
      </w:pPr>
      <w:r w:rsidRPr="00A55D35">
        <w:rPr>
          <w:rStyle w:val="Heading3Char"/>
          <w:color w:val="000000" w:themeColor="text1"/>
          <w:sz w:val="20"/>
          <w:szCs w:val="20"/>
        </w:rPr>
        <w:t xml:space="preserve">National Health Service Spine Portal Web Link: </w:t>
      </w:r>
      <w:hyperlink r:id="rId8" w:history="1">
        <w:r w:rsidRPr="00A55D35">
          <w:rPr>
            <w:rStyle w:val="Hyperlink"/>
            <w:rFonts w:ascii="Arial" w:hAnsi="Arial" w:cs="Arial"/>
            <w:color w:val="365F91" w:themeColor="accent1" w:themeShade="BF"/>
            <w:sz w:val="20"/>
            <w:szCs w:val="20"/>
            <w:u w:val="single"/>
          </w:rPr>
          <w:t>https://portal.national.ncrs.nhs.uk</w:t>
        </w:r>
      </w:hyperlink>
    </w:p>
    <w:p w14:paraId="262EA63E" w14:textId="5409E6B7" w:rsidR="00A55D35" w:rsidRDefault="0071188B" w:rsidP="00580A53">
      <w:pPr>
        <w:rPr>
          <w:rStyle w:val="Hyperlink"/>
          <w:rFonts w:ascii="Arial" w:hAnsi="Arial" w:cs="Arial"/>
          <w:color w:val="17365D" w:themeColor="text2" w:themeShade="BF"/>
          <w:sz w:val="20"/>
          <w:szCs w:val="20"/>
          <w:u w:val="single"/>
        </w:rPr>
      </w:pPr>
      <w:r w:rsidRPr="00A55D35">
        <w:rPr>
          <w:rStyle w:val="Heading3Char"/>
          <w:color w:val="000000" w:themeColor="text1"/>
          <w:sz w:val="20"/>
          <w:szCs w:val="20"/>
        </w:rPr>
        <w:t>Spine Reporting Service:</w:t>
      </w:r>
      <w:r w:rsidRPr="00A55D35">
        <w:rPr>
          <w:rStyle w:val="Hyperlink"/>
          <w:rFonts w:ascii="Arial" w:hAnsi="Arial" w:cs="Arial"/>
          <w:color w:val="365F91" w:themeColor="accent1" w:themeShade="BF"/>
          <w:sz w:val="20"/>
          <w:szCs w:val="20"/>
        </w:rPr>
        <w:tab/>
        <w:t xml:space="preserve"> </w:t>
      </w:r>
      <w:hyperlink r:id="rId9" w:history="1">
        <w:r w:rsidRPr="00A55D35">
          <w:rPr>
            <w:rStyle w:val="Hyperlink"/>
            <w:rFonts w:ascii="Arial" w:hAnsi="Arial" w:cs="Arial"/>
            <w:color w:val="17365D" w:themeColor="text2" w:themeShade="BF"/>
            <w:sz w:val="20"/>
            <w:szCs w:val="20"/>
            <w:u w:val="single"/>
          </w:rPr>
          <w:t>Spine Reporting Service (SRS)</w:t>
        </w:r>
      </w:hyperlink>
      <w:bookmarkEnd w:id="6"/>
    </w:p>
    <w:p w14:paraId="1AE4EF4C" w14:textId="77777777" w:rsidR="00DA6D97" w:rsidRPr="00DA6D97" w:rsidRDefault="00DA6D97" w:rsidP="00580A53">
      <w:pPr>
        <w:rPr>
          <w:rFonts w:ascii="Arial" w:hAnsi="Arial" w:cs="Arial"/>
          <w:color w:val="17365D" w:themeColor="text2" w:themeShade="BF"/>
          <w:sz w:val="20"/>
          <w:szCs w:val="20"/>
          <w:u w:val="single"/>
        </w:rPr>
      </w:pPr>
    </w:p>
    <w:p w14:paraId="2CDC57FC" w14:textId="77777777" w:rsidR="00A55D35" w:rsidRPr="00A55D35" w:rsidRDefault="00A55D35" w:rsidP="00580A53">
      <w:pPr>
        <w:rPr>
          <w:rFonts w:ascii="Arial" w:hAnsi="Arial" w:cs="Arial"/>
          <w:color w:val="365F91" w:themeColor="accent1" w:themeShade="BF"/>
          <w:sz w:val="20"/>
          <w:szCs w:val="20"/>
        </w:rPr>
      </w:pPr>
    </w:p>
    <w:p w14:paraId="093D0A9A" w14:textId="158FAABB" w:rsidR="00AF64EC" w:rsidRPr="00A55D35" w:rsidRDefault="0071188B" w:rsidP="00AF64EC">
      <w:pPr>
        <w:rPr>
          <w:b/>
          <w:color w:val="4F81BD" w:themeColor="accent1"/>
          <w:sz w:val="36"/>
          <w:szCs w:val="36"/>
        </w:rPr>
      </w:pPr>
      <w:r w:rsidRPr="00A55D35">
        <w:rPr>
          <w:b/>
          <w:color w:val="4F81BD" w:themeColor="accent1"/>
          <w:sz w:val="36"/>
          <w:szCs w:val="36"/>
        </w:rPr>
        <w:t xml:space="preserve">2. </w:t>
      </w:r>
      <w:r w:rsidR="00D439EC" w:rsidRPr="00A55D35">
        <w:rPr>
          <w:b/>
          <w:color w:val="4F81BD" w:themeColor="accent1"/>
          <w:sz w:val="36"/>
          <w:szCs w:val="36"/>
        </w:rPr>
        <w:t xml:space="preserve">Accessing </w:t>
      </w:r>
      <w:r w:rsidR="00AF64EC" w:rsidRPr="00A55D35">
        <w:rPr>
          <w:b/>
          <w:color w:val="4F81BD" w:themeColor="accent1"/>
          <w:sz w:val="36"/>
          <w:szCs w:val="36"/>
        </w:rPr>
        <w:t>User Reports</w:t>
      </w:r>
    </w:p>
    <w:p w14:paraId="2240DBDA" w14:textId="29CD4914" w:rsidR="005819BA" w:rsidRPr="00A55D35" w:rsidRDefault="005819BA" w:rsidP="00582553">
      <w:pPr>
        <w:rPr>
          <w:rFonts w:ascii="Arial" w:hAnsi="Arial" w:cs="Arial"/>
          <w:sz w:val="20"/>
          <w:szCs w:val="20"/>
        </w:rPr>
      </w:pPr>
      <w:r w:rsidRPr="00A55D35">
        <w:rPr>
          <w:rFonts w:ascii="Arial" w:hAnsi="Arial" w:cs="Arial"/>
          <w:sz w:val="20"/>
          <w:szCs w:val="20"/>
        </w:rPr>
        <w:t>To access any of these reports</w:t>
      </w:r>
      <w:r w:rsidR="00596208" w:rsidRPr="00A55D35">
        <w:rPr>
          <w:rFonts w:ascii="Arial" w:hAnsi="Arial" w:cs="Arial"/>
          <w:sz w:val="20"/>
          <w:szCs w:val="20"/>
        </w:rPr>
        <w:t>:</w:t>
      </w:r>
    </w:p>
    <w:p w14:paraId="2D3EEF8C" w14:textId="41C651E4" w:rsidR="005819BA" w:rsidRPr="00A55D35" w:rsidRDefault="005819BA" w:rsidP="00B74C55">
      <w:pPr>
        <w:pStyle w:val="ListParagraph"/>
        <w:numPr>
          <w:ilvl w:val="0"/>
          <w:numId w:val="23"/>
        </w:numPr>
        <w:rPr>
          <w:rFonts w:ascii="Arial" w:hAnsi="Arial" w:cs="Arial"/>
          <w:sz w:val="20"/>
          <w:szCs w:val="20"/>
        </w:rPr>
      </w:pPr>
      <w:r w:rsidRPr="00A55D35">
        <w:rPr>
          <w:rFonts w:ascii="Arial" w:hAnsi="Arial" w:cs="Arial"/>
          <w:sz w:val="20"/>
          <w:szCs w:val="20"/>
        </w:rPr>
        <w:t>Insert a valid smart card</w:t>
      </w:r>
      <w:r w:rsidR="00752E9D" w:rsidRPr="00A55D35">
        <w:rPr>
          <w:rFonts w:ascii="Arial" w:hAnsi="Arial" w:cs="Arial"/>
          <w:sz w:val="20"/>
          <w:szCs w:val="20"/>
        </w:rPr>
        <w:t xml:space="preserve"> (with the required smartcard permissions as outlined in section 1)</w:t>
      </w:r>
    </w:p>
    <w:p w14:paraId="62788DEC" w14:textId="60488F48" w:rsidR="005819BA" w:rsidRPr="00A55D35" w:rsidRDefault="005819BA" w:rsidP="00B74C55">
      <w:pPr>
        <w:pStyle w:val="ListParagraph"/>
        <w:numPr>
          <w:ilvl w:val="0"/>
          <w:numId w:val="23"/>
        </w:numPr>
        <w:rPr>
          <w:rFonts w:ascii="Arial" w:hAnsi="Arial" w:cs="Arial"/>
          <w:sz w:val="20"/>
          <w:szCs w:val="20"/>
        </w:rPr>
      </w:pPr>
      <w:r w:rsidRPr="00A55D35">
        <w:rPr>
          <w:rFonts w:ascii="Arial" w:hAnsi="Arial" w:cs="Arial"/>
          <w:sz w:val="20"/>
          <w:szCs w:val="20"/>
        </w:rPr>
        <w:t xml:space="preserve">Open the </w:t>
      </w:r>
      <w:r w:rsidR="004B1430" w:rsidRPr="00A55D35">
        <w:rPr>
          <w:rFonts w:ascii="Arial" w:hAnsi="Arial" w:cs="Arial"/>
          <w:sz w:val="20"/>
          <w:szCs w:val="20"/>
        </w:rPr>
        <w:t>NHS Spine Portal</w:t>
      </w:r>
      <w:r w:rsidRPr="00A55D35">
        <w:rPr>
          <w:rFonts w:ascii="Arial" w:hAnsi="Arial" w:cs="Arial"/>
          <w:sz w:val="20"/>
          <w:szCs w:val="20"/>
        </w:rPr>
        <w:t xml:space="preserve"> </w:t>
      </w:r>
      <w:r w:rsidR="00FD5D59" w:rsidRPr="00A55D35">
        <w:rPr>
          <w:rFonts w:ascii="Arial" w:hAnsi="Arial" w:cs="Arial"/>
          <w:sz w:val="20"/>
          <w:szCs w:val="20"/>
        </w:rPr>
        <w:t xml:space="preserve">- </w:t>
      </w:r>
      <w:hyperlink r:id="rId10" w:history="1">
        <w:r w:rsidR="00FD5D59" w:rsidRPr="00A55D35">
          <w:rPr>
            <w:rStyle w:val="Hyperlink"/>
            <w:color w:val="365F91" w:themeColor="accent1" w:themeShade="BF"/>
            <w:sz w:val="20"/>
            <w:szCs w:val="20"/>
            <w:u w:val="single"/>
          </w:rPr>
          <w:t>https://portal.national.ncrs.nhs.uk</w:t>
        </w:r>
      </w:hyperlink>
      <w:r w:rsidRPr="00A55D35">
        <w:rPr>
          <w:rFonts w:ascii="Arial" w:hAnsi="Arial" w:cs="Arial"/>
          <w:sz w:val="20"/>
          <w:szCs w:val="20"/>
        </w:rPr>
        <w:t xml:space="preserve"> </w:t>
      </w:r>
    </w:p>
    <w:p w14:paraId="45E97C30" w14:textId="3072EA42" w:rsidR="00FD5D59" w:rsidRPr="00A55D35" w:rsidRDefault="003D36F1" w:rsidP="00B74C55">
      <w:pPr>
        <w:pStyle w:val="ListParagraph"/>
        <w:numPr>
          <w:ilvl w:val="0"/>
          <w:numId w:val="23"/>
        </w:numPr>
        <w:rPr>
          <w:rFonts w:ascii="Arial" w:hAnsi="Arial" w:cs="Arial"/>
          <w:sz w:val="20"/>
          <w:szCs w:val="20"/>
        </w:rPr>
      </w:pPr>
      <w:r w:rsidRPr="00A55D35">
        <w:rPr>
          <w:rFonts w:ascii="Arial" w:hAnsi="Arial" w:cs="Arial"/>
          <w:sz w:val="20"/>
          <w:szCs w:val="20"/>
        </w:rPr>
        <w:t>S</w:t>
      </w:r>
      <w:r w:rsidR="00FD5D59" w:rsidRPr="00A55D35">
        <w:rPr>
          <w:rFonts w:ascii="Arial" w:hAnsi="Arial" w:cs="Arial"/>
          <w:sz w:val="20"/>
          <w:szCs w:val="20"/>
        </w:rPr>
        <w:t xml:space="preserve">elect </w:t>
      </w:r>
      <w:r w:rsidR="00024B7B" w:rsidRPr="00A55D35">
        <w:rPr>
          <w:rFonts w:ascii="Arial" w:hAnsi="Arial" w:cs="Arial"/>
          <w:sz w:val="20"/>
          <w:szCs w:val="20"/>
        </w:rPr>
        <w:t>‘</w:t>
      </w:r>
      <w:r w:rsidR="004B1430" w:rsidRPr="00A55D35">
        <w:rPr>
          <w:rFonts w:ascii="Arial" w:hAnsi="Arial" w:cs="Arial"/>
          <w:sz w:val="20"/>
          <w:szCs w:val="20"/>
        </w:rPr>
        <w:t>S</w:t>
      </w:r>
      <w:r w:rsidR="00024B7B" w:rsidRPr="00A55D35">
        <w:rPr>
          <w:rFonts w:ascii="Arial" w:hAnsi="Arial" w:cs="Arial"/>
          <w:sz w:val="20"/>
          <w:szCs w:val="20"/>
        </w:rPr>
        <w:t xml:space="preserve">pine </w:t>
      </w:r>
      <w:r w:rsidR="004B1430" w:rsidRPr="00A55D35">
        <w:rPr>
          <w:rFonts w:ascii="Arial" w:hAnsi="Arial" w:cs="Arial"/>
          <w:sz w:val="20"/>
          <w:szCs w:val="20"/>
        </w:rPr>
        <w:t>R</w:t>
      </w:r>
      <w:r w:rsidR="00024B7B" w:rsidRPr="00A55D35">
        <w:rPr>
          <w:rFonts w:ascii="Arial" w:hAnsi="Arial" w:cs="Arial"/>
          <w:sz w:val="20"/>
          <w:szCs w:val="20"/>
        </w:rPr>
        <w:t xml:space="preserve">eporting </w:t>
      </w:r>
      <w:r w:rsidR="004B1430" w:rsidRPr="00A55D35">
        <w:rPr>
          <w:rFonts w:ascii="Arial" w:hAnsi="Arial" w:cs="Arial"/>
          <w:sz w:val="20"/>
          <w:szCs w:val="20"/>
        </w:rPr>
        <w:t>S</w:t>
      </w:r>
      <w:r w:rsidR="00024B7B" w:rsidRPr="00A55D35">
        <w:rPr>
          <w:rFonts w:ascii="Arial" w:hAnsi="Arial" w:cs="Arial"/>
          <w:sz w:val="20"/>
          <w:szCs w:val="20"/>
        </w:rPr>
        <w:t>ervice’</w:t>
      </w:r>
      <w:r w:rsidRPr="00A55D35">
        <w:rPr>
          <w:rFonts w:ascii="Arial" w:hAnsi="Arial" w:cs="Arial"/>
          <w:sz w:val="20"/>
          <w:szCs w:val="20"/>
        </w:rPr>
        <w:t xml:space="preserve"> from the main </w:t>
      </w:r>
      <w:proofErr w:type="gramStart"/>
      <w:r w:rsidRPr="00A55D35">
        <w:rPr>
          <w:rFonts w:ascii="Arial" w:hAnsi="Arial" w:cs="Arial"/>
          <w:sz w:val="20"/>
          <w:szCs w:val="20"/>
        </w:rPr>
        <w:t>menu</w:t>
      </w:r>
      <w:proofErr w:type="gramEnd"/>
    </w:p>
    <w:p w14:paraId="294E1508" w14:textId="77777777" w:rsidR="00F80CE7" w:rsidRDefault="00F80CE7" w:rsidP="00582553">
      <w:pPr>
        <w:rPr>
          <w:rFonts w:ascii="Arial" w:hAnsi="Arial" w:cs="Arial"/>
          <w:sz w:val="24"/>
          <w:szCs w:val="24"/>
        </w:rPr>
      </w:pPr>
    </w:p>
    <w:p w14:paraId="400CD5E6" w14:textId="77777777" w:rsidR="00024B7B" w:rsidRDefault="00024B7B" w:rsidP="00582553">
      <w:pPr>
        <w:rPr>
          <w:rFonts w:ascii="Arial" w:hAnsi="Arial" w:cs="Arial"/>
          <w:sz w:val="24"/>
          <w:szCs w:val="24"/>
        </w:rPr>
      </w:pPr>
      <w:r>
        <w:rPr>
          <w:noProof/>
          <w:lang w:eastAsia="en-GB"/>
        </w:rPr>
        <w:drawing>
          <wp:inline distT="0" distB="0" distL="0" distR="0" wp14:anchorId="433C8A8E" wp14:editId="0EE79735">
            <wp:extent cx="5731510" cy="2644999"/>
            <wp:effectExtent l="0" t="0" r="2540" b="317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31510" cy="2644999"/>
                    </a:xfrm>
                    <a:prstGeom prst="rect">
                      <a:avLst/>
                    </a:prstGeom>
                    <a:noFill/>
                    <a:ln>
                      <a:noFill/>
                    </a:ln>
                  </pic:spPr>
                </pic:pic>
              </a:graphicData>
            </a:graphic>
          </wp:inline>
        </w:drawing>
      </w:r>
    </w:p>
    <w:p w14:paraId="67DF990B" w14:textId="31D5DBFF" w:rsidR="00D30012" w:rsidRPr="00A55D35" w:rsidRDefault="00D30012" w:rsidP="00D30012">
      <w:pPr>
        <w:rPr>
          <w:rFonts w:ascii="Arial" w:hAnsi="Arial" w:cs="Arial"/>
          <w:sz w:val="20"/>
          <w:szCs w:val="20"/>
        </w:rPr>
      </w:pPr>
      <w:r w:rsidRPr="00A55D35">
        <w:rPr>
          <w:rFonts w:ascii="Arial" w:hAnsi="Arial" w:cs="Arial"/>
          <w:sz w:val="20"/>
          <w:szCs w:val="20"/>
        </w:rPr>
        <w:t>Within th</w:t>
      </w:r>
      <w:r w:rsidR="00752E9D" w:rsidRPr="00A55D35">
        <w:rPr>
          <w:rFonts w:ascii="Arial" w:hAnsi="Arial" w:cs="Arial"/>
          <w:sz w:val="20"/>
          <w:szCs w:val="20"/>
        </w:rPr>
        <w:t>e</w:t>
      </w:r>
      <w:r w:rsidRPr="00A55D35">
        <w:rPr>
          <w:rFonts w:ascii="Arial" w:hAnsi="Arial" w:cs="Arial"/>
          <w:sz w:val="20"/>
          <w:szCs w:val="20"/>
        </w:rPr>
        <w:t xml:space="preserve"> Spine Reporting </w:t>
      </w:r>
      <w:r w:rsidR="000949EE" w:rsidRPr="00A55D35">
        <w:rPr>
          <w:rFonts w:ascii="Arial" w:hAnsi="Arial" w:cs="Arial"/>
          <w:sz w:val="20"/>
          <w:szCs w:val="20"/>
        </w:rPr>
        <w:t>Service,</w:t>
      </w:r>
      <w:r w:rsidRPr="00A55D35">
        <w:rPr>
          <w:rFonts w:ascii="Arial" w:hAnsi="Arial" w:cs="Arial"/>
          <w:sz w:val="20"/>
          <w:szCs w:val="20"/>
        </w:rPr>
        <w:t xml:space="preserve"> you can access, </w:t>
      </w:r>
      <w:proofErr w:type="gramStart"/>
      <w:r w:rsidRPr="00A55D35">
        <w:rPr>
          <w:rFonts w:ascii="Arial" w:hAnsi="Arial" w:cs="Arial"/>
          <w:sz w:val="20"/>
          <w:szCs w:val="20"/>
        </w:rPr>
        <w:t>view</w:t>
      </w:r>
      <w:proofErr w:type="gramEnd"/>
      <w:r w:rsidRPr="00A55D35">
        <w:rPr>
          <w:rFonts w:ascii="Arial" w:hAnsi="Arial" w:cs="Arial"/>
          <w:sz w:val="20"/>
          <w:szCs w:val="20"/>
        </w:rPr>
        <w:t xml:space="preserve"> and run User Reports as follows: </w:t>
      </w:r>
    </w:p>
    <w:p w14:paraId="07FF35A9" w14:textId="77777777" w:rsidR="00D30012" w:rsidRPr="00A55D35" w:rsidRDefault="00D30012" w:rsidP="00D30012">
      <w:pPr>
        <w:rPr>
          <w:rFonts w:ascii="Arial" w:hAnsi="Arial" w:cs="Arial"/>
          <w:sz w:val="20"/>
          <w:szCs w:val="20"/>
        </w:rPr>
      </w:pPr>
      <w:r w:rsidRPr="00A55D35">
        <w:rPr>
          <w:rFonts w:ascii="Arial" w:hAnsi="Arial" w:cs="Arial"/>
          <w:sz w:val="20"/>
          <w:szCs w:val="20"/>
        </w:rPr>
        <w:t>E.g.</w:t>
      </w:r>
    </w:p>
    <w:p w14:paraId="4776C1E7" w14:textId="53AF5379" w:rsidR="005819BA" w:rsidRDefault="00D30012" w:rsidP="00582553">
      <w:pPr>
        <w:rPr>
          <w:rFonts w:ascii="Arial" w:hAnsi="Arial" w:cs="Arial"/>
          <w:sz w:val="24"/>
          <w:szCs w:val="24"/>
        </w:rPr>
      </w:pPr>
      <w:r>
        <w:rPr>
          <w:rFonts w:ascii="Arial" w:hAnsi="Arial" w:cs="Arial"/>
          <w:noProof/>
          <w:sz w:val="24"/>
          <w:szCs w:val="24"/>
        </w:rPr>
        <w:drawing>
          <wp:inline distT="0" distB="0" distL="0" distR="0" wp14:anchorId="57AC3B78" wp14:editId="057254B2">
            <wp:extent cx="3403158" cy="826663"/>
            <wp:effectExtent l="0" t="0" r="698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63696" cy="841368"/>
                    </a:xfrm>
                    <a:prstGeom prst="rect">
                      <a:avLst/>
                    </a:prstGeom>
                    <a:noFill/>
                    <a:ln>
                      <a:noFill/>
                    </a:ln>
                  </pic:spPr>
                </pic:pic>
              </a:graphicData>
            </a:graphic>
          </wp:inline>
        </w:drawing>
      </w:r>
    </w:p>
    <w:p w14:paraId="1EBE4D66" w14:textId="74B3B97C" w:rsidR="009E7FED" w:rsidRPr="00A55D35" w:rsidRDefault="0056594F" w:rsidP="00560F5B">
      <w:pPr>
        <w:rPr>
          <w:rFonts w:ascii="Arial" w:hAnsi="Arial" w:cs="Arial"/>
          <w:sz w:val="20"/>
          <w:szCs w:val="20"/>
        </w:rPr>
      </w:pPr>
      <w:r w:rsidRPr="00A55D35">
        <w:rPr>
          <w:rFonts w:ascii="Arial" w:hAnsi="Arial" w:cs="Arial"/>
          <w:sz w:val="20"/>
          <w:szCs w:val="20"/>
        </w:rPr>
        <w:t>These reports allow the user to view different details of information.</w:t>
      </w:r>
    </w:p>
    <w:p w14:paraId="4ADC9C1E" w14:textId="77777777" w:rsidR="00E02B36" w:rsidRPr="00A55D35" w:rsidRDefault="00E02B36" w:rsidP="00E02B36">
      <w:pPr>
        <w:rPr>
          <w:rFonts w:ascii="Arial" w:hAnsi="Arial" w:cs="Arial"/>
          <w:sz w:val="20"/>
          <w:szCs w:val="20"/>
        </w:rPr>
      </w:pPr>
      <w:r w:rsidRPr="00A55D35">
        <w:rPr>
          <w:rFonts w:ascii="Arial" w:hAnsi="Arial" w:cs="Arial"/>
          <w:sz w:val="20"/>
          <w:szCs w:val="20"/>
        </w:rPr>
        <w:t>The rest of the guide will explain how to view/run and interpret these three reports.</w:t>
      </w:r>
    </w:p>
    <w:p w14:paraId="01DC6205" w14:textId="77777777" w:rsidR="009E7FED" w:rsidRPr="00B74C55" w:rsidRDefault="009E7FED" w:rsidP="00B74C55">
      <w:pPr>
        <w:rPr>
          <w:rFonts w:ascii="Arial" w:hAnsi="Arial" w:cs="Arial"/>
          <w:strike/>
          <w:sz w:val="24"/>
          <w:szCs w:val="24"/>
        </w:rPr>
      </w:pPr>
    </w:p>
    <w:p w14:paraId="5F7E011C" w14:textId="7FFD67F5" w:rsidR="009E7FED" w:rsidRDefault="009E7FED" w:rsidP="009E7FED">
      <w:pPr>
        <w:pStyle w:val="ListParagraph"/>
      </w:pPr>
    </w:p>
    <w:p w14:paraId="378A2B93" w14:textId="7A21D2F6" w:rsidR="009E7FED" w:rsidRDefault="009E7FED" w:rsidP="009E7FED">
      <w:pPr>
        <w:pStyle w:val="ListParagraph"/>
      </w:pPr>
    </w:p>
    <w:p w14:paraId="7970FE17" w14:textId="76BFC7E2" w:rsidR="00BD1443" w:rsidRDefault="00BD1443" w:rsidP="005E128D">
      <w:pPr>
        <w:pStyle w:val="ListParagraph"/>
      </w:pPr>
    </w:p>
    <w:p w14:paraId="36643358" w14:textId="3D1295C1" w:rsidR="00A55D35" w:rsidRDefault="00A55D35" w:rsidP="005E128D">
      <w:pPr>
        <w:pStyle w:val="ListParagraph"/>
      </w:pPr>
    </w:p>
    <w:p w14:paraId="0D07DE57" w14:textId="01E95F30" w:rsidR="00A55D35" w:rsidRDefault="00A55D35" w:rsidP="005E128D">
      <w:pPr>
        <w:pStyle w:val="ListParagraph"/>
      </w:pPr>
    </w:p>
    <w:p w14:paraId="70F57506" w14:textId="77777777" w:rsidR="00A55D35" w:rsidRPr="00BD1443" w:rsidRDefault="00A55D35" w:rsidP="005E128D">
      <w:pPr>
        <w:pStyle w:val="ListParagraph"/>
      </w:pPr>
    </w:p>
    <w:p w14:paraId="7ED0BE66" w14:textId="2ACF86A7" w:rsidR="00BD1443" w:rsidRPr="00A55D35" w:rsidRDefault="0071188B" w:rsidP="00B74C55">
      <w:pPr>
        <w:ind w:left="360"/>
        <w:rPr>
          <w:b/>
          <w:color w:val="4F81BD" w:themeColor="accent1"/>
          <w:sz w:val="36"/>
          <w:szCs w:val="36"/>
        </w:rPr>
      </w:pPr>
      <w:r w:rsidRPr="00A55D35">
        <w:rPr>
          <w:b/>
          <w:color w:val="4F81BD" w:themeColor="accent1"/>
          <w:sz w:val="36"/>
          <w:szCs w:val="36"/>
        </w:rPr>
        <w:t xml:space="preserve">3. </w:t>
      </w:r>
      <w:r w:rsidR="00BD1443" w:rsidRPr="00A55D35">
        <w:rPr>
          <w:b/>
          <w:color w:val="4F81BD" w:themeColor="accent1"/>
          <w:sz w:val="36"/>
          <w:szCs w:val="36"/>
        </w:rPr>
        <w:t>Viewing/Running Reports</w:t>
      </w:r>
    </w:p>
    <w:p w14:paraId="02E08382" w14:textId="77777777" w:rsidR="00DE13AC" w:rsidRDefault="00DE13AC" w:rsidP="00582553">
      <w:pPr>
        <w:rPr>
          <w:rFonts w:ascii="Arial" w:hAnsi="Arial" w:cs="Arial"/>
          <w:sz w:val="24"/>
          <w:szCs w:val="24"/>
        </w:rPr>
      </w:pPr>
    </w:p>
    <w:p w14:paraId="32491B58" w14:textId="702E0BA9" w:rsidR="00BE19C1" w:rsidRPr="00DC1D36" w:rsidRDefault="0072064F" w:rsidP="00DC1D36">
      <w:pPr>
        <w:pStyle w:val="ListParagraph"/>
        <w:numPr>
          <w:ilvl w:val="0"/>
          <w:numId w:val="21"/>
        </w:numPr>
        <w:rPr>
          <w:rFonts w:ascii="Arial" w:hAnsi="Arial" w:cs="Arial"/>
          <w:b/>
          <w:color w:val="0F243E" w:themeColor="text2" w:themeShade="80"/>
          <w:sz w:val="28"/>
          <w:szCs w:val="28"/>
        </w:rPr>
      </w:pPr>
      <w:r w:rsidRPr="00B74C55">
        <w:rPr>
          <w:rFonts w:ascii="Arial" w:hAnsi="Arial" w:cs="Arial"/>
          <w:b/>
          <w:color w:val="0F243E" w:themeColor="text2" w:themeShade="80"/>
          <w:sz w:val="28"/>
          <w:szCs w:val="28"/>
        </w:rPr>
        <w:t>Patient Access Report</w:t>
      </w:r>
    </w:p>
    <w:p w14:paraId="70DDE9CD" w14:textId="60114EF3" w:rsidR="00DC1D36" w:rsidRPr="00A55D35" w:rsidRDefault="00DC1D36" w:rsidP="00DC1D36">
      <w:pPr>
        <w:pStyle w:val="ListParagraph"/>
        <w:numPr>
          <w:ilvl w:val="0"/>
          <w:numId w:val="5"/>
        </w:numPr>
        <w:rPr>
          <w:rFonts w:ascii="Arial" w:hAnsi="Arial" w:cs="Arial"/>
          <w:sz w:val="20"/>
          <w:szCs w:val="20"/>
        </w:rPr>
      </w:pPr>
      <w:r>
        <w:rPr>
          <w:rFonts w:ascii="Arial" w:hAnsi="Arial" w:cs="Arial"/>
          <w:sz w:val="20"/>
          <w:szCs w:val="20"/>
        </w:rPr>
        <w:t xml:space="preserve">A </w:t>
      </w:r>
      <w:r w:rsidRPr="00F55528">
        <w:rPr>
          <w:rFonts w:ascii="Arial" w:hAnsi="Arial" w:cs="Arial"/>
          <w:sz w:val="20"/>
          <w:szCs w:val="20"/>
        </w:rPr>
        <w:t xml:space="preserve">report </w:t>
      </w:r>
      <w:r>
        <w:rPr>
          <w:rFonts w:ascii="Arial" w:hAnsi="Arial" w:cs="Arial"/>
          <w:sz w:val="20"/>
          <w:szCs w:val="20"/>
        </w:rPr>
        <w:t>showing</w:t>
      </w:r>
      <w:r w:rsidRPr="00F55528">
        <w:rPr>
          <w:rFonts w:ascii="Arial" w:hAnsi="Arial" w:cs="Arial"/>
          <w:sz w:val="20"/>
          <w:szCs w:val="20"/>
        </w:rPr>
        <w:t xml:space="preserve"> which end users have accessed the specified patient during the period entered.</w:t>
      </w:r>
    </w:p>
    <w:p w14:paraId="632A8284" w14:textId="77777777" w:rsidR="00DC1D36" w:rsidRPr="00A55D35" w:rsidRDefault="00DC1D36" w:rsidP="00DC1D36">
      <w:pPr>
        <w:pStyle w:val="ListParagraph"/>
        <w:ind w:left="1505"/>
        <w:rPr>
          <w:rFonts w:ascii="Arial" w:hAnsi="Arial" w:cs="Arial"/>
          <w:b/>
          <w:sz w:val="20"/>
          <w:szCs w:val="20"/>
        </w:rPr>
      </w:pPr>
    </w:p>
    <w:p w14:paraId="7830EFAA" w14:textId="77777777" w:rsidR="0067192A" w:rsidRPr="00A55D35" w:rsidRDefault="0067192A" w:rsidP="00580A53">
      <w:pPr>
        <w:rPr>
          <w:sz w:val="20"/>
          <w:szCs w:val="20"/>
        </w:rPr>
      </w:pPr>
    </w:p>
    <w:p w14:paraId="7B376B2F" w14:textId="45E876AA" w:rsidR="00F80CE7" w:rsidRPr="00A55D35" w:rsidRDefault="00C41446" w:rsidP="00580A53">
      <w:pPr>
        <w:rPr>
          <w:rFonts w:ascii="Arial" w:hAnsi="Arial" w:cs="Arial"/>
          <w:sz w:val="20"/>
          <w:szCs w:val="20"/>
        </w:rPr>
      </w:pPr>
      <w:bookmarkStart w:id="9" w:name="_Hlk508566402"/>
      <w:r w:rsidRPr="00A55D35">
        <w:rPr>
          <w:rFonts w:ascii="Arial" w:hAnsi="Arial" w:cs="Arial"/>
          <w:sz w:val="20"/>
          <w:szCs w:val="20"/>
        </w:rPr>
        <w:t xml:space="preserve">To </w:t>
      </w:r>
      <w:r w:rsidR="00F80CE7" w:rsidRPr="00A55D35">
        <w:rPr>
          <w:rFonts w:ascii="Arial" w:hAnsi="Arial" w:cs="Arial"/>
          <w:sz w:val="20"/>
          <w:szCs w:val="20"/>
        </w:rPr>
        <w:t>access this report</w:t>
      </w:r>
      <w:r w:rsidRPr="00A55D35">
        <w:rPr>
          <w:rFonts w:ascii="Arial" w:hAnsi="Arial" w:cs="Arial"/>
          <w:sz w:val="20"/>
          <w:szCs w:val="20"/>
        </w:rPr>
        <w:t>:</w:t>
      </w:r>
      <w:r w:rsidR="00F80CE7" w:rsidRPr="00A55D35">
        <w:rPr>
          <w:rFonts w:ascii="Arial" w:hAnsi="Arial" w:cs="Arial"/>
          <w:sz w:val="20"/>
          <w:szCs w:val="20"/>
        </w:rPr>
        <w:t xml:space="preserve"> </w:t>
      </w:r>
    </w:p>
    <w:p w14:paraId="1817E303" w14:textId="43ABFC7D" w:rsidR="0067192A" w:rsidRPr="00A55D35" w:rsidRDefault="00F80CE7" w:rsidP="00F80CE7">
      <w:pPr>
        <w:pStyle w:val="ListParagraph"/>
        <w:numPr>
          <w:ilvl w:val="0"/>
          <w:numId w:val="4"/>
        </w:numPr>
        <w:rPr>
          <w:rFonts w:ascii="Arial" w:hAnsi="Arial" w:cs="Arial"/>
          <w:sz w:val="20"/>
          <w:szCs w:val="20"/>
        </w:rPr>
      </w:pPr>
      <w:r w:rsidRPr="00A55D35">
        <w:rPr>
          <w:rFonts w:ascii="Arial" w:hAnsi="Arial" w:cs="Arial"/>
          <w:sz w:val="20"/>
          <w:szCs w:val="20"/>
        </w:rPr>
        <w:t xml:space="preserve">Select ‘Spine Reporting Service’ from the </w:t>
      </w:r>
      <w:r w:rsidR="006E5566" w:rsidRPr="00A55D35">
        <w:rPr>
          <w:rFonts w:ascii="Arial" w:hAnsi="Arial" w:cs="Arial"/>
          <w:sz w:val="20"/>
          <w:szCs w:val="20"/>
        </w:rPr>
        <w:t>Spine Portal</w:t>
      </w:r>
      <w:r w:rsidRPr="00A55D35">
        <w:rPr>
          <w:rFonts w:ascii="Arial" w:hAnsi="Arial" w:cs="Arial"/>
          <w:sz w:val="20"/>
          <w:szCs w:val="20"/>
        </w:rPr>
        <w:t xml:space="preserve"> main menu (home screen).</w:t>
      </w:r>
    </w:p>
    <w:p w14:paraId="676CA428" w14:textId="2160D7FB" w:rsidR="00F80CE7" w:rsidRDefault="008A50E5" w:rsidP="00F80CE7">
      <w:pPr>
        <w:pStyle w:val="ListParagraph"/>
        <w:numPr>
          <w:ilvl w:val="0"/>
          <w:numId w:val="4"/>
        </w:numPr>
        <w:rPr>
          <w:rFonts w:ascii="Arial" w:hAnsi="Arial" w:cs="Arial"/>
          <w:sz w:val="24"/>
          <w:szCs w:val="24"/>
        </w:rPr>
      </w:pPr>
      <w:r w:rsidRPr="00A55D35">
        <w:rPr>
          <w:rFonts w:ascii="Arial" w:hAnsi="Arial" w:cs="Arial"/>
          <w:sz w:val="20"/>
          <w:szCs w:val="20"/>
        </w:rPr>
        <w:t xml:space="preserve">A new window will open </w:t>
      </w:r>
      <w:r w:rsidR="002A0B53" w:rsidRPr="00A55D35">
        <w:rPr>
          <w:rFonts w:ascii="Arial" w:hAnsi="Arial" w:cs="Arial"/>
          <w:sz w:val="20"/>
          <w:szCs w:val="20"/>
        </w:rPr>
        <w:t xml:space="preserve">with submenu on the left </w:t>
      </w:r>
      <w:r w:rsidR="00A16909" w:rsidRPr="00A55D35">
        <w:rPr>
          <w:rFonts w:ascii="Arial" w:hAnsi="Arial" w:cs="Arial"/>
          <w:sz w:val="20"/>
          <w:szCs w:val="20"/>
        </w:rPr>
        <w:t>(</w:t>
      </w:r>
      <w:r w:rsidR="002A0B53" w:rsidRPr="00A55D35">
        <w:rPr>
          <w:rFonts w:ascii="Arial" w:hAnsi="Arial" w:cs="Arial"/>
          <w:sz w:val="20"/>
          <w:szCs w:val="20"/>
        </w:rPr>
        <w:t>depending on your role profile</w:t>
      </w:r>
      <w:r w:rsidR="00A16909" w:rsidRPr="00A55D35">
        <w:rPr>
          <w:rFonts w:ascii="Arial" w:hAnsi="Arial" w:cs="Arial"/>
          <w:sz w:val="20"/>
          <w:szCs w:val="20"/>
        </w:rPr>
        <w:t>)</w:t>
      </w:r>
      <w:r w:rsidR="002A0B53">
        <w:rPr>
          <w:rFonts w:ascii="Arial" w:hAnsi="Arial" w:cs="Arial"/>
          <w:sz w:val="24"/>
          <w:szCs w:val="24"/>
        </w:rPr>
        <w:t xml:space="preserve"> </w:t>
      </w:r>
      <w:r w:rsidR="00390B56">
        <w:rPr>
          <w:noProof/>
        </w:rPr>
        <w:drawing>
          <wp:inline distT="0" distB="0" distL="0" distR="0" wp14:anchorId="14F5028B" wp14:editId="44FFB8C9">
            <wp:extent cx="5731510" cy="836930"/>
            <wp:effectExtent l="0" t="0" r="2540" b="127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31510" cy="836930"/>
                    </a:xfrm>
                    <a:prstGeom prst="rect">
                      <a:avLst/>
                    </a:prstGeom>
                  </pic:spPr>
                </pic:pic>
              </a:graphicData>
            </a:graphic>
          </wp:inline>
        </w:drawing>
      </w:r>
    </w:p>
    <w:p w14:paraId="4DE289F7" w14:textId="1C849460" w:rsidR="002A0B53" w:rsidRDefault="002A0B53" w:rsidP="00F80CE7">
      <w:pPr>
        <w:pStyle w:val="ListParagraph"/>
        <w:numPr>
          <w:ilvl w:val="0"/>
          <w:numId w:val="4"/>
        </w:numPr>
        <w:rPr>
          <w:rFonts w:ascii="Arial" w:hAnsi="Arial" w:cs="Arial"/>
          <w:sz w:val="24"/>
          <w:szCs w:val="24"/>
        </w:rPr>
      </w:pPr>
      <w:r w:rsidRPr="00A55D35">
        <w:rPr>
          <w:rFonts w:ascii="Arial" w:hAnsi="Arial" w:cs="Arial"/>
          <w:sz w:val="20"/>
          <w:szCs w:val="20"/>
        </w:rPr>
        <w:t>Select Subject Access Report – this will expand to show you Patient Access and User Access Report</w:t>
      </w:r>
      <w:r>
        <w:rPr>
          <w:rFonts w:ascii="Arial" w:hAnsi="Arial" w:cs="Arial"/>
          <w:sz w:val="24"/>
          <w:szCs w:val="24"/>
        </w:rPr>
        <w:t xml:space="preserve"> </w:t>
      </w:r>
      <w:r w:rsidR="00390B56">
        <w:rPr>
          <w:noProof/>
        </w:rPr>
        <w:drawing>
          <wp:inline distT="0" distB="0" distL="0" distR="0" wp14:anchorId="16F97C7B" wp14:editId="7B6CEB1C">
            <wp:extent cx="5731510" cy="1049020"/>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31510" cy="1049020"/>
                    </a:xfrm>
                    <a:prstGeom prst="rect">
                      <a:avLst/>
                    </a:prstGeom>
                  </pic:spPr>
                </pic:pic>
              </a:graphicData>
            </a:graphic>
          </wp:inline>
        </w:drawing>
      </w:r>
    </w:p>
    <w:p w14:paraId="06D3B71B" w14:textId="77777777" w:rsidR="002A0B53" w:rsidRPr="00A55D35" w:rsidRDefault="002A0B53" w:rsidP="00F80CE7">
      <w:pPr>
        <w:pStyle w:val="ListParagraph"/>
        <w:numPr>
          <w:ilvl w:val="0"/>
          <w:numId w:val="4"/>
        </w:numPr>
        <w:rPr>
          <w:rFonts w:ascii="Arial" w:hAnsi="Arial" w:cs="Arial"/>
          <w:sz w:val="20"/>
          <w:szCs w:val="20"/>
        </w:rPr>
      </w:pPr>
      <w:r w:rsidRPr="00A55D35">
        <w:rPr>
          <w:rFonts w:ascii="Arial" w:hAnsi="Arial" w:cs="Arial"/>
          <w:sz w:val="20"/>
          <w:szCs w:val="20"/>
        </w:rPr>
        <w:t>Select Patient Access Report</w:t>
      </w:r>
    </w:p>
    <w:p w14:paraId="03242948" w14:textId="77777777" w:rsidR="002A0B53" w:rsidRPr="00A55D35" w:rsidRDefault="002A0B53" w:rsidP="00F80CE7">
      <w:pPr>
        <w:pStyle w:val="ListParagraph"/>
        <w:numPr>
          <w:ilvl w:val="0"/>
          <w:numId w:val="4"/>
        </w:numPr>
        <w:rPr>
          <w:rFonts w:ascii="Arial" w:hAnsi="Arial" w:cs="Arial"/>
          <w:sz w:val="20"/>
          <w:szCs w:val="20"/>
        </w:rPr>
      </w:pPr>
      <w:r w:rsidRPr="00A55D35">
        <w:rPr>
          <w:rFonts w:ascii="Arial" w:hAnsi="Arial" w:cs="Arial"/>
          <w:sz w:val="20"/>
          <w:szCs w:val="20"/>
        </w:rPr>
        <w:t xml:space="preserve">A new window will </w:t>
      </w:r>
      <w:proofErr w:type="gramStart"/>
      <w:r w:rsidRPr="00A55D35">
        <w:rPr>
          <w:rFonts w:ascii="Arial" w:hAnsi="Arial" w:cs="Arial"/>
          <w:sz w:val="20"/>
          <w:szCs w:val="20"/>
        </w:rPr>
        <w:t>open</w:t>
      </w:r>
      <w:proofErr w:type="gramEnd"/>
    </w:p>
    <w:p w14:paraId="1D50518D" w14:textId="77777777" w:rsidR="00AE0EB5" w:rsidRPr="00A55D35" w:rsidRDefault="00AE0EB5" w:rsidP="00F80CE7">
      <w:pPr>
        <w:pStyle w:val="ListParagraph"/>
        <w:numPr>
          <w:ilvl w:val="0"/>
          <w:numId w:val="4"/>
        </w:numPr>
        <w:rPr>
          <w:rFonts w:ascii="Arial" w:hAnsi="Arial" w:cs="Arial"/>
          <w:sz w:val="20"/>
          <w:szCs w:val="20"/>
        </w:rPr>
      </w:pPr>
      <w:r w:rsidRPr="00A55D35">
        <w:rPr>
          <w:rFonts w:ascii="Arial" w:hAnsi="Arial" w:cs="Arial"/>
          <w:sz w:val="20"/>
          <w:szCs w:val="20"/>
        </w:rPr>
        <w:t>Enter the Start date in the Start date field.</w:t>
      </w:r>
    </w:p>
    <w:p w14:paraId="2D555003" w14:textId="77777777" w:rsidR="00AE0EB5" w:rsidRPr="00A55D35" w:rsidRDefault="00AE0EB5" w:rsidP="00F80CE7">
      <w:pPr>
        <w:pStyle w:val="ListParagraph"/>
        <w:numPr>
          <w:ilvl w:val="0"/>
          <w:numId w:val="4"/>
        </w:numPr>
        <w:rPr>
          <w:rFonts w:ascii="Arial" w:hAnsi="Arial" w:cs="Arial"/>
          <w:sz w:val="20"/>
          <w:szCs w:val="20"/>
        </w:rPr>
      </w:pPr>
      <w:r w:rsidRPr="00A55D35">
        <w:rPr>
          <w:rFonts w:ascii="Arial" w:hAnsi="Arial" w:cs="Arial"/>
          <w:sz w:val="20"/>
          <w:szCs w:val="20"/>
        </w:rPr>
        <w:t>Enter the End date in the End date field. (The start and end date will be the date range for the report).</w:t>
      </w:r>
    </w:p>
    <w:p w14:paraId="74499269" w14:textId="1F8DB776" w:rsidR="00AE0EB5" w:rsidRDefault="00AE0EB5" w:rsidP="005E128D">
      <w:pPr>
        <w:pStyle w:val="ListParagraph"/>
        <w:numPr>
          <w:ilvl w:val="0"/>
          <w:numId w:val="4"/>
        </w:numPr>
        <w:rPr>
          <w:rFonts w:ascii="Arial" w:hAnsi="Arial" w:cs="Arial"/>
          <w:sz w:val="20"/>
          <w:szCs w:val="20"/>
        </w:rPr>
      </w:pPr>
      <w:r w:rsidRPr="00A55D35">
        <w:rPr>
          <w:rFonts w:ascii="Arial" w:hAnsi="Arial" w:cs="Arial"/>
          <w:sz w:val="20"/>
          <w:szCs w:val="20"/>
        </w:rPr>
        <w:t xml:space="preserve">Enter the Patient NHS Number in the Patient NHS Number field. (This is the patient that you would like to </w:t>
      </w:r>
      <w:r w:rsidR="006E5566" w:rsidRPr="00A55D35">
        <w:rPr>
          <w:rFonts w:ascii="Arial" w:hAnsi="Arial" w:cs="Arial"/>
          <w:sz w:val="20"/>
          <w:szCs w:val="20"/>
        </w:rPr>
        <w:t>query</w:t>
      </w:r>
      <w:r w:rsidRPr="00A55D35">
        <w:rPr>
          <w:rFonts w:ascii="Arial" w:hAnsi="Arial" w:cs="Arial"/>
          <w:sz w:val="20"/>
          <w:szCs w:val="20"/>
        </w:rPr>
        <w:t>)</w:t>
      </w:r>
    </w:p>
    <w:p w14:paraId="1AC3DFE5" w14:textId="6771063E" w:rsidR="00333B85" w:rsidRDefault="00333B85" w:rsidP="00333B85">
      <w:pPr>
        <w:pStyle w:val="ListParagraph"/>
        <w:ind w:left="1080"/>
        <w:rPr>
          <w:rFonts w:ascii="Arial" w:hAnsi="Arial" w:cs="Arial"/>
          <w:sz w:val="20"/>
          <w:szCs w:val="20"/>
        </w:rPr>
      </w:pPr>
    </w:p>
    <w:p w14:paraId="76095F3F" w14:textId="6097F536" w:rsidR="00333B85" w:rsidRPr="00A55D35" w:rsidRDefault="00333B85" w:rsidP="00333B85">
      <w:pPr>
        <w:pStyle w:val="ListParagraph"/>
        <w:ind w:left="1080"/>
        <w:rPr>
          <w:rFonts w:ascii="Arial" w:hAnsi="Arial" w:cs="Arial"/>
          <w:sz w:val="20"/>
          <w:szCs w:val="20"/>
        </w:rPr>
      </w:pPr>
      <w:r>
        <w:rPr>
          <w:noProof/>
          <w:lang w:eastAsia="en-GB"/>
        </w:rPr>
        <w:drawing>
          <wp:inline distT="0" distB="0" distL="0" distR="0" wp14:anchorId="40A7063D" wp14:editId="62A72208">
            <wp:extent cx="4779818" cy="2323184"/>
            <wp:effectExtent l="0" t="0" r="1905" b="127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800582" cy="2333276"/>
                    </a:xfrm>
                    <a:prstGeom prst="rect">
                      <a:avLst/>
                    </a:prstGeom>
                  </pic:spPr>
                </pic:pic>
              </a:graphicData>
            </a:graphic>
          </wp:inline>
        </w:drawing>
      </w:r>
    </w:p>
    <w:p w14:paraId="2CCEC2D5" w14:textId="0B51A811" w:rsidR="00AE0EB5" w:rsidRPr="00333B85" w:rsidRDefault="00333B85" w:rsidP="00F80CE7">
      <w:pPr>
        <w:pStyle w:val="ListParagraph"/>
        <w:numPr>
          <w:ilvl w:val="0"/>
          <w:numId w:val="4"/>
        </w:numPr>
        <w:rPr>
          <w:rFonts w:ascii="Arial" w:hAnsi="Arial" w:cs="Arial"/>
          <w:sz w:val="24"/>
          <w:szCs w:val="24"/>
        </w:rPr>
      </w:pPr>
      <w:r>
        <w:rPr>
          <w:noProof/>
        </w:rPr>
        <w:drawing>
          <wp:anchor distT="0" distB="0" distL="114300" distR="114300" simplePos="0" relativeHeight="251659264" behindDoc="0" locked="0" layoutInCell="1" allowOverlap="1" wp14:anchorId="10B4A86A" wp14:editId="5EE4E9BB">
            <wp:simplePos x="0" y="0"/>
            <wp:positionH relativeFrom="margin">
              <wp:posOffset>0</wp:posOffset>
            </wp:positionH>
            <wp:positionV relativeFrom="margin">
              <wp:posOffset>473710</wp:posOffset>
            </wp:positionV>
            <wp:extent cx="5641340" cy="3112770"/>
            <wp:effectExtent l="0" t="0" r="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641340" cy="3112770"/>
                    </a:xfrm>
                    <a:prstGeom prst="rect">
                      <a:avLst/>
                    </a:prstGeom>
                    <a:noFill/>
                    <a:ln>
                      <a:noFill/>
                    </a:ln>
                  </pic:spPr>
                </pic:pic>
              </a:graphicData>
            </a:graphic>
          </wp:anchor>
        </w:drawing>
      </w:r>
      <w:r w:rsidR="00AE0EB5" w:rsidRPr="00A55D35">
        <w:rPr>
          <w:rFonts w:ascii="Arial" w:hAnsi="Arial" w:cs="Arial"/>
          <w:sz w:val="20"/>
          <w:szCs w:val="20"/>
        </w:rPr>
        <w:t>Select the ‘Run Query’. This will open a new window returning any information for NHS Number within the selected date range.</w:t>
      </w:r>
      <w:r w:rsidR="001F3C67">
        <w:rPr>
          <w:rFonts w:ascii="Arial" w:hAnsi="Arial" w:cs="Arial"/>
          <w:sz w:val="24"/>
          <w:szCs w:val="24"/>
        </w:rPr>
        <w:t xml:space="preserve"> </w:t>
      </w:r>
      <w:bookmarkEnd w:id="9"/>
    </w:p>
    <w:p w14:paraId="7E58EF4E" w14:textId="07BFDFDD" w:rsidR="00786B96" w:rsidRPr="00333B85" w:rsidRDefault="00786B96" w:rsidP="00333B85">
      <w:pPr>
        <w:rPr>
          <w:rFonts w:ascii="Arial" w:hAnsi="Arial" w:cs="Arial"/>
          <w:sz w:val="24"/>
          <w:szCs w:val="24"/>
        </w:rPr>
      </w:pPr>
    </w:p>
    <w:p w14:paraId="2EC2D490" w14:textId="392E11C1" w:rsidR="00321E78" w:rsidRPr="00A55D35" w:rsidRDefault="0090729C" w:rsidP="00321E78">
      <w:pPr>
        <w:rPr>
          <w:rFonts w:ascii="Arial" w:hAnsi="Arial" w:cs="Arial"/>
          <w:i/>
          <w:sz w:val="20"/>
          <w:szCs w:val="20"/>
        </w:rPr>
      </w:pPr>
      <w:r w:rsidRPr="00A55D35">
        <w:rPr>
          <w:rFonts w:ascii="Arial" w:hAnsi="Arial" w:cs="Arial"/>
          <w:b/>
          <w:i/>
          <w:sz w:val="20"/>
          <w:szCs w:val="20"/>
        </w:rPr>
        <w:t>Narrative</w:t>
      </w:r>
      <w:r w:rsidRPr="00A55D35">
        <w:rPr>
          <w:rFonts w:ascii="Arial" w:hAnsi="Arial" w:cs="Arial"/>
          <w:i/>
          <w:sz w:val="20"/>
          <w:szCs w:val="20"/>
        </w:rPr>
        <w:t>:</w:t>
      </w:r>
    </w:p>
    <w:p w14:paraId="6546A067" w14:textId="0A6D9CF6" w:rsidR="001733D2" w:rsidRPr="00A55D35" w:rsidRDefault="0090729C" w:rsidP="00321E78">
      <w:pPr>
        <w:rPr>
          <w:rFonts w:ascii="Arial" w:hAnsi="Arial" w:cs="Arial"/>
          <w:i/>
          <w:sz w:val="20"/>
          <w:szCs w:val="20"/>
        </w:rPr>
      </w:pPr>
      <w:r w:rsidRPr="00A55D35">
        <w:rPr>
          <w:rFonts w:ascii="Arial" w:hAnsi="Arial" w:cs="Arial"/>
          <w:i/>
          <w:sz w:val="20"/>
          <w:szCs w:val="20"/>
        </w:rPr>
        <w:t xml:space="preserve">Harper Pearce carried out a </w:t>
      </w:r>
      <w:r w:rsidR="00E34459">
        <w:rPr>
          <w:rFonts w:ascii="Arial" w:hAnsi="Arial" w:cs="Arial"/>
          <w:i/>
          <w:sz w:val="20"/>
          <w:szCs w:val="20"/>
        </w:rPr>
        <w:t>Personal Demographics Service (</w:t>
      </w:r>
      <w:r w:rsidRPr="00A55D35">
        <w:rPr>
          <w:rFonts w:ascii="Arial" w:hAnsi="Arial" w:cs="Arial"/>
          <w:i/>
          <w:sz w:val="20"/>
          <w:szCs w:val="20"/>
        </w:rPr>
        <w:t>PDS</w:t>
      </w:r>
      <w:r w:rsidR="00E34459">
        <w:rPr>
          <w:rFonts w:ascii="Arial" w:hAnsi="Arial" w:cs="Arial"/>
          <w:i/>
          <w:sz w:val="20"/>
          <w:szCs w:val="20"/>
        </w:rPr>
        <w:t>)</w:t>
      </w:r>
      <w:r w:rsidRPr="00A55D35">
        <w:rPr>
          <w:rFonts w:ascii="Arial" w:hAnsi="Arial" w:cs="Arial"/>
          <w:i/>
          <w:sz w:val="20"/>
          <w:szCs w:val="20"/>
        </w:rPr>
        <w:t xml:space="preserve"> trace but did not click the CP-IS tab.</w:t>
      </w:r>
    </w:p>
    <w:p w14:paraId="522142D2" w14:textId="60137399" w:rsidR="0090729C" w:rsidRPr="00A55D35" w:rsidRDefault="0090729C" w:rsidP="00321E78">
      <w:pPr>
        <w:rPr>
          <w:rFonts w:ascii="Arial" w:hAnsi="Arial" w:cs="Arial"/>
          <w:i/>
          <w:sz w:val="20"/>
          <w:szCs w:val="20"/>
        </w:rPr>
      </w:pPr>
      <w:r w:rsidRPr="00A55D35">
        <w:rPr>
          <w:rFonts w:ascii="Arial" w:hAnsi="Arial" w:cs="Arial"/>
          <w:i/>
          <w:sz w:val="20"/>
          <w:szCs w:val="20"/>
        </w:rPr>
        <w:t>Mark Watney carried out a PDS trace and clicked the CP-IS tab.</w:t>
      </w:r>
    </w:p>
    <w:p w14:paraId="7EE11176" w14:textId="34164BF5" w:rsidR="0090729C" w:rsidRPr="00A55D35" w:rsidRDefault="0090729C" w:rsidP="0090729C">
      <w:pPr>
        <w:rPr>
          <w:rFonts w:ascii="Arial" w:hAnsi="Arial" w:cs="Arial"/>
          <w:sz w:val="20"/>
          <w:szCs w:val="20"/>
        </w:rPr>
      </w:pPr>
      <w:r w:rsidRPr="00A55D35">
        <w:rPr>
          <w:rFonts w:ascii="Arial" w:hAnsi="Arial" w:cs="Arial"/>
          <w:sz w:val="20"/>
          <w:szCs w:val="20"/>
        </w:rPr>
        <w:t xml:space="preserve">The illustration above shows that two users searched for the </w:t>
      </w:r>
      <w:r w:rsidR="000840A4">
        <w:rPr>
          <w:rFonts w:ascii="Arial" w:hAnsi="Arial" w:cs="Arial"/>
          <w:sz w:val="20"/>
          <w:szCs w:val="20"/>
        </w:rPr>
        <w:t>specified</w:t>
      </w:r>
      <w:r w:rsidRPr="00A55D35">
        <w:rPr>
          <w:rFonts w:ascii="Arial" w:hAnsi="Arial" w:cs="Arial"/>
          <w:sz w:val="20"/>
          <w:szCs w:val="20"/>
        </w:rPr>
        <w:t xml:space="preserve"> patient. Harper Pearce and Mark Watney. Both users from the same organisation.</w:t>
      </w:r>
    </w:p>
    <w:p w14:paraId="1B67D627" w14:textId="7F7EEF76" w:rsidR="0090729C" w:rsidRPr="00A55D35" w:rsidRDefault="0090729C" w:rsidP="0090729C">
      <w:pPr>
        <w:rPr>
          <w:rFonts w:ascii="Arial" w:hAnsi="Arial" w:cs="Arial"/>
          <w:sz w:val="20"/>
          <w:szCs w:val="20"/>
        </w:rPr>
      </w:pPr>
      <w:r w:rsidRPr="00A55D35">
        <w:rPr>
          <w:rFonts w:ascii="Arial" w:hAnsi="Arial" w:cs="Arial"/>
          <w:sz w:val="20"/>
          <w:szCs w:val="20"/>
        </w:rPr>
        <w:t xml:space="preserve">Harper Pearce viewed the patients PDS only but </w:t>
      </w:r>
      <w:r w:rsidRPr="00A55D35">
        <w:rPr>
          <w:rFonts w:ascii="Arial" w:hAnsi="Arial" w:cs="Arial"/>
          <w:b/>
          <w:sz w:val="20"/>
          <w:szCs w:val="20"/>
        </w:rPr>
        <w:t>did not click the CP-IS tab</w:t>
      </w:r>
      <w:r w:rsidRPr="00A55D35">
        <w:rPr>
          <w:rFonts w:ascii="Arial" w:hAnsi="Arial" w:cs="Arial"/>
          <w:sz w:val="20"/>
          <w:szCs w:val="20"/>
        </w:rPr>
        <w:t xml:space="preserve">. This means only the PDS Retrieval and Internal PSIS Permissions query was generated in </w:t>
      </w:r>
      <w:r w:rsidR="00894B53">
        <w:rPr>
          <w:rFonts w:ascii="Arial" w:hAnsi="Arial" w:cs="Arial"/>
          <w:sz w:val="20"/>
          <w:szCs w:val="20"/>
        </w:rPr>
        <w:t>NCRS</w:t>
      </w:r>
      <w:r w:rsidRPr="00A55D35">
        <w:rPr>
          <w:rFonts w:ascii="Arial" w:hAnsi="Arial" w:cs="Arial"/>
          <w:sz w:val="20"/>
          <w:szCs w:val="20"/>
        </w:rPr>
        <w:t>.</w:t>
      </w:r>
    </w:p>
    <w:p w14:paraId="798F5A6D" w14:textId="441A0F9D" w:rsidR="0090729C" w:rsidRPr="00A55D35" w:rsidRDefault="0090729C" w:rsidP="0090729C">
      <w:pPr>
        <w:rPr>
          <w:rFonts w:ascii="Arial" w:hAnsi="Arial" w:cs="Arial"/>
          <w:sz w:val="20"/>
          <w:szCs w:val="20"/>
        </w:rPr>
      </w:pPr>
      <w:r w:rsidRPr="00A55D35">
        <w:rPr>
          <w:rFonts w:ascii="Arial" w:hAnsi="Arial" w:cs="Arial"/>
          <w:sz w:val="20"/>
          <w:szCs w:val="20"/>
        </w:rPr>
        <w:t xml:space="preserve">Mark Watney viewed the </w:t>
      </w:r>
      <w:proofErr w:type="gramStart"/>
      <w:r w:rsidRPr="00A55D35">
        <w:rPr>
          <w:rFonts w:ascii="Arial" w:hAnsi="Arial" w:cs="Arial"/>
          <w:sz w:val="20"/>
          <w:szCs w:val="20"/>
        </w:rPr>
        <w:t>patient</w:t>
      </w:r>
      <w:proofErr w:type="gramEnd"/>
      <w:r w:rsidRPr="00A55D35">
        <w:rPr>
          <w:rFonts w:ascii="Arial" w:hAnsi="Arial" w:cs="Arial"/>
          <w:sz w:val="20"/>
          <w:szCs w:val="20"/>
        </w:rPr>
        <w:t xml:space="preserve"> </w:t>
      </w:r>
      <w:r w:rsidR="006C5866" w:rsidRPr="00A55D35">
        <w:rPr>
          <w:rFonts w:ascii="Arial" w:hAnsi="Arial" w:cs="Arial"/>
          <w:sz w:val="20"/>
          <w:szCs w:val="20"/>
        </w:rPr>
        <w:t>and</w:t>
      </w:r>
      <w:r w:rsidR="000840A4">
        <w:rPr>
          <w:rFonts w:ascii="Arial" w:hAnsi="Arial" w:cs="Arial"/>
          <w:sz w:val="20"/>
          <w:szCs w:val="20"/>
        </w:rPr>
        <w:t xml:space="preserve"> </w:t>
      </w:r>
      <w:r w:rsidRPr="00A55D35">
        <w:rPr>
          <w:rFonts w:ascii="Arial" w:hAnsi="Arial" w:cs="Arial"/>
          <w:sz w:val="20"/>
          <w:szCs w:val="20"/>
        </w:rPr>
        <w:t xml:space="preserve">this time </w:t>
      </w:r>
      <w:r w:rsidRPr="00A55D35">
        <w:rPr>
          <w:rFonts w:ascii="Arial" w:hAnsi="Arial" w:cs="Arial"/>
          <w:b/>
          <w:sz w:val="20"/>
          <w:szCs w:val="20"/>
        </w:rPr>
        <w:t>selected the CP</w:t>
      </w:r>
      <w:r w:rsidR="00C41446" w:rsidRPr="00A55D35">
        <w:rPr>
          <w:rFonts w:ascii="Arial" w:hAnsi="Arial" w:cs="Arial"/>
          <w:b/>
          <w:sz w:val="20"/>
          <w:szCs w:val="20"/>
        </w:rPr>
        <w:t>-</w:t>
      </w:r>
      <w:r w:rsidRPr="00A55D35">
        <w:rPr>
          <w:rFonts w:ascii="Arial" w:hAnsi="Arial" w:cs="Arial"/>
          <w:b/>
          <w:sz w:val="20"/>
          <w:szCs w:val="20"/>
        </w:rPr>
        <w:t>IS tab</w:t>
      </w:r>
      <w:r w:rsidRPr="00A55D35">
        <w:rPr>
          <w:rFonts w:ascii="Arial" w:hAnsi="Arial" w:cs="Arial"/>
          <w:sz w:val="20"/>
          <w:szCs w:val="20"/>
        </w:rPr>
        <w:t xml:space="preserve">. This means the same PDS retrieval and Internal PSIS </w:t>
      </w:r>
      <w:r w:rsidR="001D175D">
        <w:rPr>
          <w:rFonts w:ascii="Arial" w:hAnsi="Arial" w:cs="Arial"/>
          <w:sz w:val="20"/>
          <w:szCs w:val="20"/>
        </w:rPr>
        <w:t xml:space="preserve">(Personal Spine Information Service) </w:t>
      </w:r>
      <w:r w:rsidRPr="00A55D35">
        <w:rPr>
          <w:rFonts w:ascii="Arial" w:hAnsi="Arial" w:cs="Arial"/>
          <w:sz w:val="20"/>
          <w:szCs w:val="20"/>
        </w:rPr>
        <w:t>Permissions query was generated however an additional CPIS Query (QUPC_IN000006SM01) is now include</w:t>
      </w:r>
      <w:r w:rsidR="00A94916" w:rsidRPr="00A55D35">
        <w:rPr>
          <w:rFonts w:ascii="Arial" w:hAnsi="Arial" w:cs="Arial"/>
          <w:sz w:val="20"/>
          <w:szCs w:val="20"/>
        </w:rPr>
        <w:t>d</w:t>
      </w:r>
      <w:r w:rsidRPr="00A55D35">
        <w:rPr>
          <w:rFonts w:ascii="Arial" w:hAnsi="Arial" w:cs="Arial"/>
          <w:sz w:val="20"/>
          <w:szCs w:val="20"/>
        </w:rPr>
        <w:t xml:space="preserve"> as the CP</w:t>
      </w:r>
      <w:r w:rsidR="00C41446" w:rsidRPr="00A55D35">
        <w:rPr>
          <w:rFonts w:ascii="Arial" w:hAnsi="Arial" w:cs="Arial"/>
          <w:sz w:val="20"/>
          <w:szCs w:val="20"/>
        </w:rPr>
        <w:t>-</w:t>
      </w:r>
      <w:r w:rsidRPr="00A55D35">
        <w:rPr>
          <w:rFonts w:ascii="Arial" w:hAnsi="Arial" w:cs="Arial"/>
          <w:sz w:val="20"/>
          <w:szCs w:val="20"/>
        </w:rPr>
        <w:t>IS tab was selected.</w:t>
      </w:r>
    </w:p>
    <w:p w14:paraId="66A60754" w14:textId="4C0F37DA" w:rsidR="0090729C" w:rsidRDefault="0090729C" w:rsidP="00321E78">
      <w:pPr>
        <w:rPr>
          <w:rFonts w:ascii="Arial" w:hAnsi="Arial" w:cs="Arial"/>
          <w:b/>
          <w:i/>
          <w:color w:val="365F91" w:themeColor="accent1" w:themeShade="BF"/>
          <w:sz w:val="20"/>
          <w:szCs w:val="20"/>
        </w:rPr>
      </w:pPr>
      <w:r w:rsidRPr="00A55D35">
        <w:rPr>
          <w:rFonts w:ascii="Arial" w:hAnsi="Arial" w:cs="Arial"/>
          <w:b/>
          <w:i/>
          <w:color w:val="365F91" w:themeColor="accent1" w:themeShade="BF"/>
          <w:sz w:val="20"/>
          <w:szCs w:val="20"/>
        </w:rPr>
        <w:t>The inclusion of the CP</w:t>
      </w:r>
      <w:r w:rsidR="00C41446" w:rsidRPr="00A55D35">
        <w:rPr>
          <w:rFonts w:ascii="Arial" w:hAnsi="Arial" w:cs="Arial"/>
          <w:b/>
          <w:i/>
          <w:color w:val="365F91" w:themeColor="accent1" w:themeShade="BF"/>
          <w:sz w:val="20"/>
          <w:szCs w:val="20"/>
        </w:rPr>
        <w:t>-</w:t>
      </w:r>
      <w:r w:rsidRPr="00A55D35">
        <w:rPr>
          <w:rFonts w:ascii="Arial" w:hAnsi="Arial" w:cs="Arial"/>
          <w:b/>
          <w:i/>
          <w:color w:val="365F91" w:themeColor="accent1" w:themeShade="BF"/>
          <w:sz w:val="20"/>
          <w:szCs w:val="20"/>
        </w:rPr>
        <w:t>IS Query is the main difference to indicate which user has looked at a patient and which user has looked and clicked the CP</w:t>
      </w:r>
      <w:r w:rsidR="00C41446" w:rsidRPr="00A55D35">
        <w:rPr>
          <w:rFonts w:ascii="Arial" w:hAnsi="Arial" w:cs="Arial"/>
          <w:b/>
          <w:i/>
          <w:color w:val="365F91" w:themeColor="accent1" w:themeShade="BF"/>
          <w:sz w:val="20"/>
          <w:szCs w:val="20"/>
        </w:rPr>
        <w:t>-</w:t>
      </w:r>
      <w:r w:rsidRPr="00A55D35">
        <w:rPr>
          <w:rFonts w:ascii="Arial" w:hAnsi="Arial" w:cs="Arial"/>
          <w:b/>
          <w:i/>
          <w:color w:val="365F91" w:themeColor="accent1" w:themeShade="BF"/>
          <w:sz w:val="20"/>
          <w:szCs w:val="20"/>
        </w:rPr>
        <w:t>IS tab of a patient.</w:t>
      </w:r>
    </w:p>
    <w:p w14:paraId="7EDE9370" w14:textId="328D42C6" w:rsidR="000840A4" w:rsidRPr="000840A4" w:rsidRDefault="000840A4" w:rsidP="000840A4">
      <w:pPr>
        <w:rPr>
          <w:rFonts w:ascii="Arial" w:hAnsi="Arial" w:cs="Arial"/>
          <w:sz w:val="20"/>
          <w:szCs w:val="20"/>
        </w:rPr>
      </w:pPr>
      <w:r>
        <w:rPr>
          <w:rFonts w:ascii="Arial" w:hAnsi="Arial" w:cs="Arial"/>
          <w:sz w:val="20"/>
          <w:szCs w:val="20"/>
        </w:rPr>
        <w:t>Note:</w:t>
      </w:r>
      <w:r>
        <w:rPr>
          <w:rFonts w:ascii="Arial" w:hAnsi="Arial" w:cs="Arial"/>
          <w:sz w:val="20"/>
          <w:szCs w:val="20"/>
        </w:rPr>
        <w:tab/>
      </w:r>
      <w:r w:rsidRPr="000840A4">
        <w:rPr>
          <w:rFonts w:ascii="Arial" w:hAnsi="Arial" w:cs="Arial"/>
          <w:sz w:val="20"/>
          <w:szCs w:val="20"/>
        </w:rPr>
        <w:t xml:space="preserve">By clicking on the CP-IS tab the user will see the CP-IS dataset (Type of plan, </w:t>
      </w:r>
      <w:proofErr w:type="gramStart"/>
      <w:r w:rsidRPr="000840A4">
        <w:rPr>
          <w:rFonts w:ascii="Arial" w:hAnsi="Arial" w:cs="Arial"/>
          <w:sz w:val="20"/>
          <w:szCs w:val="20"/>
        </w:rPr>
        <w:t>Start</w:t>
      </w:r>
      <w:proofErr w:type="gramEnd"/>
      <w:r w:rsidRPr="000840A4">
        <w:rPr>
          <w:rFonts w:ascii="Arial" w:hAnsi="Arial" w:cs="Arial"/>
          <w:sz w:val="20"/>
          <w:szCs w:val="20"/>
        </w:rPr>
        <w:t xml:space="preserve"> date, End date Responsible local authority, contact details for the LA) and the 25 previous access events.</w:t>
      </w:r>
    </w:p>
    <w:p w14:paraId="03616D23" w14:textId="21E4C566" w:rsidR="00B446D6" w:rsidRPr="00A55D35" w:rsidRDefault="002F1EF8" w:rsidP="000C101E">
      <w:pPr>
        <w:rPr>
          <w:rFonts w:ascii="Arial" w:hAnsi="Arial" w:cs="Arial"/>
          <w:sz w:val="20"/>
          <w:szCs w:val="20"/>
        </w:rPr>
      </w:pPr>
      <w:r w:rsidRPr="00A55D35">
        <w:rPr>
          <w:rFonts w:ascii="Arial" w:hAnsi="Arial" w:cs="Arial"/>
          <w:sz w:val="20"/>
          <w:szCs w:val="20"/>
        </w:rPr>
        <w:t xml:space="preserve">The report generated will show the user all the </w:t>
      </w:r>
      <w:r w:rsidR="00894B53">
        <w:rPr>
          <w:rFonts w:ascii="Arial" w:hAnsi="Arial" w:cs="Arial"/>
          <w:sz w:val="20"/>
          <w:szCs w:val="20"/>
        </w:rPr>
        <w:t>NCRS</w:t>
      </w:r>
      <w:r w:rsidR="00E31FCC" w:rsidRPr="00A55D35">
        <w:rPr>
          <w:rFonts w:ascii="Arial" w:hAnsi="Arial" w:cs="Arial"/>
          <w:sz w:val="20"/>
          <w:szCs w:val="20"/>
        </w:rPr>
        <w:t xml:space="preserve"> transactions</w:t>
      </w:r>
      <w:r w:rsidR="00E31FCC" w:rsidRPr="00A55D35">
        <w:rPr>
          <w:sz w:val="20"/>
          <w:szCs w:val="20"/>
        </w:rPr>
        <w:t xml:space="preserve"> </w:t>
      </w:r>
      <w:r w:rsidR="00D152AA" w:rsidRPr="00A55D35">
        <w:rPr>
          <w:rFonts w:ascii="Arial" w:hAnsi="Arial" w:cs="Arial"/>
          <w:sz w:val="20"/>
          <w:szCs w:val="20"/>
        </w:rPr>
        <w:t>associated with a</w:t>
      </w:r>
      <w:r w:rsidRPr="00A55D35">
        <w:rPr>
          <w:rFonts w:ascii="Arial" w:hAnsi="Arial" w:cs="Arial"/>
          <w:sz w:val="20"/>
          <w:szCs w:val="20"/>
        </w:rPr>
        <w:t>ll users</w:t>
      </w:r>
      <w:r w:rsidR="00C073DC" w:rsidRPr="00A55D35">
        <w:rPr>
          <w:rFonts w:ascii="Arial" w:hAnsi="Arial" w:cs="Arial"/>
          <w:sz w:val="20"/>
          <w:szCs w:val="20"/>
        </w:rPr>
        <w:t xml:space="preserve"> at the Privacy Officer’s </w:t>
      </w:r>
      <w:r w:rsidR="00A1267A" w:rsidRPr="00A55D35">
        <w:rPr>
          <w:rFonts w:ascii="Arial" w:hAnsi="Arial" w:cs="Arial"/>
          <w:sz w:val="20"/>
          <w:szCs w:val="20"/>
        </w:rPr>
        <w:t>Organisation</w:t>
      </w:r>
      <w:r w:rsidR="008E19CA" w:rsidRPr="00A55D35">
        <w:rPr>
          <w:rFonts w:ascii="Arial" w:hAnsi="Arial" w:cs="Arial"/>
          <w:sz w:val="20"/>
          <w:szCs w:val="20"/>
        </w:rPr>
        <w:t xml:space="preserve"> </w:t>
      </w:r>
      <w:r w:rsidR="00E31FCC" w:rsidRPr="00A55D35">
        <w:rPr>
          <w:rFonts w:ascii="Arial" w:hAnsi="Arial" w:cs="Arial"/>
          <w:sz w:val="20"/>
          <w:szCs w:val="20"/>
        </w:rPr>
        <w:t>within a date range for a specific patient.</w:t>
      </w:r>
      <w:r w:rsidR="008E19CA" w:rsidRPr="00A55D35">
        <w:rPr>
          <w:rFonts w:ascii="Arial" w:hAnsi="Arial" w:cs="Arial"/>
          <w:sz w:val="20"/>
          <w:szCs w:val="20"/>
        </w:rPr>
        <w:t xml:space="preserve">                                                                                                                                                                                                                                                                                                                                                                                                                                                                                                                                                                                                                                                                                                                                                                                                                                                                                                                                                                                                                  </w:t>
      </w:r>
    </w:p>
    <w:p w14:paraId="4BA47C81" w14:textId="6C5E2C89" w:rsidR="00E5135B" w:rsidRPr="00A55D35" w:rsidRDefault="00317E41" w:rsidP="000C101E">
      <w:pPr>
        <w:rPr>
          <w:rFonts w:ascii="Arial" w:hAnsi="Arial" w:cs="Arial"/>
          <w:sz w:val="20"/>
          <w:szCs w:val="20"/>
        </w:rPr>
      </w:pPr>
      <w:r w:rsidRPr="00A55D35">
        <w:rPr>
          <w:rFonts w:ascii="Arial" w:hAnsi="Arial" w:cs="Arial"/>
          <w:sz w:val="20"/>
          <w:szCs w:val="20"/>
        </w:rPr>
        <w:t>To</w:t>
      </w:r>
      <w:r w:rsidR="00E5135B" w:rsidRPr="00A55D35">
        <w:rPr>
          <w:rFonts w:ascii="Arial" w:hAnsi="Arial" w:cs="Arial"/>
          <w:sz w:val="20"/>
          <w:szCs w:val="20"/>
        </w:rPr>
        <w:t xml:space="preserve"> change the date range – press the refine search button. This will allow you to e</w:t>
      </w:r>
      <w:r w:rsidR="00177E16" w:rsidRPr="00A55D35">
        <w:rPr>
          <w:rFonts w:ascii="Arial" w:hAnsi="Arial" w:cs="Arial"/>
          <w:sz w:val="20"/>
          <w:szCs w:val="20"/>
        </w:rPr>
        <w:t>nter</w:t>
      </w:r>
      <w:r w:rsidR="00BD2692" w:rsidRPr="00A55D35">
        <w:rPr>
          <w:rFonts w:ascii="Arial" w:hAnsi="Arial" w:cs="Arial"/>
          <w:sz w:val="20"/>
          <w:szCs w:val="20"/>
        </w:rPr>
        <w:t xml:space="preserve"> </w:t>
      </w:r>
      <w:r w:rsidR="00E5135B" w:rsidRPr="00A55D35">
        <w:rPr>
          <w:rFonts w:ascii="Arial" w:hAnsi="Arial" w:cs="Arial"/>
          <w:sz w:val="20"/>
          <w:szCs w:val="20"/>
        </w:rPr>
        <w:t>a new date range.</w:t>
      </w:r>
    </w:p>
    <w:p w14:paraId="1A99BD69" w14:textId="7CE91FBD" w:rsidR="00CD4CDB" w:rsidRPr="00333B85" w:rsidRDefault="00321E78" w:rsidP="00333B85">
      <w:pPr>
        <w:rPr>
          <w:rFonts w:ascii="Arial" w:hAnsi="Arial" w:cs="Arial"/>
          <w:sz w:val="20"/>
          <w:szCs w:val="20"/>
        </w:rPr>
      </w:pPr>
      <w:r w:rsidRPr="00A55D35">
        <w:rPr>
          <w:rFonts w:ascii="Arial" w:hAnsi="Arial" w:cs="Arial"/>
          <w:sz w:val="20"/>
          <w:szCs w:val="20"/>
        </w:rPr>
        <w:t xml:space="preserve">The report can be exported to excel </w:t>
      </w:r>
      <w:r w:rsidR="00C347B5" w:rsidRPr="00A55D35">
        <w:rPr>
          <w:rFonts w:ascii="Arial" w:hAnsi="Arial" w:cs="Arial"/>
          <w:sz w:val="20"/>
          <w:szCs w:val="20"/>
        </w:rPr>
        <w:t>etc</w:t>
      </w:r>
      <w:r w:rsidRPr="00A55D35">
        <w:rPr>
          <w:rFonts w:ascii="Arial" w:hAnsi="Arial" w:cs="Arial"/>
          <w:sz w:val="20"/>
          <w:szCs w:val="20"/>
        </w:rPr>
        <w:t xml:space="preserve"> by selecting the ‘Export to CSV’ </w:t>
      </w:r>
      <w:proofErr w:type="gramStart"/>
      <w:r w:rsidRPr="00A55D35">
        <w:rPr>
          <w:rFonts w:ascii="Arial" w:hAnsi="Arial" w:cs="Arial"/>
          <w:sz w:val="20"/>
          <w:szCs w:val="20"/>
        </w:rPr>
        <w:t>button</w:t>
      </w:r>
      <w:r w:rsidR="00333B85">
        <w:rPr>
          <w:rFonts w:ascii="Arial" w:hAnsi="Arial" w:cs="Arial"/>
          <w:sz w:val="20"/>
          <w:szCs w:val="20"/>
        </w:rPr>
        <w:t>’</w:t>
      </w:r>
      <w:proofErr w:type="gramEnd"/>
    </w:p>
    <w:p w14:paraId="1925D2C0" w14:textId="68F26E9A" w:rsidR="002F1EF8" w:rsidRPr="00A55D35" w:rsidRDefault="002F1EF8" w:rsidP="00E45309">
      <w:pPr>
        <w:rPr>
          <w:rFonts w:ascii="Arial" w:hAnsi="Arial" w:cs="Arial"/>
          <w:sz w:val="20"/>
          <w:szCs w:val="20"/>
        </w:rPr>
      </w:pPr>
      <w:r w:rsidRPr="00A55D35">
        <w:rPr>
          <w:rFonts w:ascii="Arial" w:hAnsi="Arial" w:cs="Arial"/>
          <w:sz w:val="20"/>
          <w:szCs w:val="20"/>
          <w:u w:val="single"/>
        </w:rPr>
        <w:t>Report Key</w:t>
      </w:r>
      <w:r w:rsidRPr="00A55D35">
        <w:rPr>
          <w:rFonts w:ascii="Arial" w:hAnsi="Arial" w:cs="Arial"/>
          <w:sz w:val="20"/>
          <w:szCs w:val="20"/>
        </w:rPr>
        <w:t>:</w:t>
      </w:r>
    </w:p>
    <w:p w14:paraId="5B12C2ED" w14:textId="77777777" w:rsidR="000D63A1" w:rsidRPr="00A55D35" w:rsidRDefault="000D63A1" w:rsidP="000D63A1">
      <w:pPr>
        <w:pStyle w:val="ListParagraph"/>
        <w:ind w:left="3600" w:hanging="2520"/>
        <w:rPr>
          <w:rFonts w:ascii="Arial" w:hAnsi="Arial" w:cs="Arial"/>
          <w:sz w:val="20"/>
          <w:szCs w:val="20"/>
        </w:rPr>
        <w:sectPr w:rsidR="000D63A1" w:rsidRPr="00A55D35" w:rsidSect="005F7832">
          <w:headerReference w:type="default" r:id="rId17"/>
          <w:footerReference w:type="default" r:id="rId18"/>
          <w:headerReference w:type="first" r:id="rId19"/>
          <w:footerReference w:type="first" r:id="rId20"/>
          <w:pgSz w:w="11906" w:h="16838"/>
          <w:pgMar w:top="1440" w:right="1440" w:bottom="1440" w:left="1440" w:header="708" w:footer="708" w:gutter="0"/>
          <w:cols w:space="708"/>
          <w:titlePg/>
          <w:docGrid w:linePitch="360"/>
        </w:sectPr>
      </w:pPr>
    </w:p>
    <w:p w14:paraId="79CCDA42" w14:textId="11B9D497" w:rsidR="002F1EF8" w:rsidRPr="00A55D35" w:rsidRDefault="002F1EF8" w:rsidP="007F08A8">
      <w:pPr>
        <w:rPr>
          <w:rFonts w:ascii="Arial" w:hAnsi="Arial" w:cs="Arial"/>
          <w:sz w:val="20"/>
          <w:szCs w:val="20"/>
        </w:rPr>
      </w:pPr>
      <w:r w:rsidRPr="00A55D35">
        <w:rPr>
          <w:rFonts w:ascii="Arial" w:hAnsi="Arial" w:cs="Arial"/>
          <w:sz w:val="20"/>
          <w:szCs w:val="20"/>
        </w:rPr>
        <w:t>O</w:t>
      </w:r>
      <w:r w:rsidR="00994176" w:rsidRPr="00A55D35">
        <w:rPr>
          <w:rFonts w:ascii="Arial" w:hAnsi="Arial" w:cs="Arial"/>
          <w:sz w:val="20"/>
          <w:szCs w:val="20"/>
        </w:rPr>
        <w:t>rganisation ID:</w:t>
      </w:r>
      <w:r w:rsidR="00994176" w:rsidRPr="00A55D35">
        <w:rPr>
          <w:rFonts w:ascii="Arial" w:hAnsi="Arial" w:cs="Arial"/>
          <w:sz w:val="20"/>
          <w:szCs w:val="20"/>
        </w:rPr>
        <w:tab/>
      </w:r>
      <w:r w:rsidR="007F08A8" w:rsidRPr="00A55D35">
        <w:rPr>
          <w:rFonts w:ascii="Arial" w:hAnsi="Arial" w:cs="Arial"/>
          <w:sz w:val="20"/>
          <w:szCs w:val="20"/>
        </w:rPr>
        <w:tab/>
      </w:r>
      <w:r w:rsidR="007F08A8" w:rsidRPr="00A55D35">
        <w:rPr>
          <w:rFonts w:ascii="Arial" w:hAnsi="Arial" w:cs="Arial"/>
          <w:sz w:val="20"/>
          <w:szCs w:val="20"/>
        </w:rPr>
        <w:tab/>
      </w:r>
      <w:r w:rsidR="004D02AE" w:rsidRPr="00A55D35">
        <w:rPr>
          <w:rFonts w:ascii="Arial" w:hAnsi="Arial" w:cs="Arial"/>
          <w:sz w:val="20"/>
          <w:szCs w:val="20"/>
        </w:rPr>
        <w:t xml:space="preserve">ID of the organisation the </w:t>
      </w:r>
      <w:r w:rsidR="00894B53">
        <w:rPr>
          <w:rFonts w:ascii="Arial" w:hAnsi="Arial" w:cs="Arial"/>
          <w:sz w:val="20"/>
          <w:szCs w:val="20"/>
        </w:rPr>
        <w:t>NCRS</w:t>
      </w:r>
      <w:r w:rsidR="004D02AE" w:rsidRPr="00A55D35">
        <w:rPr>
          <w:rFonts w:ascii="Arial" w:hAnsi="Arial" w:cs="Arial"/>
          <w:sz w:val="20"/>
          <w:szCs w:val="20"/>
        </w:rPr>
        <w:t xml:space="preserve"> user belongs to</w:t>
      </w:r>
    </w:p>
    <w:p w14:paraId="42DDFFDA" w14:textId="0005ED35" w:rsidR="000D63A1" w:rsidRPr="00A55D35" w:rsidRDefault="00994176" w:rsidP="007F08A8">
      <w:pPr>
        <w:rPr>
          <w:rFonts w:ascii="Arial" w:hAnsi="Arial" w:cs="Arial"/>
          <w:sz w:val="20"/>
          <w:szCs w:val="20"/>
        </w:rPr>
      </w:pPr>
      <w:r w:rsidRPr="00A55D35">
        <w:rPr>
          <w:rFonts w:ascii="Arial" w:hAnsi="Arial" w:cs="Arial"/>
          <w:sz w:val="20"/>
          <w:szCs w:val="20"/>
        </w:rPr>
        <w:t>Organisation Name:</w:t>
      </w:r>
      <w:r w:rsidR="007F08A8" w:rsidRPr="00A55D35">
        <w:rPr>
          <w:rFonts w:ascii="Arial" w:hAnsi="Arial" w:cs="Arial"/>
          <w:sz w:val="20"/>
          <w:szCs w:val="20"/>
        </w:rPr>
        <w:tab/>
      </w:r>
      <w:r w:rsidR="007F08A8" w:rsidRPr="00A55D35">
        <w:rPr>
          <w:rFonts w:ascii="Arial" w:hAnsi="Arial" w:cs="Arial"/>
          <w:sz w:val="20"/>
          <w:szCs w:val="20"/>
        </w:rPr>
        <w:tab/>
      </w:r>
      <w:r w:rsidRPr="00A55D35">
        <w:rPr>
          <w:rFonts w:ascii="Arial" w:hAnsi="Arial" w:cs="Arial"/>
          <w:sz w:val="20"/>
          <w:szCs w:val="20"/>
        </w:rPr>
        <w:tab/>
      </w:r>
      <w:r w:rsidR="000D63A1" w:rsidRPr="00A55D35">
        <w:rPr>
          <w:rFonts w:ascii="Arial" w:hAnsi="Arial" w:cs="Arial"/>
          <w:sz w:val="20"/>
          <w:szCs w:val="20"/>
        </w:rPr>
        <w:t xml:space="preserve">Name of the </w:t>
      </w:r>
      <w:r w:rsidR="00894B53">
        <w:rPr>
          <w:rFonts w:ascii="Arial" w:hAnsi="Arial" w:cs="Arial"/>
          <w:sz w:val="20"/>
          <w:szCs w:val="20"/>
        </w:rPr>
        <w:t>NCRS</w:t>
      </w:r>
      <w:r w:rsidR="004D02AE" w:rsidRPr="00A55D35">
        <w:rPr>
          <w:rFonts w:ascii="Arial" w:hAnsi="Arial" w:cs="Arial"/>
          <w:sz w:val="20"/>
          <w:szCs w:val="20"/>
        </w:rPr>
        <w:t xml:space="preserve"> Users</w:t>
      </w:r>
      <w:r w:rsidR="000D63A1" w:rsidRPr="00A55D35">
        <w:rPr>
          <w:rFonts w:ascii="Arial" w:hAnsi="Arial" w:cs="Arial"/>
          <w:sz w:val="20"/>
          <w:szCs w:val="20"/>
        </w:rPr>
        <w:t xml:space="preserve"> Organisation</w:t>
      </w:r>
    </w:p>
    <w:p w14:paraId="59AD1AFF" w14:textId="393EC501" w:rsidR="000D63A1" w:rsidRPr="00A55D35" w:rsidRDefault="000D63A1" w:rsidP="007F08A8">
      <w:pPr>
        <w:rPr>
          <w:rFonts w:ascii="Arial" w:hAnsi="Arial" w:cs="Arial"/>
          <w:sz w:val="20"/>
          <w:szCs w:val="20"/>
        </w:rPr>
      </w:pPr>
      <w:r w:rsidRPr="00A55D35">
        <w:rPr>
          <w:rFonts w:ascii="Arial" w:hAnsi="Arial" w:cs="Arial"/>
          <w:sz w:val="20"/>
          <w:szCs w:val="20"/>
        </w:rPr>
        <w:t>User ID:</w:t>
      </w:r>
      <w:r w:rsidRPr="00A55D35">
        <w:rPr>
          <w:rFonts w:ascii="Arial" w:hAnsi="Arial" w:cs="Arial"/>
          <w:sz w:val="20"/>
          <w:szCs w:val="20"/>
        </w:rPr>
        <w:tab/>
      </w:r>
      <w:r w:rsidRPr="00A55D35">
        <w:rPr>
          <w:rFonts w:ascii="Arial" w:hAnsi="Arial" w:cs="Arial"/>
          <w:sz w:val="20"/>
          <w:szCs w:val="20"/>
        </w:rPr>
        <w:tab/>
      </w:r>
      <w:r w:rsidRPr="00A55D35">
        <w:rPr>
          <w:rFonts w:ascii="Arial" w:hAnsi="Arial" w:cs="Arial"/>
          <w:sz w:val="20"/>
          <w:szCs w:val="20"/>
        </w:rPr>
        <w:tab/>
      </w:r>
      <w:r w:rsidR="007F08A8" w:rsidRPr="00A55D35">
        <w:rPr>
          <w:rFonts w:ascii="Arial" w:hAnsi="Arial" w:cs="Arial"/>
          <w:sz w:val="20"/>
          <w:szCs w:val="20"/>
        </w:rPr>
        <w:tab/>
      </w:r>
      <w:r w:rsidR="004D02AE" w:rsidRPr="00A55D35">
        <w:rPr>
          <w:rFonts w:ascii="Arial" w:hAnsi="Arial" w:cs="Arial"/>
          <w:sz w:val="20"/>
          <w:szCs w:val="20"/>
        </w:rPr>
        <w:t xml:space="preserve">UUID of the smartcard belonging to the </w:t>
      </w:r>
      <w:r w:rsidR="00894B53">
        <w:rPr>
          <w:rFonts w:ascii="Arial" w:hAnsi="Arial" w:cs="Arial"/>
          <w:sz w:val="20"/>
          <w:szCs w:val="20"/>
        </w:rPr>
        <w:t>NCRS</w:t>
      </w:r>
      <w:r w:rsidR="004D02AE" w:rsidRPr="00A55D35">
        <w:rPr>
          <w:rFonts w:ascii="Arial" w:hAnsi="Arial" w:cs="Arial"/>
          <w:sz w:val="20"/>
          <w:szCs w:val="20"/>
        </w:rPr>
        <w:t xml:space="preserve"> </w:t>
      </w:r>
      <w:proofErr w:type="gramStart"/>
      <w:r w:rsidR="004D02AE" w:rsidRPr="00A55D35">
        <w:rPr>
          <w:rFonts w:ascii="Arial" w:hAnsi="Arial" w:cs="Arial"/>
          <w:sz w:val="20"/>
          <w:szCs w:val="20"/>
        </w:rPr>
        <w:t>user</w:t>
      </w:r>
      <w:proofErr w:type="gramEnd"/>
    </w:p>
    <w:p w14:paraId="60F18971" w14:textId="218D094E" w:rsidR="000D63A1" w:rsidRPr="00A55D35" w:rsidRDefault="000D63A1" w:rsidP="007F08A8">
      <w:pPr>
        <w:rPr>
          <w:rFonts w:ascii="Arial" w:hAnsi="Arial" w:cs="Arial"/>
          <w:sz w:val="20"/>
          <w:szCs w:val="20"/>
        </w:rPr>
      </w:pPr>
      <w:proofErr w:type="gramStart"/>
      <w:r w:rsidRPr="00A55D35">
        <w:rPr>
          <w:rFonts w:ascii="Arial" w:hAnsi="Arial" w:cs="Arial"/>
          <w:sz w:val="20"/>
          <w:szCs w:val="20"/>
        </w:rPr>
        <w:t>User Name</w:t>
      </w:r>
      <w:proofErr w:type="gramEnd"/>
      <w:r w:rsidRPr="00A55D35">
        <w:rPr>
          <w:rFonts w:ascii="Arial" w:hAnsi="Arial" w:cs="Arial"/>
          <w:sz w:val="20"/>
          <w:szCs w:val="20"/>
        </w:rPr>
        <w:t>:</w:t>
      </w:r>
      <w:r w:rsidRPr="00A55D35">
        <w:rPr>
          <w:rFonts w:ascii="Arial" w:hAnsi="Arial" w:cs="Arial"/>
          <w:sz w:val="20"/>
          <w:szCs w:val="20"/>
        </w:rPr>
        <w:tab/>
      </w:r>
      <w:r w:rsidRPr="00A55D35">
        <w:rPr>
          <w:rFonts w:ascii="Arial" w:hAnsi="Arial" w:cs="Arial"/>
          <w:sz w:val="20"/>
          <w:szCs w:val="20"/>
        </w:rPr>
        <w:tab/>
      </w:r>
      <w:r w:rsidR="007F08A8" w:rsidRPr="00A55D35">
        <w:rPr>
          <w:rFonts w:ascii="Arial" w:hAnsi="Arial" w:cs="Arial"/>
          <w:sz w:val="20"/>
          <w:szCs w:val="20"/>
        </w:rPr>
        <w:tab/>
      </w:r>
      <w:r w:rsidR="007F08A8" w:rsidRPr="00A55D35">
        <w:rPr>
          <w:rFonts w:ascii="Arial" w:hAnsi="Arial" w:cs="Arial"/>
          <w:sz w:val="20"/>
          <w:szCs w:val="20"/>
        </w:rPr>
        <w:tab/>
      </w:r>
      <w:r w:rsidRPr="00A55D35">
        <w:rPr>
          <w:rFonts w:ascii="Arial" w:hAnsi="Arial" w:cs="Arial"/>
          <w:sz w:val="20"/>
          <w:szCs w:val="20"/>
        </w:rPr>
        <w:t xml:space="preserve">Name of the </w:t>
      </w:r>
      <w:r w:rsidR="00894B53">
        <w:rPr>
          <w:rFonts w:ascii="Arial" w:hAnsi="Arial" w:cs="Arial"/>
          <w:sz w:val="20"/>
          <w:szCs w:val="20"/>
        </w:rPr>
        <w:t>NCRS</w:t>
      </w:r>
      <w:r w:rsidR="004D02AE" w:rsidRPr="00A55D35">
        <w:rPr>
          <w:rFonts w:ascii="Arial" w:hAnsi="Arial" w:cs="Arial"/>
          <w:sz w:val="20"/>
          <w:szCs w:val="20"/>
        </w:rPr>
        <w:t xml:space="preserve"> user</w:t>
      </w:r>
    </w:p>
    <w:p w14:paraId="2D32A7F7" w14:textId="1D45ED29" w:rsidR="000D63A1" w:rsidRPr="00A55D35" w:rsidRDefault="000D63A1" w:rsidP="007F08A8">
      <w:pPr>
        <w:rPr>
          <w:rFonts w:ascii="Arial" w:hAnsi="Arial" w:cs="Arial"/>
          <w:sz w:val="20"/>
          <w:szCs w:val="20"/>
        </w:rPr>
      </w:pPr>
      <w:r w:rsidRPr="00A55D35">
        <w:rPr>
          <w:rFonts w:ascii="Arial" w:hAnsi="Arial" w:cs="Arial"/>
          <w:sz w:val="20"/>
          <w:szCs w:val="20"/>
        </w:rPr>
        <w:t xml:space="preserve">Date Time: </w:t>
      </w:r>
      <w:r w:rsidRPr="00A55D35">
        <w:rPr>
          <w:rFonts w:ascii="Arial" w:hAnsi="Arial" w:cs="Arial"/>
          <w:sz w:val="20"/>
          <w:szCs w:val="20"/>
        </w:rPr>
        <w:tab/>
      </w:r>
      <w:r w:rsidRPr="00A55D35">
        <w:rPr>
          <w:rFonts w:ascii="Arial" w:hAnsi="Arial" w:cs="Arial"/>
          <w:sz w:val="20"/>
          <w:szCs w:val="20"/>
        </w:rPr>
        <w:tab/>
      </w:r>
      <w:r w:rsidR="007F08A8" w:rsidRPr="00A55D35">
        <w:rPr>
          <w:rFonts w:ascii="Arial" w:hAnsi="Arial" w:cs="Arial"/>
          <w:sz w:val="20"/>
          <w:szCs w:val="20"/>
        </w:rPr>
        <w:tab/>
      </w:r>
      <w:r w:rsidR="007F08A8" w:rsidRPr="00A55D35">
        <w:rPr>
          <w:rFonts w:ascii="Arial" w:hAnsi="Arial" w:cs="Arial"/>
          <w:sz w:val="20"/>
          <w:szCs w:val="20"/>
        </w:rPr>
        <w:tab/>
      </w:r>
      <w:r w:rsidRPr="00A55D35">
        <w:rPr>
          <w:rFonts w:ascii="Arial" w:hAnsi="Arial" w:cs="Arial"/>
          <w:sz w:val="20"/>
          <w:szCs w:val="20"/>
        </w:rPr>
        <w:t xml:space="preserve">Time and date when the </w:t>
      </w:r>
      <w:r w:rsidR="0007780B" w:rsidRPr="00A55D35">
        <w:rPr>
          <w:rFonts w:ascii="Arial" w:hAnsi="Arial" w:cs="Arial"/>
          <w:sz w:val="20"/>
          <w:szCs w:val="20"/>
        </w:rPr>
        <w:t xml:space="preserve">transaction took </w:t>
      </w:r>
      <w:proofErr w:type="gramStart"/>
      <w:r w:rsidR="0007780B" w:rsidRPr="00A55D35">
        <w:rPr>
          <w:rFonts w:ascii="Arial" w:hAnsi="Arial" w:cs="Arial"/>
          <w:sz w:val="20"/>
          <w:szCs w:val="20"/>
        </w:rPr>
        <w:t>place</w:t>
      </w:r>
      <w:proofErr w:type="gramEnd"/>
    </w:p>
    <w:p w14:paraId="0B628880" w14:textId="448D5205" w:rsidR="000D63A1" w:rsidRPr="00A55D35" w:rsidRDefault="000D63A1" w:rsidP="007F08A8">
      <w:pPr>
        <w:rPr>
          <w:rFonts w:ascii="Arial" w:hAnsi="Arial" w:cs="Arial"/>
          <w:sz w:val="20"/>
          <w:szCs w:val="20"/>
        </w:rPr>
      </w:pPr>
      <w:r w:rsidRPr="00A55D35">
        <w:rPr>
          <w:rFonts w:ascii="Arial" w:hAnsi="Arial" w:cs="Arial"/>
          <w:sz w:val="20"/>
          <w:szCs w:val="20"/>
        </w:rPr>
        <w:t xml:space="preserve">Business Message Type: </w:t>
      </w:r>
      <w:r w:rsidR="007F08A8" w:rsidRPr="00A55D35">
        <w:rPr>
          <w:rFonts w:ascii="Arial" w:hAnsi="Arial" w:cs="Arial"/>
          <w:sz w:val="20"/>
          <w:szCs w:val="20"/>
        </w:rPr>
        <w:tab/>
      </w:r>
      <w:r w:rsidR="007F08A8" w:rsidRPr="00A55D35">
        <w:rPr>
          <w:rFonts w:ascii="Arial" w:hAnsi="Arial" w:cs="Arial"/>
          <w:sz w:val="20"/>
          <w:szCs w:val="20"/>
        </w:rPr>
        <w:tab/>
      </w:r>
      <w:r w:rsidR="005D1558" w:rsidRPr="00A55D35">
        <w:rPr>
          <w:rFonts w:ascii="Arial" w:hAnsi="Arial" w:cs="Arial"/>
          <w:sz w:val="20"/>
          <w:szCs w:val="20"/>
        </w:rPr>
        <w:t xml:space="preserve">The type of </w:t>
      </w:r>
      <w:r w:rsidR="00894B53">
        <w:rPr>
          <w:rFonts w:ascii="Arial" w:hAnsi="Arial" w:cs="Arial"/>
          <w:sz w:val="20"/>
          <w:szCs w:val="20"/>
        </w:rPr>
        <w:t>NCRS</w:t>
      </w:r>
      <w:r w:rsidR="005D1558" w:rsidRPr="00A55D35">
        <w:rPr>
          <w:rFonts w:ascii="Arial" w:hAnsi="Arial" w:cs="Arial"/>
          <w:sz w:val="20"/>
          <w:szCs w:val="20"/>
        </w:rPr>
        <w:t xml:space="preserve"> transaction</w:t>
      </w:r>
    </w:p>
    <w:p w14:paraId="55AD279D" w14:textId="1CFF6728" w:rsidR="008756FD" w:rsidRPr="00A55D35" w:rsidRDefault="000D63A1" w:rsidP="004419B9">
      <w:pPr>
        <w:rPr>
          <w:rFonts w:ascii="Arial" w:hAnsi="Arial" w:cs="Arial"/>
          <w:sz w:val="20"/>
          <w:szCs w:val="20"/>
        </w:rPr>
      </w:pPr>
      <w:r w:rsidRPr="00A55D35">
        <w:rPr>
          <w:rFonts w:ascii="Arial" w:hAnsi="Arial" w:cs="Arial"/>
          <w:sz w:val="20"/>
          <w:szCs w:val="20"/>
        </w:rPr>
        <w:t>Service:</w:t>
      </w:r>
      <w:r w:rsidRPr="00A55D35">
        <w:rPr>
          <w:rFonts w:ascii="Arial" w:hAnsi="Arial" w:cs="Arial"/>
          <w:sz w:val="20"/>
          <w:szCs w:val="20"/>
        </w:rPr>
        <w:tab/>
      </w:r>
      <w:r w:rsidRPr="00A55D35">
        <w:rPr>
          <w:rFonts w:ascii="Arial" w:hAnsi="Arial" w:cs="Arial"/>
          <w:sz w:val="20"/>
          <w:szCs w:val="20"/>
        </w:rPr>
        <w:tab/>
      </w:r>
      <w:r w:rsidRPr="00A55D35">
        <w:rPr>
          <w:rFonts w:ascii="Arial" w:hAnsi="Arial" w:cs="Arial"/>
          <w:sz w:val="20"/>
          <w:szCs w:val="20"/>
        </w:rPr>
        <w:tab/>
      </w:r>
      <w:r w:rsidR="007F08A8" w:rsidRPr="00A55D35">
        <w:rPr>
          <w:rFonts w:ascii="Arial" w:hAnsi="Arial" w:cs="Arial"/>
          <w:sz w:val="20"/>
          <w:szCs w:val="20"/>
        </w:rPr>
        <w:tab/>
      </w:r>
      <w:r w:rsidR="005D1558" w:rsidRPr="00A55D35">
        <w:rPr>
          <w:rFonts w:ascii="Arial" w:hAnsi="Arial" w:cs="Arial"/>
          <w:sz w:val="20"/>
          <w:szCs w:val="20"/>
        </w:rPr>
        <w:t>The Spine service that the transaction relates to</w:t>
      </w:r>
    </w:p>
    <w:p w14:paraId="6ED5A63F" w14:textId="77777777" w:rsidR="000D63A1" w:rsidRPr="00A55D35" w:rsidRDefault="000D63A1" w:rsidP="00B446D6">
      <w:pPr>
        <w:pStyle w:val="ListParagraph"/>
        <w:ind w:left="1080"/>
        <w:rPr>
          <w:rFonts w:ascii="Arial" w:hAnsi="Arial" w:cs="Arial"/>
          <w:sz w:val="20"/>
          <w:szCs w:val="20"/>
        </w:rPr>
      </w:pPr>
    </w:p>
    <w:p w14:paraId="1557B487" w14:textId="0D251990" w:rsidR="008756FD" w:rsidRDefault="008756FD" w:rsidP="00945CF2">
      <w:pPr>
        <w:pStyle w:val="ListParagraph"/>
        <w:ind w:left="1080"/>
        <w:rPr>
          <w:rFonts w:ascii="Arial" w:hAnsi="Arial" w:cs="Arial"/>
          <w:sz w:val="24"/>
          <w:szCs w:val="24"/>
        </w:rPr>
      </w:pPr>
    </w:p>
    <w:p w14:paraId="1C0379DE" w14:textId="77777777" w:rsidR="00945CF2" w:rsidRDefault="00945CF2" w:rsidP="00945CF2">
      <w:pPr>
        <w:rPr>
          <w:rFonts w:ascii="Arial" w:hAnsi="Arial" w:cs="Arial"/>
          <w:sz w:val="24"/>
          <w:szCs w:val="24"/>
        </w:rPr>
      </w:pPr>
    </w:p>
    <w:p w14:paraId="60B55969" w14:textId="2316DCA3" w:rsidR="00E45309" w:rsidRPr="00945CF2" w:rsidRDefault="00E45309" w:rsidP="00945CF2">
      <w:pPr>
        <w:rPr>
          <w:rFonts w:ascii="Arial" w:hAnsi="Arial" w:cs="Arial"/>
          <w:sz w:val="24"/>
          <w:szCs w:val="24"/>
        </w:rPr>
        <w:sectPr w:rsidR="00E45309" w:rsidRPr="00945CF2" w:rsidSect="000D63A1">
          <w:type w:val="continuous"/>
          <w:pgSz w:w="11906" w:h="16838"/>
          <w:pgMar w:top="1440" w:right="1440" w:bottom="1440" w:left="1440" w:header="708" w:footer="708" w:gutter="0"/>
          <w:cols w:space="708"/>
          <w:titlePg/>
          <w:docGrid w:linePitch="360"/>
        </w:sectPr>
      </w:pPr>
    </w:p>
    <w:p w14:paraId="26E32B1F" w14:textId="4DE0E5B5" w:rsidR="008F72AF" w:rsidRDefault="00994176" w:rsidP="00F80CE7">
      <w:pPr>
        <w:rPr>
          <w:rFonts w:ascii="Arial" w:hAnsi="Arial" w:cs="Arial"/>
          <w:sz w:val="24"/>
          <w:szCs w:val="24"/>
        </w:rPr>
      </w:pPr>
      <w:r w:rsidRPr="00945CF2">
        <w:rPr>
          <w:rFonts w:ascii="Arial" w:hAnsi="Arial" w:cs="Arial"/>
          <w:sz w:val="24"/>
          <w:szCs w:val="24"/>
        </w:rPr>
        <w:t xml:space="preserve"> </w:t>
      </w:r>
      <w:r w:rsidRPr="00945CF2">
        <w:rPr>
          <w:rFonts w:ascii="Arial" w:hAnsi="Arial" w:cs="Arial"/>
          <w:sz w:val="24"/>
          <w:szCs w:val="24"/>
        </w:rPr>
        <w:tab/>
      </w:r>
    </w:p>
    <w:p w14:paraId="47D93EF9" w14:textId="77777777" w:rsidR="008F72AF" w:rsidRDefault="008F72AF">
      <w:pPr>
        <w:rPr>
          <w:rFonts w:ascii="Arial" w:hAnsi="Arial" w:cs="Arial"/>
          <w:sz w:val="24"/>
          <w:szCs w:val="24"/>
        </w:rPr>
      </w:pPr>
      <w:r>
        <w:rPr>
          <w:rFonts w:ascii="Arial" w:hAnsi="Arial" w:cs="Arial"/>
          <w:sz w:val="24"/>
          <w:szCs w:val="24"/>
        </w:rPr>
        <w:br w:type="page"/>
      </w:r>
    </w:p>
    <w:p w14:paraId="0D55D2EF" w14:textId="0DF760B5" w:rsidR="0043387D" w:rsidRPr="00CD4CDB" w:rsidRDefault="00145A5D" w:rsidP="00F80CE7">
      <w:pPr>
        <w:pStyle w:val="ListParagraph"/>
        <w:numPr>
          <w:ilvl w:val="0"/>
          <w:numId w:val="21"/>
        </w:numPr>
        <w:rPr>
          <w:rFonts w:ascii="Arial" w:hAnsi="Arial" w:cs="Arial"/>
          <w:b/>
          <w:color w:val="0F243E" w:themeColor="text2" w:themeShade="80"/>
          <w:sz w:val="28"/>
          <w:szCs w:val="28"/>
        </w:rPr>
      </w:pPr>
      <w:r w:rsidRPr="00B74C55">
        <w:rPr>
          <w:rFonts w:ascii="Arial" w:hAnsi="Arial" w:cs="Arial"/>
          <w:b/>
          <w:color w:val="0F243E" w:themeColor="text2" w:themeShade="80"/>
          <w:sz w:val="28"/>
          <w:szCs w:val="28"/>
        </w:rPr>
        <w:t>User Access Report</w:t>
      </w:r>
    </w:p>
    <w:p w14:paraId="3F6D7341" w14:textId="4CE117F5" w:rsidR="00AE393D" w:rsidRPr="00AE393D" w:rsidRDefault="00AE393D" w:rsidP="00AE393D">
      <w:pPr>
        <w:pStyle w:val="ListParagraph"/>
        <w:numPr>
          <w:ilvl w:val="0"/>
          <w:numId w:val="14"/>
        </w:numPr>
        <w:rPr>
          <w:rFonts w:ascii="Arial" w:hAnsi="Arial" w:cs="Arial"/>
          <w:sz w:val="20"/>
          <w:szCs w:val="20"/>
        </w:rPr>
      </w:pPr>
      <w:r>
        <w:rPr>
          <w:rFonts w:ascii="Arial" w:hAnsi="Arial" w:cs="Arial"/>
          <w:sz w:val="20"/>
          <w:szCs w:val="20"/>
        </w:rPr>
        <w:t>A</w:t>
      </w:r>
      <w:r>
        <w:t xml:space="preserve"> report identifying the </w:t>
      </w:r>
      <w:r w:rsidR="00894B53">
        <w:t>NCRS</w:t>
      </w:r>
      <w:r>
        <w:t xml:space="preserve"> transactions for a specified end user during the period </w:t>
      </w:r>
      <w:proofErr w:type="gramStart"/>
      <w:r>
        <w:t>entered</w:t>
      </w:r>
      <w:proofErr w:type="gramEnd"/>
    </w:p>
    <w:p w14:paraId="6F2EE5F1" w14:textId="77777777" w:rsidR="00055324" w:rsidRPr="00A55D35" w:rsidRDefault="00055324" w:rsidP="005E128D">
      <w:pPr>
        <w:pStyle w:val="ListParagraph"/>
        <w:rPr>
          <w:sz w:val="20"/>
          <w:szCs w:val="20"/>
        </w:rPr>
      </w:pPr>
    </w:p>
    <w:p w14:paraId="753840E3" w14:textId="77777777" w:rsidR="00055324" w:rsidRPr="00A55D35" w:rsidRDefault="00055324" w:rsidP="00055324">
      <w:pPr>
        <w:pStyle w:val="ListParagraph"/>
        <w:rPr>
          <w:rFonts w:ascii="Arial" w:hAnsi="Arial" w:cs="Arial"/>
          <w:sz w:val="20"/>
          <w:szCs w:val="20"/>
        </w:rPr>
      </w:pPr>
    </w:p>
    <w:p w14:paraId="0A1E4BDD" w14:textId="316F44F5" w:rsidR="00055324" w:rsidRPr="00A55D35" w:rsidRDefault="00A33BFE" w:rsidP="00055324">
      <w:pPr>
        <w:pStyle w:val="ListParagraph"/>
        <w:rPr>
          <w:rFonts w:ascii="Arial" w:hAnsi="Arial" w:cs="Arial"/>
          <w:sz w:val="20"/>
          <w:szCs w:val="20"/>
        </w:rPr>
      </w:pPr>
      <w:r w:rsidRPr="00A55D35">
        <w:rPr>
          <w:rFonts w:ascii="Arial" w:hAnsi="Arial" w:cs="Arial"/>
          <w:sz w:val="20"/>
          <w:szCs w:val="20"/>
        </w:rPr>
        <w:t xml:space="preserve">To </w:t>
      </w:r>
      <w:r w:rsidR="00055324" w:rsidRPr="00A55D35">
        <w:rPr>
          <w:rFonts w:ascii="Arial" w:hAnsi="Arial" w:cs="Arial"/>
          <w:sz w:val="20"/>
          <w:szCs w:val="20"/>
        </w:rPr>
        <w:t>access this report</w:t>
      </w:r>
      <w:r w:rsidR="00A16909" w:rsidRPr="00A55D35">
        <w:rPr>
          <w:rFonts w:ascii="Arial" w:hAnsi="Arial" w:cs="Arial"/>
          <w:sz w:val="20"/>
          <w:szCs w:val="20"/>
        </w:rPr>
        <w:t>:</w:t>
      </w:r>
      <w:r w:rsidR="00055324" w:rsidRPr="00A55D35">
        <w:rPr>
          <w:rFonts w:ascii="Arial" w:hAnsi="Arial" w:cs="Arial"/>
          <w:sz w:val="20"/>
          <w:szCs w:val="20"/>
        </w:rPr>
        <w:t xml:space="preserve"> </w:t>
      </w:r>
    </w:p>
    <w:p w14:paraId="47511974" w14:textId="77777777" w:rsidR="00055324" w:rsidRPr="00A55D35" w:rsidRDefault="00055324" w:rsidP="00055324">
      <w:pPr>
        <w:pStyle w:val="ListParagraph"/>
        <w:rPr>
          <w:rFonts w:ascii="Arial" w:hAnsi="Arial" w:cs="Arial"/>
          <w:sz w:val="20"/>
          <w:szCs w:val="20"/>
        </w:rPr>
      </w:pPr>
    </w:p>
    <w:p w14:paraId="1BB68A14" w14:textId="77777777" w:rsidR="00D1361C" w:rsidRPr="00A55D35" w:rsidRDefault="00D1361C" w:rsidP="00D1361C">
      <w:pPr>
        <w:pStyle w:val="ListParagraph"/>
        <w:numPr>
          <w:ilvl w:val="0"/>
          <w:numId w:val="6"/>
        </w:numPr>
        <w:rPr>
          <w:rFonts w:ascii="Arial" w:hAnsi="Arial" w:cs="Arial"/>
          <w:sz w:val="20"/>
          <w:szCs w:val="20"/>
        </w:rPr>
      </w:pPr>
      <w:r w:rsidRPr="00A55D35">
        <w:rPr>
          <w:rFonts w:ascii="Arial" w:hAnsi="Arial" w:cs="Arial"/>
          <w:sz w:val="20"/>
          <w:szCs w:val="20"/>
        </w:rPr>
        <w:t>Select ‘Spine Reporting Service’ from the Spine Portal main menu (home screen).</w:t>
      </w:r>
    </w:p>
    <w:p w14:paraId="763FA84B" w14:textId="37F9D355" w:rsidR="00055324" w:rsidRDefault="00055324" w:rsidP="00055324">
      <w:pPr>
        <w:pStyle w:val="ListParagraph"/>
        <w:numPr>
          <w:ilvl w:val="0"/>
          <w:numId w:val="6"/>
        </w:numPr>
        <w:rPr>
          <w:rFonts w:ascii="Arial" w:hAnsi="Arial" w:cs="Arial"/>
          <w:sz w:val="24"/>
          <w:szCs w:val="24"/>
        </w:rPr>
      </w:pPr>
      <w:r w:rsidRPr="00A55D35">
        <w:rPr>
          <w:rFonts w:ascii="Arial" w:hAnsi="Arial" w:cs="Arial"/>
          <w:sz w:val="20"/>
          <w:szCs w:val="20"/>
        </w:rPr>
        <w:t>A new window will open with submenu on the left depending on your role profile</w:t>
      </w:r>
      <w:r>
        <w:rPr>
          <w:rFonts w:ascii="Arial" w:hAnsi="Arial" w:cs="Arial"/>
          <w:sz w:val="24"/>
          <w:szCs w:val="24"/>
        </w:rPr>
        <w:t xml:space="preserve"> </w:t>
      </w:r>
      <w:r w:rsidR="00390B56">
        <w:rPr>
          <w:noProof/>
        </w:rPr>
        <w:drawing>
          <wp:inline distT="0" distB="0" distL="0" distR="0" wp14:anchorId="3FA37D14" wp14:editId="7615A8CE">
            <wp:extent cx="5731510" cy="836930"/>
            <wp:effectExtent l="0" t="0" r="2540" b="127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31510" cy="836930"/>
                    </a:xfrm>
                    <a:prstGeom prst="rect">
                      <a:avLst/>
                    </a:prstGeom>
                  </pic:spPr>
                </pic:pic>
              </a:graphicData>
            </a:graphic>
          </wp:inline>
        </w:drawing>
      </w:r>
    </w:p>
    <w:p w14:paraId="03283EEF" w14:textId="3CD34F9A" w:rsidR="00055324" w:rsidRDefault="00055324" w:rsidP="00055324">
      <w:pPr>
        <w:pStyle w:val="ListParagraph"/>
        <w:numPr>
          <w:ilvl w:val="0"/>
          <w:numId w:val="6"/>
        </w:numPr>
        <w:rPr>
          <w:rFonts w:ascii="Arial" w:hAnsi="Arial" w:cs="Arial"/>
          <w:sz w:val="24"/>
          <w:szCs w:val="24"/>
        </w:rPr>
      </w:pPr>
      <w:r w:rsidRPr="00A55D35">
        <w:rPr>
          <w:rFonts w:ascii="Arial" w:hAnsi="Arial" w:cs="Arial"/>
          <w:sz w:val="20"/>
          <w:szCs w:val="20"/>
        </w:rPr>
        <w:t>Select Subject Access Report – this will expand to show you Patient Access and User Access Report</w:t>
      </w:r>
      <w:r>
        <w:rPr>
          <w:rFonts w:ascii="Arial" w:hAnsi="Arial" w:cs="Arial"/>
          <w:sz w:val="24"/>
          <w:szCs w:val="24"/>
        </w:rPr>
        <w:t xml:space="preserve"> </w:t>
      </w:r>
      <w:r w:rsidR="00390B56">
        <w:rPr>
          <w:noProof/>
        </w:rPr>
        <w:drawing>
          <wp:inline distT="0" distB="0" distL="0" distR="0" wp14:anchorId="11A19074" wp14:editId="0D93244D">
            <wp:extent cx="5731510" cy="1049020"/>
            <wp:effectExtent l="0" t="0" r="254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31510" cy="1049020"/>
                    </a:xfrm>
                    <a:prstGeom prst="rect">
                      <a:avLst/>
                    </a:prstGeom>
                  </pic:spPr>
                </pic:pic>
              </a:graphicData>
            </a:graphic>
          </wp:inline>
        </w:drawing>
      </w:r>
    </w:p>
    <w:p w14:paraId="3A0309B4" w14:textId="77777777" w:rsidR="00055324" w:rsidRPr="00A55D35" w:rsidRDefault="00055324" w:rsidP="00055324">
      <w:pPr>
        <w:pStyle w:val="ListParagraph"/>
        <w:numPr>
          <w:ilvl w:val="0"/>
          <w:numId w:val="6"/>
        </w:numPr>
        <w:rPr>
          <w:rFonts w:ascii="Arial" w:hAnsi="Arial" w:cs="Arial"/>
          <w:sz w:val="20"/>
          <w:szCs w:val="20"/>
        </w:rPr>
      </w:pPr>
      <w:r w:rsidRPr="00A55D35">
        <w:rPr>
          <w:rFonts w:ascii="Arial" w:hAnsi="Arial" w:cs="Arial"/>
          <w:sz w:val="20"/>
          <w:szCs w:val="20"/>
        </w:rPr>
        <w:t>Select User Access Report</w:t>
      </w:r>
    </w:p>
    <w:p w14:paraId="2197FEAF" w14:textId="77777777" w:rsidR="00055324" w:rsidRPr="00A55D35" w:rsidRDefault="00055324" w:rsidP="00055324">
      <w:pPr>
        <w:pStyle w:val="ListParagraph"/>
        <w:numPr>
          <w:ilvl w:val="0"/>
          <w:numId w:val="6"/>
        </w:numPr>
        <w:rPr>
          <w:rFonts w:ascii="Arial" w:hAnsi="Arial" w:cs="Arial"/>
          <w:sz w:val="20"/>
          <w:szCs w:val="20"/>
        </w:rPr>
      </w:pPr>
      <w:r w:rsidRPr="00A55D35">
        <w:rPr>
          <w:rFonts w:ascii="Arial" w:hAnsi="Arial" w:cs="Arial"/>
          <w:sz w:val="20"/>
          <w:szCs w:val="20"/>
        </w:rPr>
        <w:t xml:space="preserve">A new window will </w:t>
      </w:r>
      <w:proofErr w:type="gramStart"/>
      <w:r w:rsidRPr="00A55D35">
        <w:rPr>
          <w:rFonts w:ascii="Arial" w:hAnsi="Arial" w:cs="Arial"/>
          <w:sz w:val="20"/>
          <w:szCs w:val="20"/>
        </w:rPr>
        <w:t>open</w:t>
      </w:r>
      <w:proofErr w:type="gramEnd"/>
    </w:p>
    <w:p w14:paraId="5F124435" w14:textId="77777777" w:rsidR="00055324" w:rsidRPr="00A55D35" w:rsidRDefault="00055324" w:rsidP="00055324">
      <w:pPr>
        <w:pStyle w:val="ListParagraph"/>
        <w:numPr>
          <w:ilvl w:val="0"/>
          <w:numId w:val="6"/>
        </w:numPr>
        <w:rPr>
          <w:rFonts w:ascii="Arial" w:hAnsi="Arial" w:cs="Arial"/>
          <w:sz w:val="20"/>
          <w:szCs w:val="20"/>
        </w:rPr>
      </w:pPr>
      <w:r w:rsidRPr="00A55D35">
        <w:rPr>
          <w:rFonts w:ascii="Arial" w:hAnsi="Arial" w:cs="Arial"/>
          <w:sz w:val="20"/>
          <w:szCs w:val="20"/>
        </w:rPr>
        <w:t>Enter the Start date in the Start date field.</w:t>
      </w:r>
    </w:p>
    <w:p w14:paraId="5ACF8DC7" w14:textId="77777777" w:rsidR="00055324" w:rsidRPr="00A55D35" w:rsidRDefault="00055324" w:rsidP="00055324">
      <w:pPr>
        <w:pStyle w:val="ListParagraph"/>
        <w:numPr>
          <w:ilvl w:val="0"/>
          <w:numId w:val="6"/>
        </w:numPr>
        <w:rPr>
          <w:rFonts w:ascii="Arial" w:hAnsi="Arial" w:cs="Arial"/>
          <w:sz w:val="20"/>
          <w:szCs w:val="20"/>
        </w:rPr>
      </w:pPr>
      <w:r w:rsidRPr="00A55D35">
        <w:rPr>
          <w:rFonts w:ascii="Arial" w:hAnsi="Arial" w:cs="Arial"/>
          <w:sz w:val="20"/>
          <w:szCs w:val="20"/>
        </w:rPr>
        <w:t>Enter the End date in the End date field. (The start and end date will be the date range for the report).</w:t>
      </w:r>
    </w:p>
    <w:p w14:paraId="677EF40A" w14:textId="77777777" w:rsidR="006226E9" w:rsidRPr="00A55D35" w:rsidRDefault="006226E9" w:rsidP="00055324">
      <w:pPr>
        <w:pStyle w:val="ListParagraph"/>
        <w:numPr>
          <w:ilvl w:val="0"/>
          <w:numId w:val="6"/>
        </w:numPr>
        <w:rPr>
          <w:rFonts w:ascii="Arial" w:hAnsi="Arial" w:cs="Arial"/>
          <w:sz w:val="20"/>
          <w:szCs w:val="20"/>
        </w:rPr>
      </w:pPr>
      <w:r w:rsidRPr="00A55D35">
        <w:rPr>
          <w:rFonts w:ascii="Arial" w:hAnsi="Arial" w:cs="Arial"/>
          <w:sz w:val="20"/>
          <w:szCs w:val="20"/>
        </w:rPr>
        <w:t xml:space="preserve">Click in the User UUID field. </w:t>
      </w:r>
    </w:p>
    <w:p w14:paraId="0C65214B" w14:textId="58F9E1B2" w:rsidR="00B145A6" w:rsidRPr="00A55D35" w:rsidRDefault="006226E9" w:rsidP="006226E9">
      <w:pPr>
        <w:pStyle w:val="ListParagraph"/>
        <w:numPr>
          <w:ilvl w:val="0"/>
          <w:numId w:val="8"/>
        </w:numPr>
        <w:rPr>
          <w:rFonts w:ascii="Arial" w:hAnsi="Arial" w:cs="Arial"/>
          <w:sz w:val="20"/>
          <w:szCs w:val="20"/>
        </w:rPr>
      </w:pPr>
      <w:r w:rsidRPr="00A55D35">
        <w:rPr>
          <w:rFonts w:ascii="Arial" w:hAnsi="Arial" w:cs="Arial"/>
          <w:sz w:val="20"/>
          <w:szCs w:val="20"/>
        </w:rPr>
        <w:t>This will expand to provide more search options. Enter the surname name or part of the name of the user</w:t>
      </w:r>
      <w:r w:rsidR="003817ED" w:rsidRPr="00A55D35">
        <w:rPr>
          <w:rFonts w:ascii="Arial" w:hAnsi="Arial" w:cs="Arial"/>
          <w:sz w:val="20"/>
          <w:szCs w:val="20"/>
        </w:rPr>
        <w:t xml:space="preserve"> i</w:t>
      </w:r>
      <w:r w:rsidR="00AC5072" w:rsidRPr="00A55D35">
        <w:rPr>
          <w:rFonts w:ascii="Arial" w:hAnsi="Arial" w:cs="Arial"/>
          <w:sz w:val="20"/>
          <w:szCs w:val="20"/>
        </w:rPr>
        <w:t xml:space="preserve">n your organisation that </w:t>
      </w:r>
      <w:r w:rsidRPr="00A55D35">
        <w:rPr>
          <w:rFonts w:ascii="Arial" w:hAnsi="Arial" w:cs="Arial"/>
          <w:sz w:val="20"/>
          <w:szCs w:val="20"/>
        </w:rPr>
        <w:t xml:space="preserve">you are searching for in the field next to the magnifying glass. </w:t>
      </w:r>
    </w:p>
    <w:p w14:paraId="1EBADED0" w14:textId="77777777" w:rsidR="00B145A6" w:rsidRPr="00A55D35" w:rsidRDefault="00B145A6" w:rsidP="006226E9">
      <w:pPr>
        <w:pStyle w:val="ListParagraph"/>
        <w:numPr>
          <w:ilvl w:val="0"/>
          <w:numId w:val="8"/>
        </w:numPr>
        <w:rPr>
          <w:rFonts w:ascii="Arial" w:hAnsi="Arial" w:cs="Arial"/>
          <w:sz w:val="20"/>
          <w:szCs w:val="20"/>
        </w:rPr>
      </w:pPr>
      <w:r w:rsidRPr="00A55D35">
        <w:rPr>
          <w:rFonts w:ascii="Arial" w:hAnsi="Arial" w:cs="Arial"/>
          <w:sz w:val="20"/>
          <w:szCs w:val="20"/>
        </w:rPr>
        <w:t>Click the magnifying glass button.</w:t>
      </w:r>
    </w:p>
    <w:p w14:paraId="02029D9E" w14:textId="77777777" w:rsidR="006226E9" w:rsidRPr="00B145A6" w:rsidRDefault="00B145A6" w:rsidP="00B145A6">
      <w:pPr>
        <w:pStyle w:val="ListParagraph"/>
        <w:numPr>
          <w:ilvl w:val="0"/>
          <w:numId w:val="8"/>
        </w:numPr>
        <w:rPr>
          <w:rFonts w:ascii="Arial" w:hAnsi="Arial" w:cs="Arial"/>
          <w:sz w:val="24"/>
          <w:szCs w:val="24"/>
        </w:rPr>
      </w:pPr>
      <w:r w:rsidRPr="00A55D35">
        <w:rPr>
          <w:rFonts w:ascii="Arial" w:hAnsi="Arial" w:cs="Arial"/>
          <w:sz w:val="20"/>
          <w:szCs w:val="20"/>
        </w:rPr>
        <w:t xml:space="preserve">Returned </w:t>
      </w:r>
      <w:proofErr w:type="gramStart"/>
      <w:r w:rsidRPr="00A55D35">
        <w:rPr>
          <w:rFonts w:ascii="Arial" w:hAnsi="Arial" w:cs="Arial"/>
          <w:sz w:val="20"/>
          <w:szCs w:val="20"/>
        </w:rPr>
        <w:t>user names</w:t>
      </w:r>
      <w:proofErr w:type="gramEnd"/>
      <w:r w:rsidRPr="00A55D35">
        <w:rPr>
          <w:rFonts w:ascii="Arial" w:hAnsi="Arial" w:cs="Arial"/>
          <w:sz w:val="20"/>
          <w:szCs w:val="20"/>
        </w:rPr>
        <w:t xml:space="preserve"> will appear in the box above. Select the correct user (if there is more than one name returned).</w:t>
      </w:r>
      <w:r w:rsidR="008C1F54" w:rsidRPr="008C1F54">
        <w:rPr>
          <w:noProof/>
        </w:rPr>
        <w:t xml:space="preserve"> </w:t>
      </w:r>
      <w:r w:rsidR="008C1F54">
        <w:rPr>
          <w:noProof/>
          <w:lang w:eastAsia="en-GB"/>
        </w:rPr>
        <w:drawing>
          <wp:inline distT="0" distB="0" distL="0" distR="0" wp14:anchorId="7C474D02" wp14:editId="1B3A9533">
            <wp:extent cx="4623435" cy="2786555"/>
            <wp:effectExtent l="0" t="0" r="571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689780" cy="2826542"/>
                    </a:xfrm>
                    <a:prstGeom prst="rect">
                      <a:avLst/>
                    </a:prstGeom>
                  </pic:spPr>
                </pic:pic>
              </a:graphicData>
            </a:graphic>
          </wp:inline>
        </w:drawing>
      </w:r>
    </w:p>
    <w:p w14:paraId="396577E3" w14:textId="52F59802" w:rsidR="00055324" w:rsidRDefault="00055324" w:rsidP="00B145A6">
      <w:pPr>
        <w:pStyle w:val="ListParagraph"/>
        <w:numPr>
          <w:ilvl w:val="0"/>
          <w:numId w:val="6"/>
        </w:numPr>
        <w:rPr>
          <w:rFonts w:ascii="Arial" w:hAnsi="Arial" w:cs="Arial"/>
          <w:sz w:val="20"/>
          <w:szCs w:val="20"/>
        </w:rPr>
      </w:pPr>
      <w:r w:rsidRPr="00A55D35">
        <w:rPr>
          <w:rFonts w:ascii="Arial" w:hAnsi="Arial" w:cs="Arial"/>
          <w:sz w:val="20"/>
          <w:szCs w:val="20"/>
        </w:rPr>
        <w:t xml:space="preserve">Select the ‘Run Query’. This will open a new window returning any information for </w:t>
      </w:r>
      <w:r w:rsidR="00C347B5" w:rsidRPr="00A55D35">
        <w:rPr>
          <w:rFonts w:ascii="Arial" w:hAnsi="Arial" w:cs="Arial"/>
          <w:sz w:val="20"/>
          <w:szCs w:val="20"/>
        </w:rPr>
        <w:t>User</w:t>
      </w:r>
      <w:r w:rsidR="003913C2" w:rsidRPr="00A55D35">
        <w:rPr>
          <w:rFonts w:ascii="Arial" w:hAnsi="Arial" w:cs="Arial"/>
          <w:sz w:val="20"/>
          <w:szCs w:val="20"/>
        </w:rPr>
        <w:t xml:space="preserve"> Access</w:t>
      </w:r>
      <w:r w:rsidRPr="00A55D35">
        <w:rPr>
          <w:rFonts w:ascii="Arial" w:hAnsi="Arial" w:cs="Arial"/>
          <w:sz w:val="20"/>
          <w:szCs w:val="20"/>
        </w:rPr>
        <w:t xml:space="preserve"> within the selected date range.</w:t>
      </w:r>
      <w:r w:rsidR="00C347B5" w:rsidRPr="00A55D35">
        <w:rPr>
          <w:rFonts w:ascii="Arial" w:hAnsi="Arial" w:cs="Arial"/>
          <w:sz w:val="20"/>
          <w:szCs w:val="20"/>
        </w:rPr>
        <w:t xml:space="preserve"> </w:t>
      </w:r>
    </w:p>
    <w:p w14:paraId="32D56250" w14:textId="77777777" w:rsidR="000D59C0" w:rsidRPr="00A55D35" w:rsidRDefault="000D59C0" w:rsidP="000D59C0">
      <w:pPr>
        <w:pStyle w:val="ListParagraph"/>
        <w:ind w:left="1080"/>
        <w:rPr>
          <w:rFonts w:ascii="Arial" w:hAnsi="Arial" w:cs="Arial"/>
          <w:sz w:val="20"/>
          <w:szCs w:val="20"/>
        </w:rPr>
      </w:pPr>
    </w:p>
    <w:p w14:paraId="312E7E4F" w14:textId="68A40691" w:rsidR="00C347B5" w:rsidRPr="00321E78" w:rsidRDefault="00DA627A" w:rsidP="00C347B5">
      <w:pPr>
        <w:rPr>
          <w:rFonts w:ascii="Arial" w:hAnsi="Arial" w:cs="Arial"/>
          <w:sz w:val="24"/>
          <w:szCs w:val="24"/>
        </w:rPr>
      </w:pPr>
      <w:r>
        <w:rPr>
          <w:noProof/>
        </w:rPr>
        <w:drawing>
          <wp:inline distT="0" distB="0" distL="0" distR="0" wp14:anchorId="7593AF57" wp14:editId="564CFBCB">
            <wp:extent cx="5731510" cy="4018915"/>
            <wp:effectExtent l="0" t="0" r="2540" b="63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731510" cy="4018915"/>
                    </a:xfrm>
                    <a:prstGeom prst="rect">
                      <a:avLst/>
                    </a:prstGeom>
                  </pic:spPr>
                </pic:pic>
              </a:graphicData>
            </a:graphic>
          </wp:inline>
        </w:drawing>
      </w:r>
    </w:p>
    <w:p w14:paraId="5FB05B30" w14:textId="4F2E6A20" w:rsidR="00C347B5" w:rsidRPr="00A55D35" w:rsidRDefault="001733D2" w:rsidP="003D75F0">
      <w:pPr>
        <w:rPr>
          <w:rFonts w:ascii="Arial" w:hAnsi="Arial" w:cs="Arial"/>
          <w:sz w:val="20"/>
          <w:szCs w:val="20"/>
        </w:rPr>
      </w:pPr>
      <w:r w:rsidRPr="00A55D35">
        <w:rPr>
          <w:rFonts w:ascii="Arial" w:hAnsi="Arial" w:cs="Arial"/>
          <w:sz w:val="20"/>
          <w:szCs w:val="20"/>
        </w:rPr>
        <w:t xml:space="preserve">The illustration above shows </w:t>
      </w:r>
      <w:r w:rsidR="00560F1E" w:rsidRPr="00A55D35">
        <w:rPr>
          <w:rFonts w:ascii="Arial" w:hAnsi="Arial" w:cs="Arial"/>
          <w:sz w:val="20"/>
          <w:szCs w:val="20"/>
        </w:rPr>
        <w:t xml:space="preserve">all the activities carried out by Mark Watney within a specific date range. </w:t>
      </w:r>
      <w:r w:rsidR="00503144" w:rsidRPr="00A55D35">
        <w:rPr>
          <w:rFonts w:ascii="Arial" w:hAnsi="Arial" w:cs="Arial"/>
          <w:b/>
          <w:sz w:val="20"/>
          <w:szCs w:val="20"/>
        </w:rPr>
        <w:t xml:space="preserve">This report </w:t>
      </w:r>
      <w:r w:rsidR="00560F1E" w:rsidRPr="00A55D35">
        <w:rPr>
          <w:rFonts w:ascii="Arial" w:hAnsi="Arial" w:cs="Arial"/>
          <w:b/>
          <w:sz w:val="20"/>
          <w:szCs w:val="20"/>
        </w:rPr>
        <w:t xml:space="preserve">shows the time and date a patient was viewed </w:t>
      </w:r>
      <w:r w:rsidR="006C5866" w:rsidRPr="00A55D35">
        <w:rPr>
          <w:rFonts w:ascii="Arial" w:hAnsi="Arial" w:cs="Arial"/>
          <w:b/>
          <w:sz w:val="20"/>
          <w:szCs w:val="20"/>
        </w:rPr>
        <w:t>and</w:t>
      </w:r>
      <w:r w:rsidR="00560F1E" w:rsidRPr="00A55D35">
        <w:rPr>
          <w:rFonts w:ascii="Arial" w:hAnsi="Arial" w:cs="Arial"/>
          <w:b/>
          <w:sz w:val="20"/>
          <w:szCs w:val="20"/>
        </w:rPr>
        <w:t xml:space="preserve"> if the CP-IS tab was clicked.</w:t>
      </w:r>
    </w:p>
    <w:p w14:paraId="0BA72D03" w14:textId="77777777" w:rsidR="00E5135B" w:rsidRPr="00A55D35" w:rsidRDefault="00317E41" w:rsidP="003D75F0">
      <w:pPr>
        <w:rPr>
          <w:rFonts w:ascii="Arial" w:hAnsi="Arial" w:cs="Arial"/>
          <w:sz w:val="20"/>
          <w:szCs w:val="20"/>
        </w:rPr>
      </w:pPr>
      <w:r w:rsidRPr="00A55D35">
        <w:rPr>
          <w:rFonts w:ascii="Arial" w:hAnsi="Arial" w:cs="Arial"/>
          <w:sz w:val="20"/>
          <w:szCs w:val="20"/>
        </w:rPr>
        <w:t>To</w:t>
      </w:r>
      <w:r w:rsidR="00E5135B" w:rsidRPr="00A55D35">
        <w:rPr>
          <w:rFonts w:ascii="Arial" w:hAnsi="Arial" w:cs="Arial"/>
          <w:sz w:val="20"/>
          <w:szCs w:val="20"/>
        </w:rPr>
        <w:t xml:space="preserve"> change the date range – press the refine search button. This will allow you to end a new date range.</w:t>
      </w:r>
    </w:p>
    <w:p w14:paraId="27768723" w14:textId="77777777" w:rsidR="00C347B5" w:rsidRPr="00A55D35" w:rsidRDefault="00C347B5" w:rsidP="00C347B5">
      <w:pPr>
        <w:rPr>
          <w:rFonts w:ascii="Arial" w:hAnsi="Arial" w:cs="Arial"/>
          <w:sz w:val="20"/>
          <w:szCs w:val="20"/>
        </w:rPr>
      </w:pPr>
      <w:r w:rsidRPr="00A55D35">
        <w:rPr>
          <w:rFonts w:ascii="Arial" w:hAnsi="Arial" w:cs="Arial"/>
          <w:sz w:val="20"/>
          <w:szCs w:val="20"/>
        </w:rPr>
        <w:t>The report can be exported to excel etc by selecting the ‘Export to CSV’ button.</w:t>
      </w:r>
    </w:p>
    <w:p w14:paraId="092B024A" w14:textId="77777777" w:rsidR="00C347B5" w:rsidRPr="00A55D35" w:rsidRDefault="00C347B5" w:rsidP="00C347B5">
      <w:pPr>
        <w:pStyle w:val="ListParagraph"/>
        <w:ind w:left="1080"/>
        <w:rPr>
          <w:rFonts w:ascii="Arial" w:hAnsi="Arial" w:cs="Arial"/>
          <w:sz w:val="20"/>
          <w:szCs w:val="20"/>
        </w:rPr>
      </w:pPr>
    </w:p>
    <w:p w14:paraId="6CC5A5E9" w14:textId="22E844E1" w:rsidR="00C347B5" w:rsidRPr="00A55D35" w:rsidRDefault="00C347B5" w:rsidP="00E45309">
      <w:pPr>
        <w:rPr>
          <w:rFonts w:ascii="Arial" w:hAnsi="Arial" w:cs="Arial"/>
          <w:sz w:val="20"/>
          <w:szCs w:val="20"/>
        </w:rPr>
      </w:pPr>
      <w:r w:rsidRPr="00A55D35">
        <w:rPr>
          <w:rFonts w:ascii="Arial" w:hAnsi="Arial" w:cs="Arial"/>
          <w:sz w:val="20"/>
          <w:szCs w:val="20"/>
          <w:u w:val="single"/>
        </w:rPr>
        <w:t>Report Key</w:t>
      </w:r>
      <w:r w:rsidRPr="00A55D35">
        <w:rPr>
          <w:rFonts w:ascii="Arial" w:hAnsi="Arial" w:cs="Arial"/>
          <w:sz w:val="20"/>
          <w:szCs w:val="20"/>
        </w:rPr>
        <w:t>:</w:t>
      </w:r>
    </w:p>
    <w:p w14:paraId="757AC358" w14:textId="77777777" w:rsidR="00C347B5" w:rsidRPr="00A55D35" w:rsidRDefault="00C347B5" w:rsidP="00C347B5">
      <w:pPr>
        <w:pStyle w:val="ListParagraph"/>
        <w:ind w:left="3600" w:hanging="2520"/>
        <w:rPr>
          <w:rFonts w:ascii="Arial" w:hAnsi="Arial" w:cs="Arial"/>
          <w:sz w:val="20"/>
          <w:szCs w:val="20"/>
        </w:rPr>
        <w:sectPr w:rsidR="00C347B5" w:rsidRPr="00A55D35" w:rsidSect="00C347B5">
          <w:headerReference w:type="default" r:id="rId23"/>
          <w:footerReference w:type="default" r:id="rId24"/>
          <w:headerReference w:type="first" r:id="rId25"/>
          <w:footerReference w:type="first" r:id="rId26"/>
          <w:type w:val="continuous"/>
          <w:pgSz w:w="11906" w:h="16838"/>
          <w:pgMar w:top="1440" w:right="1440" w:bottom="1440" w:left="1440" w:header="708" w:footer="708" w:gutter="0"/>
          <w:cols w:space="708"/>
          <w:titlePg/>
          <w:docGrid w:linePitch="360"/>
        </w:sectPr>
      </w:pPr>
    </w:p>
    <w:p w14:paraId="01A4EFCC" w14:textId="0CE27C85" w:rsidR="00C347B5" w:rsidRPr="00A55D35" w:rsidRDefault="00290836" w:rsidP="00290836">
      <w:pPr>
        <w:rPr>
          <w:rFonts w:ascii="Arial" w:hAnsi="Arial" w:cs="Arial"/>
          <w:sz w:val="20"/>
          <w:szCs w:val="20"/>
        </w:rPr>
      </w:pPr>
      <w:bookmarkStart w:id="12" w:name="_Hlk512253933"/>
      <w:r w:rsidRPr="00A55D35">
        <w:rPr>
          <w:rFonts w:ascii="Arial" w:hAnsi="Arial" w:cs="Arial"/>
          <w:sz w:val="20"/>
          <w:szCs w:val="20"/>
        </w:rPr>
        <w:t>Patient</w:t>
      </w:r>
      <w:r w:rsidR="00C347B5" w:rsidRPr="00A55D35">
        <w:rPr>
          <w:rFonts w:ascii="Arial" w:hAnsi="Arial" w:cs="Arial"/>
          <w:sz w:val="20"/>
          <w:szCs w:val="20"/>
        </w:rPr>
        <w:t xml:space="preserve"> ID:</w:t>
      </w:r>
      <w:r w:rsidR="00C347B5" w:rsidRPr="00A55D35">
        <w:rPr>
          <w:rFonts w:ascii="Arial" w:hAnsi="Arial" w:cs="Arial"/>
          <w:sz w:val="20"/>
          <w:szCs w:val="20"/>
        </w:rPr>
        <w:tab/>
      </w:r>
      <w:r w:rsidRPr="00A55D35">
        <w:rPr>
          <w:rFonts w:ascii="Arial" w:hAnsi="Arial" w:cs="Arial"/>
          <w:sz w:val="20"/>
          <w:szCs w:val="20"/>
        </w:rPr>
        <w:tab/>
      </w:r>
      <w:r w:rsidRPr="00A55D35">
        <w:rPr>
          <w:rFonts w:ascii="Arial" w:hAnsi="Arial" w:cs="Arial"/>
          <w:sz w:val="20"/>
          <w:szCs w:val="20"/>
        </w:rPr>
        <w:tab/>
      </w:r>
      <w:r w:rsidR="00AC5072" w:rsidRPr="00A55D35">
        <w:rPr>
          <w:rFonts w:ascii="Arial" w:hAnsi="Arial" w:cs="Arial"/>
          <w:sz w:val="20"/>
          <w:szCs w:val="20"/>
        </w:rPr>
        <w:t>NHS Number</w:t>
      </w:r>
      <w:r w:rsidR="00C347B5" w:rsidRPr="00A55D35">
        <w:rPr>
          <w:rFonts w:ascii="Arial" w:hAnsi="Arial" w:cs="Arial"/>
          <w:sz w:val="20"/>
          <w:szCs w:val="20"/>
        </w:rPr>
        <w:t xml:space="preserve"> of the </w:t>
      </w:r>
      <w:r w:rsidRPr="00A55D35">
        <w:rPr>
          <w:rFonts w:ascii="Arial" w:hAnsi="Arial" w:cs="Arial"/>
          <w:sz w:val="20"/>
          <w:szCs w:val="20"/>
        </w:rPr>
        <w:t xml:space="preserve">Patient searched for </w:t>
      </w:r>
      <w:r w:rsidR="00AC5072" w:rsidRPr="00A55D35">
        <w:rPr>
          <w:rFonts w:ascii="Arial" w:hAnsi="Arial" w:cs="Arial"/>
          <w:sz w:val="20"/>
          <w:szCs w:val="20"/>
        </w:rPr>
        <w:t xml:space="preserve">by </w:t>
      </w:r>
      <w:r w:rsidRPr="00A55D35">
        <w:rPr>
          <w:rFonts w:ascii="Arial" w:hAnsi="Arial" w:cs="Arial"/>
          <w:sz w:val="20"/>
          <w:szCs w:val="20"/>
        </w:rPr>
        <w:t xml:space="preserve">user </w:t>
      </w:r>
      <w:r w:rsidR="00C347B5" w:rsidRPr="00A55D35">
        <w:rPr>
          <w:rFonts w:ascii="Arial" w:hAnsi="Arial" w:cs="Arial"/>
          <w:sz w:val="20"/>
          <w:szCs w:val="20"/>
        </w:rPr>
        <w:t>in</w:t>
      </w:r>
      <w:r w:rsidRPr="00A55D35">
        <w:rPr>
          <w:rFonts w:ascii="Arial" w:hAnsi="Arial" w:cs="Arial"/>
          <w:sz w:val="20"/>
          <w:szCs w:val="20"/>
        </w:rPr>
        <w:t xml:space="preserve"> </w:t>
      </w:r>
      <w:proofErr w:type="gramStart"/>
      <w:r w:rsidR="00894B53">
        <w:rPr>
          <w:rFonts w:ascii="Arial" w:hAnsi="Arial" w:cs="Arial"/>
          <w:sz w:val="20"/>
          <w:szCs w:val="20"/>
        </w:rPr>
        <w:t>NCRS</w:t>
      </w:r>
      <w:proofErr w:type="gramEnd"/>
    </w:p>
    <w:p w14:paraId="2F901D15" w14:textId="0EAB59AB" w:rsidR="00C347B5" w:rsidRPr="00A55D35" w:rsidRDefault="00C347B5" w:rsidP="00290836">
      <w:pPr>
        <w:rPr>
          <w:rFonts w:ascii="Arial" w:hAnsi="Arial" w:cs="Arial"/>
          <w:sz w:val="20"/>
          <w:szCs w:val="20"/>
        </w:rPr>
      </w:pPr>
      <w:r w:rsidRPr="00A55D35">
        <w:rPr>
          <w:rFonts w:ascii="Arial" w:hAnsi="Arial" w:cs="Arial"/>
          <w:sz w:val="20"/>
          <w:szCs w:val="20"/>
        </w:rPr>
        <w:t xml:space="preserve">Date Time: </w:t>
      </w:r>
      <w:r w:rsidRPr="00A55D35">
        <w:rPr>
          <w:rFonts w:ascii="Arial" w:hAnsi="Arial" w:cs="Arial"/>
          <w:sz w:val="20"/>
          <w:szCs w:val="20"/>
        </w:rPr>
        <w:tab/>
      </w:r>
      <w:r w:rsidRPr="00A55D35">
        <w:rPr>
          <w:rFonts w:ascii="Arial" w:hAnsi="Arial" w:cs="Arial"/>
          <w:sz w:val="20"/>
          <w:szCs w:val="20"/>
        </w:rPr>
        <w:tab/>
      </w:r>
      <w:r w:rsidR="00290836" w:rsidRPr="00A55D35">
        <w:rPr>
          <w:rFonts w:ascii="Arial" w:hAnsi="Arial" w:cs="Arial"/>
          <w:sz w:val="20"/>
          <w:szCs w:val="20"/>
        </w:rPr>
        <w:tab/>
      </w:r>
      <w:r w:rsidRPr="00A55D35">
        <w:rPr>
          <w:rFonts w:ascii="Arial" w:hAnsi="Arial" w:cs="Arial"/>
          <w:sz w:val="20"/>
          <w:szCs w:val="20"/>
        </w:rPr>
        <w:t xml:space="preserve">Time and date </w:t>
      </w:r>
      <w:r w:rsidR="00AC5072" w:rsidRPr="00A55D35">
        <w:rPr>
          <w:rFonts w:ascii="Arial" w:hAnsi="Arial" w:cs="Arial"/>
          <w:sz w:val="20"/>
          <w:szCs w:val="20"/>
        </w:rPr>
        <w:t xml:space="preserve">when the transaction took </w:t>
      </w:r>
      <w:proofErr w:type="gramStart"/>
      <w:r w:rsidR="00AC5072" w:rsidRPr="00A55D35">
        <w:rPr>
          <w:rFonts w:ascii="Arial" w:hAnsi="Arial" w:cs="Arial"/>
          <w:sz w:val="20"/>
          <w:szCs w:val="20"/>
        </w:rPr>
        <w:t>place</w:t>
      </w:r>
      <w:proofErr w:type="gramEnd"/>
    </w:p>
    <w:p w14:paraId="46B87C68" w14:textId="284D73C3" w:rsidR="00C347B5" w:rsidRPr="00A55D35" w:rsidRDefault="00C347B5" w:rsidP="00290836">
      <w:pPr>
        <w:rPr>
          <w:rFonts w:ascii="Arial" w:hAnsi="Arial" w:cs="Arial"/>
          <w:sz w:val="20"/>
          <w:szCs w:val="20"/>
        </w:rPr>
      </w:pPr>
      <w:r w:rsidRPr="00A55D35">
        <w:rPr>
          <w:rFonts w:ascii="Arial" w:hAnsi="Arial" w:cs="Arial"/>
          <w:sz w:val="20"/>
          <w:szCs w:val="20"/>
        </w:rPr>
        <w:t xml:space="preserve">Business Message Type: </w:t>
      </w:r>
      <w:r w:rsidR="00290836" w:rsidRPr="00A55D35">
        <w:rPr>
          <w:rFonts w:ascii="Arial" w:hAnsi="Arial" w:cs="Arial"/>
          <w:sz w:val="20"/>
          <w:szCs w:val="20"/>
        </w:rPr>
        <w:tab/>
      </w:r>
      <w:r w:rsidR="00AC5072" w:rsidRPr="00A55D35">
        <w:rPr>
          <w:rFonts w:ascii="Arial" w:hAnsi="Arial" w:cs="Arial"/>
          <w:sz w:val="20"/>
          <w:szCs w:val="20"/>
        </w:rPr>
        <w:t xml:space="preserve">The type of </w:t>
      </w:r>
      <w:r w:rsidR="00894B53">
        <w:rPr>
          <w:rFonts w:ascii="Arial" w:hAnsi="Arial" w:cs="Arial"/>
          <w:sz w:val="20"/>
          <w:szCs w:val="20"/>
        </w:rPr>
        <w:t>NCRS</w:t>
      </w:r>
      <w:r w:rsidR="00AC5072" w:rsidRPr="00A55D35">
        <w:rPr>
          <w:rFonts w:ascii="Arial" w:hAnsi="Arial" w:cs="Arial"/>
          <w:sz w:val="20"/>
          <w:szCs w:val="20"/>
        </w:rPr>
        <w:t xml:space="preserve"> transaction</w:t>
      </w:r>
    </w:p>
    <w:p w14:paraId="476BBEFD" w14:textId="6645A691" w:rsidR="00CA4A6B" w:rsidRPr="00A55D35" w:rsidRDefault="00C347B5" w:rsidP="00A35C7C">
      <w:pPr>
        <w:rPr>
          <w:rFonts w:ascii="Arial" w:hAnsi="Arial" w:cs="Arial"/>
          <w:sz w:val="20"/>
          <w:szCs w:val="20"/>
        </w:rPr>
      </w:pPr>
      <w:r w:rsidRPr="00A55D35">
        <w:rPr>
          <w:rFonts w:ascii="Arial" w:hAnsi="Arial" w:cs="Arial"/>
          <w:sz w:val="20"/>
          <w:szCs w:val="20"/>
        </w:rPr>
        <w:t>Service:</w:t>
      </w:r>
      <w:r w:rsidRPr="00A55D35">
        <w:rPr>
          <w:rFonts w:ascii="Arial" w:hAnsi="Arial" w:cs="Arial"/>
          <w:sz w:val="20"/>
          <w:szCs w:val="20"/>
        </w:rPr>
        <w:tab/>
      </w:r>
      <w:r w:rsidRPr="00A55D35">
        <w:rPr>
          <w:rFonts w:ascii="Arial" w:hAnsi="Arial" w:cs="Arial"/>
          <w:sz w:val="20"/>
          <w:szCs w:val="20"/>
        </w:rPr>
        <w:tab/>
      </w:r>
      <w:r w:rsidRPr="00A55D35">
        <w:rPr>
          <w:rFonts w:ascii="Arial" w:hAnsi="Arial" w:cs="Arial"/>
          <w:sz w:val="20"/>
          <w:szCs w:val="20"/>
        </w:rPr>
        <w:tab/>
      </w:r>
      <w:r w:rsidR="00AC5072" w:rsidRPr="00A55D35">
        <w:rPr>
          <w:rFonts w:ascii="Arial" w:hAnsi="Arial" w:cs="Arial"/>
          <w:sz w:val="20"/>
          <w:szCs w:val="20"/>
        </w:rPr>
        <w:t>The Spine service that the transaction relates to</w:t>
      </w:r>
      <w:r w:rsidRPr="00A55D35">
        <w:rPr>
          <w:rFonts w:ascii="Arial" w:hAnsi="Arial" w:cs="Arial"/>
          <w:sz w:val="20"/>
          <w:szCs w:val="20"/>
        </w:rPr>
        <w:t>.</w:t>
      </w:r>
      <w:bookmarkEnd w:id="12"/>
    </w:p>
    <w:p w14:paraId="1913E5F7" w14:textId="2B69EDAD" w:rsidR="00CD4CDB" w:rsidRDefault="00CD4CDB" w:rsidP="00A35C7C">
      <w:pPr>
        <w:rPr>
          <w:rFonts w:ascii="Arial" w:hAnsi="Arial" w:cs="Arial"/>
          <w:sz w:val="24"/>
          <w:szCs w:val="24"/>
        </w:rPr>
      </w:pPr>
    </w:p>
    <w:p w14:paraId="2CAA7C84" w14:textId="2377A447" w:rsidR="00CD4CDB" w:rsidRDefault="00410232" w:rsidP="00A35C7C">
      <w:pPr>
        <w:rPr>
          <w:rFonts w:ascii="Arial" w:hAnsi="Arial" w:cs="Arial"/>
          <w:sz w:val="24"/>
          <w:szCs w:val="24"/>
        </w:rPr>
      </w:pPr>
      <w:r>
        <w:rPr>
          <w:rFonts w:ascii="Arial" w:hAnsi="Arial" w:cs="Arial"/>
          <w:sz w:val="24"/>
          <w:szCs w:val="24"/>
        </w:rPr>
        <w:br w:type="page"/>
      </w:r>
    </w:p>
    <w:p w14:paraId="09892374" w14:textId="7E630E54" w:rsidR="00951E71" w:rsidRPr="00A55D35" w:rsidRDefault="00951E71" w:rsidP="00B74C55">
      <w:pPr>
        <w:pStyle w:val="ListParagraph"/>
        <w:numPr>
          <w:ilvl w:val="0"/>
          <w:numId w:val="21"/>
        </w:numPr>
        <w:rPr>
          <w:rFonts w:ascii="Arial" w:hAnsi="Arial" w:cs="Arial"/>
          <w:b/>
          <w:color w:val="0F243E" w:themeColor="text2" w:themeShade="80"/>
          <w:sz w:val="28"/>
          <w:szCs w:val="28"/>
        </w:rPr>
      </w:pPr>
      <w:r w:rsidRPr="00A55D35">
        <w:rPr>
          <w:rFonts w:ascii="Arial" w:hAnsi="Arial" w:cs="Arial"/>
          <w:b/>
          <w:color w:val="0F243E" w:themeColor="text2" w:themeShade="80"/>
          <w:sz w:val="28"/>
          <w:szCs w:val="28"/>
        </w:rPr>
        <w:t>Patient Enquiries Report</w:t>
      </w:r>
    </w:p>
    <w:p w14:paraId="601DE2D9" w14:textId="71841B86" w:rsidR="00AE393D" w:rsidRPr="00A55D35" w:rsidRDefault="00AE393D" w:rsidP="00A33BFE">
      <w:pPr>
        <w:pStyle w:val="ListParagraph"/>
        <w:numPr>
          <w:ilvl w:val="0"/>
          <w:numId w:val="3"/>
        </w:numPr>
        <w:rPr>
          <w:rFonts w:ascii="Arial" w:hAnsi="Arial" w:cs="Arial"/>
          <w:strike/>
          <w:sz w:val="20"/>
          <w:szCs w:val="20"/>
        </w:rPr>
      </w:pPr>
      <w:r>
        <w:t xml:space="preserve">A report showing the specified date range which end users have traced patients within </w:t>
      </w:r>
      <w:r w:rsidR="00894B53">
        <w:t>NCRS</w:t>
      </w:r>
      <w:r>
        <w:t>, the NHS Numbers on which they have performed a trace and how many enquiries they have made</w:t>
      </w:r>
      <w:r>
        <w:rPr>
          <w:rFonts w:ascii="Arial" w:hAnsi="Arial" w:cs="Arial"/>
          <w:sz w:val="20"/>
          <w:szCs w:val="20"/>
        </w:rPr>
        <w:t xml:space="preserve"> </w:t>
      </w:r>
      <w:r>
        <w:t xml:space="preserve">for each patient listed within an </w:t>
      </w:r>
      <w:proofErr w:type="gramStart"/>
      <w:r>
        <w:t>organisation</w:t>
      </w:r>
      <w:proofErr w:type="gramEnd"/>
    </w:p>
    <w:p w14:paraId="341E503B" w14:textId="77777777" w:rsidR="000207DB" w:rsidRPr="00A55D35" w:rsidRDefault="000207DB" w:rsidP="005E128D">
      <w:pPr>
        <w:pStyle w:val="ListParagraph"/>
        <w:rPr>
          <w:rFonts w:ascii="Arial" w:hAnsi="Arial" w:cs="Arial"/>
          <w:b/>
          <w:sz w:val="20"/>
          <w:szCs w:val="20"/>
        </w:rPr>
      </w:pPr>
    </w:p>
    <w:p w14:paraId="73292356" w14:textId="77777777" w:rsidR="002A2E62" w:rsidRPr="00A55D35" w:rsidRDefault="002A2E62" w:rsidP="00473D88">
      <w:pPr>
        <w:pStyle w:val="ListParagraph"/>
        <w:rPr>
          <w:rFonts w:ascii="Arial" w:hAnsi="Arial" w:cs="Arial"/>
          <w:b/>
          <w:sz w:val="20"/>
          <w:szCs w:val="20"/>
        </w:rPr>
      </w:pPr>
    </w:p>
    <w:p w14:paraId="46C1A367" w14:textId="394FA2A5" w:rsidR="00351C8D" w:rsidRPr="00A55D35" w:rsidRDefault="00C41446" w:rsidP="00351C8D">
      <w:pPr>
        <w:rPr>
          <w:rFonts w:ascii="Arial" w:hAnsi="Arial" w:cs="Arial"/>
          <w:sz w:val="20"/>
          <w:szCs w:val="20"/>
        </w:rPr>
      </w:pPr>
      <w:r w:rsidRPr="00A55D35">
        <w:rPr>
          <w:rFonts w:ascii="Arial" w:hAnsi="Arial" w:cs="Arial"/>
          <w:sz w:val="20"/>
          <w:szCs w:val="20"/>
        </w:rPr>
        <w:t xml:space="preserve">To </w:t>
      </w:r>
      <w:r w:rsidR="00351C8D" w:rsidRPr="00A55D35">
        <w:rPr>
          <w:rFonts w:ascii="Arial" w:hAnsi="Arial" w:cs="Arial"/>
          <w:sz w:val="20"/>
          <w:szCs w:val="20"/>
        </w:rPr>
        <w:t>access this report</w:t>
      </w:r>
      <w:r w:rsidRPr="00A55D35">
        <w:rPr>
          <w:rFonts w:ascii="Arial" w:hAnsi="Arial" w:cs="Arial"/>
          <w:sz w:val="20"/>
          <w:szCs w:val="20"/>
        </w:rPr>
        <w:t>:</w:t>
      </w:r>
      <w:r w:rsidR="00351C8D" w:rsidRPr="00A55D35">
        <w:rPr>
          <w:rFonts w:ascii="Arial" w:hAnsi="Arial" w:cs="Arial"/>
          <w:sz w:val="20"/>
          <w:szCs w:val="20"/>
        </w:rPr>
        <w:t xml:space="preserve"> </w:t>
      </w:r>
    </w:p>
    <w:p w14:paraId="0DA68D00" w14:textId="77777777" w:rsidR="00351C8D" w:rsidRPr="00A55D35" w:rsidRDefault="00351C8D" w:rsidP="00351C8D">
      <w:pPr>
        <w:pStyle w:val="ListParagraph"/>
        <w:rPr>
          <w:rFonts w:ascii="Arial" w:hAnsi="Arial" w:cs="Arial"/>
          <w:sz w:val="20"/>
          <w:szCs w:val="20"/>
        </w:rPr>
      </w:pPr>
    </w:p>
    <w:p w14:paraId="23110850" w14:textId="77777777" w:rsidR="000C59E7" w:rsidRPr="00A55D35" w:rsidRDefault="000C59E7" w:rsidP="000C59E7">
      <w:pPr>
        <w:pStyle w:val="ListParagraph"/>
        <w:numPr>
          <w:ilvl w:val="0"/>
          <w:numId w:val="9"/>
        </w:numPr>
        <w:rPr>
          <w:rFonts w:ascii="Arial" w:hAnsi="Arial" w:cs="Arial"/>
          <w:sz w:val="20"/>
          <w:szCs w:val="20"/>
        </w:rPr>
      </w:pPr>
      <w:r w:rsidRPr="00A55D35">
        <w:rPr>
          <w:rFonts w:ascii="Arial" w:hAnsi="Arial" w:cs="Arial"/>
          <w:sz w:val="20"/>
          <w:szCs w:val="20"/>
        </w:rPr>
        <w:t>Select ‘Spine Reporting Service’ from the Spine Portal main menu (home screen).</w:t>
      </w:r>
    </w:p>
    <w:p w14:paraId="30404C1C" w14:textId="73903567" w:rsidR="00351C8D" w:rsidRDefault="00351C8D" w:rsidP="00351C8D">
      <w:pPr>
        <w:pStyle w:val="ListParagraph"/>
        <w:numPr>
          <w:ilvl w:val="0"/>
          <w:numId w:val="9"/>
        </w:numPr>
        <w:rPr>
          <w:rFonts w:ascii="Arial" w:hAnsi="Arial" w:cs="Arial"/>
          <w:sz w:val="24"/>
          <w:szCs w:val="24"/>
        </w:rPr>
      </w:pPr>
      <w:r w:rsidRPr="00A55D35">
        <w:rPr>
          <w:rFonts w:ascii="Arial" w:hAnsi="Arial" w:cs="Arial"/>
          <w:sz w:val="20"/>
          <w:szCs w:val="20"/>
        </w:rPr>
        <w:t xml:space="preserve">A new window will open with submenu on the left </w:t>
      </w:r>
      <w:r w:rsidR="00D3163A" w:rsidRPr="00A55D35">
        <w:rPr>
          <w:rFonts w:ascii="Arial" w:hAnsi="Arial" w:cs="Arial"/>
          <w:sz w:val="20"/>
          <w:szCs w:val="20"/>
        </w:rPr>
        <w:t>(</w:t>
      </w:r>
      <w:r w:rsidRPr="00A55D35">
        <w:rPr>
          <w:rFonts w:ascii="Arial" w:hAnsi="Arial" w:cs="Arial"/>
          <w:sz w:val="20"/>
          <w:szCs w:val="20"/>
        </w:rPr>
        <w:t>depending on your role profile</w:t>
      </w:r>
      <w:r w:rsidR="00D3163A" w:rsidRPr="00A55D35">
        <w:rPr>
          <w:rFonts w:ascii="Arial" w:hAnsi="Arial" w:cs="Arial"/>
          <w:sz w:val="20"/>
          <w:szCs w:val="20"/>
        </w:rPr>
        <w:t>)</w:t>
      </w:r>
      <w:r w:rsidRPr="00A55D35">
        <w:rPr>
          <w:rFonts w:ascii="Arial" w:hAnsi="Arial" w:cs="Arial"/>
          <w:sz w:val="20"/>
          <w:szCs w:val="20"/>
        </w:rPr>
        <w:t xml:space="preserve"> </w:t>
      </w:r>
      <w:r w:rsidR="00390B56">
        <w:rPr>
          <w:noProof/>
        </w:rPr>
        <w:drawing>
          <wp:inline distT="0" distB="0" distL="0" distR="0" wp14:anchorId="1AF46225" wp14:editId="626C65F4">
            <wp:extent cx="5731510" cy="836930"/>
            <wp:effectExtent l="0" t="0" r="2540" b="127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31510" cy="836930"/>
                    </a:xfrm>
                    <a:prstGeom prst="rect">
                      <a:avLst/>
                    </a:prstGeom>
                  </pic:spPr>
                </pic:pic>
              </a:graphicData>
            </a:graphic>
          </wp:inline>
        </w:drawing>
      </w:r>
    </w:p>
    <w:p w14:paraId="2DB48F5C" w14:textId="3378ACE7" w:rsidR="00351C8D" w:rsidRDefault="00351C8D" w:rsidP="00351C8D">
      <w:pPr>
        <w:pStyle w:val="ListParagraph"/>
        <w:numPr>
          <w:ilvl w:val="0"/>
          <w:numId w:val="9"/>
        </w:numPr>
        <w:rPr>
          <w:rFonts w:ascii="Arial" w:hAnsi="Arial" w:cs="Arial"/>
          <w:sz w:val="24"/>
          <w:szCs w:val="24"/>
        </w:rPr>
      </w:pPr>
      <w:r w:rsidRPr="00A55D35">
        <w:rPr>
          <w:rFonts w:ascii="Arial" w:hAnsi="Arial" w:cs="Arial"/>
          <w:sz w:val="20"/>
          <w:szCs w:val="20"/>
        </w:rPr>
        <w:t xml:space="preserve">Select </w:t>
      </w:r>
      <w:r w:rsidR="00E5135B" w:rsidRPr="00A55D35">
        <w:rPr>
          <w:rFonts w:ascii="Arial" w:hAnsi="Arial" w:cs="Arial"/>
          <w:sz w:val="20"/>
          <w:szCs w:val="20"/>
        </w:rPr>
        <w:t>Suspicious Behaviour</w:t>
      </w:r>
      <w:r w:rsidRPr="00A55D35">
        <w:rPr>
          <w:rFonts w:ascii="Arial" w:hAnsi="Arial" w:cs="Arial"/>
          <w:sz w:val="20"/>
          <w:szCs w:val="20"/>
        </w:rPr>
        <w:t xml:space="preserve"> Report – this will expand to show you Patient Enquir</w:t>
      </w:r>
      <w:r w:rsidR="008207B5" w:rsidRPr="00A55D35">
        <w:rPr>
          <w:rFonts w:ascii="Arial" w:hAnsi="Arial" w:cs="Arial"/>
          <w:sz w:val="20"/>
          <w:szCs w:val="20"/>
        </w:rPr>
        <w:t>i</w:t>
      </w:r>
      <w:r w:rsidRPr="00A55D35">
        <w:rPr>
          <w:rFonts w:ascii="Arial" w:hAnsi="Arial" w:cs="Arial"/>
          <w:sz w:val="20"/>
          <w:szCs w:val="20"/>
        </w:rPr>
        <w:t>es Report, User Enquir</w:t>
      </w:r>
      <w:r w:rsidR="008207B5" w:rsidRPr="00A55D35">
        <w:rPr>
          <w:rFonts w:ascii="Arial" w:hAnsi="Arial" w:cs="Arial"/>
          <w:sz w:val="20"/>
          <w:szCs w:val="20"/>
        </w:rPr>
        <w:t>i</w:t>
      </w:r>
      <w:r w:rsidRPr="00A55D35">
        <w:rPr>
          <w:rFonts w:ascii="Arial" w:hAnsi="Arial" w:cs="Arial"/>
          <w:sz w:val="20"/>
          <w:szCs w:val="20"/>
        </w:rPr>
        <w:t>es Report and User Activities Report</w:t>
      </w:r>
      <w:r>
        <w:rPr>
          <w:rFonts w:ascii="Arial" w:hAnsi="Arial" w:cs="Arial"/>
          <w:sz w:val="24"/>
          <w:szCs w:val="24"/>
        </w:rPr>
        <w:t xml:space="preserve"> </w:t>
      </w:r>
      <w:r w:rsidR="00390B56">
        <w:rPr>
          <w:noProof/>
        </w:rPr>
        <w:drawing>
          <wp:inline distT="0" distB="0" distL="0" distR="0" wp14:anchorId="378DF242" wp14:editId="0CE8731B">
            <wp:extent cx="5731510" cy="1156970"/>
            <wp:effectExtent l="0" t="0" r="2540" b="508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731510" cy="1156970"/>
                    </a:xfrm>
                    <a:prstGeom prst="rect">
                      <a:avLst/>
                    </a:prstGeom>
                  </pic:spPr>
                </pic:pic>
              </a:graphicData>
            </a:graphic>
          </wp:inline>
        </w:drawing>
      </w:r>
    </w:p>
    <w:p w14:paraId="02EC9750" w14:textId="1177B969" w:rsidR="00351C8D" w:rsidRPr="00A55D35" w:rsidRDefault="00351C8D" w:rsidP="00351C8D">
      <w:pPr>
        <w:pStyle w:val="ListParagraph"/>
        <w:numPr>
          <w:ilvl w:val="0"/>
          <w:numId w:val="9"/>
        </w:numPr>
        <w:rPr>
          <w:rFonts w:ascii="Arial" w:hAnsi="Arial" w:cs="Arial"/>
          <w:sz w:val="20"/>
          <w:szCs w:val="20"/>
        </w:rPr>
      </w:pPr>
      <w:r w:rsidRPr="00A55D35">
        <w:rPr>
          <w:rFonts w:ascii="Arial" w:hAnsi="Arial" w:cs="Arial"/>
          <w:sz w:val="20"/>
          <w:szCs w:val="20"/>
        </w:rPr>
        <w:t>Select Patient Enquir</w:t>
      </w:r>
      <w:r w:rsidR="008207B5" w:rsidRPr="00A55D35">
        <w:rPr>
          <w:rFonts w:ascii="Arial" w:hAnsi="Arial" w:cs="Arial"/>
          <w:sz w:val="20"/>
          <w:szCs w:val="20"/>
        </w:rPr>
        <w:t>i</w:t>
      </w:r>
      <w:r w:rsidRPr="00A55D35">
        <w:rPr>
          <w:rFonts w:ascii="Arial" w:hAnsi="Arial" w:cs="Arial"/>
          <w:sz w:val="20"/>
          <w:szCs w:val="20"/>
        </w:rPr>
        <w:t>es Report</w:t>
      </w:r>
    </w:p>
    <w:p w14:paraId="49759833" w14:textId="77777777" w:rsidR="00351C8D" w:rsidRPr="00A55D35" w:rsidRDefault="00351C8D" w:rsidP="00351C8D">
      <w:pPr>
        <w:pStyle w:val="ListParagraph"/>
        <w:numPr>
          <w:ilvl w:val="0"/>
          <w:numId w:val="9"/>
        </w:numPr>
        <w:rPr>
          <w:rFonts w:ascii="Arial" w:hAnsi="Arial" w:cs="Arial"/>
          <w:sz w:val="20"/>
          <w:szCs w:val="20"/>
        </w:rPr>
      </w:pPr>
      <w:r w:rsidRPr="00A55D35">
        <w:rPr>
          <w:rFonts w:ascii="Arial" w:hAnsi="Arial" w:cs="Arial"/>
          <w:sz w:val="20"/>
          <w:szCs w:val="20"/>
        </w:rPr>
        <w:t xml:space="preserve">A new window will </w:t>
      </w:r>
      <w:proofErr w:type="gramStart"/>
      <w:r w:rsidRPr="00A55D35">
        <w:rPr>
          <w:rFonts w:ascii="Arial" w:hAnsi="Arial" w:cs="Arial"/>
          <w:sz w:val="20"/>
          <w:szCs w:val="20"/>
        </w:rPr>
        <w:t>open</w:t>
      </w:r>
      <w:proofErr w:type="gramEnd"/>
    </w:p>
    <w:p w14:paraId="3F5CC8F4" w14:textId="77777777" w:rsidR="00351C8D" w:rsidRPr="00A55D35" w:rsidRDefault="00351C8D" w:rsidP="00351C8D">
      <w:pPr>
        <w:pStyle w:val="ListParagraph"/>
        <w:numPr>
          <w:ilvl w:val="0"/>
          <w:numId w:val="9"/>
        </w:numPr>
        <w:rPr>
          <w:rFonts w:ascii="Arial" w:hAnsi="Arial" w:cs="Arial"/>
          <w:sz w:val="20"/>
          <w:szCs w:val="20"/>
        </w:rPr>
      </w:pPr>
      <w:r w:rsidRPr="00A55D35">
        <w:rPr>
          <w:rFonts w:ascii="Arial" w:hAnsi="Arial" w:cs="Arial"/>
          <w:sz w:val="20"/>
          <w:szCs w:val="20"/>
        </w:rPr>
        <w:t>Enter the Start date in the Start date field.</w:t>
      </w:r>
      <w:r w:rsidR="00F3765A" w:rsidRPr="00A55D35">
        <w:rPr>
          <w:rFonts w:ascii="Arial" w:hAnsi="Arial" w:cs="Arial"/>
          <w:sz w:val="20"/>
          <w:szCs w:val="20"/>
        </w:rPr>
        <w:t xml:space="preserve"> </w:t>
      </w:r>
    </w:p>
    <w:p w14:paraId="6595FCC0" w14:textId="2340080C" w:rsidR="00FA1DE2" w:rsidRPr="00A55D35" w:rsidRDefault="00E5135B" w:rsidP="00351C8D">
      <w:pPr>
        <w:pStyle w:val="ListParagraph"/>
        <w:numPr>
          <w:ilvl w:val="0"/>
          <w:numId w:val="9"/>
        </w:numPr>
        <w:rPr>
          <w:rFonts w:ascii="Arial" w:hAnsi="Arial" w:cs="Arial"/>
          <w:i/>
          <w:color w:val="000000" w:themeColor="text1"/>
          <w:sz w:val="20"/>
          <w:szCs w:val="20"/>
        </w:rPr>
      </w:pPr>
      <w:r w:rsidRPr="00A55D35">
        <w:rPr>
          <w:rFonts w:ascii="Arial" w:hAnsi="Arial" w:cs="Arial"/>
          <w:color w:val="000000" w:themeColor="text1"/>
          <w:sz w:val="20"/>
          <w:szCs w:val="20"/>
        </w:rPr>
        <w:t>Enter the End date in the End date field. (</w:t>
      </w:r>
      <w:r w:rsidRPr="00A55D35">
        <w:rPr>
          <w:rFonts w:ascii="Arial" w:hAnsi="Arial" w:cs="Arial"/>
          <w:i/>
          <w:color w:val="000000" w:themeColor="text1"/>
          <w:sz w:val="20"/>
          <w:szCs w:val="20"/>
        </w:rPr>
        <w:t>Note: The end date cannot be more than 31 days after the start date</w:t>
      </w:r>
      <w:r w:rsidR="001C3703">
        <w:rPr>
          <w:rFonts w:ascii="Arial" w:hAnsi="Arial" w:cs="Arial"/>
          <w:i/>
          <w:color w:val="000000" w:themeColor="text1"/>
          <w:sz w:val="20"/>
          <w:szCs w:val="20"/>
        </w:rPr>
        <w:t xml:space="preserve">. </w:t>
      </w:r>
      <w:r w:rsidR="001C3703" w:rsidRPr="001C3703">
        <w:rPr>
          <w:rFonts w:ascii="Arial" w:hAnsi="Arial" w:cs="Arial"/>
          <w:i/>
          <w:color w:val="000000" w:themeColor="text1"/>
          <w:sz w:val="20"/>
          <w:szCs w:val="20"/>
        </w:rPr>
        <w:t>The maximum search period for each report is one month, however data can be exported and compiled for multiple months.</w:t>
      </w:r>
      <w:r w:rsidRPr="00A55D35">
        <w:rPr>
          <w:rFonts w:ascii="Arial" w:hAnsi="Arial" w:cs="Arial"/>
          <w:i/>
          <w:color w:val="000000" w:themeColor="text1"/>
          <w:sz w:val="20"/>
          <w:szCs w:val="20"/>
        </w:rPr>
        <w:t>)</w:t>
      </w:r>
    </w:p>
    <w:p w14:paraId="460E2FDC" w14:textId="77777777" w:rsidR="00C61D5E" w:rsidRPr="00A55D35" w:rsidRDefault="00C61D5E" w:rsidP="00C61D5E">
      <w:pPr>
        <w:pStyle w:val="ListParagraph"/>
        <w:numPr>
          <w:ilvl w:val="0"/>
          <w:numId w:val="9"/>
        </w:numPr>
        <w:rPr>
          <w:rFonts w:ascii="Arial" w:hAnsi="Arial" w:cs="Arial"/>
          <w:sz w:val="20"/>
          <w:szCs w:val="20"/>
        </w:rPr>
      </w:pPr>
      <w:r w:rsidRPr="00A55D35">
        <w:rPr>
          <w:rFonts w:ascii="Arial" w:hAnsi="Arial" w:cs="Arial"/>
          <w:sz w:val="20"/>
          <w:szCs w:val="20"/>
        </w:rPr>
        <w:t xml:space="preserve">Click in the Organisation field. </w:t>
      </w:r>
    </w:p>
    <w:p w14:paraId="294EEA28" w14:textId="77777777" w:rsidR="00C61D5E" w:rsidRPr="00A55D35" w:rsidRDefault="00C61D5E" w:rsidP="00C61D5E">
      <w:pPr>
        <w:pStyle w:val="ListParagraph"/>
        <w:numPr>
          <w:ilvl w:val="0"/>
          <w:numId w:val="10"/>
        </w:numPr>
        <w:rPr>
          <w:rFonts w:ascii="Arial" w:hAnsi="Arial" w:cs="Arial"/>
          <w:sz w:val="20"/>
          <w:szCs w:val="20"/>
        </w:rPr>
      </w:pPr>
      <w:r w:rsidRPr="00A55D35">
        <w:rPr>
          <w:rFonts w:ascii="Arial" w:hAnsi="Arial" w:cs="Arial"/>
          <w:sz w:val="20"/>
          <w:szCs w:val="20"/>
        </w:rPr>
        <w:t xml:space="preserve">This will expand to provide more search options. Enter the name or part of the name of the organisation that you are searching for in the field next to the magnifying glass. </w:t>
      </w:r>
    </w:p>
    <w:p w14:paraId="5379D533" w14:textId="77777777" w:rsidR="00351C8D" w:rsidRPr="00A55D35" w:rsidRDefault="00C61D5E" w:rsidP="00C61D5E">
      <w:pPr>
        <w:pStyle w:val="ListParagraph"/>
        <w:numPr>
          <w:ilvl w:val="0"/>
          <w:numId w:val="10"/>
        </w:numPr>
        <w:rPr>
          <w:rFonts w:ascii="Arial" w:hAnsi="Arial" w:cs="Arial"/>
          <w:sz w:val="20"/>
          <w:szCs w:val="20"/>
        </w:rPr>
      </w:pPr>
      <w:r w:rsidRPr="00A55D35">
        <w:rPr>
          <w:rFonts w:ascii="Arial" w:hAnsi="Arial" w:cs="Arial"/>
          <w:sz w:val="20"/>
          <w:szCs w:val="20"/>
        </w:rPr>
        <w:t xml:space="preserve">Click the magnifying </w:t>
      </w:r>
      <w:proofErr w:type="gramStart"/>
      <w:r w:rsidRPr="00A55D35">
        <w:rPr>
          <w:rFonts w:ascii="Arial" w:hAnsi="Arial" w:cs="Arial"/>
          <w:sz w:val="20"/>
          <w:szCs w:val="20"/>
        </w:rPr>
        <w:t>glass</w:t>
      </w:r>
      <w:proofErr w:type="gramEnd"/>
      <w:r w:rsidRPr="00A55D35">
        <w:rPr>
          <w:rFonts w:ascii="Arial" w:hAnsi="Arial" w:cs="Arial"/>
          <w:sz w:val="20"/>
          <w:szCs w:val="20"/>
        </w:rPr>
        <w:t xml:space="preserve"> </w:t>
      </w:r>
    </w:p>
    <w:p w14:paraId="03F4E91C" w14:textId="77777777" w:rsidR="00C61D5E" w:rsidRPr="00A55D35" w:rsidRDefault="00C61D5E" w:rsidP="00C61D5E">
      <w:pPr>
        <w:pStyle w:val="ListParagraph"/>
        <w:numPr>
          <w:ilvl w:val="0"/>
          <w:numId w:val="10"/>
        </w:numPr>
        <w:rPr>
          <w:rFonts w:ascii="Arial" w:hAnsi="Arial" w:cs="Arial"/>
          <w:sz w:val="20"/>
          <w:szCs w:val="20"/>
        </w:rPr>
      </w:pPr>
      <w:r w:rsidRPr="00A55D35">
        <w:rPr>
          <w:rFonts w:ascii="Arial" w:hAnsi="Arial" w:cs="Arial"/>
          <w:sz w:val="20"/>
          <w:szCs w:val="20"/>
        </w:rPr>
        <w:t>Returned organisation names will appear in the box above. Select the correct organisation (if there is more than one name returned).</w:t>
      </w:r>
    </w:p>
    <w:p w14:paraId="659F9A02" w14:textId="04AB2A48" w:rsidR="00C61D5E" w:rsidRPr="00A55D35" w:rsidRDefault="00C61D5E" w:rsidP="00C61D5E">
      <w:pPr>
        <w:pStyle w:val="ListParagraph"/>
        <w:numPr>
          <w:ilvl w:val="0"/>
          <w:numId w:val="9"/>
        </w:numPr>
        <w:rPr>
          <w:rFonts w:ascii="Arial" w:hAnsi="Arial" w:cs="Arial"/>
          <w:sz w:val="20"/>
          <w:szCs w:val="20"/>
        </w:rPr>
      </w:pPr>
      <w:r w:rsidRPr="00A55D35">
        <w:rPr>
          <w:rFonts w:ascii="Arial" w:hAnsi="Arial" w:cs="Arial"/>
          <w:sz w:val="20"/>
          <w:szCs w:val="20"/>
        </w:rPr>
        <w:t xml:space="preserve">Change the value to 1 in the ‘Excessive Enquiries </w:t>
      </w:r>
      <w:r w:rsidR="005279CC" w:rsidRPr="00A55D35">
        <w:rPr>
          <w:rFonts w:ascii="Arial" w:hAnsi="Arial" w:cs="Arial"/>
          <w:sz w:val="20"/>
          <w:szCs w:val="20"/>
        </w:rPr>
        <w:t>on</w:t>
      </w:r>
      <w:r w:rsidRPr="00A55D35">
        <w:rPr>
          <w:rFonts w:ascii="Arial" w:hAnsi="Arial" w:cs="Arial"/>
          <w:sz w:val="20"/>
          <w:szCs w:val="20"/>
        </w:rPr>
        <w:t xml:space="preserve"> a </w:t>
      </w:r>
      <w:r w:rsidR="005279CC" w:rsidRPr="00A55D35">
        <w:rPr>
          <w:rFonts w:ascii="Arial" w:hAnsi="Arial" w:cs="Arial"/>
          <w:sz w:val="20"/>
          <w:szCs w:val="20"/>
        </w:rPr>
        <w:t>P</w:t>
      </w:r>
      <w:r w:rsidRPr="00A55D35">
        <w:rPr>
          <w:rFonts w:ascii="Arial" w:hAnsi="Arial" w:cs="Arial"/>
          <w:sz w:val="20"/>
          <w:szCs w:val="20"/>
        </w:rPr>
        <w:t xml:space="preserve">atient </w:t>
      </w:r>
      <w:r w:rsidR="005279CC" w:rsidRPr="00A55D35">
        <w:rPr>
          <w:rFonts w:ascii="Arial" w:hAnsi="Arial" w:cs="Arial"/>
          <w:sz w:val="20"/>
          <w:szCs w:val="20"/>
        </w:rPr>
        <w:t>T</w:t>
      </w:r>
      <w:r w:rsidRPr="00A55D35">
        <w:rPr>
          <w:rFonts w:ascii="Arial" w:hAnsi="Arial" w:cs="Arial"/>
          <w:sz w:val="20"/>
          <w:szCs w:val="20"/>
        </w:rPr>
        <w:t>hreshold</w:t>
      </w:r>
      <w:r w:rsidR="00D3163A" w:rsidRPr="00A55D35">
        <w:rPr>
          <w:rFonts w:ascii="Arial" w:hAnsi="Arial" w:cs="Arial"/>
          <w:sz w:val="20"/>
          <w:szCs w:val="20"/>
        </w:rPr>
        <w:t>’</w:t>
      </w:r>
      <w:r w:rsidRPr="00A55D35">
        <w:rPr>
          <w:rFonts w:ascii="Arial" w:hAnsi="Arial" w:cs="Arial"/>
          <w:sz w:val="20"/>
          <w:szCs w:val="20"/>
        </w:rPr>
        <w:t xml:space="preserve"> field.</w:t>
      </w:r>
      <w:r w:rsidR="006B7C1D">
        <w:rPr>
          <w:rFonts w:ascii="Arial" w:hAnsi="Arial" w:cs="Arial"/>
          <w:sz w:val="20"/>
          <w:szCs w:val="20"/>
        </w:rPr>
        <w:t xml:space="preserve"> </w:t>
      </w:r>
      <w:r w:rsidR="006B7C1D" w:rsidRPr="006B7C1D">
        <w:rPr>
          <w:rFonts w:ascii="Arial" w:hAnsi="Arial" w:cs="Arial"/>
          <w:i/>
          <w:sz w:val="20"/>
          <w:szCs w:val="20"/>
        </w:rPr>
        <w:t>(Note:</w:t>
      </w:r>
      <w:r w:rsidR="006F4633">
        <w:rPr>
          <w:rFonts w:ascii="Arial" w:hAnsi="Arial" w:cs="Arial"/>
          <w:i/>
          <w:sz w:val="20"/>
          <w:szCs w:val="20"/>
        </w:rPr>
        <w:t xml:space="preserve"> Entering 1 will display patients where 1 or more enquiries have been made against a patient. Entering a different value will change the threshold as required).</w:t>
      </w:r>
      <w:r w:rsidR="006B7C1D">
        <w:rPr>
          <w:rFonts w:ascii="Arial" w:hAnsi="Arial" w:cs="Arial"/>
          <w:sz w:val="20"/>
          <w:szCs w:val="20"/>
        </w:rPr>
        <w:t xml:space="preserve"> </w:t>
      </w:r>
    </w:p>
    <w:p w14:paraId="67B1C2CB" w14:textId="40BBCD59" w:rsidR="00A35C7C" w:rsidRPr="00E45309" w:rsidRDefault="008C1F54" w:rsidP="00E45309">
      <w:pPr>
        <w:pStyle w:val="ListParagraph"/>
        <w:numPr>
          <w:ilvl w:val="0"/>
          <w:numId w:val="9"/>
        </w:numPr>
        <w:rPr>
          <w:rFonts w:ascii="Arial" w:hAnsi="Arial" w:cs="Arial"/>
          <w:sz w:val="24"/>
          <w:szCs w:val="24"/>
        </w:rPr>
      </w:pPr>
      <w:r w:rsidRPr="00A55D35">
        <w:rPr>
          <w:rFonts w:ascii="Arial" w:hAnsi="Arial" w:cs="Arial"/>
          <w:sz w:val="20"/>
          <w:szCs w:val="20"/>
        </w:rPr>
        <w:t>Using the drop-down button in the ‘Include out of hours’ field select if you would like to include the out of hours by choosing yes or no.</w:t>
      </w:r>
      <w:r w:rsidRPr="008C1F54">
        <w:rPr>
          <w:noProof/>
        </w:rPr>
        <w:t xml:space="preserve"> </w:t>
      </w:r>
      <w:r w:rsidR="00390B56">
        <w:rPr>
          <w:noProof/>
        </w:rPr>
        <w:drawing>
          <wp:inline distT="0" distB="0" distL="0" distR="0" wp14:anchorId="71083367" wp14:editId="15A04676">
            <wp:extent cx="5731510" cy="4279265"/>
            <wp:effectExtent l="0" t="0" r="2540" b="698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31510" cy="4279265"/>
                    </a:xfrm>
                    <a:prstGeom prst="rect">
                      <a:avLst/>
                    </a:prstGeom>
                  </pic:spPr>
                </pic:pic>
              </a:graphicData>
            </a:graphic>
          </wp:inline>
        </w:drawing>
      </w:r>
    </w:p>
    <w:p w14:paraId="298ADA69" w14:textId="77777777" w:rsidR="00A35C7C" w:rsidRPr="00A55D35" w:rsidRDefault="00351C8D" w:rsidP="00055594">
      <w:pPr>
        <w:pStyle w:val="ListParagraph"/>
        <w:numPr>
          <w:ilvl w:val="0"/>
          <w:numId w:val="9"/>
        </w:numPr>
        <w:rPr>
          <w:rFonts w:ascii="Arial" w:hAnsi="Arial" w:cs="Arial"/>
          <w:sz w:val="20"/>
          <w:szCs w:val="20"/>
        </w:rPr>
      </w:pPr>
      <w:r w:rsidRPr="00A55D35">
        <w:rPr>
          <w:rFonts w:ascii="Arial" w:hAnsi="Arial" w:cs="Arial"/>
          <w:sz w:val="20"/>
          <w:szCs w:val="20"/>
        </w:rPr>
        <w:t xml:space="preserve">Select the ‘Run Query’. This will open a new window returning any </w:t>
      </w:r>
      <w:r w:rsidR="004270DF" w:rsidRPr="00A55D35">
        <w:rPr>
          <w:rFonts w:ascii="Arial" w:hAnsi="Arial" w:cs="Arial"/>
          <w:sz w:val="20"/>
          <w:szCs w:val="20"/>
        </w:rPr>
        <w:t xml:space="preserve">Patient Enquiry </w:t>
      </w:r>
      <w:r w:rsidRPr="00A55D35">
        <w:rPr>
          <w:rFonts w:ascii="Arial" w:hAnsi="Arial" w:cs="Arial"/>
          <w:sz w:val="20"/>
          <w:szCs w:val="20"/>
        </w:rPr>
        <w:t>information within the selected date range.</w:t>
      </w:r>
      <w:r w:rsidR="00E757D7" w:rsidRPr="00A55D35">
        <w:rPr>
          <w:rFonts w:ascii="Arial" w:hAnsi="Arial" w:cs="Arial"/>
          <w:sz w:val="20"/>
          <w:szCs w:val="20"/>
        </w:rPr>
        <w:t xml:space="preserve"> </w:t>
      </w:r>
    </w:p>
    <w:p w14:paraId="4EE9C0DD" w14:textId="41CE1C04" w:rsidR="00E757D7" w:rsidRDefault="00C9797F" w:rsidP="00351C8D">
      <w:pPr>
        <w:rPr>
          <w:rFonts w:ascii="Arial" w:hAnsi="Arial" w:cs="Arial"/>
          <w:sz w:val="24"/>
          <w:szCs w:val="24"/>
        </w:rPr>
      </w:pPr>
      <w:r w:rsidRPr="00C9797F">
        <w:rPr>
          <w:noProof/>
        </w:rPr>
        <w:t xml:space="preserve"> </w:t>
      </w:r>
      <w:r>
        <w:rPr>
          <w:noProof/>
        </w:rPr>
        <w:drawing>
          <wp:inline distT="0" distB="0" distL="0" distR="0" wp14:anchorId="639B6C6C" wp14:editId="13223079">
            <wp:extent cx="5731510" cy="2524125"/>
            <wp:effectExtent l="0" t="0" r="254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731510" cy="2524125"/>
                    </a:xfrm>
                    <a:prstGeom prst="rect">
                      <a:avLst/>
                    </a:prstGeom>
                  </pic:spPr>
                </pic:pic>
              </a:graphicData>
            </a:graphic>
          </wp:inline>
        </w:drawing>
      </w:r>
    </w:p>
    <w:p w14:paraId="3EF42530" w14:textId="77777777" w:rsidR="00671ECD" w:rsidRDefault="00671ECD" w:rsidP="00351C8D">
      <w:pPr>
        <w:rPr>
          <w:rFonts w:ascii="Arial" w:hAnsi="Arial" w:cs="Arial"/>
          <w:sz w:val="24"/>
          <w:szCs w:val="24"/>
        </w:rPr>
      </w:pPr>
    </w:p>
    <w:p w14:paraId="7898CC80" w14:textId="07A1FA84" w:rsidR="00DF15F4" w:rsidRPr="00A55D35" w:rsidRDefault="00DF15F4" w:rsidP="00DF15F4">
      <w:pPr>
        <w:rPr>
          <w:rFonts w:ascii="Arial" w:hAnsi="Arial" w:cs="Arial"/>
          <w:b/>
          <w:sz w:val="20"/>
          <w:szCs w:val="20"/>
        </w:rPr>
      </w:pPr>
      <w:r w:rsidRPr="00A55D35">
        <w:rPr>
          <w:rFonts w:ascii="Arial" w:hAnsi="Arial" w:cs="Arial"/>
          <w:b/>
          <w:sz w:val="20"/>
          <w:szCs w:val="20"/>
        </w:rPr>
        <w:t xml:space="preserve">The report generated will show </w:t>
      </w:r>
      <w:r w:rsidR="00480A40" w:rsidRPr="00A55D35">
        <w:rPr>
          <w:rFonts w:ascii="Arial" w:hAnsi="Arial" w:cs="Arial"/>
          <w:b/>
          <w:sz w:val="20"/>
          <w:szCs w:val="20"/>
        </w:rPr>
        <w:t>a list of</w:t>
      </w:r>
      <w:r w:rsidRPr="00A55D35">
        <w:rPr>
          <w:rFonts w:ascii="Arial" w:hAnsi="Arial" w:cs="Arial"/>
          <w:b/>
          <w:sz w:val="20"/>
          <w:szCs w:val="20"/>
        </w:rPr>
        <w:t xml:space="preserve"> all the users who </w:t>
      </w:r>
      <w:r w:rsidR="00DA6D97">
        <w:rPr>
          <w:rFonts w:ascii="Arial" w:hAnsi="Arial" w:cs="Arial"/>
          <w:b/>
          <w:sz w:val="20"/>
          <w:szCs w:val="20"/>
        </w:rPr>
        <w:t>at the organisation specified traced the patient’s listed</w:t>
      </w:r>
      <w:r w:rsidRPr="00A55D35">
        <w:rPr>
          <w:rFonts w:ascii="Arial" w:hAnsi="Arial" w:cs="Arial"/>
          <w:b/>
          <w:sz w:val="20"/>
          <w:szCs w:val="20"/>
        </w:rPr>
        <w:t xml:space="preserve"> and the number of </w:t>
      </w:r>
      <w:r w:rsidR="00DA6D97">
        <w:rPr>
          <w:rFonts w:ascii="Arial" w:hAnsi="Arial" w:cs="Arial"/>
          <w:b/>
          <w:sz w:val="20"/>
          <w:szCs w:val="20"/>
        </w:rPr>
        <w:t>enquiries per patient made</w:t>
      </w:r>
      <w:r w:rsidRPr="00A55D35">
        <w:rPr>
          <w:rFonts w:ascii="Arial" w:hAnsi="Arial" w:cs="Arial"/>
          <w:b/>
          <w:sz w:val="20"/>
          <w:szCs w:val="20"/>
        </w:rPr>
        <w:t xml:space="preserve"> within a selected date range.</w:t>
      </w:r>
    </w:p>
    <w:p w14:paraId="18EA521F" w14:textId="77777777" w:rsidR="00DF15F4" w:rsidRPr="00A55D35" w:rsidRDefault="00DF15F4" w:rsidP="00DF15F4">
      <w:pPr>
        <w:rPr>
          <w:rFonts w:ascii="Arial" w:hAnsi="Arial" w:cs="Arial"/>
          <w:sz w:val="20"/>
          <w:szCs w:val="20"/>
        </w:rPr>
      </w:pPr>
      <w:r w:rsidRPr="00A55D35">
        <w:rPr>
          <w:rFonts w:ascii="Arial" w:hAnsi="Arial" w:cs="Arial"/>
          <w:sz w:val="20"/>
          <w:szCs w:val="20"/>
        </w:rPr>
        <w:t>To change the date range – press the refine search button. This will allow you to end a new date range.</w:t>
      </w:r>
    </w:p>
    <w:p w14:paraId="447CCB1E" w14:textId="4D76D26C" w:rsidR="00DF15F4" w:rsidRPr="00A55D35" w:rsidRDefault="00DF15F4" w:rsidP="00CD4CDB">
      <w:pPr>
        <w:rPr>
          <w:rFonts w:ascii="Arial" w:hAnsi="Arial" w:cs="Arial"/>
          <w:sz w:val="20"/>
          <w:szCs w:val="20"/>
        </w:rPr>
      </w:pPr>
      <w:r w:rsidRPr="00A55D35">
        <w:rPr>
          <w:rFonts w:ascii="Arial" w:hAnsi="Arial" w:cs="Arial"/>
          <w:sz w:val="20"/>
          <w:szCs w:val="20"/>
        </w:rPr>
        <w:t>The report can be exported to excel etc by selecting the ‘Export to CSV’ button.</w:t>
      </w:r>
    </w:p>
    <w:p w14:paraId="62735AF0" w14:textId="77777777" w:rsidR="00CD4CDB" w:rsidRPr="00A55D35" w:rsidRDefault="00CD4CDB" w:rsidP="00CD4CDB">
      <w:pPr>
        <w:rPr>
          <w:rFonts w:ascii="Arial" w:hAnsi="Arial" w:cs="Arial"/>
          <w:sz w:val="20"/>
          <w:szCs w:val="20"/>
        </w:rPr>
      </w:pPr>
    </w:p>
    <w:p w14:paraId="62FB6154" w14:textId="6A07EF5E" w:rsidR="000E502C" w:rsidRPr="00A55D35" w:rsidRDefault="000E502C" w:rsidP="00CD4CDB">
      <w:pPr>
        <w:rPr>
          <w:rFonts w:ascii="Arial" w:hAnsi="Arial" w:cs="Arial"/>
          <w:sz w:val="20"/>
          <w:szCs w:val="20"/>
        </w:rPr>
      </w:pPr>
      <w:r w:rsidRPr="00A55D35">
        <w:rPr>
          <w:rFonts w:ascii="Arial" w:hAnsi="Arial" w:cs="Arial"/>
          <w:sz w:val="20"/>
          <w:szCs w:val="20"/>
          <w:u w:val="single"/>
        </w:rPr>
        <w:t>Report Key</w:t>
      </w:r>
      <w:r w:rsidRPr="00A55D35">
        <w:rPr>
          <w:rFonts w:ascii="Arial" w:hAnsi="Arial" w:cs="Arial"/>
          <w:sz w:val="20"/>
          <w:szCs w:val="20"/>
        </w:rPr>
        <w:t>:</w:t>
      </w:r>
    </w:p>
    <w:p w14:paraId="60D1AFE7" w14:textId="77777777" w:rsidR="000E502C" w:rsidRPr="00A55D35" w:rsidRDefault="000E502C" w:rsidP="000E502C">
      <w:pPr>
        <w:pStyle w:val="ListParagraph"/>
        <w:ind w:left="3600" w:hanging="2520"/>
        <w:rPr>
          <w:rFonts w:ascii="Arial" w:hAnsi="Arial" w:cs="Arial"/>
          <w:sz w:val="20"/>
          <w:szCs w:val="20"/>
        </w:rPr>
        <w:sectPr w:rsidR="000E502C" w:rsidRPr="00A55D35" w:rsidSect="000E502C">
          <w:headerReference w:type="default" r:id="rId30"/>
          <w:footerReference w:type="default" r:id="rId31"/>
          <w:headerReference w:type="first" r:id="rId32"/>
          <w:footerReference w:type="first" r:id="rId33"/>
          <w:type w:val="continuous"/>
          <w:pgSz w:w="11906" w:h="16838"/>
          <w:pgMar w:top="1440" w:right="1440" w:bottom="1440" w:left="1440" w:header="708" w:footer="708" w:gutter="0"/>
          <w:cols w:space="708"/>
          <w:titlePg/>
          <w:docGrid w:linePitch="360"/>
        </w:sectPr>
      </w:pPr>
    </w:p>
    <w:p w14:paraId="31686BDE" w14:textId="2913120B" w:rsidR="00E36331" w:rsidRPr="00A55D35" w:rsidRDefault="000E502C" w:rsidP="000E502C">
      <w:pPr>
        <w:rPr>
          <w:rFonts w:ascii="Arial" w:hAnsi="Arial" w:cs="Arial"/>
          <w:sz w:val="20"/>
          <w:szCs w:val="20"/>
        </w:rPr>
      </w:pPr>
      <w:r w:rsidRPr="00A55D35">
        <w:rPr>
          <w:rFonts w:ascii="Arial" w:hAnsi="Arial" w:cs="Arial"/>
          <w:sz w:val="20"/>
          <w:szCs w:val="20"/>
        </w:rPr>
        <w:t>Organisation Code:</w:t>
      </w:r>
      <w:r w:rsidRPr="00A55D35">
        <w:rPr>
          <w:rFonts w:ascii="Arial" w:hAnsi="Arial" w:cs="Arial"/>
          <w:sz w:val="20"/>
          <w:szCs w:val="20"/>
        </w:rPr>
        <w:tab/>
      </w:r>
      <w:r w:rsidRPr="00A55D35">
        <w:rPr>
          <w:rFonts w:ascii="Arial" w:hAnsi="Arial" w:cs="Arial"/>
          <w:sz w:val="20"/>
          <w:szCs w:val="20"/>
        </w:rPr>
        <w:tab/>
      </w:r>
      <w:r w:rsidRPr="00A55D35">
        <w:rPr>
          <w:rFonts w:ascii="Arial" w:hAnsi="Arial" w:cs="Arial"/>
          <w:sz w:val="20"/>
          <w:szCs w:val="20"/>
        </w:rPr>
        <w:tab/>
      </w:r>
      <w:r w:rsidR="00E36331" w:rsidRPr="00A55D35">
        <w:rPr>
          <w:rFonts w:ascii="Arial" w:hAnsi="Arial" w:cs="Arial"/>
          <w:sz w:val="20"/>
          <w:szCs w:val="20"/>
        </w:rPr>
        <w:t xml:space="preserve">Name of the </w:t>
      </w:r>
      <w:r w:rsidR="00894B53">
        <w:rPr>
          <w:rFonts w:ascii="Arial" w:hAnsi="Arial" w:cs="Arial"/>
          <w:sz w:val="20"/>
          <w:szCs w:val="20"/>
        </w:rPr>
        <w:t>NCRS</w:t>
      </w:r>
      <w:r w:rsidR="00E36331" w:rsidRPr="00A55D35">
        <w:rPr>
          <w:rFonts w:ascii="Arial" w:hAnsi="Arial" w:cs="Arial"/>
          <w:sz w:val="20"/>
          <w:szCs w:val="20"/>
        </w:rPr>
        <w:t xml:space="preserve"> Users Organisation</w:t>
      </w:r>
      <w:r w:rsidR="00E36331" w:rsidRPr="00A55D35" w:rsidDel="00E36331">
        <w:rPr>
          <w:rFonts w:ascii="Arial" w:hAnsi="Arial" w:cs="Arial"/>
          <w:sz w:val="20"/>
          <w:szCs w:val="20"/>
        </w:rPr>
        <w:t xml:space="preserve"> </w:t>
      </w:r>
      <w:r w:rsidR="00E36331" w:rsidRPr="00A55D35">
        <w:rPr>
          <w:rFonts w:ascii="Arial" w:hAnsi="Arial" w:cs="Arial"/>
          <w:sz w:val="20"/>
          <w:szCs w:val="20"/>
        </w:rPr>
        <w:t>Code</w:t>
      </w:r>
    </w:p>
    <w:p w14:paraId="6E2360E6" w14:textId="58D8E50D" w:rsidR="000E502C" w:rsidRPr="00A55D35" w:rsidRDefault="000E502C" w:rsidP="000E502C">
      <w:pPr>
        <w:rPr>
          <w:rFonts w:ascii="Arial" w:hAnsi="Arial" w:cs="Arial"/>
          <w:sz w:val="20"/>
          <w:szCs w:val="20"/>
        </w:rPr>
      </w:pPr>
      <w:r w:rsidRPr="00A55D35">
        <w:rPr>
          <w:rFonts w:ascii="Arial" w:hAnsi="Arial" w:cs="Arial"/>
          <w:sz w:val="20"/>
          <w:szCs w:val="20"/>
        </w:rPr>
        <w:t>Organisation Name:</w:t>
      </w:r>
      <w:r w:rsidRPr="00A55D35">
        <w:rPr>
          <w:rFonts w:ascii="Arial" w:hAnsi="Arial" w:cs="Arial"/>
          <w:sz w:val="20"/>
          <w:szCs w:val="20"/>
        </w:rPr>
        <w:tab/>
      </w:r>
      <w:r w:rsidRPr="00A55D35">
        <w:rPr>
          <w:rFonts w:ascii="Arial" w:hAnsi="Arial" w:cs="Arial"/>
          <w:sz w:val="20"/>
          <w:szCs w:val="20"/>
        </w:rPr>
        <w:tab/>
      </w:r>
      <w:r w:rsidRPr="00A55D35">
        <w:rPr>
          <w:rFonts w:ascii="Arial" w:hAnsi="Arial" w:cs="Arial"/>
          <w:sz w:val="20"/>
          <w:szCs w:val="20"/>
        </w:rPr>
        <w:tab/>
      </w:r>
      <w:r w:rsidR="00E36331" w:rsidRPr="00A55D35">
        <w:rPr>
          <w:rFonts w:ascii="Arial" w:hAnsi="Arial" w:cs="Arial"/>
          <w:sz w:val="20"/>
          <w:szCs w:val="20"/>
        </w:rPr>
        <w:t xml:space="preserve">Name of the </w:t>
      </w:r>
      <w:r w:rsidR="00894B53">
        <w:rPr>
          <w:rFonts w:ascii="Arial" w:hAnsi="Arial" w:cs="Arial"/>
          <w:sz w:val="20"/>
          <w:szCs w:val="20"/>
        </w:rPr>
        <w:t>NCRS</w:t>
      </w:r>
      <w:r w:rsidR="00E36331" w:rsidRPr="00A55D35">
        <w:rPr>
          <w:rFonts w:ascii="Arial" w:hAnsi="Arial" w:cs="Arial"/>
          <w:sz w:val="20"/>
          <w:szCs w:val="20"/>
        </w:rPr>
        <w:t xml:space="preserve"> Users Organisation</w:t>
      </w:r>
      <w:r w:rsidR="00E36331" w:rsidRPr="00A55D35" w:rsidDel="00E36331">
        <w:rPr>
          <w:rFonts w:ascii="Arial" w:hAnsi="Arial" w:cs="Arial"/>
          <w:sz w:val="20"/>
          <w:szCs w:val="20"/>
        </w:rPr>
        <w:t xml:space="preserve"> </w:t>
      </w:r>
    </w:p>
    <w:p w14:paraId="5E4959B4" w14:textId="6146C20D" w:rsidR="000E502C" w:rsidRPr="00A55D35" w:rsidRDefault="000E502C" w:rsidP="000E502C">
      <w:pPr>
        <w:rPr>
          <w:rFonts w:ascii="Arial" w:hAnsi="Arial" w:cs="Arial"/>
          <w:sz w:val="20"/>
          <w:szCs w:val="20"/>
        </w:rPr>
      </w:pPr>
      <w:r w:rsidRPr="00A55D35">
        <w:rPr>
          <w:rFonts w:ascii="Arial" w:hAnsi="Arial" w:cs="Arial"/>
          <w:sz w:val="20"/>
          <w:szCs w:val="20"/>
        </w:rPr>
        <w:t>User ID:</w:t>
      </w:r>
      <w:r w:rsidRPr="00A55D35">
        <w:rPr>
          <w:rFonts w:ascii="Arial" w:hAnsi="Arial" w:cs="Arial"/>
          <w:sz w:val="20"/>
          <w:szCs w:val="20"/>
        </w:rPr>
        <w:tab/>
      </w:r>
      <w:r w:rsidRPr="00A55D35">
        <w:rPr>
          <w:rFonts w:ascii="Arial" w:hAnsi="Arial" w:cs="Arial"/>
          <w:sz w:val="20"/>
          <w:szCs w:val="20"/>
        </w:rPr>
        <w:tab/>
      </w:r>
      <w:r w:rsidRPr="00A55D35">
        <w:rPr>
          <w:rFonts w:ascii="Arial" w:hAnsi="Arial" w:cs="Arial"/>
          <w:sz w:val="20"/>
          <w:szCs w:val="20"/>
        </w:rPr>
        <w:tab/>
      </w:r>
      <w:r w:rsidRPr="00A55D35">
        <w:rPr>
          <w:rFonts w:ascii="Arial" w:hAnsi="Arial" w:cs="Arial"/>
          <w:sz w:val="20"/>
          <w:szCs w:val="20"/>
        </w:rPr>
        <w:tab/>
      </w:r>
      <w:r w:rsidR="00E36331" w:rsidRPr="00A55D35">
        <w:rPr>
          <w:rFonts w:ascii="Arial" w:hAnsi="Arial" w:cs="Arial"/>
          <w:sz w:val="20"/>
          <w:szCs w:val="20"/>
        </w:rPr>
        <w:t xml:space="preserve">UUID of the smartcard belonging to the </w:t>
      </w:r>
      <w:r w:rsidR="00894B53">
        <w:rPr>
          <w:rFonts w:ascii="Arial" w:hAnsi="Arial" w:cs="Arial"/>
          <w:sz w:val="20"/>
          <w:szCs w:val="20"/>
        </w:rPr>
        <w:t>NCRS</w:t>
      </w:r>
      <w:r w:rsidR="00E36331" w:rsidRPr="00A55D35">
        <w:rPr>
          <w:rFonts w:ascii="Arial" w:hAnsi="Arial" w:cs="Arial"/>
          <w:sz w:val="20"/>
          <w:szCs w:val="20"/>
        </w:rPr>
        <w:t xml:space="preserve"> </w:t>
      </w:r>
      <w:proofErr w:type="gramStart"/>
      <w:r w:rsidR="00E36331" w:rsidRPr="00A55D35">
        <w:rPr>
          <w:rFonts w:ascii="Arial" w:hAnsi="Arial" w:cs="Arial"/>
          <w:sz w:val="20"/>
          <w:szCs w:val="20"/>
        </w:rPr>
        <w:t>user</w:t>
      </w:r>
      <w:proofErr w:type="gramEnd"/>
      <w:r w:rsidR="00E36331" w:rsidRPr="00A55D35" w:rsidDel="00E36331">
        <w:rPr>
          <w:rFonts w:ascii="Arial" w:hAnsi="Arial" w:cs="Arial"/>
          <w:sz w:val="20"/>
          <w:szCs w:val="20"/>
        </w:rPr>
        <w:t xml:space="preserve"> </w:t>
      </w:r>
    </w:p>
    <w:p w14:paraId="3F033BDC" w14:textId="7EFD03B0" w:rsidR="000E502C" w:rsidRPr="00A55D35" w:rsidRDefault="000E502C" w:rsidP="000E502C">
      <w:pPr>
        <w:rPr>
          <w:rFonts w:ascii="Arial" w:hAnsi="Arial" w:cs="Arial"/>
          <w:sz w:val="20"/>
          <w:szCs w:val="20"/>
        </w:rPr>
      </w:pPr>
      <w:proofErr w:type="gramStart"/>
      <w:r w:rsidRPr="00A55D35">
        <w:rPr>
          <w:rFonts w:ascii="Arial" w:hAnsi="Arial" w:cs="Arial"/>
          <w:sz w:val="20"/>
          <w:szCs w:val="20"/>
        </w:rPr>
        <w:t>User Name</w:t>
      </w:r>
      <w:proofErr w:type="gramEnd"/>
      <w:r w:rsidRPr="00A55D35">
        <w:rPr>
          <w:rFonts w:ascii="Arial" w:hAnsi="Arial" w:cs="Arial"/>
          <w:sz w:val="20"/>
          <w:szCs w:val="20"/>
        </w:rPr>
        <w:t>:</w:t>
      </w:r>
      <w:r w:rsidRPr="00A55D35">
        <w:rPr>
          <w:rFonts w:ascii="Arial" w:hAnsi="Arial" w:cs="Arial"/>
          <w:sz w:val="20"/>
          <w:szCs w:val="20"/>
        </w:rPr>
        <w:tab/>
      </w:r>
      <w:r w:rsidRPr="00A55D35">
        <w:rPr>
          <w:rFonts w:ascii="Arial" w:hAnsi="Arial" w:cs="Arial"/>
          <w:sz w:val="20"/>
          <w:szCs w:val="20"/>
        </w:rPr>
        <w:tab/>
      </w:r>
      <w:r w:rsidRPr="00A55D35">
        <w:rPr>
          <w:rFonts w:ascii="Arial" w:hAnsi="Arial" w:cs="Arial"/>
          <w:sz w:val="20"/>
          <w:szCs w:val="20"/>
        </w:rPr>
        <w:tab/>
      </w:r>
      <w:r w:rsidRPr="00A55D35">
        <w:rPr>
          <w:rFonts w:ascii="Arial" w:hAnsi="Arial" w:cs="Arial"/>
          <w:sz w:val="20"/>
          <w:szCs w:val="20"/>
        </w:rPr>
        <w:tab/>
      </w:r>
      <w:r w:rsidR="00E36331" w:rsidRPr="00A55D35">
        <w:rPr>
          <w:rFonts w:ascii="Arial" w:hAnsi="Arial" w:cs="Arial"/>
          <w:sz w:val="20"/>
          <w:szCs w:val="20"/>
        </w:rPr>
        <w:t xml:space="preserve">Name of the </w:t>
      </w:r>
      <w:r w:rsidR="00894B53">
        <w:rPr>
          <w:rFonts w:ascii="Arial" w:hAnsi="Arial" w:cs="Arial"/>
          <w:sz w:val="20"/>
          <w:szCs w:val="20"/>
        </w:rPr>
        <w:t>NCRS</w:t>
      </w:r>
      <w:r w:rsidR="00E36331" w:rsidRPr="00A55D35">
        <w:rPr>
          <w:rFonts w:ascii="Arial" w:hAnsi="Arial" w:cs="Arial"/>
          <w:sz w:val="20"/>
          <w:szCs w:val="20"/>
        </w:rPr>
        <w:t xml:space="preserve"> user</w:t>
      </w:r>
      <w:r w:rsidR="00E36331" w:rsidRPr="00A55D35" w:rsidDel="00E36331">
        <w:rPr>
          <w:rFonts w:ascii="Arial" w:hAnsi="Arial" w:cs="Arial"/>
          <w:sz w:val="20"/>
          <w:szCs w:val="20"/>
        </w:rPr>
        <w:t xml:space="preserve"> </w:t>
      </w:r>
    </w:p>
    <w:p w14:paraId="7A1C4F38" w14:textId="6CBF1890" w:rsidR="000E502C" w:rsidRPr="00A55D35" w:rsidRDefault="003B28A7" w:rsidP="000E502C">
      <w:pPr>
        <w:rPr>
          <w:rFonts w:ascii="Arial" w:hAnsi="Arial" w:cs="Arial"/>
          <w:sz w:val="20"/>
          <w:szCs w:val="20"/>
        </w:rPr>
      </w:pPr>
      <w:r w:rsidRPr="00A55D35">
        <w:rPr>
          <w:rFonts w:ascii="Arial" w:hAnsi="Arial" w:cs="Arial"/>
          <w:sz w:val="20"/>
          <w:szCs w:val="20"/>
        </w:rPr>
        <w:t>Item Occurrences</w:t>
      </w:r>
      <w:r w:rsidR="000E502C" w:rsidRPr="00A55D35">
        <w:rPr>
          <w:rFonts w:ascii="Arial" w:hAnsi="Arial" w:cs="Arial"/>
          <w:sz w:val="20"/>
          <w:szCs w:val="20"/>
        </w:rPr>
        <w:t xml:space="preserve">: </w:t>
      </w:r>
      <w:r w:rsidR="000E502C" w:rsidRPr="00A55D35">
        <w:rPr>
          <w:rFonts w:ascii="Arial" w:hAnsi="Arial" w:cs="Arial"/>
          <w:sz w:val="20"/>
          <w:szCs w:val="20"/>
        </w:rPr>
        <w:tab/>
      </w:r>
      <w:r w:rsidR="000E502C" w:rsidRPr="00A55D35">
        <w:rPr>
          <w:rFonts w:ascii="Arial" w:hAnsi="Arial" w:cs="Arial"/>
          <w:sz w:val="20"/>
          <w:szCs w:val="20"/>
        </w:rPr>
        <w:tab/>
      </w:r>
      <w:r w:rsidRPr="00A55D35">
        <w:rPr>
          <w:rFonts w:ascii="Arial" w:hAnsi="Arial" w:cs="Arial"/>
          <w:sz w:val="20"/>
          <w:szCs w:val="20"/>
        </w:rPr>
        <w:t xml:space="preserve">          </w:t>
      </w:r>
      <w:r w:rsidR="00200695">
        <w:rPr>
          <w:rFonts w:ascii="Arial" w:hAnsi="Arial" w:cs="Arial"/>
          <w:sz w:val="20"/>
          <w:szCs w:val="20"/>
        </w:rPr>
        <w:tab/>
      </w:r>
      <w:r w:rsidRPr="00A55D35">
        <w:rPr>
          <w:rFonts w:ascii="Arial" w:hAnsi="Arial" w:cs="Arial"/>
          <w:sz w:val="20"/>
          <w:szCs w:val="20"/>
        </w:rPr>
        <w:t xml:space="preserve">List the number of times a patient was searched </w:t>
      </w:r>
      <w:proofErr w:type="gramStart"/>
      <w:r w:rsidRPr="00A55D35">
        <w:rPr>
          <w:rFonts w:ascii="Arial" w:hAnsi="Arial" w:cs="Arial"/>
          <w:sz w:val="20"/>
          <w:szCs w:val="20"/>
        </w:rPr>
        <w:t>for</w:t>
      </w:r>
      <w:proofErr w:type="gramEnd"/>
    </w:p>
    <w:p w14:paraId="2B18118E" w14:textId="2CAC6583" w:rsidR="00DF15F4" w:rsidRPr="00A55D35" w:rsidRDefault="003B28A7" w:rsidP="00DF15F4">
      <w:pPr>
        <w:rPr>
          <w:rFonts w:ascii="Arial" w:hAnsi="Arial" w:cs="Arial"/>
          <w:sz w:val="20"/>
          <w:szCs w:val="20"/>
        </w:rPr>
      </w:pPr>
      <w:r w:rsidRPr="00A55D35">
        <w:rPr>
          <w:rFonts w:ascii="Arial" w:hAnsi="Arial" w:cs="Arial"/>
          <w:sz w:val="20"/>
          <w:szCs w:val="20"/>
        </w:rPr>
        <w:t>NHS Number</w:t>
      </w:r>
      <w:r w:rsidR="000E502C" w:rsidRPr="00A55D35">
        <w:rPr>
          <w:rFonts w:ascii="Arial" w:hAnsi="Arial" w:cs="Arial"/>
          <w:sz w:val="20"/>
          <w:szCs w:val="20"/>
        </w:rPr>
        <w:t xml:space="preserve">: </w:t>
      </w:r>
      <w:r w:rsidR="000E502C" w:rsidRPr="00A55D35">
        <w:rPr>
          <w:rFonts w:ascii="Arial" w:hAnsi="Arial" w:cs="Arial"/>
          <w:sz w:val="20"/>
          <w:szCs w:val="20"/>
        </w:rPr>
        <w:tab/>
      </w:r>
      <w:r w:rsidR="000E502C" w:rsidRPr="00A55D35">
        <w:rPr>
          <w:rFonts w:ascii="Arial" w:hAnsi="Arial" w:cs="Arial"/>
          <w:sz w:val="20"/>
          <w:szCs w:val="20"/>
        </w:rPr>
        <w:tab/>
      </w:r>
      <w:r w:rsidRPr="00A55D35">
        <w:rPr>
          <w:rFonts w:ascii="Arial" w:hAnsi="Arial" w:cs="Arial"/>
          <w:sz w:val="20"/>
          <w:szCs w:val="20"/>
        </w:rPr>
        <w:tab/>
      </w:r>
      <w:r w:rsidR="00200695">
        <w:rPr>
          <w:rFonts w:ascii="Arial" w:hAnsi="Arial" w:cs="Arial"/>
          <w:sz w:val="20"/>
          <w:szCs w:val="20"/>
        </w:rPr>
        <w:tab/>
      </w:r>
      <w:r w:rsidRPr="00A55D35">
        <w:rPr>
          <w:rFonts w:ascii="Arial" w:hAnsi="Arial" w:cs="Arial"/>
          <w:sz w:val="20"/>
          <w:szCs w:val="20"/>
        </w:rPr>
        <w:t xml:space="preserve">The NHS Number of patient </w:t>
      </w:r>
      <w:proofErr w:type="gramStart"/>
      <w:r w:rsidRPr="00A55D35">
        <w:rPr>
          <w:rFonts w:ascii="Arial" w:hAnsi="Arial" w:cs="Arial"/>
          <w:sz w:val="20"/>
          <w:szCs w:val="20"/>
        </w:rPr>
        <w:t>searched</w:t>
      </w:r>
      <w:proofErr w:type="gramEnd"/>
    </w:p>
    <w:p w14:paraId="43B1298F" w14:textId="77777777" w:rsidR="005E30FC" w:rsidRPr="005F51BF" w:rsidRDefault="005E30FC" w:rsidP="005E128D">
      <w:pPr>
        <w:rPr>
          <w:rFonts w:ascii="Arial" w:hAnsi="Arial" w:cs="Arial"/>
          <w:sz w:val="24"/>
          <w:szCs w:val="24"/>
        </w:rPr>
      </w:pPr>
    </w:p>
    <w:sectPr w:rsidR="005E30FC" w:rsidRPr="005F51BF" w:rsidSect="000D63A1">
      <w:headerReference w:type="default" r:id="rId34"/>
      <w:footerReference w:type="default" r:id="rId35"/>
      <w:headerReference w:type="first" r:id="rId36"/>
      <w:footerReference w:type="first" r:id="rId37"/>
      <w:type w:val="continuous"/>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ADE0F8" w14:textId="77777777" w:rsidR="00753201" w:rsidRDefault="00753201" w:rsidP="005F7832">
      <w:pPr>
        <w:spacing w:after="0" w:line="240" w:lineRule="auto"/>
      </w:pPr>
      <w:r>
        <w:separator/>
      </w:r>
    </w:p>
  </w:endnote>
  <w:endnote w:type="continuationSeparator" w:id="0">
    <w:p w14:paraId="78BC12A8" w14:textId="77777777" w:rsidR="00753201" w:rsidRDefault="00753201" w:rsidP="005F78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47792789"/>
      <w:docPartObj>
        <w:docPartGallery w:val="Page Numbers (Bottom of Page)"/>
        <w:docPartUnique/>
      </w:docPartObj>
    </w:sdtPr>
    <w:sdtEndPr>
      <w:rPr>
        <w:noProof/>
      </w:rPr>
    </w:sdtEndPr>
    <w:sdtContent>
      <w:p w14:paraId="72833EB9" w14:textId="77777777" w:rsidR="00B145A6" w:rsidRDefault="00B145A6">
        <w:pPr>
          <w:pStyle w:val="Footer"/>
          <w:jc w:val="right"/>
        </w:pPr>
        <w:r>
          <w:fldChar w:fldCharType="begin"/>
        </w:r>
        <w:r>
          <w:instrText xml:space="preserve"> PAGE   \* MERGEFORMAT </w:instrText>
        </w:r>
        <w:r>
          <w:fldChar w:fldCharType="separate"/>
        </w:r>
        <w:r w:rsidR="003D38D8">
          <w:rPr>
            <w:noProof/>
          </w:rPr>
          <w:t>7</w:t>
        </w:r>
        <w:r>
          <w:rPr>
            <w:noProof/>
          </w:rPr>
          <w:fldChar w:fldCharType="end"/>
        </w:r>
      </w:p>
    </w:sdtContent>
  </w:sdt>
  <w:p w14:paraId="300A3179" w14:textId="77777777" w:rsidR="00B145A6" w:rsidRPr="002E470D" w:rsidRDefault="00B145A6" w:rsidP="005F51BF">
    <w:pPr>
      <w:pStyle w:val="Footer"/>
      <w:rPr>
        <w:sz w:val="20"/>
        <w:szCs w:val="20"/>
      </w:rPr>
    </w:pPr>
    <w:r w:rsidRPr="002E470D">
      <w:rPr>
        <w:sz w:val="20"/>
        <w:szCs w:val="20"/>
      </w:rPr>
      <w:t>Copyright © 2018 Health and Social Care Information Centre.</w:t>
    </w:r>
  </w:p>
  <w:p w14:paraId="1218C8F3" w14:textId="77777777" w:rsidR="00B145A6" w:rsidRPr="002E470D" w:rsidRDefault="00B145A6" w:rsidP="005F51BF">
    <w:pPr>
      <w:pStyle w:val="Footer"/>
      <w:rPr>
        <w:sz w:val="20"/>
        <w:szCs w:val="20"/>
      </w:rPr>
    </w:pPr>
    <w:r w:rsidRPr="002E470D">
      <w:rPr>
        <w:sz w:val="20"/>
        <w:szCs w:val="20"/>
      </w:rPr>
      <w:t>The Health and Social Care Information Centre is a non-departmental body created by statute, also known as NHS Digital.</w:t>
    </w:r>
  </w:p>
  <w:p w14:paraId="5BE1CB85" w14:textId="77777777" w:rsidR="00B145A6" w:rsidRPr="002E470D" w:rsidRDefault="00B145A6" w:rsidP="005F51BF">
    <w:pPr>
      <w:pStyle w:val="Footer"/>
      <w:rPr>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383E11" w14:textId="77777777" w:rsidR="00B145A6" w:rsidRPr="002E470D" w:rsidRDefault="00B145A6" w:rsidP="005F7832">
    <w:pPr>
      <w:pStyle w:val="Footer"/>
      <w:rPr>
        <w:sz w:val="20"/>
        <w:szCs w:val="20"/>
      </w:rPr>
    </w:pPr>
    <w:bookmarkStart w:id="10" w:name="_Hlk508398404"/>
    <w:bookmarkStart w:id="11" w:name="_Hlk508398405"/>
    <w:r w:rsidRPr="002E470D">
      <w:rPr>
        <w:noProof/>
        <w:sz w:val="20"/>
        <w:szCs w:val="20"/>
        <w:lang w:eastAsia="en-GB"/>
      </w:rPr>
      <w:drawing>
        <wp:anchor distT="0" distB="0" distL="114300" distR="114300" simplePos="0" relativeHeight="251659776" behindDoc="0" locked="0" layoutInCell="1" allowOverlap="1" wp14:anchorId="2E907E7C" wp14:editId="78513781">
          <wp:simplePos x="0" y="0"/>
          <wp:positionH relativeFrom="page">
            <wp:posOffset>914960</wp:posOffset>
          </wp:positionH>
          <wp:positionV relativeFrom="page">
            <wp:posOffset>8989753</wp:posOffset>
          </wp:positionV>
          <wp:extent cx="3240000" cy="630000"/>
          <wp:effectExtent l="0" t="0" r="0" b="0"/>
          <wp:wrapSquare wrapText="bothSides"/>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rapline-RGB-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240000" cy="630000"/>
                  </a:xfrm>
                  <a:prstGeom prst="rect">
                    <a:avLst/>
                  </a:prstGeom>
                </pic:spPr>
              </pic:pic>
            </a:graphicData>
          </a:graphic>
          <wp14:sizeRelH relativeFrom="page">
            <wp14:pctWidth>0</wp14:pctWidth>
          </wp14:sizeRelH>
          <wp14:sizeRelV relativeFrom="page">
            <wp14:pctHeight>0</wp14:pctHeight>
          </wp14:sizeRelV>
        </wp:anchor>
      </w:drawing>
    </w:r>
    <w:r w:rsidRPr="002E470D">
      <w:rPr>
        <w:sz w:val="20"/>
        <w:szCs w:val="20"/>
      </w:rPr>
      <w:t>Copyright © 2018 Health and Social Care Information Centre.</w:t>
    </w:r>
  </w:p>
  <w:p w14:paraId="6DB1CBA5" w14:textId="77777777" w:rsidR="00B145A6" w:rsidRPr="002E470D" w:rsidRDefault="00B145A6">
    <w:pPr>
      <w:pStyle w:val="Footer"/>
      <w:rPr>
        <w:sz w:val="20"/>
        <w:szCs w:val="20"/>
      </w:rPr>
    </w:pPr>
    <w:r w:rsidRPr="002E470D">
      <w:rPr>
        <w:sz w:val="20"/>
        <w:szCs w:val="20"/>
      </w:rPr>
      <w:t>The Health and Social Care Information Centre is a non-departmental body created by statute, also known as NHS Digital</w:t>
    </w:r>
    <w:bookmarkEnd w:id="10"/>
    <w:bookmarkEnd w:id="11"/>
    <w:r w:rsidRPr="002E470D">
      <w:rPr>
        <w:sz w:val="20"/>
        <w:szCs w:val="20"/>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96219466"/>
      <w:docPartObj>
        <w:docPartGallery w:val="Page Numbers (Bottom of Page)"/>
        <w:docPartUnique/>
      </w:docPartObj>
    </w:sdtPr>
    <w:sdtEndPr>
      <w:rPr>
        <w:noProof/>
      </w:rPr>
    </w:sdtEndPr>
    <w:sdtContent>
      <w:p w14:paraId="5D261D88" w14:textId="77777777" w:rsidR="00C347B5" w:rsidRDefault="00C347B5">
        <w:pPr>
          <w:pStyle w:val="Footer"/>
          <w:jc w:val="right"/>
        </w:pPr>
        <w:r>
          <w:fldChar w:fldCharType="begin"/>
        </w:r>
        <w:r>
          <w:instrText xml:space="preserve"> PAGE   \* MERGEFORMAT </w:instrText>
        </w:r>
        <w:r>
          <w:fldChar w:fldCharType="separate"/>
        </w:r>
        <w:r w:rsidR="003D38D8">
          <w:rPr>
            <w:noProof/>
          </w:rPr>
          <w:t>9</w:t>
        </w:r>
        <w:r>
          <w:rPr>
            <w:noProof/>
          </w:rPr>
          <w:fldChar w:fldCharType="end"/>
        </w:r>
      </w:p>
    </w:sdtContent>
  </w:sdt>
  <w:p w14:paraId="1A47C0A7" w14:textId="77777777" w:rsidR="00C347B5" w:rsidRPr="0050357B" w:rsidRDefault="00C347B5" w:rsidP="005F51BF">
    <w:pPr>
      <w:pStyle w:val="Footer"/>
      <w:rPr>
        <w:sz w:val="20"/>
        <w:szCs w:val="20"/>
      </w:rPr>
    </w:pPr>
    <w:r w:rsidRPr="0050357B">
      <w:rPr>
        <w:sz w:val="20"/>
        <w:szCs w:val="20"/>
      </w:rPr>
      <w:t>Copyright © 2018 Health and Social Care Information Centre.</w:t>
    </w:r>
  </w:p>
  <w:p w14:paraId="4DB67CC4" w14:textId="77777777" w:rsidR="00C347B5" w:rsidRPr="0050357B" w:rsidRDefault="00C347B5" w:rsidP="005F51BF">
    <w:pPr>
      <w:pStyle w:val="Footer"/>
      <w:rPr>
        <w:sz w:val="20"/>
        <w:szCs w:val="20"/>
      </w:rPr>
    </w:pPr>
    <w:r w:rsidRPr="0050357B">
      <w:rPr>
        <w:sz w:val="20"/>
        <w:szCs w:val="20"/>
      </w:rPr>
      <w:t>The Health and Social Care Information Centre is a non-departmental body created by statute, also known as NHS Digital.</w:t>
    </w:r>
  </w:p>
  <w:p w14:paraId="6CDD4A96" w14:textId="77777777" w:rsidR="00C347B5" w:rsidRDefault="00C347B5" w:rsidP="005F51BF">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1F6673" w14:textId="1E8C53DD" w:rsidR="00C347B5" w:rsidRDefault="00C347B5" w:rsidP="005F7832">
    <w:pPr>
      <w:pStyle w:val="Footer"/>
    </w:pPr>
    <w:r w:rsidRPr="00F5718C">
      <w:t xml:space="preserve">Copyright © </w:t>
    </w:r>
    <w:r>
      <w:t>2018</w:t>
    </w:r>
    <w:r w:rsidRPr="00F5718C">
      <w:t xml:space="preserve"> Health and Social Care Information Centre.</w:t>
    </w:r>
  </w:p>
  <w:p w14:paraId="4CAA177A" w14:textId="77777777" w:rsidR="00C347B5" w:rsidRDefault="00C347B5">
    <w:pPr>
      <w:pStyle w:val="Footer"/>
    </w:pPr>
    <w:r w:rsidRPr="0000416F">
      <w:t>The Health and Social Care Information Centre is a non-departmental body created by statute, also known as NHS Digital</w:t>
    </w:r>
    <w:r>
      <w:t>.</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50334343"/>
      <w:docPartObj>
        <w:docPartGallery w:val="Page Numbers (Bottom of Page)"/>
        <w:docPartUnique/>
      </w:docPartObj>
    </w:sdtPr>
    <w:sdtEndPr>
      <w:rPr>
        <w:noProof/>
      </w:rPr>
    </w:sdtEndPr>
    <w:sdtContent>
      <w:p w14:paraId="4BB49F82" w14:textId="77777777" w:rsidR="000E502C" w:rsidRDefault="000E502C">
        <w:pPr>
          <w:pStyle w:val="Footer"/>
          <w:jc w:val="right"/>
        </w:pPr>
        <w:r>
          <w:fldChar w:fldCharType="begin"/>
        </w:r>
        <w:r>
          <w:instrText xml:space="preserve"> PAGE   \* MERGEFORMAT </w:instrText>
        </w:r>
        <w:r>
          <w:fldChar w:fldCharType="separate"/>
        </w:r>
        <w:r w:rsidR="00EA00CF">
          <w:rPr>
            <w:noProof/>
          </w:rPr>
          <w:t>12</w:t>
        </w:r>
        <w:r>
          <w:rPr>
            <w:noProof/>
          </w:rPr>
          <w:fldChar w:fldCharType="end"/>
        </w:r>
      </w:p>
    </w:sdtContent>
  </w:sdt>
  <w:p w14:paraId="4C85EFD2" w14:textId="77777777" w:rsidR="0093715B" w:rsidRPr="0050357B" w:rsidRDefault="008207B5" w:rsidP="0093715B">
    <w:pPr>
      <w:pStyle w:val="Footer"/>
      <w:rPr>
        <w:sz w:val="20"/>
        <w:szCs w:val="20"/>
      </w:rPr>
    </w:pPr>
    <w:r>
      <w:rPr>
        <w:sz w:val="20"/>
        <w:szCs w:val="20"/>
      </w:rPr>
      <w:t xml:space="preserve"> </w:t>
    </w:r>
    <w:r w:rsidR="0093715B" w:rsidRPr="0050357B">
      <w:rPr>
        <w:sz w:val="20"/>
        <w:szCs w:val="20"/>
      </w:rPr>
      <w:t>Copyright © 2018 Health and Social Care Information Centre.</w:t>
    </w:r>
  </w:p>
  <w:p w14:paraId="494E329D" w14:textId="77777777" w:rsidR="0093715B" w:rsidRPr="0050357B" w:rsidRDefault="0093715B" w:rsidP="0093715B">
    <w:pPr>
      <w:pStyle w:val="Footer"/>
      <w:rPr>
        <w:sz w:val="20"/>
        <w:szCs w:val="20"/>
      </w:rPr>
    </w:pPr>
    <w:r w:rsidRPr="0050357B">
      <w:rPr>
        <w:sz w:val="20"/>
        <w:szCs w:val="20"/>
      </w:rPr>
      <w:t>The Health and Social Care Information Centre is a non-departmental body created by statute, also known as NHS Digital.</w:t>
    </w:r>
  </w:p>
  <w:p w14:paraId="4F895FD2" w14:textId="7F7BD421" w:rsidR="000E502C" w:rsidRDefault="000E502C" w:rsidP="005F51BF">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53ED43" w14:textId="77777777" w:rsidR="000E502C" w:rsidRDefault="000E502C" w:rsidP="005F7832">
    <w:pPr>
      <w:pStyle w:val="Footer"/>
    </w:pPr>
    <w:r>
      <w:rPr>
        <w:noProof/>
        <w:lang w:eastAsia="en-GB"/>
      </w:rPr>
      <w:drawing>
        <wp:anchor distT="0" distB="0" distL="114300" distR="114300" simplePos="0" relativeHeight="251668992" behindDoc="0" locked="0" layoutInCell="1" allowOverlap="1" wp14:anchorId="1FF6783F" wp14:editId="4D6FBA44">
          <wp:simplePos x="0" y="0"/>
          <wp:positionH relativeFrom="page">
            <wp:posOffset>914960</wp:posOffset>
          </wp:positionH>
          <wp:positionV relativeFrom="page">
            <wp:posOffset>8989753</wp:posOffset>
          </wp:positionV>
          <wp:extent cx="3240000" cy="630000"/>
          <wp:effectExtent l="0" t="0" r="0" b="0"/>
          <wp:wrapSquare wrapText="bothSides"/>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rapline-RGB-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240000" cy="630000"/>
                  </a:xfrm>
                  <a:prstGeom prst="rect">
                    <a:avLst/>
                  </a:prstGeom>
                </pic:spPr>
              </pic:pic>
            </a:graphicData>
          </a:graphic>
          <wp14:sizeRelH relativeFrom="page">
            <wp14:pctWidth>0</wp14:pctWidth>
          </wp14:sizeRelH>
          <wp14:sizeRelV relativeFrom="page">
            <wp14:pctHeight>0</wp14:pctHeight>
          </wp14:sizeRelV>
        </wp:anchor>
      </w:drawing>
    </w:r>
    <w:r w:rsidRPr="00F5718C">
      <w:t xml:space="preserve">Copyright © </w:t>
    </w:r>
    <w:r>
      <w:t>2018</w:t>
    </w:r>
    <w:r w:rsidRPr="00F5718C">
      <w:t xml:space="preserve"> Health and Social Care Information Centre.</w:t>
    </w:r>
  </w:p>
  <w:p w14:paraId="32C20BCA" w14:textId="77777777" w:rsidR="000E502C" w:rsidRDefault="000E502C">
    <w:pPr>
      <w:pStyle w:val="Footer"/>
    </w:pPr>
    <w:r w:rsidRPr="0000416F">
      <w:t>The Health and Social Care Information Centre is a non-departmental body created by statute, also known as NHS Digital</w:t>
    </w:r>
    <w:r>
      <w:t>.</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8011180"/>
      <w:docPartObj>
        <w:docPartGallery w:val="Page Numbers (Bottom of Page)"/>
        <w:docPartUnique/>
      </w:docPartObj>
    </w:sdtPr>
    <w:sdtEndPr>
      <w:rPr>
        <w:noProof/>
      </w:rPr>
    </w:sdtEndPr>
    <w:sdtContent>
      <w:p w14:paraId="179E8D54" w14:textId="77777777" w:rsidR="00DF15F4" w:rsidRDefault="00DF15F4">
        <w:pPr>
          <w:pStyle w:val="Footer"/>
          <w:jc w:val="right"/>
        </w:pPr>
        <w:r>
          <w:fldChar w:fldCharType="begin"/>
        </w:r>
        <w:r>
          <w:instrText xml:space="preserve"> PAGE   \* MERGEFORMAT </w:instrText>
        </w:r>
        <w:r>
          <w:fldChar w:fldCharType="separate"/>
        </w:r>
        <w:r w:rsidR="003D38D8">
          <w:rPr>
            <w:noProof/>
          </w:rPr>
          <w:t>16</w:t>
        </w:r>
        <w:r>
          <w:rPr>
            <w:noProof/>
          </w:rPr>
          <w:fldChar w:fldCharType="end"/>
        </w:r>
      </w:p>
    </w:sdtContent>
  </w:sdt>
  <w:p w14:paraId="38A09BDE" w14:textId="77777777" w:rsidR="00DF15F4" w:rsidRPr="0050357B" w:rsidRDefault="00DF15F4" w:rsidP="005F51BF">
    <w:pPr>
      <w:pStyle w:val="Footer"/>
      <w:rPr>
        <w:sz w:val="20"/>
        <w:szCs w:val="20"/>
      </w:rPr>
    </w:pPr>
    <w:r w:rsidRPr="0050357B">
      <w:rPr>
        <w:sz w:val="20"/>
        <w:szCs w:val="20"/>
      </w:rPr>
      <w:t>Copyright © 2018 Health and Social Care Information Centre.</w:t>
    </w:r>
  </w:p>
  <w:p w14:paraId="04887103" w14:textId="77777777" w:rsidR="00DF15F4" w:rsidRPr="0050357B" w:rsidRDefault="00DF15F4" w:rsidP="005F51BF">
    <w:pPr>
      <w:pStyle w:val="Footer"/>
      <w:rPr>
        <w:sz w:val="20"/>
        <w:szCs w:val="20"/>
      </w:rPr>
    </w:pPr>
    <w:r w:rsidRPr="0050357B">
      <w:rPr>
        <w:sz w:val="20"/>
        <w:szCs w:val="20"/>
      </w:rPr>
      <w:t>The Health and Social Care Information Centre is a non-departmental body created by statute, also known as NHS Digital.</w:t>
    </w:r>
  </w:p>
  <w:p w14:paraId="01644002" w14:textId="77777777" w:rsidR="00DF15F4" w:rsidRDefault="00DF15F4" w:rsidP="005F51BF">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8AF249" w14:textId="77777777" w:rsidR="00DF15F4" w:rsidRDefault="00DF15F4" w:rsidP="005F7832">
    <w:pPr>
      <w:pStyle w:val="Footer"/>
    </w:pPr>
    <w:r>
      <w:rPr>
        <w:noProof/>
        <w:lang w:eastAsia="en-GB"/>
      </w:rPr>
      <w:drawing>
        <wp:anchor distT="0" distB="0" distL="114300" distR="114300" simplePos="0" relativeHeight="251665920" behindDoc="0" locked="0" layoutInCell="1" allowOverlap="1" wp14:anchorId="0D046A31" wp14:editId="7D6A9092">
          <wp:simplePos x="0" y="0"/>
          <wp:positionH relativeFrom="page">
            <wp:posOffset>914960</wp:posOffset>
          </wp:positionH>
          <wp:positionV relativeFrom="page">
            <wp:posOffset>8989753</wp:posOffset>
          </wp:positionV>
          <wp:extent cx="3240000" cy="630000"/>
          <wp:effectExtent l="0" t="0" r="0" b="0"/>
          <wp:wrapSquare wrapText="bothSides"/>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rapline-RGB-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240000" cy="630000"/>
                  </a:xfrm>
                  <a:prstGeom prst="rect">
                    <a:avLst/>
                  </a:prstGeom>
                </pic:spPr>
              </pic:pic>
            </a:graphicData>
          </a:graphic>
          <wp14:sizeRelH relativeFrom="page">
            <wp14:pctWidth>0</wp14:pctWidth>
          </wp14:sizeRelH>
          <wp14:sizeRelV relativeFrom="page">
            <wp14:pctHeight>0</wp14:pctHeight>
          </wp14:sizeRelV>
        </wp:anchor>
      </w:drawing>
    </w:r>
    <w:r w:rsidRPr="00F5718C">
      <w:t xml:space="preserve">Copyright © </w:t>
    </w:r>
    <w:r>
      <w:t>2018</w:t>
    </w:r>
    <w:r w:rsidRPr="00F5718C">
      <w:t xml:space="preserve"> Health and Social Care Information Centre.</w:t>
    </w:r>
  </w:p>
  <w:p w14:paraId="517DADC4" w14:textId="77777777" w:rsidR="00DF15F4" w:rsidRDefault="00DF15F4">
    <w:pPr>
      <w:pStyle w:val="Footer"/>
    </w:pPr>
    <w:r w:rsidRPr="0000416F">
      <w:t>The Health and Social Care Information Centre is a non-departmental body created by statute, also known as NHS Digital</w:t>
    </w:r>
    <w: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39A9F4" w14:textId="77777777" w:rsidR="00753201" w:rsidRDefault="00753201" w:rsidP="005F7832">
      <w:pPr>
        <w:spacing w:after="0" w:line="240" w:lineRule="auto"/>
      </w:pPr>
      <w:r>
        <w:separator/>
      </w:r>
    </w:p>
  </w:footnote>
  <w:footnote w:type="continuationSeparator" w:id="0">
    <w:p w14:paraId="231347CA" w14:textId="77777777" w:rsidR="00753201" w:rsidRDefault="00753201" w:rsidP="005F78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eastAsiaTheme="minorHAnsi" w:hAnsiTheme="minorHAnsi" w:cstheme="minorBidi"/>
        <w:b w:val="0"/>
        <w:i/>
        <w:color w:val="auto"/>
        <w:sz w:val="16"/>
        <w:szCs w:val="16"/>
      </w:rPr>
      <w:alias w:val="Title"/>
      <w:tag w:val="title"/>
      <w:id w:val="-1218043580"/>
      <w:placeholder>
        <w:docPart w:val="13011F0EB7684D4A98AD1B0AE2E7FC58"/>
      </w:placeholder>
      <w:dataBinding w:prefixMappings="xmlns:ns0='http://purl.org/dc/elements/1.1/' xmlns:ns1='http://schemas.openxmlformats.org/package/2006/metadata/core-properties' " w:xpath="/ns1:coreProperties[1]/ns0:title[1]" w:storeItemID="{6C3C8BC8-F283-45AE-878A-BAB7291924A1}"/>
      <w:text/>
    </w:sdtPr>
    <w:sdtEndPr/>
    <w:sdtContent>
      <w:p w14:paraId="7E68C9D6" w14:textId="482AA8FB" w:rsidR="00B145A6" w:rsidRPr="00BE66F6" w:rsidRDefault="008B0525" w:rsidP="00BE66F6">
        <w:pPr>
          <w:pStyle w:val="FrontpageTitle"/>
          <w:jc w:val="right"/>
          <w:rPr>
            <w:rFonts w:asciiTheme="minorHAnsi" w:eastAsiaTheme="minorHAnsi" w:hAnsiTheme="minorHAnsi" w:cstheme="minorBidi"/>
            <w:b w:val="0"/>
            <w:i/>
            <w:color w:val="auto"/>
            <w:sz w:val="16"/>
            <w:szCs w:val="16"/>
          </w:rPr>
        </w:pPr>
        <w:r>
          <w:rPr>
            <w:rFonts w:asciiTheme="minorHAnsi" w:eastAsiaTheme="minorHAnsi" w:hAnsiTheme="minorHAnsi" w:cstheme="minorBidi"/>
            <w:b w:val="0"/>
            <w:i/>
            <w:color w:val="auto"/>
            <w:sz w:val="16"/>
            <w:szCs w:val="16"/>
          </w:rPr>
          <w:t>Auditing local CP-IS usage</w:t>
        </w:r>
      </w:p>
    </w:sdtContent>
  </w:sdt>
  <w:p w14:paraId="15140424" w14:textId="77777777" w:rsidR="00B145A6" w:rsidRDefault="00B145A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F3447" w14:textId="7B84247A" w:rsidR="00B92009" w:rsidRPr="00B92009" w:rsidRDefault="00753201" w:rsidP="00B92009">
    <w:pPr>
      <w:pStyle w:val="FrontpageTitle"/>
      <w:jc w:val="right"/>
      <w:rPr>
        <w:b w:val="0"/>
        <w:color w:val="000000" w:themeColor="text1"/>
        <w:sz w:val="16"/>
        <w:szCs w:val="16"/>
      </w:rPr>
    </w:pPr>
    <w:sdt>
      <w:sdtPr>
        <w:rPr>
          <w:b w:val="0"/>
          <w:i/>
          <w:color w:val="000000" w:themeColor="text1"/>
          <w:sz w:val="16"/>
          <w:szCs w:val="16"/>
        </w:rPr>
        <w:alias w:val="Title"/>
        <w:tag w:val="title"/>
        <w:id w:val="-1278402693"/>
        <w:placeholder>
          <w:docPart w:val="AABEC833468A468995D8F0AEE706B764"/>
        </w:placeholder>
        <w:dataBinding w:prefixMappings="xmlns:ns0='http://purl.org/dc/elements/1.1/' xmlns:ns1='http://schemas.openxmlformats.org/package/2006/metadata/core-properties' " w:xpath="/ns1:coreProperties[1]/ns0:title[1]" w:storeItemID="{6C3C8BC8-F283-45AE-878A-BAB7291924A1}"/>
        <w:text/>
      </w:sdtPr>
      <w:sdtEndPr/>
      <w:sdtContent>
        <w:r w:rsidR="008B0525">
          <w:rPr>
            <w:b w:val="0"/>
            <w:i/>
            <w:color w:val="000000" w:themeColor="text1"/>
            <w:sz w:val="16"/>
            <w:szCs w:val="16"/>
          </w:rPr>
          <w:t>Auditing local CP-IS usage</w:t>
        </w:r>
      </w:sdtContent>
    </w:sdt>
  </w:p>
  <w:p w14:paraId="244527FE" w14:textId="31865C50" w:rsidR="00B145A6" w:rsidRDefault="00B92009" w:rsidP="00B92009">
    <w:pPr>
      <w:pStyle w:val="Header"/>
    </w:pPr>
    <w:r>
      <w:rPr>
        <w:b/>
        <w:bCs/>
        <w:noProof/>
        <w:lang w:eastAsia="en-GB"/>
      </w:rPr>
      <w:drawing>
        <wp:anchor distT="0" distB="0" distL="114300" distR="114300" simplePos="0" relativeHeight="251657728" behindDoc="1" locked="0" layoutInCell="1" allowOverlap="1" wp14:anchorId="78220F8D" wp14:editId="1641EA64">
          <wp:simplePos x="0" y="0"/>
          <wp:positionH relativeFrom="page">
            <wp:posOffset>5257482</wp:posOffset>
          </wp:positionH>
          <wp:positionV relativeFrom="page">
            <wp:posOffset>660718</wp:posOffset>
          </wp:positionV>
          <wp:extent cx="1572318" cy="949960"/>
          <wp:effectExtent l="0" t="0" r="8890" b="2540"/>
          <wp:wrapTight wrapText="bothSides">
            <wp:wrapPolygon edited="0">
              <wp:start x="0" y="0"/>
              <wp:lineTo x="0" y="21225"/>
              <wp:lineTo x="21460" y="21225"/>
              <wp:lineTo x="2146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Digital logo_RGB-0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572318" cy="949960"/>
                  </a:xfrm>
                  <a:prstGeom prst="rect">
                    <a:avLst/>
                  </a:prstGeom>
                </pic:spPr>
              </pic:pic>
            </a:graphicData>
          </a:graphic>
          <wp14:sizeRelH relativeFrom="margin">
            <wp14:pctWidth>0</wp14:pctWidth>
          </wp14:sizeRelH>
          <wp14:sizeRelV relativeFrom="margin">
            <wp14:pctHeight>0</wp14:pctHeight>
          </wp14:sizeRelV>
        </wp:anchor>
      </w:drawing>
    </w:r>
    <w:r>
      <w:rPr>
        <w:b/>
        <w:bCs/>
        <w:noProof/>
        <w:lang w:eastAsia="en-GB"/>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eastAsiaTheme="minorHAnsi" w:hAnsiTheme="minorHAnsi" w:cstheme="minorBidi"/>
        <w:b w:val="0"/>
        <w:i/>
        <w:color w:val="auto"/>
        <w:sz w:val="16"/>
        <w:szCs w:val="16"/>
      </w:rPr>
      <w:alias w:val="Title"/>
      <w:tag w:val="title"/>
      <w:id w:val="341669057"/>
      <w:placeholder>
        <w:docPart w:val="13011F0EB7684D4A98AD1B0AE2E7FC58"/>
      </w:placeholder>
      <w:dataBinding w:prefixMappings="xmlns:ns0='http://purl.org/dc/elements/1.1/' xmlns:ns1='http://schemas.openxmlformats.org/package/2006/metadata/core-properties' " w:xpath="/ns1:coreProperties[1]/ns0:title[1]" w:storeItemID="{6C3C8BC8-F283-45AE-878A-BAB7291924A1}"/>
      <w:text/>
    </w:sdtPr>
    <w:sdtEndPr/>
    <w:sdtContent>
      <w:p w14:paraId="65EF1F65" w14:textId="7C1599F1" w:rsidR="00C347B5" w:rsidRPr="007F3E13" w:rsidRDefault="008B0525" w:rsidP="006C3E98">
        <w:pPr>
          <w:pStyle w:val="FrontpageTitle"/>
          <w:jc w:val="right"/>
          <w:rPr>
            <w:rFonts w:asciiTheme="minorHAnsi" w:eastAsiaTheme="minorHAnsi" w:hAnsiTheme="minorHAnsi" w:cstheme="minorBidi"/>
            <w:b w:val="0"/>
            <w:color w:val="auto"/>
            <w:sz w:val="22"/>
            <w:szCs w:val="22"/>
          </w:rPr>
        </w:pPr>
        <w:r w:rsidRPr="006C3E98">
          <w:rPr>
            <w:rFonts w:asciiTheme="minorHAnsi" w:eastAsiaTheme="minorHAnsi" w:hAnsiTheme="minorHAnsi" w:cstheme="minorBidi"/>
            <w:b w:val="0"/>
            <w:i/>
            <w:color w:val="auto"/>
            <w:sz w:val="16"/>
            <w:szCs w:val="16"/>
          </w:rPr>
          <w:t>Auditing local CP-IS usage</w:t>
        </w:r>
      </w:p>
    </w:sdtContent>
  </w:sdt>
  <w:p w14:paraId="21945FD4" w14:textId="77777777" w:rsidR="00C347B5" w:rsidRDefault="00C347B5">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187D6B" w14:textId="77777777" w:rsidR="00C347B5" w:rsidRDefault="00C347B5">
    <w:pPr>
      <w:pStyle w:val="Header"/>
    </w:pPr>
    <w:r>
      <w:rPr>
        <w:b/>
        <w:bCs/>
        <w:noProof/>
        <w:lang w:eastAsia="en-GB"/>
      </w:rPr>
      <w:drawing>
        <wp:anchor distT="0" distB="0" distL="114300" distR="114300" simplePos="0" relativeHeight="251661824" behindDoc="1" locked="0" layoutInCell="1" allowOverlap="1" wp14:anchorId="5ECB559C" wp14:editId="39A0245A">
          <wp:simplePos x="0" y="0"/>
          <wp:positionH relativeFrom="page">
            <wp:posOffset>5296396</wp:posOffset>
          </wp:positionH>
          <wp:positionV relativeFrom="page">
            <wp:posOffset>427512</wp:posOffset>
          </wp:positionV>
          <wp:extent cx="1572318" cy="949960"/>
          <wp:effectExtent l="0" t="0" r="8890" b="2540"/>
          <wp:wrapTight wrapText="bothSides">
            <wp:wrapPolygon edited="0">
              <wp:start x="0" y="0"/>
              <wp:lineTo x="0" y="21225"/>
              <wp:lineTo x="21460" y="21225"/>
              <wp:lineTo x="21460" y="0"/>
              <wp:lineTo x="0" y="0"/>
            </wp:wrapPolygon>
          </wp:wrapTight>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Digital logo_RGB-0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572376" cy="949995"/>
                  </a:xfrm>
                  <a:prstGeom prst="rect">
                    <a:avLst/>
                  </a:prstGeom>
                </pic:spPr>
              </pic:pic>
            </a:graphicData>
          </a:graphic>
          <wp14:sizeRelH relativeFrom="margin">
            <wp14:pctWidth>0</wp14:pctWidth>
          </wp14:sizeRelH>
          <wp14:sizeRelV relativeFrom="margin">
            <wp14:pctHeight>0</wp14:pctHeight>
          </wp14:sizeRelV>
        </wp:anchor>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eastAsiaTheme="minorHAnsi" w:hAnsiTheme="minorHAnsi" w:cstheme="minorBidi"/>
        <w:b w:val="0"/>
        <w:i/>
        <w:color w:val="auto"/>
        <w:sz w:val="16"/>
        <w:szCs w:val="16"/>
      </w:rPr>
      <w:alias w:val="Title"/>
      <w:tag w:val="title"/>
      <w:id w:val="579030914"/>
      <w:placeholder>
        <w:docPart w:val="13011F0EB7684D4A98AD1B0AE2E7FC58"/>
      </w:placeholder>
      <w:dataBinding w:prefixMappings="xmlns:ns0='http://purl.org/dc/elements/1.1/' xmlns:ns1='http://schemas.openxmlformats.org/package/2006/metadata/core-properties' " w:xpath="/ns1:coreProperties[1]/ns0:title[1]" w:storeItemID="{6C3C8BC8-F283-45AE-878A-BAB7291924A1}"/>
      <w:text/>
    </w:sdtPr>
    <w:sdtEndPr/>
    <w:sdtContent>
      <w:p w14:paraId="040927A5" w14:textId="4CE3004E" w:rsidR="000E502C" w:rsidRPr="00D3570E" w:rsidRDefault="008B0525" w:rsidP="00D3570E">
        <w:pPr>
          <w:pStyle w:val="FrontpageTitle"/>
          <w:jc w:val="right"/>
          <w:rPr>
            <w:rFonts w:asciiTheme="minorHAnsi" w:eastAsiaTheme="minorHAnsi" w:hAnsiTheme="minorHAnsi" w:cstheme="minorBidi"/>
            <w:b w:val="0"/>
            <w:i/>
            <w:color w:val="auto"/>
            <w:sz w:val="16"/>
            <w:szCs w:val="16"/>
          </w:rPr>
        </w:pPr>
        <w:r w:rsidRPr="00D3570E">
          <w:rPr>
            <w:rFonts w:asciiTheme="minorHAnsi" w:eastAsiaTheme="minorHAnsi" w:hAnsiTheme="minorHAnsi" w:cstheme="minorBidi"/>
            <w:b w:val="0"/>
            <w:i/>
            <w:color w:val="auto"/>
            <w:sz w:val="16"/>
            <w:szCs w:val="16"/>
          </w:rPr>
          <w:t>Auditing local CP-IS usage</w:t>
        </w:r>
      </w:p>
    </w:sdtContent>
  </w:sdt>
  <w:p w14:paraId="6E429CD6" w14:textId="77777777" w:rsidR="000E502C" w:rsidRDefault="000E502C">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393A71" w14:textId="77777777" w:rsidR="000E502C" w:rsidRDefault="000E502C">
    <w:pPr>
      <w:pStyle w:val="Header"/>
    </w:pPr>
    <w:r>
      <w:rPr>
        <w:b/>
        <w:bCs/>
        <w:noProof/>
        <w:lang w:eastAsia="en-GB"/>
      </w:rPr>
      <w:drawing>
        <wp:anchor distT="0" distB="0" distL="114300" distR="114300" simplePos="0" relativeHeight="251667968" behindDoc="1" locked="0" layoutInCell="1" allowOverlap="1" wp14:anchorId="61F21515" wp14:editId="1F1FBF31">
          <wp:simplePos x="0" y="0"/>
          <wp:positionH relativeFrom="page">
            <wp:posOffset>5296396</wp:posOffset>
          </wp:positionH>
          <wp:positionV relativeFrom="page">
            <wp:posOffset>427512</wp:posOffset>
          </wp:positionV>
          <wp:extent cx="1572318" cy="949960"/>
          <wp:effectExtent l="0" t="0" r="8890" b="2540"/>
          <wp:wrapTight wrapText="bothSides">
            <wp:wrapPolygon edited="0">
              <wp:start x="0" y="0"/>
              <wp:lineTo x="0" y="21225"/>
              <wp:lineTo x="21460" y="21225"/>
              <wp:lineTo x="21460" y="0"/>
              <wp:lineTo x="0" y="0"/>
            </wp:wrapPolygon>
          </wp:wrapTight>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Digital logo_RGB-0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572376" cy="949995"/>
                  </a:xfrm>
                  <a:prstGeom prst="rect">
                    <a:avLst/>
                  </a:prstGeom>
                </pic:spPr>
              </pic:pic>
            </a:graphicData>
          </a:graphic>
          <wp14:sizeRelH relativeFrom="margin">
            <wp14:pctWidth>0</wp14:pctWidth>
          </wp14:sizeRelH>
          <wp14:sizeRelV relativeFrom="margin">
            <wp14:pctHeight>0</wp14:pctHeight>
          </wp14:sizeRelV>
        </wp:anchor>
      </w:drawing>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eastAsiaTheme="minorHAnsi" w:hAnsiTheme="minorHAnsi" w:cstheme="minorBidi"/>
        <w:b w:val="0"/>
        <w:color w:val="auto"/>
        <w:sz w:val="22"/>
        <w:szCs w:val="22"/>
      </w:rPr>
      <w:alias w:val="Title"/>
      <w:tag w:val="title"/>
      <w:id w:val="986593192"/>
      <w:dataBinding w:prefixMappings="xmlns:ns0='http://purl.org/dc/elements/1.1/' xmlns:ns1='http://schemas.openxmlformats.org/package/2006/metadata/core-properties' " w:xpath="/ns1:coreProperties[1]/ns0:title[1]" w:storeItemID="{6C3C8BC8-F283-45AE-878A-BAB7291924A1}"/>
      <w:text/>
    </w:sdtPr>
    <w:sdtEndPr/>
    <w:sdtContent>
      <w:p w14:paraId="31FBE105" w14:textId="0CC8D11E" w:rsidR="00DF15F4" w:rsidRPr="007F3E13" w:rsidRDefault="008B0525" w:rsidP="007F3E13">
        <w:pPr>
          <w:pStyle w:val="FrontpageTitle"/>
          <w:rPr>
            <w:rFonts w:asciiTheme="minorHAnsi" w:eastAsiaTheme="minorHAnsi" w:hAnsiTheme="minorHAnsi" w:cstheme="minorBidi"/>
            <w:b w:val="0"/>
            <w:color w:val="auto"/>
            <w:sz w:val="22"/>
            <w:szCs w:val="22"/>
          </w:rPr>
        </w:pPr>
        <w:r>
          <w:rPr>
            <w:rFonts w:asciiTheme="minorHAnsi" w:eastAsiaTheme="minorHAnsi" w:hAnsiTheme="minorHAnsi" w:cstheme="minorBidi"/>
            <w:b w:val="0"/>
            <w:color w:val="auto"/>
            <w:sz w:val="22"/>
            <w:szCs w:val="22"/>
          </w:rPr>
          <w:t>Auditing local CP-IS usage</w:t>
        </w:r>
      </w:p>
    </w:sdtContent>
  </w:sdt>
  <w:p w14:paraId="26F45648" w14:textId="77777777" w:rsidR="00DF15F4" w:rsidRDefault="00DF15F4">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6AC093" w14:textId="77777777" w:rsidR="00DF15F4" w:rsidRDefault="00DF15F4">
    <w:pPr>
      <w:pStyle w:val="Header"/>
    </w:pPr>
    <w:r>
      <w:rPr>
        <w:b/>
        <w:bCs/>
        <w:noProof/>
        <w:lang w:eastAsia="en-GB"/>
      </w:rPr>
      <w:drawing>
        <wp:anchor distT="0" distB="0" distL="114300" distR="114300" simplePos="0" relativeHeight="251664896" behindDoc="1" locked="0" layoutInCell="1" allowOverlap="1" wp14:anchorId="552851B9" wp14:editId="06D3F902">
          <wp:simplePos x="0" y="0"/>
          <wp:positionH relativeFrom="page">
            <wp:posOffset>5296396</wp:posOffset>
          </wp:positionH>
          <wp:positionV relativeFrom="page">
            <wp:posOffset>427512</wp:posOffset>
          </wp:positionV>
          <wp:extent cx="1572318" cy="949960"/>
          <wp:effectExtent l="0" t="0" r="8890" b="2540"/>
          <wp:wrapTight wrapText="bothSides">
            <wp:wrapPolygon edited="0">
              <wp:start x="0" y="0"/>
              <wp:lineTo x="0" y="21225"/>
              <wp:lineTo x="21460" y="21225"/>
              <wp:lineTo x="21460" y="0"/>
              <wp:lineTo x="0" y="0"/>
            </wp:wrapPolygon>
          </wp:wrapTight>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Digital logo_RGB-0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572376" cy="94999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83234"/>
    <w:multiLevelType w:val="hybridMultilevel"/>
    <w:tmpl w:val="7246828A"/>
    <w:lvl w:ilvl="0" w:tplc="91CE2B0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4E2955"/>
    <w:multiLevelType w:val="hybridMultilevel"/>
    <w:tmpl w:val="DABC1B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98B21AC"/>
    <w:multiLevelType w:val="hybridMultilevel"/>
    <w:tmpl w:val="B8FAC9F6"/>
    <w:lvl w:ilvl="0" w:tplc="CA465838">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15:restartNumberingAfterBreak="0">
    <w:nsid w:val="1A2B28EB"/>
    <w:multiLevelType w:val="hybridMultilevel"/>
    <w:tmpl w:val="0C6CD4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5A44BD"/>
    <w:multiLevelType w:val="hybridMultilevel"/>
    <w:tmpl w:val="4C84FB9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DDE779E"/>
    <w:multiLevelType w:val="hybridMultilevel"/>
    <w:tmpl w:val="3B0ED7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9EA33E5"/>
    <w:multiLevelType w:val="hybridMultilevel"/>
    <w:tmpl w:val="E4226BF8"/>
    <w:lvl w:ilvl="0" w:tplc="9580C368">
      <w:start w:val="1"/>
      <w:numFmt w:val="decimal"/>
      <w:lvlText w:val="%1."/>
      <w:lvlJc w:val="left"/>
      <w:pPr>
        <w:ind w:left="1080" w:hanging="360"/>
      </w:pPr>
      <w:rPr>
        <w:rFonts w:hint="default"/>
        <w:i w:val="0"/>
        <w:sz w:val="20"/>
        <w:szCs w:val="2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34FA17CD"/>
    <w:multiLevelType w:val="hybridMultilevel"/>
    <w:tmpl w:val="A3E4F00E"/>
    <w:lvl w:ilvl="0" w:tplc="08090001">
      <w:start w:val="1"/>
      <w:numFmt w:val="bullet"/>
      <w:lvlText w:val=""/>
      <w:lvlJc w:val="left"/>
      <w:pPr>
        <w:ind w:left="1505" w:hanging="360"/>
      </w:pPr>
      <w:rPr>
        <w:rFonts w:ascii="Symbol" w:hAnsi="Symbol" w:hint="default"/>
      </w:rPr>
    </w:lvl>
    <w:lvl w:ilvl="1" w:tplc="08090003" w:tentative="1">
      <w:start w:val="1"/>
      <w:numFmt w:val="bullet"/>
      <w:lvlText w:val="o"/>
      <w:lvlJc w:val="left"/>
      <w:pPr>
        <w:ind w:left="2225" w:hanging="360"/>
      </w:pPr>
      <w:rPr>
        <w:rFonts w:ascii="Courier New" w:hAnsi="Courier New" w:cs="Courier New" w:hint="default"/>
      </w:rPr>
    </w:lvl>
    <w:lvl w:ilvl="2" w:tplc="08090005" w:tentative="1">
      <w:start w:val="1"/>
      <w:numFmt w:val="bullet"/>
      <w:lvlText w:val=""/>
      <w:lvlJc w:val="left"/>
      <w:pPr>
        <w:ind w:left="2945" w:hanging="360"/>
      </w:pPr>
      <w:rPr>
        <w:rFonts w:ascii="Wingdings" w:hAnsi="Wingdings" w:hint="default"/>
      </w:rPr>
    </w:lvl>
    <w:lvl w:ilvl="3" w:tplc="08090001" w:tentative="1">
      <w:start w:val="1"/>
      <w:numFmt w:val="bullet"/>
      <w:lvlText w:val=""/>
      <w:lvlJc w:val="left"/>
      <w:pPr>
        <w:ind w:left="3665" w:hanging="360"/>
      </w:pPr>
      <w:rPr>
        <w:rFonts w:ascii="Symbol" w:hAnsi="Symbol" w:hint="default"/>
      </w:rPr>
    </w:lvl>
    <w:lvl w:ilvl="4" w:tplc="08090003" w:tentative="1">
      <w:start w:val="1"/>
      <w:numFmt w:val="bullet"/>
      <w:lvlText w:val="o"/>
      <w:lvlJc w:val="left"/>
      <w:pPr>
        <w:ind w:left="4385" w:hanging="360"/>
      </w:pPr>
      <w:rPr>
        <w:rFonts w:ascii="Courier New" w:hAnsi="Courier New" w:cs="Courier New" w:hint="default"/>
      </w:rPr>
    </w:lvl>
    <w:lvl w:ilvl="5" w:tplc="08090005" w:tentative="1">
      <w:start w:val="1"/>
      <w:numFmt w:val="bullet"/>
      <w:lvlText w:val=""/>
      <w:lvlJc w:val="left"/>
      <w:pPr>
        <w:ind w:left="5105" w:hanging="360"/>
      </w:pPr>
      <w:rPr>
        <w:rFonts w:ascii="Wingdings" w:hAnsi="Wingdings" w:hint="default"/>
      </w:rPr>
    </w:lvl>
    <w:lvl w:ilvl="6" w:tplc="08090001" w:tentative="1">
      <w:start w:val="1"/>
      <w:numFmt w:val="bullet"/>
      <w:lvlText w:val=""/>
      <w:lvlJc w:val="left"/>
      <w:pPr>
        <w:ind w:left="5825" w:hanging="360"/>
      </w:pPr>
      <w:rPr>
        <w:rFonts w:ascii="Symbol" w:hAnsi="Symbol" w:hint="default"/>
      </w:rPr>
    </w:lvl>
    <w:lvl w:ilvl="7" w:tplc="08090003" w:tentative="1">
      <w:start w:val="1"/>
      <w:numFmt w:val="bullet"/>
      <w:lvlText w:val="o"/>
      <w:lvlJc w:val="left"/>
      <w:pPr>
        <w:ind w:left="6545" w:hanging="360"/>
      </w:pPr>
      <w:rPr>
        <w:rFonts w:ascii="Courier New" w:hAnsi="Courier New" w:cs="Courier New" w:hint="default"/>
      </w:rPr>
    </w:lvl>
    <w:lvl w:ilvl="8" w:tplc="08090005" w:tentative="1">
      <w:start w:val="1"/>
      <w:numFmt w:val="bullet"/>
      <w:lvlText w:val=""/>
      <w:lvlJc w:val="left"/>
      <w:pPr>
        <w:ind w:left="7265" w:hanging="360"/>
      </w:pPr>
      <w:rPr>
        <w:rFonts w:ascii="Wingdings" w:hAnsi="Wingdings" w:hint="default"/>
      </w:rPr>
    </w:lvl>
  </w:abstractNum>
  <w:abstractNum w:abstractNumId="8" w15:restartNumberingAfterBreak="0">
    <w:nsid w:val="388914DF"/>
    <w:multiLevelType w:val="hybridMultilevel"/>
    <w:tmpl w:val="BB66B82C"/>
    <w:lvl w:ilvl="0" w:tplc="104211F4">
      <w:start w:val="1"/>
      <w:numFmt w:val="decimal"/>
      <w:lvlText w:val="%1."/>
      <w:lvlJc w:val="left"/>
      <w:pPr>
        <w:ind w:left="1080" w:hanging="360"/>
      </w:pPr>
      <w:rPr>
        <w:rFonts w:hint="default"/>
        <w:i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466D16CF"/>
    <w:multiLevelType w:val="hybridMultilevel"/>
    <w:tmpl w:val="74C892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B30450B"/>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4DA56DDC"/>
    <w:multiLevelType w:val="hybridMultilevel"/>
    <w:tmpl w:val="BB66B82C"/>
    <w:lvl w:ilvl="0" w:tplc="104211F4">
      <w:start w:val="1"/>
      <w:numFmt w:val="decimal"/>
      <w:lvlText w:val="%1."/>
      <w:lvlJc w:val="left"/>
      <w:pPr>
        <w:ind w:left="1080" w:hanging="360"/>
      </w:pPr>
      <w:rPr>
        <w:rFonts w:hint="default"/>
        <w:i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539B1C82"/>
    <w:multiLevelType w:val="hybridMultilevel"/>
    <w:tmpl w:val="CCE63684"/>
    <w:lvl w:ilvl="0" w:tplc="14AA0BC4">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3" w15:restartNumberingAfterBreak="0">
    <w:nsid w:val="5C3E7017"/>
    <w:multiLevelType w:val="hybridMultilevel"/>
    <w:tmpl w:val="87DC8850"/>
    <w:lvl w:ilvl="0" w:tplc="0DBA146C">
      <w:start w:val="1"/>
      <w:numFmt w:val="decimal"/>
      <w:lvlText w:val="%1."/>
      <w:lvlJc w:val="left"/>
      <w:pPr>
        <w:ind w:left="1080" w:hanging="360"/>
      </w:pPr>
      <w:rPr>
        <w:rFonts w:hint="default"/>
        <w:sz w:val="20"/>
        <w:szCs w:val="2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5F3B133A"/>
    <w:multiLevelType w:val="hybridMultilevel"/>
    <w:tmpl w:val="971EC2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6AC2F4C"/>
    <w:multiLevelType w:val="hybridMultilevel"/>
    <w:tmpl w:val="78164E02"/>
    <w:lvl w:ilvl="0" w:tplc="76E82EB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A5344EF"/>
    <w:multiLevelType w:val="hybridMultilevel"/>
    <w:tmpl w:val="6A56C2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B1419F4"/>
    <w:multiLevelType w:val="hybridMultilevel"/>
    <w:tmpl w:val="9452AD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B7E185B"/>
    <w:multiLevelType w:val="hybridMultilevel"/>
    <w:tmpl w:val="1C10F8E8"/>
    <w:lvl w:ilvl="0" w:tplc="08090019">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C5E2C40"/>
    <w:multiLevelType w:val="hybridMultilevel"/>
    <w:tmpl w:val="D41E2B06"/>
    <w:lvl w:ilvl="0" w:tplc="8DF8C526">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6F641EB2"/>
    <w:multiLevelType w:val="hybridMultilevel"/>
    <w:tmpl w:val="85047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3042193"/>
    <w:multiLevelType w:val="hybridMultilevel"/>
    <w:tmpl w:val="912A7140"/>
    <w:lvl w:ilvl="0" w:tplc="3B1AC15A">
      <w:start w:val="1"/>
      <w:numFmt w:val="decimal"/>
      <w:lvlText w:val="%1."/>
      <w:lvlJc w:val="left"/>
      <w:pPr>
        <w:ind w:left="1080" w:hanging="360"/>
      </w:pPr>
      <w:rPr>
        <w:rFonts w:hint="default"/>
        <w:sz w:val="20"/>
        <w:szCs w:val="2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15:restartNumberingAfterBreak="0">
    <w:nsid w:val="73610DEB"/>
    <w:multiLevelType w:val="hybridMultilevel"/>
    <w:tmpl w:val="2A241ED6"/>
    <w:lvl w:ilvl="0" w:tplc="08090019">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67023204">
    <w:abstractNumId w:val="0"/>
  </w:num>
  <w:num w:numId="2" w16cid:durableId="1772582303">
    <w:abstractNumId w:val="14"/>
  </w:num>
  <w:num w:numId="3" w16cid:durableId="182016403">
    <w:abstractNumId w:val="20"/>
  </w:num>
  <w:num w:numId="4" w16cid:durableId="647439405">
    <w:abstractNumId w:val="13"/>
  </w:num>
  <w:num w:numId="5" w16cid:durableId="1100100547">
    <w:abstractNumId w:val="7"/>
  </w:num>
  <w:num w:numId="6" w16cid:durableId="1723139272">
    <w:abstractNumId w:val="21"/>
  </w:num>
  <w:num w:numId="7" w16cid:durableId="1129055398">
    <w:abstractNumId w:val="10"/>
  </w:num>
  <w:num w:numId="8" w16cid:durableId="2069255165">
    <w:abstractNumId w:val="2"/>
  </w:num>
  <w:num w:numId="9" w16cid:durableId="1792555341">
    <w:abstractNumId w:val="6"/>
  </w:num>
  <w:num w:numId="10" w16cid:durableId="1424960279">
    <w:abstractNumId w:val="12"/>
  </w:num>
  <w:num w:numId="11" w16cid:durableId="2143814233">
    <w:abstractNumId w:val="11"/>
  </w:num>
  <w:num w:numId="12" w16cid:durableId="536041696">
    <w:abstractNumId w:val="8"/>
  </w:num>
  <w:num w:numId="13" w16cid:durableId="1377195624">
    <w:abstractNumId w:val="19"/>
  </w:num>
  <w:num w:numId="14" w16cid:durableId="1340619815">
    <w:abstractNumId w:val="17"/>
  </w:num>
  <w:num w:numId="15" w16cid:durableId="982777943">
    <w:abstractNumId w:val="15"/>
  </w:num>
  <w:num w:numId="16" w16cid:durableId="2064674861">
    <w:abstractNumId w:val="3"/>
  </w:num>
  <w:num w:numId="17" w16cid:durableId="1616325186">
    <w:abstractNumId w:val="9"/>
  </w:num>
  <w:num w:numId="18" w16cid:durableId="1592545413">
    <w:abstractNumId w:val="1"/>
  </w:num>
  <w:num w:numId="19" w16cid:durableId="844397897">
    <w:abstractNumId w:val="5"/>
  </w:num>
  <w:num w:numId="20" w16cid:durableId="2068988436">
    <w:abstractNumId w:val="18"/>
  </w:num>
  <w:num w:numId="21" w16cid:durableId="1847402814">
    <w:abstractNumId w:val="4"/>
  </w:num>
  <w:num w:numId="22" w16cid:durableId="65300710">
    <w:abstractNumId w:val="22"/>
  </w:num>
  <w:num w:numId="23" w16cid:durableId="68525398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7832"/>
    <w:rsid w:val="00011EB9"/>
    <w:rsid w:val="000207DB"/>
    <w:rsid w:val="00024B76"/>
    <w:rsid w:val="00024B7B"/>
    <w:rsid w:val="000278E6"/>
    <w:rsid w:val="00044FA0"/>
    <w:rsid w:val="00055324"/>
    <w:rsid w:val="00055594"/>
    <w:rsid w:val="00074A08"/>
    <w:rsid w:val="0007780B"/>
    <w:rsid w:val="0008059B"/>
    <w:rsid w:val="000840A4"/>
    <w:rsid w:val="000949EE"/>
    <w:rsid w:val="00094D29"/>
    <w:rsid w:val="000C101E"/>
    <w:rsid w:val="000C59E7"/>
    <w:rsid w:val="000D59C0"/>
    <w:rsid w:val="000D63A1"/>
    <w:rsid w:val="000D7539"/>
    <w:rsid w:val="000E502C"/>
    <w:rsid w:val="00106FA2"/>
    <w:rsid w:val="0011344B"/>
    <w:rsid w:val="00145A5D"/>
    <w:rsid w:val="00150CF4"/>
    <w:rsid w:val="0016536A"/>
    <w:rsid w:val="001733D2"/>
    <w:rsid w:val="00174791"/>
    <w:rsid w:val="00177E16"/>
    <w:rsid w:val="00191E02"/>
    <w:rsid w:val="00192191"/>
    <w:rsid w:val="001A0F84"/>
    <w:rsid w:val="001A1AC2"/>
    <w:rsid w:val="001B6033"/>
    <w:rsid w:val="001C3703"/>
    <w:rsid w:val="001D175D"/>
    <w:rsid w:val="001E55ED"/>
    <w:rsid w:val="001F3C67"/>
    <w:rsid w:val="001F56E5"/>
    <w:rsid w:val="00200695"/>
    <w:rsid w:val="00200CC7"/>
    <w:rsid w:val="002071CC"/>
    <w:rsid w:val="00210D46"/>
    <w:rsid w:val="0022778F"/>
    <w:rsid w:val="00230D71"/>
    <w:rsid w:val="002370FB"/>
    <w:rsid w:val="00257471"/>
    <w:rsid w:val="00270A87"/>
    <w:rsid w:val="00272EF4"/>
    <w:rsid w:val="002771B5"/>
    <w:rsid w:val="00286C3A"/>
    <w:rsid w:val="00290836"/>
    <w:rsid w:val="00291704"/>
    <w:rsid w:val="002A0B53"/>
    <w:rsid w:val="002A0B5A"/>
    <w:rsid w:val="002A2E62"/>
    <w:rsid w:val="002E0308"/>
    <w:rsid w:val="002E4511"/>
    <w:rsid w:val="002E470D"/>
    <w:rsid w:val="002F0F77"/>
    <w:rsid w:val="002F175F"/>
    <w:rsid w:val="002F1EF8"/>
    <w:rsid w:val="002F3640"/>
    <w:rsid w:val="00317E41"/>
    <w:rsid w:val="00321E78"/>
    <w:rsid w:val="003258EB"/>
    <w:rsid w:val="00325992"/>
    <w:rsid w:val="00333B85"/>
    <w:rsid w:val="0033617F"/>
    <w:rsid w:val="003454C6"/>
    <w:rsid w:val="00351C8D"/>
    <w:rsid w:val="00356124"/>
    <w:rsid w:val="00377AA6"/>
    <w:rsid w:val="003817ED"/>
    <w:rsid w:val="0038194D"/>
    <w:rsid w:val="00390AB9"/>
    <w:rsid w:val="00390B56"/>
    <w:rsid w:val="003913C2"/>
    <w:rsid w:val="0039363E"/>
    <w:rsid w:val="003B28A7"/>
    <w:rsid w:val="003B5D12"/>
    <w:rsid w:val="003C2F13"/>
    <w:rsid w:val="003C4352"/>
    <w:rsid w:val="003D36F1"/>
    <w:rsid w:val="003D38D8"/>
    <w:rsid w:val="003D75F0"/>
    <w:rsid w:val="003E027F"/>
    <w:rsid w:val="003E44EE"/>
    <w:rsid w:val="00410232"/>
    <w:rsid w:val="004270DF"/>
    <w:rsid w:val="0043387D"/>
    <w:rsid w:val="004403B1"/>
    <w:rsid w:val="004419B9"/>
    <w:rsid w:val="00446897"/>
    <w:rsid w:val="00460641"/>
    <w:rsid w:val="00461BAF"/>
    <w:rsid w:val="00463A35"/>
    <w:rsid w:val="00473D88"/>
    <w:rsid w:val="00480A40"/>
    <w:rsid w:val="004951E2"/>
    <w:rsid w:val="004954A2"/>
    <w:rsid w:val="004A7E8D"/>
    <w:rsid w:val="004B1430"/>
    <w:rsid w:val="004B76AD"/>
    <w:rsid w:val="004D02AE"/>
    <w:rsid w:val="004D7B3A"/>
    <w:rsid w:val="004E4B35"/>
    <w:rsid w:val="00500876"/>
    <w:rsid w:val="00503144"/>
    <w:rsid w:val="0050357B"/>
    <w:rsid w:val="005055AC"/>
    <w:rsid w:val="00511DBB"/>
    <w:rsid w:val="00516448"/>
    <w:rsid w:val="005233D5"/>
    <w:rsid w:val="00524EBF"/>
    <w:rsid w:val="005279CC"/>
    <w:rsid w:val="00551545"/>
    <w:rsid w:val="005554DF"/>
    <w:rsid w:val="00560F1E"/>
    <w:rsid w:val="00560F5B"/>
    <w:rsid w:val="005618EF"/>
    <w:rsid w:val="005645C8"/>
    <w:rsid w:val="0056594F"/>
    <w:rsid w:val="00567650"/>
    <w:rsid w:val="00571613"/>
    <w:rsid w:val="00573D37"/>
    <w:rsid w:val="00580A53"/>
    <w:rsid w:val="005819BA"/>
    <w:rsid w:val="00582553"/>
    <w:rsid w:val="00596208"/>
    <w:rsid w:val="005A1BCD"/>
    <w:rsid w:val="005C6A36"/>
    <w:rsid w:val="005D1558"/>
    <w:rsid w:val="005D4FAD"/>
    <w:rsid w:val="005D5A0E"/>
    <w:rsid w:val="005E128D"/>
    <w:rsid w:val="005E30FC"/>
    <w:rsid w:val="005F51BF"/>
    <w:rsid w:val="005F63B9"/>
    <w:rsid w:val="005F7832"/>
    <w:rsid w:val="006039A5"/>
    <w:rsid w:val="00613B82"/>
    <w:rsid w:val="00614C34"/>
    <w:rsid w:val="006226E9"/>
    <w:rsid w:val="00636ACF"/>
    <w:rsid w:val="00637014"/>
    <w:rsid w:val="0065008B"/>
    <w:rsid w:val="00661BF5"/>
    <w:rsid w:val="00665E7A"/>
    <w:rsid w:val="0067192A"/>
    <w:rsid w:val="00671ECD"/>
    <w:rsid w:val="0068509A"/>
    <w:rsid w:val="0069516F"/>
    <w:rsid w:val="00695E90"/>
    <w:rsid w:val="006A3F1F"/>
    <w:rsid w:val="006A4D74"/>
    <w:rsid w:val="006A587B"/>
    <w:rsid w:val="006B7C1D"/>
    <w:rsid w:val="006C3E98"/>
    <w:rsid w:val="006C5866"/>
    <w:rsid w:val="006D23DC"/>
    <w:rsid w:val="006E51B8"/>
    <w:rsid w:val="006E5566"/>
    <w:rsid w:val="006F4633"/>
    <w:rsid w:val="0071188B"/>
    <w:rsid w:val="0071563F"/>
    <w:rsid w:val="0072064F"/>
    <w:rsid w:val="007264BB"/>
    <w:rsid w:val="00745F0E"/>
    <w:rsid w:val="00747F33"/>
    <w:rsid w:val="00752E9D"/>
    <w:rsid w:val="00753201"/>
    <w:rsid w:val="00760C10"/>
    <w:rsid w:val="007738C9"/>
    <w:rsid w:val="0077434F"/>
    <w:rsid w:val="0077534E"/>
    <w:rsid w:val="00783917"/>
    <w:rsid w:val="00786B96"/>
    <w:rsid w:val="007B3956"/>
    <w:rsid w:val="007B5AD4"/>
    <w:rsid w:val="007B79B4"/>
    <w:rsid w:val="007F08A8"/>
    <w:rsid w:val="007F3E13"/>
    <w:rsid w:val="0080776D"/>
    <w:rsid w:val="00811B84"/>
    <w:rsid w:val="00816DF7"/>
    <w:rsid w:val="008207B5"/>
    <w:rsid w:val="00826335"/>
    <w:rsid w:val="008405D9"/>
    <w:rsid w:val="00846F81"/>
    <w:rsid w:val="00847EAE"/>
    <w:rsid w:val="00851652"/>
    <w:rsid w:val="008756FD"/>
    <w:rsid w:val="00894B53"/>
    <w:rsid w:val="00894B8F"/>
    <w:rsid w:val="008A4D8C"/>
    <w:rsid w:val="008A50E5"/>
    <w:rsid w:val="008B0525"/>
    <w:rsid w:val="008C1F54"/>
    <w:rsid w:val="008C359F"/>
    <w:rsid w:val="008C4860"/>
    <w:rsid w:val="008E19CA"/>
    <w:rsid w:val="008E2B20"/>
    <w:rsid w:val="008E591F"/>
    <w:rsid w:val="008E5BC7"/>
    <w:rsid w:val="008F72AF"/>
    <w:rsid w:val="0090729C"/>
    <w:rsid w:val="00932AEA"/>
    <w:rsid w:val="0093715B"/>
    <w:rsid w:val="0093775B"/>
    <w:rsid w:val="00945CF2"/>
    <w:rsid w:val="00951E71"/>
    <w:rsid w:val="00974A3C"/>
    <w:rsid w:val="009841CF"/>
    <w:rsid w:val="00994176"/>
    <w:rsid w:val="009A02D1"/>
    <w:rsid w:val="009A1151"/>
    <w:rsid w:val="009A3907"/>
    <w:rsid w:val="009B6782"/>
    <w:rsid w:val="009C484F"/>
    <w:rsid w:val="009E03BE"/>
    <w:rsid w:val="009E08AF"/>
    <w:rsid w:val="009E62B8"/>
    <w:rsid w:val="009E6CF7"/>
    <w:rsid w:val="009E7FED"/>
    <w:rsid w:val="00A1267A"/>
    <w:rsid w:val="00A16909"/>
    <w:rsid w:val="00A33BFE"/>
    <w:rsid w:val="00A35C7C"/>
    <w:rsid w:val="00A51D90"/>
    <w:rsid w:val="00A55D35"/>
    <w:rsid w:val="00A56114"/>
    <w:rsid w:val="00A64B16"/>
    <w:rsid w:val="00A94916"/>
    <w:rsid w:val="00AA3CBD"/>
    <w:rsid w:val="00AB5CA9"/>
    <w:rsid w:val="00AC0DE3"/>
    <w:rsid w:val="00AC5072"/>
    <w:rsid w:val="00AE0EB5"/>
    <w:rsid w:val="00AE393D"/>
    <w:rsid w:val="00AE5946"/>
    <w:rsid w:val="00AF2C6B"/>
    <w:rsid w:val="00AF64EC"/>
    <w:rsid w:val="00B145A6"/>
    <w:rsid w:val="00B14DFC"/>
    <w:rsid w:val="00B21FE4"/>
    <w:rsid w:val="00B446D6"/>
    <w:rsid w:val="00B674FD"/>
    <w:rsid w:val="00B719F4"/>
    <w:rsid w:val="00B72685"/>
    <w:rsid w:val="00B74C55"/>
    <w:rsid w:val="00B84A69"/>
    <w:rsid w:val="00B84DD8"/>
    <w:rsid w:val="00B91B59"/>
    <w:rsid w:val="00B92009"/>
    <w:rsid w:val="00B9418A"/>
    <w:rsid w:val="00BC3269"/>
    <w:rsid w:val="00BD1443"/>
    <w:rsid w:val="00BD2692"/>
    <w:rsid w:val="00BD678F"/>
    <w:rsid w:val="00BE19C1"/>
    <w:rsid w:val="00BE66F6"/>
    <w:rsid w:val="00C073DC"/>
    <w:rsid w:val="00C13951"/>
    <w:rsid w:val="00C15405"/>
    <w:rsid w:val="00C17F58"/>
    <w:rsid w:val="00C212A5"/>
    <w:rsid w:val="00C250CC"/>
    <w:rsid w:val="00C347B5"/>
    <w:rsid w:val="00C41446"/>
    <w:rsid w:val="00C61D5E"/>
    <w:rsid w:val="00C81713"/>
    <w:rsid w:val="00C818CF"/>
    <w:rsid w:val="00C94FCD"/>
    <w:rsid w:val="00C9797F"/>
    <w:rsid w:val="00CA4A6B"/>
    <w:rsid w:val="00CB54BE"/>
    <w:rsid w:val="00CD0582"/>
    <w:rsid w:val="00CD4CDB"/>
    <w:rsid w:val="00CE335D"/>
    <w:rsid w:val="00CE7E33"/>
    <w:rsid w:val="00D01330"/>
    <w:rsid w:val="00D03CC3"/>
    <w:rsid w:val="00D1361C"/>
    <w:rsid w:val="00D152AA"/>
    <w:rsid w:val="00D30012"/>
    <w:rsid w:val="00D3163A"/>
    <w:rsid w:val="00D3570E"/>
    <w:rsid w:val="00D43738"/>
    <w:rsid w:val="00D439EC"/>
    <w:rsid w:val="00D565E2"/>
    <w:rsid w:val="00D65B06"/>
    <w:rsid w:val="00D76D1A"/>
    <w:rsid w:val="00D82D2C"/>
    <w:rsid w:val="00D852AF"/>
    <w:rsid w:val="00DA2A8F"/>
    <w:rsid w:val="00DA627A"/>
    <w:rsid w:val="00DA6D97"/>
    <w:rsid w:val="00DB01E8"/>
    <w:rsid w:val="00DB18AC"/>
    <w:rsid w:val="00DB3E41"/>
    <w:rsid w:val="00DB637F"/>
    <w:rsid w:val="00DB6786"/>
    <w:rsid w:val="00DC1D36"/>
    <w:rsid w:val="00DC46F5"/>
    <w:rsid w:val="00DE13AC"/>
    <w:rsid w:val="00DF15F4"/>
    <w:rsid w:val="00E02B36"/>
    <w:rsid w:val="00E22196"/>
    <w:rsid w:val="00E31FCC"/>
    <w:rsid w:val="00E34459"/>
    <w:rsid w:val="00E36331"/>
    <w:rsid w:val="00E45309"/>
    <w:rsid w:val="00E5135B"/>
    <w:rsid w:val="00E71535"/>
    <w:rsid w:val="00E757D7"/>
    <w:rsid w:val="00E9081D"/>
    <w:rsid w:val="00EA00CF"/>
    <w:rsid w:val="00EA5732"/>
    <w:rsid w:val="00EB1864"/>
    <w:rsid w:val="00EB2209"/>
    <w:rsid w:val="00EC28FC"/>
    <w:rsid w:val="00EE49D1"/>
    <w:rsid w:val="00EF7468"/>
    <w:rsid w:val="00F22AC5"/>
    <w:rsid w:val="00F25E3E"/>
    <w:rsid w:val="00F3565B"/>
    <w:rsid w:val="00F3765A"/>
    <w:rsid w:val="00F52857"/>
    <w:rsid w:val="00F55528"/>
    <w:rsid w:val="00F61276"/>
    <w:rsid w:val="00F80CE7"/>
    <w:rsid w:val="00F8317D"/>
    <w:rsid w:val="00F86F87"/>
    <w:rsid w:val="00F9198C"/>
    <w:rsid w:val="00F975B6"/>
    <w:rsid w:val="00FA1DE2"/>
    <w:rsid w:val="00FA64AA"/>
    <w:rsid w:val="00FB6539"/>
    <w:rsid w:val="00FD41C0"/>
    <w:rsid w:val="00FD5D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0689EB"/>
  <w15:docId w15:val="{38074BEC-CCA4-4CC3-8465-DF1571ABDB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5324"/>
  </w:style>
  <w:style w:type="paragraph" w:styleId="Heading1">
    <w:name w:val="heading 1"/>
    <w:basedOn w:val="Normal"/>
    <w:next w:val="Normal"/>
    <w:link w:val="Heading1Char"/>
    <w:uiPriority w:val="9"/>
    <w:qFormat/>
    <w:rsid w:val="00760C1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760C10"/>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Heading2"/>
    <w:next w:val="Normal"/>
    <w:link w:val="Heading3Char"/>
    <w:autoRedefine/>
    <w:qFormat/>
    <w:rsid w:val="00760C10"/>
    <w:pPr>
      <w:keepLines w:val="0"/>
      <w:spacing w:before="60" w:after="120" w:line="240" w:lineRule="auto"/>
      <w:outlineLvl w:val="2"/>
    </w:pPr>
    <w:rPr>
      <w:rFonts w:ascii="Arial" w:eastAsia="MS Mincho" w:hAnsi="Arial" w:cs="Arial"/>
      <w:b/>
      <w:bCs/>
      <w:color w:val="4F81BD" w:themeColor="accent1"/>
      <w:spacing w:val="-6"/>
      <w:kern w:val="28"/>
      <w:sz w:val="30"/>
      <w14:ligatures w14:val="standardContextual"/>
    </w:rPr>
  </w:style>
  <w:style w:type="paragraph" w:styleId="Heading4">
    <w:name w:val="heading 4"/>
    <w:basedOn w:val="Normal"/>
    <w:next w:val="Normal"/>
    <w:link w:val="Heading4Char"/>
    <w:uiPriority w:val="9"/>
    <w:semiHidden/>
    <w:unhideWhenUsed/>
    <w:qFormat/>
    <w:rsid w:val="0077434F"/>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F7832"/>
    <w:pPr>
      <w:tabs>
        <w:tab w:val="center" w:pos="4513"/>
        <w:tab w:val="right" w:pos="9026"/>
      </w:tabs>
      <w:spacing w:after="0" w:line="240" w:lineRule="auto"/>
    </w:pPr>
  </w:style>
  <w:style w:type="character" w:customStyle="1" w:styleId="HeaderChar">
    <w:name w:val="Header Char"/>
    <w:basedOn w:val="DefaultParagraphFont"/>
    <w:link w:val="Header"/>
    <w:uiPriority w:val="99"/>
    <w:rsid w:val="005F7832"/>
  </w:style>
  <w:style w:type="paragraph" w:styleId="Footer">
    <w:name w:val="footer"/>
    <w:basedOn w:val="Normal"/>
    <w:link w:val="FooterChar"/>
    <w:uiPriority w:val="99"/>
    <w:unhideWhenUsed/>
    <w:qFormat/>
    <w:rsid w:val="005F7832"/>
    <w:pPr>
      <w:tabs>
        <w:tab w:val="center" w:pos="4513"/>
        <w:tab w:val="right" w:pos="9026"/>
      </w:tabs>
      <w:spacing w:after="0" w:line="240" w:lineRule="auto"/>
    </w:pPr>
  </w:style>
  <w:style w:type="character" w:customStyle="1" w:styleId="FooterChar">
    <w:name w:val="Footer Char"/>
    <w:basedOn w:val="DefaultParagraphFont"/>
    <w:link w:val="Footer"/>
    <w:uiPriority w:val="99"/>
    <w:rsid w:val="005F7832"/>
  </w:style>
  <w:style w:type="paragraph" w:customStyle="1" w:styleId="FrontpageTitle">
    <w:name w:val="Frontpage_Title"/>
    <w:basedOn w:val="Normal"/>
    <w:link w:val="FrontpageTitleChar"/>
    <w:autoRedefine/>
    <w:qFormat/>
    <w:rsid w:val="0077434F"/>
    <w:pPr>
      <w:spacing w:after="140" w:line="240" w:lineRule="auto"/>
      <w:textboxTightWrap w:val="lastLineOnly"/>
    </w:pPr>
    <w:rPr>
      <w:rFonts w:ascii="Arial" w:eastAsia="Times New Roman" w:hAnsi="Arial" w:cs="Times New Roman"/>
      <w:b/>
      <w:color w:val="4F81BD" w:themeColor="accent1"/>
      <w:sz w:val="84"/>
      <w:szCs w:val="84"/>
    </w:rPr>
  </w:style>
  <w:style w:type="character" w:customStyle="1" w:styleId="FrontpageTitleChar">
    <w:name w:val="Frontpage_Title Char"/>
    <w:basedOn w:val="DefaultParagraphFont"/>
    <w:link w:val="FrontpageTitle"/>
    <w:rsid w:val="0077434F"/>
    <w:rPr>
      <w:rFonts w:ascii="Arial" w:eastAsia="Times New Roman" w:hAnsi="Arial" w:cs="Times New Roman"/>
      <w:b/>
      <w:color w:val="4F81BD" w:themeColor="accent1"/>
      <w:sz w:val="84"/>
      <w:szCs w:val="84"/>
    </w:rPr>
  </w:style>
  <w:style w:type="paragraph" w:customStyle="1" w:styleId="Publisheddate">
    <w:name w:val="Published date"/>
    <w:basedOn w:val="Heading4"/>
    <w:link w:val="PublisheddateChar"/>
    <w:qFormat/>
    <w:rsid w:val="0077434F"/>
    <w:pPr>
      <w:keepLines w:val="0"/>
      <w:spacing w:before="60" w:after="60" w:line="240" w:lineRule="auto"/>
      <w:textboxTightWrap w:val="lastLineOnly"/>
    </w:pPr>
    <w:rPr>
      <w:rFonts w:ascii="Arial" w:eastAsia="Times New Roman" w:hAnsi="Arial" w:cs="Times New Roman"/>
      <w:i w:val="0"/>
      <w:iCs w:val="0"/>
      <w:color w:val="4F81BD" w:themeColor="accent1"/>
      <w:sz w:val="30"/>
      <w:szCs w:val="20"/>
    </w:rPr>
  </w:style>
  <w:style w:type="character" w:customStyle="1" w:styleId="PublisheddateChar">
    <w:name w:val="Published date Char"/>
    <w:basedOn w:val="Heading4Char"/>
    <w:link w:val="Publisheddate"/>
    <w:rsid w:val="0077434F"/>
    <w:rPr>
      <w:rFonts w:ascii="Arial" w:eastAsia="Times New Roman" w:hAnsi="Arial" w:cs="Times New Roman"/>
      <w:i w:val="0"/>
      <w:iCs w:val="0"/>
      <w:color w:val="4F81BD" w:themeColor="accent1"/>
      <w:sz w:val="30"/>
      <w:szCs w:val="20"/>
    </w:rPr>
  </w:style>
  <w:style w:type="character" w:customStyle="1" w:styleId="Heading4Char">
    <w:name w:val="Heading 4 Char"/>
    <w:basedOn w:val="DefaultParagraphFont"/>
    <w:link w:val="Heading4"/>
    <w:uiPriority w:val="9"/>
    <w:semiHidden/>
    <w:rsid w:val="0077434F"/>
    <w:rPr>
      <w:rFonts w:asciiTheme="majorHAnsi" w:eastAsiaTheme="majorEastAsia" w:hAnsiTheme="majorHAnsi" w:cstheme="majorBidi"/>
      <w:i/>
      <w:iCs/>
      <w:color w:val="365F91" w:themeColor="accent1" w:themeShade="BF"/>
    </w:rPr>
  </w:style>
  <w:style w:type="character" w:customStyle="1" w:styleId="Heading3Char">
    <w:name w:val="Heading 3 Char"/>
    <w:basedOn w:val="DefaultParagraphFont"/>
    <w:link w:val="Heading3"/>
    <w:rsid w:val="00760C10"/>
    <w:rPr>
      <w:rFonts w:ascii="Arial" w:eastAsia="MS Mincho" w:hAnsi="Arial" w:cs="Arial"/>
      <w:b/>
      <w:bCs/>
      <w:color w:val="4F81BD" w:themeColor="accent1"/>
      <w:spacing w:val="-6"/>
      <w:kern w:val="28"/>
      <w:sz w:val="30"/>
      <w:szCs w:val="26"/>
      <w14:ligatures w14:val="standardContextual"/>
    </w:rPr>
  </w:style>
  <w:style w:type="paragraph" w:customStyle="1" w:styleId="Bulletlist">
    <w:name w:val="Bullet list"/>
    <w:basedOn w:val="ListParagraph"/>
    <w:link w:val="BulletlistChar"/>
    <w:autoRedefine/>
    <w:qFormat/>
    <w:rsid w:val="006D23DC"/>
    <w:pPr>
      <w:autoSpaceDE w:val="0"/>
      <w:autoSpaceDN w:val="0"/>
      <w:adjustRightInd w:val="0"/>
      <w:spacing w:after="140" w:line="240" w:lineRule="auto"/>
      <w:contextualSpacing w:val="0"/>
    </w:pPr>
    <w:rPr>
      <w:rFonts w:ascii="Arial" w:eastAsia="Times New Roman" w:hAnsi="Arial" w:cs="FrutigerLTStd-Light"/>
      <w:i/>
      <w:color w:val="000000" w:themeColor="text1"/>
      <w:sz w:val="24"/>
    </w:rPr>
  </w:style>
  <w:style w:type="character" w:customStyle="1" w:styleId="BulletlistChar">
    <w:name w:val="Bullet list Char"/>
    <w:basedOn w:val="DefaultParagraphFont"/>
    <w:link w:val="Bulletlist"/>
    <w:rsid w:val="006D23DC"/>
    <w:rPr>
      <w:rFonts w:ascii="Arial" w:eastAsia="Times New Roman" w:hAnsi="Arial" w:cs="FrutigerLTStd-Light"/>
      <w:i/>
      <w:color w:val="000000" w:themeColor="text1"/>
      <w:sz w:val="24"/>
    </w:rPr>
  </w:style>
  <w:style w:type="character" w:styleId="Hyperlink">
    <w:name w:val="Hyperlink"/>
    <w:basedOn w:val="DefaultParagraphFont"/>
    <w:uiPriority w:val="99"/>
    <w:unhideWhenUsed/>
    <w:qFormat/>
    <w:rsid w:val="00760C10"/>
    <w:rPr>
      <w:rFonts w:asciiTheme="minorHAnsi" w:hAnsiTheme="minorHAnsi"/>
      <w:color w:val="9BBB59" w:themeColor="accent3"/>
      <w:u w:val="none"/>
    </w:rPr>
  </w:style>
  <w:style w:type="character" w:customStyle="1" w:styleId="Heading2Char">
    <w:name w:val="Heading 2 Char"/>
    <w:basedOn w:val="DefaultParagraphFont"/>
    <w:link w:val="Heading2"/>
    <w:uiPriority w:val="9"/>
    <w:semiHidden/>
    <w:rsid w:val="00760C10"/>
    <w:rPr>
      <w:rFonts w:asciiTheme="majorHAnsi" w:eastAsiaTheme="majorEastAsia" w:hAnsiTheme="majorHAnsi" w:cstheme="majorBidi"/>
      <w:color w:val="365F91" w:themeColor="accent1" w:themeShade="BF"/>
      <w:sz w:val="26"/>
      <w:szCs w:val="26"/>
    </w:rPr>
  </w:style>
  <w:style w:type="paragraph" w:styleId="ListParagraph">
    <w:name w:val="List Paragraph"/>
    <w:basedOn w:val="Normal"/>
    <w:uiPriority w:val="34"/>
    <w:qFormat/>
    <w:rsid w:val="00760C10"/>
    <w:pPr>
      <w:ind w:left="720"/>
      <w:contextualSpacing/>
    </w:pPr>
  </w:style>
  <w:style w:type="character" w:customStyle="1" w:styleId="Heading1Char">
    <w:name w:val="Heading 1 Char"/>
    <w:basedOn w:val="DefaultParagraphFont"/>
    <w:link w:val="Heading1"/>
    <w:uiPriority w:val="9"/>
    <w:rsid w:val="00760C10"/>
    <w:rPr>
      <w:rFonts w:asciiTheme="majorHAnsi" w:eastAsiaTheme="majorEastAsia" w:hAnsiTheme="majorHAnsi" w:cstheme="majorBidi"/>
      <w:color w:val="365F91" w:themeColor="accent1" w:themeShade="BF"/>
      <w:sz w:val="32"/>
      <w:szCs w:val="32"/>
    </w:rPr>
  </w:style>
  <w:style w:type="paragraph" w:styleId="BalloonText">
    <w:name w:val="Balloon Text"/>
    <w:basedOn w:val="Normal"/>
    <w:link w:val="BalloonTextChar"/>
    <w:uiPriority w:val="99"/>
    <w:semiHidden/>
    <w:unhideWhenUsed/>
    <w:rsid w:val="009C484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484F"/>
    <w:rPr>
      <w:rFonts w:ascii="Tahoma" w:hAnsi="Tahoma" w:cs="Tahoma"/>
      <w:sz w:val="16"/>
      <w:szCs w:val="16"/>
    </w:rPr>
  </w:style>
  <w:style w:type="character" w:styleId="CommentReference">
    <w:name w:val="annotation reference"/>
    <w:basedOn w:val="DefaultParagraphFont"/>
    <w:uiPriority w:val="99"/>
    <w:semiHidden/>
    <w:unhideWhenUsed/>
    <w:rsid w:val="00F22AC5"/>
    <w:rPr>
      <w:sz w:val="16"/>
      <w:szCs w:val="16"/>
    </w:rPr>
  </w:style>
  <w:style w:type="paragraph" w:styleId="CommentText">
    <w:name w:val="annotation text"/>
    <w:basedOn w:val="Normal"/>
    <w:link w:val="CommentTextChar"/>
    <w:uiPriority w:val="99"/>
    <w:unhideWhenUsed/>
    <w:rsid w:val="00F22AC5"/>
    <w:pPr>
      <w:spacing w:line="240" w:lineRule="auto"/>
    </w:pPr>
    <w:rPr>
      <w:sz w:val="20"/>
      <w:szCs w:val="20"/>
    </w:rPr>
  </w:style>
  <w:style w:type="character" w:customStyle="1" w:styleId="CommentTextChar">
    <w:name w:val="Comment Text Char"/>
    <w:basedOn w:val="DefaultParagraphFont"/>
    <w:link w:val="CommentText"/>
    <w:uiPriority w:val="99"/>
    <w:rsid w:val="00F22AC5"/>
    <w:rPr>
      <w:sz w:val="20"/>
      <w:szCs w:val="20"/>
    </w:rPr>
  </w:style>
  <w:style w:type="paragraph" w:styleId="CommentSubject">
    <w:name w:val="annotation subject"/>
    <w:basedOn w:val="CommentText"/>
    <w:next w:val="CommentText"/>
    <w:link w:val="CommentSubjectChar"/>
    <w:uiPriority w:val="99"/>
    <w:semiHidden/>
    <w:unhideWhenUsed/>
    <w:rsid w:val="00F22AC5"/>
    <w:rPr>
      <w:b/>
      <w:bCs/>
    </w:rPr>
  </w:style>
  <w:style w:type="character" w:customStyle="1" w:styleId="CommentSubjectChar">
    <w:name w:val="Comment Subject Char"/>
    <w:basedOn w:val="CommentTextChar"/>
    <w:link w:val="CommentSubject"/>
    <w:uiPriority w:val="99"/>
    <w:semiHidden/>
    <w:rsid w:val="00F22AC5"/>
    <w:rPr>
      <w:b/>
      <w:bCs/>
      <w:sz w:val="20"/>
      <w:szCs w:val="20"/>
    </w:rPr>
  </w:style>
  <w:style w:type="character" w:styleId="UnresolvedMention">
    <w:name w:val="Unresolved Mention"/>
    <w:basedOn w:val="DefaultParagraphFont"/>
    <w:uiPriority w:val="99"/>
    <w:semiHidden/>
    <w:unhideWhenUsed/>
    <w:rsid w:val="002771B5"/>
    <w:rPr>
      <w:color w:val="808080"/>
      <w:shd w:val="clear" w:color="auto" w:fill="E6E6E6"/>
    </w:rPr>
  </w:style>
  <w:style w:type="paragraph" w:styleId="Revision">
    <w:name w:val="Revision"/>
    <w:hidden/>
    <w:uiPriority w:val="99"/>
    <w:semiHidden/>
    <w:rsid w:val="005E128D"/>
    <w:pPr>
      <w:spacing w:after="0" w:line="240" w:lineRule="auto"/>
    </w:pPr>
  </w:style>
  <w:style w:type="paragraph" w:styleId="TOC1">
    <w:name w:val="toc 1"/>
    <w:basedOn w:val="Normal"/>
    <w:next w:val="Normal"/>
    <w:autoRedefine/>
    <w:uiPriority w:val="39"/>
    <w:unhideWhenUsed/>
    <w:qFormat/>
    <w:rsid w:val="00210D46"/>
    <w:pPr>
      <w:tabs>
        <w:tab w:val="right" w:pos="9854"/>
      </w:tabs>
      <w:spacing w:after="140" w:line="240" w:lineRule="auto"/>
      <w:textboxTightWrap w:val="lastLineOnly"/>
    </w:pPr>
    <w:rPr>
      <w:rFonts w:ascii="Arial" w:eastAsia="Times New Roman" w:hAnsi="Arial" w:cs="Times New Roman"/>
      <w:b/>
      <w:noProof/>
      <w:color w:val="4F81BD" w:themeColor="accent1"/>
      <w:sz w:val="28"/>
      <w:szCs w:val="24"/>
    </w:rPr>
  </w:style>
  <w:style w:type="paragraph" w:styleId="TOCHeading">
    <w:name w:val="TOC Heading"/>
    <w:basedOn w:val="Normal"/>
    <w:next w:val="Normal"/>
    <w:uiPriority w:val="39"/>
    <w:unhideWhenUsed/>
    <w:qFormat/>
    <w:rsid w:val="00210D46"/>
    <w:pPr>
      <w:spacing w:after="140" w:line="240" w:lineRule="auto"/>
      <w:textboxTightWrap w:val="lastLineOnly"/>
    </w:pPr>
    <w:rPr>
      <w:rFonts w:ascii="Arial" w:eastAsia="Times New Roman" w:hAnsi="Arial" w:cs="Times New Roman"/>
      <w:b/>
      <w:color w:val="4F81BD" w:themeColor="accent1"/>
      <w:sz w:val="42"/>
      <w:szCs w:val="42"/>
    </w:rPr>
  </w:style>
  <w:style w:type="paragraph" w:customStyle="1" w:styleId="TableText">
    <w:name w:val="Table Text"/>
    <w:basedOn w:val="Normal"/>
    <w:link w:val="TableTextChar"/>
    <w:qFormat/>
    <w:rsid w:val="00210D46"/>
    <w:pPr>
      <w:spacing w:after="0" w:line="240" w:lineRule="auto"/>
      <w:textboxTightWrap w:val="lastLineOnly"/>
    </w:pPr>
    <w:rPr>
      <w:rFonts w:ascii="Arial" w:eastAsia="Times New Roman" w:hAnsi="Arial" w:cs="Times New Roman"/>
      <w:color w:val="000000" w:themeColor="text1"/>
      <w:sz w:val="21"/>
      <w:szCs w:val="24"/>
    </w:rPr>
  </w:style>
  <w:style w:type="character" w:customStyle="1" w:styleId="TableTextChar">
    <w:name w:val="Table Text Char"/>
    <w:basedOn w:val="DefaultParagraphFont"/>
    <w:link w:val="TableText"/>
    <w:rsid w:val="00210D46"/>
    <w:rPr>
      <w:rFonts w:ascii="Arial" w:eastAsia="Times New Roman" w:hAnsi="Arial" w:cs="Times New Roman"/>
      <w:color w:val="000000" w:themeColor="text1"/>
      <w:sz w:val="21"/>
      <w:szCs w:val="24"/>
    </w:rPr>
  </w:style>
  <w:style w:type="paragraph" w:customStyle="1" w:styleId="TableHeader">
    <w:name w:val="Table Header"/>
    <w:basedOn w:val="Normal"/>
    <w:qFormat/>
    <w:rsid w:val="00210D46"/>
    <w:pPr>
      <w:tabs>
        <w:tab w:val="right" w:pos="14580"/>
      </w:tabs>
      <w:spacing w:before="60" w:after="60" w:line="240" w:lineRule="auto"/>
      <w:ind w:right="-108"/>
      <w:textboxTightWrap w:val="allLines"/>
    </w:pPr>
    <w:rPr>
      <w:rFonts w:ascii="Arial" w:eastAsia="SimSun" w:hAnsi="Arial" w:cs="Arial"/>
      <w:b/>
      <w:bCs/>
      <w:sz w:val="21"/>
      <w:szCs w:val="24"/>
      <w:lang w:val="en-US" w:eastAsia="en-GB"/>
    </w:rPr>
  </w:style>
  <w:style w:type="character" w:customStyle="1" w:styleId="NormalBoldChar">
    <w:name w:val="Normal Bold Char"/>
    <w:link w:val="NormalBold"/>
    <w:rsid w:val="00210D46"/>
    <w:rPr>
      <w:rFonts w:ascii="Arial" w:hAnsi="Arial" w:cs="Arial"/>
      <w:b/>
      <w:sz w:val="24"/>
    </w:rPr>
  </w:style>
  <w:style w:type="paragraph" w:customStyle="1" w:styleId="NormalBold">
    <w:name w:val="Normal Bold"/>
    <w:basedOn w:val="Normal"/>
    <w:next w:val="Normal"/>
    <w:link w:val="NormalBoldChar"/>
    <w:rsid w:val="00210D46"/>
    <w:pPr>
      <w:keepLines/>
      <w:tabs>
        <w:tab w:val="right" w:pos="14580"/>
      </w:tabs>
      <w:spacing w:before="120" w:after="120" w:line="240" w:lineRule="auto"/>
    </w:pPr>
    <w:rPr>
      <w:rFonts w:ascii="Arial" w:hAnsi="Arial" w:cs="Arial"/>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footer" Target="footer1.xml"/><Relationship Id="rId26" Type="http://schemas.openxmlformats.org/officeDocument/2006/relationships/footer" Target="footer4.xml"/><Relationship Id="rId39" Type="http://schemas.openxmlformats.org/officeDocument/2006/relationships/glossaryDocument" Target="glossary/document.xml"/><Relationship Id="rId21" Type="http://schemas.openxmlformats.org/officeDocument/2006/relationships/image" Target="media/image9.png"/><Relationship Id="rId34" Type="http://schemas.openxmlformats.org/officeDocument/2006/relationships/header" Target="header7.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eader" Target="header1.xml"/><Relationship Id="rId25" Type="http://schemas.openxmlformats.org/officeDocument/2006/relationships/header" Target="header4.xml"/><Relationship Id="rId33" Type="http://schemas.openxmlformats.org/officeDocument/2006/relationships/footer" Target="footer6.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footer" Target="footer2.xml"/><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footer" Target="footer3.xml"/><Relationship Id="rId32" Type="http://schemas.openxmlformats.org/officeDocument/2006/relationships/header" Target="header6.xml"/><Relationship Id="rId37" Type="http://schemas.openxmlformats.org/officeDocument/2006/relationships/footer" Target="footer8.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eader" Target="header3.xml"/><Relationship Id="rId28" Type="http://schemas.openxmlformats.org/officeDocument/2006/relationships/image" Target="media/image12.png"/><Relationship Id="rId36" Type="http://schemas.openxmlformats.org/officeDocument/2006/relationships/header" Target="header8.xml"/><Relationship Id="rId10" Type="http://schemas.openxmlformats.org/officeDocument/2006/relationships/hyperlink" Target="https://portal.national.ncrs.nhs.uk/" TargetMode="External"/><Relationship Id="rId19" Type="http://schemas.openxmlformats.org/officeDocument/2006/relationships/header" Target="header2.xml"/><Relationship Id="rId31"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yperlink" Target="javascript:openWindow(%22https://nww.int.spine2.ncrs.nhs.uk/spinereportingservice/%22,%22%22,%22scrollbars=yes,width=800,height=600,toolbar=yes,location=no,status=yes,menubar=yes,resizable=yes,left=112,top=0,screenX=112,screenY=0%22)" TargetMode="External"/><Relationship Id="rId14" Type="http://schemas.openxmlformats.org/officeDocument/2006/relationships/image" Target="media/image4.png"/><Relationship Id="rId22" Type="http://schemas.openxmlformats.org/officeDocument/2006/relationships/image" Target="media/image10.png"/><Relationship Id="rId27" Type="http://schemas.openxmlformats.org/officeDocument/2006/relationships/image" Target="media/image11.png"/><Relationship Id="rId30" Type="http://schemas.openxmlformats.org/officeDocument/2006/relationships/header" Target="header5.xml"/><Relationship Id="rId35" Type="http://schemas.openxmlformats.org/officeDocument/2006/relationships/footer" Target="footer7.xml"/><Relationship Id="rId8" Type="http://schemas.openxmlformats.org/officeDocument/2006/relationships/hyperlink" Target="https://portal.national.ncrs.nhs.uk/" TargetMode="External"/><Relationship Id="rId3" Type="http://schemas.openxmlformats.org/officeDocument/2006/relationships/styles" Target="styles.xml"/></Relationships>
</file>

<file path=word/_rels/footer2.xml.rels><?xml version="1.0" encoding="UTF-8" standalone="yes"?>
<Relationships xmlns="http://schemas.openxmlformats.org/package/2006/relationships"><Relationship Id="rId1" Type="http://schemas.openxmlformats.org/officeDocument/2006/relationships/image" Target="media/image8.png"/></Relationships>
</file>

<file path=word/_rels/footer6.xml.rels><?xml version="1.0" encoding="UTF-8" standalone="yes"?>
<Relationships xmlns="http://schemas.openxmlformats.org/package/2006/relationships"><Relationship Id="rId1" Type="http://schemas.openxmlformats.org/officeDocument/2006/relationships/image" Target="media/image8.png"/></Relationships>
</file>

<file path=word/_rels/footer8.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7.jpeg"/></Relationships>
</file>

<file path=word/_rels/header4.xml.rels><?xml version="1.0" encoding="UTF-8" standalone="yes"?>
<Relationships xmlns="http://schemas.openxmlformats.org/package/2006/relationships"><Relationship Id="rId1" Type="http://schemas.openxmlformats.org/officeDocument/2006/relationships/image" Target="media/image7.jpeg"/></Relationships>
</file>

<file path=word/_rels/header6.xml.rels><?xml version="1.0" encoding="UTF-8" standalone="yes"?>
<Relationships xmlns="http://schemas.openxmlformats.org/package/2006/relationships"><Relationship Id="rId1" Type="http://schemas.openxmlformats.org/officeDocument/2006/relationships/image" Target="media/image7.jpeg"/></Relationships>
</file>

<file path=word/_rels/header8.xml.rels><?xml version="1.0" encoding="UTF-8" standalone="yes"?>
<Relationships xmlns="http://schemas.openxmlformats.org/package/2006/relationships"><Relationship Id="rId1" Type="http://schemas.openxmlformats.org/officeDocument/2006/relationships/image" Target="media/image7.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208FEF7329BE4FFC807F3788896CF086"/>
        <w:category>
          <w:name w:val="General"/>
          <w:gallery w:val="placeholder"/>
        </w:category>
        <w:types>
          <w:type w:val="bbPlcHdr"/>
        </w:types>
        <w:behaviors>
          <w:behavior w:val="content"/>
        </w:behaviors>
        <w:guid w:val="{AF614E82-A6E6-40D0-AF7B-0DE9CC4B6303}"/>
      </w:docPartPr>
      <w:docPartBody>
        <w:p w:rsidR="00E15703" w:rsidRDefault="00E15703" w:rsidP="00E15703">
          <w:pPr>
            <w:pStyle w:val="208FEF7329BE4FFC807F3788896CF086"/>
          </w:pPr>
          <w:r w:rsidRPr="00DD77F0">
            <w:t>Title of document</w:t>
          </w:r>
        </w:p>
      </w:docPartBody>
    </w:docPart>
    <w:docPart>
      <w:docPartPr>
        <w:name w:val="13011F0EB7684D4A98AD1B0AE2E7FC58"/>
        <w:category>
          <w:name w:val="General"/>
          <w:gallery w:val="placeholder"/>
        </w:category>
        <w:types>
          <w:type w:val="bbPlcHdr"/>
        </w:types>
        <w:behaviors>
          <w:behavior w:val="content"/>
        </w:behaviors>
        <w:guid w:val="{FECD8341-DD35-4A2A-9DB3-A9DDADCF4AC6}"/>
      </w:docPartPr>
      <w:docPartBody>
        <w:p w:rsidR="00E15703" w:rsidRDefault="00E15703" w:rsidP="00E15703">
          <w:pPr>
            <w:pStyle w:val="13011F0EB7684D4A98AD1B0AE2E7FC58"/>
          </w:pPr>
          <w:r w:rsidRPr="00DD77F0">
            <w:t>Title of document</w:t>
          </w:r>
        </w:p>
      </w:docPartBody>
    </w:docPart>
    <w:docPart>
      <w:docPartPr>
        <w:name w:val="AABEC833468A468995D8F0AEE706B764"/>
        <w:category>
          <w:name w:val="General"/>
          <w:gallery w:val="placeholder"/>
        </w:category>
        <w:types>
          <w:type w:val="bbPlcHdr"/>
        </w:types>
        <w:behaviors>
          <w:behavior w:val="content"/>
        </w:behaviors>
        <w:guid w:val="{91DDC127-9388-4269-AA22-0AA30BC6E6E8}"/>
      </w:docPartPr>
      <w:docPartBody>
        <w:p w:rsidR="006B3AF8" w:rsidRDefault="00A70A01" w:rsidP="00A70A01">
          <w:pPr>
            <w:pStyle w:val="AABEC833468A468995D8F0AEE706B764"/>
          </w:pPr>
          <w:r w:rsidRPr="00DD77F0">
            <w:t>Title of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15703"/>
    <w:rsid w:val="00037386"/>
    <w:rsid w:val="00076EBA"/>
    <w:rsid w:val="000E58D9"/>
    <w:rsid w:val="000F1D45"/>
    <w:rsid w:val="001C46D9"/>
    <w:rsid w:val="001D7772"/>
    <w:rsid w:val="00282743"/>
    <w:rsid w:val="002941B3"/>
    <w:rsid w:val="00394A7D"/>
    <w:rsid w:val="003A3A7E"/>
    <w:rsid w:val="004B7125"/>
    <w:rsid w:val="00582564"/>
    <w:rsid w:val="00597777"/>
    <w:rsid w:val="005D47AB"/>
    <w:rsid w:val="006B3AF8"/>
    <w:rsid w:val="00722FD7"/>
    <w:rsid w:val="0078717D"/>
    <w:rsid w:val="00854F39"/>
    <w:rsid w:val="008836E5"/>
    <w:rsid w:val="009873EC"/>
    <w:rsid w:val="00A70A01"/>
    <w:rsid w:val="00A83240"/>
    <w:rsid w:val="00AA63E7"/>
    <w:rsid w:val="00C03428"/>
    <w:rsid w:val="00CE2E4B"/>
    <w:rsid w:val="00D8269A"/>
    <w:rsid w:val="00DD0EA1"/>
    <w:rsid w:val="00E15703"/>
    <w:rsid w:val="00EF39F6"/>
    <w:rsid w:val="00F82C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08FEF7329BE4FFC807F3788896CF086">
    <w:name w:val="208FEF7329BE4FFC807F3788896CF086"/>
    <w:rsid w:val="00E15703"/>
  </w:style>
  <w:style w:type="paragraph" w:customStyle="1" w:styleId="13011F0EB7684D4A98AD1B0AE2E7FC58">
    <w:name w:val="13011F0EB7684D4A98AD1B0AE2E7FC58"/>
    <w:rsid w:val="00E15703"/>
  </w:style>
  <w:style w:type="paragraph" w:customStyle="1" w:styleId="AABEC833468A468995D8F0AEE706B764">
    <w:name w:val="AABEC833468A468995D8F0AEE706B764"/>
    <w:rsid w:val="00A70A0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639EF3-218D-4006-8A10-A72001218900}">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173</TotalTime>
  <Pages>1</Pages>
  <Words>1794</Words>
  <Characters>10226</Characters>
  <Application>Microsoft Office Word</Application>
  <DocSecurity>0</DocSecurity>
  <Lines>85</Lines>
  <Paragraphs>23</Paragraphs>
  <ScaleCrop>false</ScaleCrop>
  <HeadingPairs>
    <vt:vector size="2" baseType="variant">
      <vt:variant>
        <vt:lpstr>Title</vt:lpstr>
      </vt:variant>
      <vt:variant>
        <vt:i4>1</vt:i4>
      </vt:variant>
    </vt:vector>
  </HeadingPairs>
  <TitlesOfParts>
    <vt:vector size="1" baseType="lpstr">
      <vt:lpstr>Auditing local CP-IS usage</vt:lpstr>
    </vt:vector>
  </TitlesOfParts>
  <Company>Health &amp; Social Care Information Centre</Company>
  <LinksUpToDate>false</LinksUpToDate>
  <CharactersWithSpaces>11997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Auditing local CP-IS usage</dc:title>
  <dc:creator>Adil Tahir</dc:creator>
  <cp:lastModifiedBy>Alex Clifford</cp:lastModifiedBy>
  <cp:revision>11</cp:revision>
  <cp:lastPrinted>2018-07-23T16:07:00Z</cp:lastPrinted>
  <dcterms:created xsi:type="dcterms:W3CDTF">2024-02-02T08:25:00Z</dcterms:created>
  <dcterms:modified xsi:type="dcterms:W3CDTF">2024-02-05T13:22:00Z</dcterms:modified>
</cp:coreProperties>
</file>