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DE2B8CA" w14:textId="057E1CBD" w:rsidR="002D748E" w:rsidRDefault="002D748E">
      <w:pPr>
        <w:rPr>
          <w:rFonts w:ascii="Arial" w:hAnsi="Arial" w:cs="Arial"/>
        </w:rPr>
      </w:pPr>
      <w:r>
        <w:rPr>
          <w:noProof/>
        </w:rPr>
        <w:drawing>
          <wp:anchor distT="0" distB="0" distL="114300" distR="114300" simplePos="0" relativeHeight="251658240" behindDoc="1" locked="0" layoutInCell="1" allowOverlap="1" wp14:anchorId="4CA8C324" wp14:editId="7CD710EC">
            <wp:simplePos x="0" y="0"/>
            <wp:positionH relativeFrom="margin">
              <wp:posOffset>4968240</wp:posOffset>
            </wp:positionH>
            <wp:positionV relativeFrom="topMargin">
              <wp:posOffset>411480</wp:posOffset>
            </wp:positionV>
            <wp:extent cx="1179980" cy="891540"/>
            <wp:effectExtent l="0" t="0" r="1270" b="3810"/>
            <wp:wrapNone/>
            <wp:docPr id="10" name="Picture 10"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179980" cy="8915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04B41DC" w14:textId="212CA900" w:rsidR="002D748E" w:rsidRDefault="002D748E">
      <w:pPr>
        <w:rPr>
          <w:rFonts w:ascii="Arial" w:hAnsi="Arial" w:cs="Arial"/>
        </w:rPr>
      </w:pPr>
    </w:p>
    <w:p w14:paraId="1962172A" w14:textId="7D645830" w:rsidR="002D748E" w:rsidRDefault="002D748E">
      <w:pPr>
        <w:rPr>
          <w:rFonts w:ascii="Arial" w:hAnsi="Arial" w:cs="Arial"/>
        </w:rPr>
      </w:pPr>
    </w:p>
    <w:p w14:paraId="4488D58E" w14:textId="495C261D" w:rsidR="002D748E" w:rsidRDefault="00052F29">
      <w:pPr>
        <w:rPr>
          <w:rFonts w:ascii="Arial" w:hAnsi="Arial" w:cs="Arial"/>
        </w:rPr>
      </w:pPr>
      <w:r>
        <w:rPr>
          <w:rFonts w:ascii="Times New Roman" w:hAnsi="Times New Roman"/>
          <w:noProof/>
          <w:sz w:val="24"/>
          <w:lang w:eastAsia="en-GB"/>
        </w:rPr>
        <mc:AlternateContent>
          <mc:Choice Requires="wps">
            <w:drawing>
              <wp:anchor distT="0" distB="0" distL="114300" distR="114300" simplePos="0" relativeHeight="251658241" behindDoc="0" locked="0" layoutInCell="1" allowOverlap="1" wp14:anchorId="4AE9F751" wp14:editId="118F57C4">
                <wp:simplePos x="0" y="0"/>
                <wp:positionH relativeFrom="margin">
                  <wp:posOffset>-59055</wp:posOffset>
                </wp:positionH>
                <wp:positionV relativeFrom="page">
                  <wp:posOffset>1666875</wp:posOffset>
                </wp:positionV>
                <wp:extent cx="6372225" cy="1692275"/>
                <wp:effectExtent l="0" t="0" r="9525" b="3175"/>
                <wp:wrapNone/>
                <wp:docPr id="2" name="Text Box 2"/>
                <wp:cNvGraphicFramePr/>
                <a:graphic xmlns:a="http://schemas.openxmlformats.org/drawingml/2006/main">
                  <a:graphicData uri="http://schemas.microsoft.com/office/word/2010/wordprocessingShape">
                    <wps:wsp>
                      <wps:cNvSpPr txBox="1"/>
                      <wps:spPr>
                        <a:xfrm>
                          <a:off x="0" y="0"/>
                          <a:ext cx="6372225" cy="16922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CC1CE5F" w14:textId="5F229504" w:rsidR="004807FF" w:rsidRDefault="00862043" w:rsidP="004807FF">
                            <w:pPr>
                              <w:pStyle w:val="FrontpageTitle"/>
                            </w:pPr>
                            <w:r>
                              <w:t>COVID-</w:t>
                            </w:r>
                            <w:r w:rsidR="000736AF">
                              <w:t>19 Vaccination</w:t>
                            </w:r>
                          </w:p>
                          <w:p w14:paraId="3CD6A680" w14:textId="13D6978A" w:rsidR="00150685" w:rsidRPr="00150685" w:rsidRDefault="000736AF" w:rsidP="00150685">
                            <w:pPr>
                              <w:pStyle w:val="Frontpagesubhead"/>
                            </w:pPr>
                            <w:bookmarkStart w:id="0" w:name="OLE_LINK7"/>
                            <w:r>
                              <w:t>Vaccine specific information for Capture of Vaccination Events</w:t>
                            </w:r>
                          </w:p>
                          <w:bookmarkEnd w:id="0"/>
                          <w:p w14:paraId="4AE760BF" w14:textId="77777777" w:rsidR="004807FF" w:rsidRDefault="004807FF" w:rsidP="00150685">
                            <w:pPr>
                              <w:pStyle w:val="Frontpagesubhead"/>
                            </w:pPr>
                            <w:r>
                              <w:t xml:space="preserve"> </w:t>
                            </w:r>
                          </w:p>
                        </w:txbxContent>
                      </wps:txbx>
                      <wps:bodyPr rot="0" spcFirstLastPara="0" vertOverflow="clip" horzOverflow="clip"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AE9F751" id="_x0000_t202" coordsize="21600,21600" o:spt="202" path="m,l,21600r21600,l21600,xe">
                <v:stroke joinstyle="miter"/>
                <v:path gradientshapeok="t" o:connecttype="rect"/>
              </v:shapetype>
              <v:shape id="Text Box 2" o:spid="_x0000_s1026" type="#_x0000_t202" style="position:absolute;margin-left:-4.65pt;margin-top:131.25pt;width:501.75pt;height:133.2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" filled="f" stroked="f" strokeweight=".5pt">
                <v:textbox inset="0,0,0,0">
                  <w:txbxContent>
                    <w:p w14:paraId="0CC1CE5F" w14:textId="5F229504" w:rsidR="004807FF" w:rsidRDefault="00862043" w:rsidP="004807FF">
                      <w:pPr>
                        <w:pStyle w:val="FrontpageTitle"/>
                      </w:pPr>
                      <w:r>
                        <w:t>COVID-</w:t>
                      </w:r>
                      <w:r w:rsidR="000736AF">
                        <w:t>19 Vaccination</w:t>
                      </w:r>
                    </w:p>
                    <w:p w14:paraId="3CD6A680" w14:textId="13D6978A" w:rsidR="00150685" w:rsidRPr="00150685" w:rsidRDefault="000736AF" w:rsidP="00150685">
                      <w:pPr>
                        <w:pStyle w:val="Frontpagesubhead"/>
                      </w:pPr>
                      <w:bookmarkStart w:id="1" w:name="OLE_LINK7"/>
                      <w:r>
                        <w:t>Vaccine specific information for Capture of Vaccination Events</w:t>
                      </w:r>
                    </w:p>
                    <w:bookmarkEnd w:id="1"/>
                    <w:p w14:paraId="4AE760BF" w14:textId="77777777" w:rsidR="004807FF" w:rsidRDefault="004807FF" w:rsidP="00150685">
                      <w:pPr>
                        <w:pStyle w:val="Frontpagesubhead"/>
                      </w:pPr>
                      <w:r>
                        <w:t xml:space="preserve"> </w:t>
                      </w:r>
                    </w:p>
                  </w:txbxContent>
                </v:textbox>
                <w10:wrap anchorx="margin" anchory="page"/>
              </v:shape>
            </w:pict>
          </mc:Fallback>
        </mc:AlternateContent>
      </w:r>
    </w:p>
    <w:p w14:paraId="3DA4C330" w14:textId="53E23BAC" w:rsidR="002D748E" w:rsidRDefault="002D748E">
      <w:pPr>
        <w:rPr>
          <w:rFonts w:ascii="Arial" w:hAnsi="Arial" w:cs="Arial"/>
        </w:rPr>
      </w:pPr>
    </w:p>
    <w:p w14:paraId="118915FE" w14:textId="5C986E45" w:rsidR="002D748E" w:rsidRDefault="002D748E">
      <w:pPr>
        <w:rPr>
          <w:rFonts w:ascii="Arial" w:hAnsi="Arial" w:cs="Arial"/>
        </w:rPr>
      </w:pPr>
    </w:p>
    <w:p w14:paraId="42F56B03" w14:textId="1823C418" w:rsidR="006F5544" w:rsidRDefault="006F5544">
      <w:pPr>
        <w:rPr>
          <w:rFonts w:ascii="Arial" w:hAnsi="Arial" w:cs="Arial"/>
        </w:rPr>
      </w:pPr>
    </w:p>
    <w:p w14:paraId="7DC3F4BC" w14:textId="485470F6" w:rsidR="006F5544" w:rsidRDefault="006F5544">
      <w:pPr>
        <w:rPr>
          <w:rFonts w:ascii="Arial" w:hAnsi="Arial" w:cs="Arial"/>
        </w:rPr>
      </w:pPr>
    </w:p>
    <w:p w14:paraId="0D16FF2E" w14:textId="381340D5" w:rsidR="006F5544" w:rsidRDefault="006F5544">
      <w:pPr>
        <w:rPr>
          <w:rFonts w:ascii="Arial" w:hAnsi="Arial" w:cs="Arial"/>
        </w:rPr>
      </w:pPr>
    </w:p>
    <w:p w14:paraId="5C0512C1" w14:textId="4113D5EC" w:rsidR="006F5544" w:rsidRDefault="006F5544">
      <w:pPr>
        <w:rPr>
          <w:rFonts w:ascii="Arial" w:hAnsi="Arial" w:cs="Arial"/>
        </w:rPr>
      </w:pPr>
    </w:p>
    <w:p w14:paraId="1BE65287" w14:textId="3DC01F73" w:rsidR="006F5544" w:rsidRDefault="00052F29">
      <w:pPr>
        <w:rPr>
          <w:rFonts w:ascii="Arial" w:hAnsi="Arial" w:cs="Arial"/>
        </w:rPr>
      </w:pPr>
      <w:r>
        <w:rPr>
          <w:noProof/>
        </w:rPr>
        <mc:AlternateContent>
          <mc:Choice Requires="wps">
            <w:drawing>
              <wp:inline distT="0" distB="0" distL="114300" distR="114300" wp14:anchorId="0E834237" wp14:editId="5C8FFDBD">
                <wp:extent cx="4817110" cy="574040"/>
                <wp:effectExtent l="0" t="0" r="2540" b="0"/>
                <wp:docPr id="1144793997" name="Rectangle 1144793997"/>
                <wp:cNvGraphicFramePr/>
                <a:graphic xmlns:a="http://schemas.openxmlformats.org/drawingml/2006/main">
                  <a:graphicData uri="http://schemas.microsoft.com/office/word/2010/wordprocessingShape">
                    <wps:wsp>
                      <wps:cNvSpPr/>
                      <wps:spPr>
                        <a:xfrm>
                          <a:off x="0" y="0"/>
                          <a:ext cx="4817110" cy="574040"/>
                        </a:xfrm>
                        <a:prstGeom prst="rect">
                          <a:avLst/>
                        </a:prstGeom>
                        <a:noFill/>
                        <a:ln w="6350">
                          <a:noFill/>
                        </a:ln>
                      </wps:spPr>
                      <wps:style>
                        <a:lnRef idx="0">
                          <a:schemeClr val="accent1"/>
                        </a:lnRef>
                        <a:fillRef idx="0">
                          <a:schemeClr val="accent1"/>
                        </a:fillRef>
                        <a:effectRef idx="0">
                          <a:scrgbClr r="0" g="0" b="0"/>
                        </a:effectRef>
                        <a:fontRef idx="minor">
                          <a:schemeClr val="dk1"/>
                        </a:fontRef>
                      </wps:style>
                      <wps:txbx>
                        <w:txbxContent>
                          <w:p w14:paraId="1C881DBC" w14:textId="77777777" w:rsidR="00F251F0" w:rsidRDefault="008A5724" w:rsidP="007C24BF">
                            <w:pPr>
                              <w:spacing w:line="252" w:lineRule="auto"/>
                              <w:rPr>
                                <w:rFonts w:ascii="Arial" w:hAnsi="Arial" w:cs="Arial"/>
                                <w:color w:val="000000"/>
                                <w:sz w:val="28"/>
                                <w:szCs w:val="28"/>
                              </w:rPr>
                            </w:pPr>
                            <w:r>
                              <w:rPr>
                                <w:rFonts w:ascii="Arial" w:hAnsi="Arial" w:cs="Arial"/>
                                <w:color w:val="000000"/>
                                <w:sz w:val="28"/>
                                <w:szCs w:val="28"/>
                              </w:rPr>
                              <w:t>Current version:</w:t>
                            </w:r>
                            <w:r>
                              <w:rPr>
                                <w:rFonts w:ascii="Arial" w:hAnsi="Arial" w:cs="Arial"/>
                                <w:color w:val="000000"/>
                                <w:sz w:val="28"/>
                                <w:szCs w:val="28"/>
                              </w:rPr>
                              <w:tab/>
                              <w:t xml:space="preserve">   4.8 </w:t>
                            </w:r>
                          </w:p>
                          <w:p w14:paraId="2CE97DE7" w14:textId="388B273A" w:rsidR="00F251F0" w:rsidRDefault="008A5724" w:rsidP="007C24BF">
                            <w:pPr>
                              <w:spacing w:line="252" w:lineRule="auto"/>
                              <w:rPr>
                                <w:rFonts w:ascii="Arial" w:hAnsi="Arial" w:cs="Arial"/>
                                <w:color w:val="000000"/>
                                <w:sz w:val="28"/>
                                <w:szCs w:val="28"/>
                              </w:rPr>
                            </w:pPr>
                            <w:r>
                              <w:rPr>
                                <w:rFonts w:ascii="Arial" w:hAnsi="Arial" w:cs="Arial"/>
                                <w:color w:val="000000"/>
                                <w:sz w:val="28"/>
                                <w:szCs w:val="28"/>
                              </w:rPr>
                              <w:t>Version date:</w:t>
                            </w:r>
                            <w:r>
                              <w:rPr>
                                <w:rFonts w:ascii="Arial" w:hAnsi="Arial" w:cs="Arial"/>
                                <w:color w:val="000000"/>
                                <w:sz w:val="28"/>
                                <w:szCs w:val="28"/>
                              </w:rPr>
                              <w:tab/>
                            </w:r>
                            <w:r w:rsidR="00AF57F5">
                              <w:rPr>
                                <w:rFonts w:ascii="Arial" w:hAnsi="Arial" w:cs="Arial"/>
                                <w:color w:val="000000"/>
                                <w:sz w:val="28"/>
                                <w:szCs w:val="28"/>
                              </w:rPr>
                              <w:t>2</w:t>
                            </w:r>
                            <w:r w:rsidR="0015294B">
                              <w:rPr>
                                <w:rFonts w:ascii="Arial" w:hAnsi="Arial" w:cs="Arial"/>
                                <w:color w:val="000000"/>
                                <w:sz w:val="28"/>
                                <w:szCs w:val="28"/>
                              </w:rPr>
                              <w:t>4</w:t>
                            </w:r>
                            <w:r>
                              <w:rPr>
                                <w:rFonts w:ascii="Arial" w:hAnsi="Arial" w:cs="Arial"/>
                                <w:color w:val="000000"/>
                                <w:sz w:val="28"/>
                                <w:szCs w:val="28"/>
                              </w:rPr>
                              <w:t>/07/2024</w:t>
                            </w:r>
                          </w:p>
                        </w:txbxContent>
                      </wps:txbx>
                      <wps:bodyPr spcFirstLastPara="0" wrap="square" lIns="0" tIns="0" rIns="0" bIns="0" anchor="t">
                        <a:noAutofit/>
                      </wps:bodyPr>
                    </wps:wsp>
                  </a:graphicData>
                </a:graphic>
              </wp:inline>
            </w:drawing>
          </mc:Choice>
          <mc:Fallback>
            <w:pict>
              <v:rect w14:anchorId="0E834237" id="Rectangle 1144793997" o:spid="_x0000_s1027" style="width:379.3pt;height:45.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" filled="f" stroked="f" strokeweight=".5pt">
                <v:textbox inset="0,0,0,0">
                  <w:txbxContent>
                    <w:p w14:paraId="1C881DBC" w14:textId="77777777" w:rsidR="00F251F0" w:rsidRDefault="008A5724" w:rsidP="007C24BF">
                      <w:pPr>
                        <w:spacing w:line="252" w:lineRule="auto"/>
                        <w:rPr>
                          <w:rFonts w:ascii="Arial" w:hAnsi="Arial" w:cs="Arial"/>
                          <w:color w:val="000000"/>
                          <w:sz w:val="28"/>
                          <w:szCs w:val="28"/>
                        </w:rPr>
                      </w:pPr>
                      <w:r>
                        <w:rPr>
                          <w:rFonts w:ascii="Arial" w:hAnsi="Arial" w:cs="Arial"/>
                          <w:color w:val="000000"/>
                          <w:sz w:val="28"/>
                          <w:szCs w:val="28"/>
                        </w:rPr>
                        <w:t>Current version:</w:t>
                      </w:r>
                      <w:r>
                        <w:rPr>
                          <w:rFonts w:ascii="Arial" w:hAnsi="Arial" w:cs="Arial"/>
                          <w:color w:val="000000"/>
                          <w:sz w:val="28"/>
                          <w:szCs w:val="28"/>
                        </w:rPr>
                        <w:tab/>
                        <w:t xml:space="preserve">   4.8 </w:t>
                      </w:r>
                    </w:p>
                    <w:p w14:paraId="2CE97DE7" w14:textId="388B273A" w:rsidR="00F251F0" w:rsidRDefault="008A5724" w:rsidP="007C24BF">
                      <w:pPr>
                        <w:spacing w:line="252" w:lineRule="auto"/>
                        <w:rPr>
                          <w:rFonts w:ascii="Arial" w:hAnsi="Arial" w:cs="Arial"/>
                          <w:color w:val="000000"/>
                          <w:sz w:val="28"/>
                          <w:szCs w:val="28"/>
                        </w:rPr>
                      </w:pPr>
                      <w:r>
                        <w:rPr>
                          <w:rFonts w:ascii="Arial" w:hAnsi="Arial" w:cs="Arial"/>
                          <w:color w:val="000000"/>
                          <w:sz w:val="28"/>
                          <w:szCs w:val="28"/>
                        </w:rPr>
                        <w:t>Version date:</w:t>
                      </w:r>
                      <w:r>
                        <w:rPr>
                          <w:rFonts w:ascii="Arial" w:hAnsi="Arial" w:cs="Arial"/>
                          <w:color w:val="000000"/>
                          <w:sz w:val="28"/>
                          <w:szCs w:val="28"/>
                        </w:rPr>
                        <w:tab/>
                      </w:r>
                      <w:r w:rsidR="00AF57F5">
                        <w:rPr>
                          <w:rFonts w:ascii="Arial" w:hAnsi="Arial" w:cs="Arial"/>
                          <w:color w:val="000000"/>
                          <w:sz w:val="28"/>
                          <w:szCs w:val="28"/>
                        </w:rPr>
                        <w:t>2</w:t>
                      </w:r>
                      <w:r w:rsidR="0015294B">
                        <w:rPr>
                          <w:rFonts w:ascii="Arial" w:hAnsi="Arial" w:cs="Arial"/>
                          <w:color w:val="000000"/>
                          <w:sz w:val="28"/>
                          <w:szCs w:val="28"/>
                        </w:rPr>
                        <w:t>4</w:t>
                      </w:r>
                      <w:r>
                        <w:rPr>
                          <w:rFonts w:ascii="Arial" w:hAnsi="Arial" w:cs="Arial"/>
                          <w:color w:val="000000"/>
                          <w:sz w:val="28"/>
                          <w:szCs w:val="28"/>
                        </w:rPr>
                        <w:t>/07/2024</w:t>
                      </w:r>
                    </w:p>
                  </w:txbxContent>
                </v:textbox>
                <w10:anchorlock/>
              </v:rect>
            </w:pict>
          </mc:Fallback>
        </mc:AlternateContent>
      </w:r>
    </w:p>
    <w:p w14:paraId="7A52B1E8" w14:textId="2C7409CC" w:rsidR="006F5544" w:rsidRDefault="006F5544">
      <w:pPr>
        <w:rPr>
          <w:rFonts w:ascii="Arial" w:hAnsi="Arial" w:cs="Arial"/>
        </w:rPr>
      </w:pPr>
    </w:p>
    <w:p w14:paraId="38D557AD" w14:textId="0C6BC0AE" w:rsidR="006F5544" w:rsidRDefault="006F5544">
      <w:pPr>
        <w:rPr>
          <w:rFonts w:ascii="Arial" w:hAnsi="Arial" w:cs="Arial"/>
        </w:rPr>
      </w:pPr>
    </w:p>
    <w:p w14:paraId="3FDF76D4" w14:textId="653AD323" w:rsidR="006F5544" w:rsidRDefault="001B0F0E">
      <w:pPr>
        <w:rPr>
          <w:rFonts w:ascii="Arial" w:hAnsi="Arial" w:cs="Arial"/>
        </w:rPr>
      </w:pPr>
      <w:r w:rsidRPr="6CF2AB67">
        <w:rPr>
          <w:rFonts w:ascii="Arial" w:hAnsi="Arial" w:cs="Arial"/>
        </w:rPr>
        <w:br w:type="page"/>
      </w:r>
    </w:p>
    <w:sdt>
      <w:sdtPr>
        <w:rPr>
          <w:rFonts w:ascii="Arial" w:eastAsia="Times New Roman" w:hAnsi="Arial" w:cs="Times New Roman"/>
          <w:bCs w:val="0"/>
          <w:noProof/>
          <w:spacing w:val="0"/>
          <w:szCs w:val="24"/>
          <w:lang w:val="en-GB" w:eastAsia="en-US"/>
          <w14:ligatures w14:val="none"/>
        </w:rPr>
        <w:id w:val="1312242999"/>
        <w:docPartObj>
          <w:docPartGallery w:val="Table of Contents"/>
          <w:docPartUnique/>
        </w:docPartObj>
      </w:sdtPr>
      <w:sdtEndPr/>
      <w:sdtContent>
        <w:p w14:paraId="439ECB65" w14:textId="77777777" w:rsidR="00374F06" w:rsidRPr="00F77F9E" w:rsidRDefault="5731D850" w:rsidP="00374F06">
          <w:pPr>
            <w:pStyle w:val="TOCHeading"/>
            <w:rPr>
              <w:sz w:val="42"/>
              <w:szCs w:val="42"/>
            </w:rPr>
          </w:pPr>
          <w:r w:rsidRPr="4C7FB962">
            <w:rPr>
              <w:sz w:val="42"/>
              <w:szCs w:val="42"/>
            </w:rPr>
            <w:t>Contents</w:t>
          </w:r>
        </w:p>
        <w:p w14:paraId="142BCF3A" w14:textId="3CC0AB5D" w:rsidR="007618C1" w:rsidRDefault="008A5724" w:rsidP="4C7FB962">
          <w:pPr>
            <w:pStyle w:val="TOC1"/>
            <w:tabs>
              <w:tab w:val="clear" w:pos="9854"/>
              <w:tab w:val="right" w:pos="9840"/>
            </w:tabs>
            <w:rPr>
              <w:rStyle w:val="Hyperlink"/>
              <w:kern w:val="2"/>
              <w:lang w:eastAsia="en-GB"/>
              <w14:ligatures w14:val="standardContextual"/>
            </w:rPr>
          </w:pPr>
          <w:r>
            <w:fldChar w:fldCharType="begin"/>
          </w:r>
          <w:r w:rsidR="00754C82">
            <w:instrText>TOC \o "1-3" \z \u \h</w:instrText>
          </w:r>
          <w:r>
            <w:fldChar w:fldCharType="separate"/>
          </w:r>
          <w:hyperlink w:anchor="_Toc1071063612">
            <w:r w:rsidR="4C7FB962" w:rsidRPr="4C7FB962">
              <w:rPr>
                <w:rStyle w:val="Hyperlink"/>
              </w:rPr>
              <w:t>Document Management</w:t>
            </w:r>
            <w:r w:rsidR="00754C82">
              <w:tab/>
            </w:r>
            <w:r w:rsidR="00754C82">
              <w:fldChar w:fldCharType="begin"/>
            </w:r>
            <w:r w:rsidR="00754C82">
              <w:instrText>PAGEREF _Toc1071063612 \h</w:instrText>
            </w:r>
            <w:r w:rsidR="00754C82">
              <w:fldChar w:fldCharType="separate"/>
            </w:r>
            <w:r w:rsidR="4C7FB962" w:rsidRPr="4C7FB962">
              <w:rPr>
                <w:rStyle w:val="Hyperlink"/>
              </w:rPr>
              <w:t>2</w:t>
            </w:r>
            <w:r w:rsidR="00754C82">
              <w:fldChar w:fldCharType="end"/>
            </w:r>
          </w:hyperlink>
        </w:p>
        <w:p w14:paraId="6FB996F2" w14:textId="1903FDA0" w:rsidR="007618C1" w:rsidRDefault="008A5724" w:rsidP="4C7FB962">
          <w:pPr>
            <w:pStyle w:val="TOC2"/>
            <w:tabs>
              <w:tab w:val="clear" w:pos="9854"/>
              <w:tab w:val="right" w:pos="9840"/>
            </w:tabs>
            <w:rPr>
              <w:rStyle w:val="Hyperlink"/>
              <w:kern w:val="2"/>
              <w:lang w:eastAsia="en-GB"/>
              <w14:ligatures w14:val="standardContextual"/>
            </w:rPr>
          </w:pPr>
          <w:hyperlink w:anchor="_Toc108022192">
            <w:r w:rsidR="4C7FB962" w:rsidRPr="4C7FB962">
              <w:rPr>
                <w:rStyle w:val="Hyperlink"/>
              </w:rPr>
              <w:t>Revision History</w:t>
            </w:r>
            <w:r>
              <w:tab/>
            </w:r>
            <w:r>
              <w:fldChar w:fldCharType="begin"/>
            </w:r>
            <w:r>
              <w:instrText>PAGEREF _Toc108022192 \h</w:instrText>
            </w:r>
            <w:r>
              <w:fldChar w:fldCharType="separate"/>
            </w:r>
            <w:r w:rsidR="4C7FB962" w:rsidRPr="4C7FB962">
              <w:rPr>
                <w:rStyle w:val="Hyperlink"/>
              </w:rPr>
              <w:t>3</w:t>
            </w:r>
            <w:r>
              <w:fldChar w:fldCharType="end"/>
            </w:r>
          </w:hyperlink>
        </w:p>
        <w:p w14:paraId="3DE0A891" w14:textId="225F2737" w:rsidR="007618C1" w:rsidRDefault="008A5724" w:rsidP="4C7FB962">
          <w:pPr>
            <w:pStyle w:val="TOC2"/>
            <w:tabs>
              <w:tab w:val="clear" w:pos="9854"/>
              <w:tab w:val="right" w:pos="9840"/>
            </w:tabs>
            <w:rPr>
              <w:rStyle w:val="Hyperlink"/>
              <w:kern w:val="2"/>
              <w:lang w:eastAsia="en-GB"/>
              <w14:ligatures w14:val="standardContextual"/>
            </w:rPr>
          </w:pPr>
          <w:hyperlink w:anchor="_Toc1047154292">
            <w:r w:rsidR="4C7FB962" w:rsidRPr="4C7FB962">
              <w:rPr>
                <w:rStyle w:val="Hyperlink"/>
              </w:rPr>
              <w:t>Approved By</w:t>
            </w:r>
            <w:r>
              <w:tab/>
            </w:r>
            <w:r>
              <w:fldChar w:fldCharType="begin"/>
            </w:r>
            <w:r>
              <w:instrText>PAGEREF _Toc1047154292 \h</w:instrText>
            </w:r>
            <w:r>
              <w:fldChar w:fldCharType="separate"/>
            </w:r>
            <w:r w:rsidR="4C7FB962" w:rsidRPr="4C7FB962">
              <w:rPr>
                <w:rStyle w:val="Hyperlink"/>
              </w:rPr>
              <w:t>11</w:t>
            </w:r>
            <w:r>
              <w:fldChar w:fldCharType="end"/>
            </w:r>
          </w:hyperlink>
        </w:p>
        <w:p w14:paraId="6EAF96D1" w14:textId="341F7FCC" w:rsidR="007618C1" w:rsidRDefault="008A5724" w:rsidP="4C7FB962">
          <w:pPr>
            <w:pStyle w:val="TOC1"/>
            <w:tabs>
              <w:tab w:val="clear" w:pos="9854"/>
              <w:tab w:val="left" w:pos="555"/>
              <w:tab w:val="right" w:pos="9840"/>
            </w:tabs>
            <w:rPr>
              <w:rStyle w:val="Hyperlink"/>
              <w:kern w:val="2"/>
              <w:lang w:eastAsia="en-GB"/>
              <w14:ligatures w14:val="standardContextual"/>
            </w:rPr>
          </w:pPr>
          <w:hyperlink w:anchor="_Toc306045862">
            <w:r w:rsidR="4C7FB962" w:rsidRPr="4C7FB962">
              <w:rPr>
                <w:rStyle w:val="Hyperlink"/>
              </w:rPr>
              <w:t>1.</w:t>
            </w:r>
            <w:r>
              <w:tab/>
            </w:r>
            <w:r w:rsidR="4C7FB962" w:rsidRPr="4C7FB962">
              <w:rPr>
                <w:rStyle w:val="Hyperlink"/>
              </w:rPr>
              <w:t>Purpose of Document</w:t>
            </w:r>
            <w:r>
              <w:tab/>
            </w:r>
            <w:r>
              <w:fldChar w:fldCharType="begin"/>
            </w:r>
            <w:r>
              <w:instrText>PAGEREF _Toc306045862 \h</w:instrText>
            </w:r>
            <w:r>
              <w:fldChar w:fldCharType="separate"/>
            </w:r>
            <w:r w:rsidR="4C7FB962" w:rsidRPr="4C7FB962">
              <w:rPr>
                <w:rStyle w:val="Hyperlink"/>
              </w:rPr>
              <w:t>13</w:t>
            </w:r>
            <w:r>
              <w:fldChar w:fldCharType="end"/>
            </w:r>
          </w:hyperlink>
        </w:p>
        <w:p w14:paraId="6139CF74" w14:textId="3C11CE0D" w:rsidR="007618C1" w:rsidRDefault="008A5724" w:rsidP="4C7FB962">
          <w:pPr>
            <w:pStyle w:val="TOC1"/>
            <w:tabs>
              <w:tab w:val="clear" w:pos="9854"/>
              <w:tab w:val="left" w:pos="555"/>
              <w:tab w:val="right" w:pos="9840"/>
            </w:tabs>
            <w:rPr>
              <w:rStyle w:val="Hyperlink"/>
              <w:kern w:val="2"/>
              <w:lang w:eastAsia="en-GB"/>
              <w14:ligatures w14:val="standardContextual"/>
            </w:rPr>
          </w:pPr>
          <w:hyperlink w:anchor="_Toc612441594">
            <w:r w:rsidR="4C7FB962" w:rsidRPr="4C7FB962">
              <w:rPr>
                <w:rStyle w:val="Hyperlink"/>
              </w:rPr>
              <w:t>2.</w:t>
            </w:r>
            <w:r>
              <w:tab/>
            </w:r>
            <w:r w:rsidR="4C7FB962" w:rsidRPr="4C7FB962">
              <w:rPr>
                <w:rStyle w:val="Hyperlink"/>
              </w:rPr>
              <w:t>Introduction</w:t>
            </w:r>
            <w:r>
              <w:tab/>
            </w:r>
            <w:r>
              <w:fldChar w:fldCharType="begin"/>
            </w:r>
            <w:r>
              <w:instrText>PAGEREF _Toc612441594 \h</w:instrText>
            </w:r>
            <w:r>
              <w:fldChar w:fldCharType="separate"/>
            </w:r>
            <w:r w:rsidR="4C7FB962" w:rsidRPr="4C7FB962">
              <w:rPr>
                <w:rStyle w:val="Hyperlink"/>
              </w:rPr>
              <w:t>14</w:t>
            </w:r>
            <w:r>
              <w:fldChar w:fldCharType="end"/>
            </w:r>
          </w:hyperlink>
        </w:p>
        <w:p w14:paraId="01D874FA" w14:textId="5417EA50" w:rsidR="007618C1" w:rsidRDefault="008A5724" w:rsidP="4C7FB962">
          <w:pPr>
            <w:pStyle w:val="TOC1"/>
            <w:tabs>
              <w:tab w:val="clear" w:pos="9854"/>
              <w:tab w:val="left" w:pos="555"/>
              <w:tab w:val="right" w:pos="9840"/>
            </w:tabs>
            <w:rPr>
              <w:rStyle w:val="Hyperlink"/>
              <w:kern w:val="2"/>
              <w:lang w:eastAsia="en-GB"/>
              <w14:ligatures w14:val="standardContextual"/>
            </w:rPr>
          </w:pPr>
          <w:hyperlink w:anchor="_Toc1140116548">
            <w:r w:rsidR="4C7FB962" w:rsidRPr="4C7FB962">
              <w:rPr>
                <w:rStyle w:val="Hyperlink"/>
              </w:rPr>
              <w:t>3.</w:t>
            </w:r>
            <w:r>
              <w:tab/>
            </w:r>
            <w:r w:rsidR="4C7FB962" w:rsidRPr="4C7FB962">
              <w:rPr>
                <w:rStyle w:val="Hyperlink"/>
              </w:rPr>
              <w:t>Currently available vaccine types and related information</w:t>
            </w:r>
            <w:r>
              <w:tab/>
            </w:r>
            <w:r>
              <w:fldChar w:fldCharType="begin"/>
            </w:r>
            <w:r>
              <w:instrText>PAGEREF _Toc1140116548 \h</w:instrText>
            </w:r>
            <w:r>
              <w:fldChar w:fldCharType="separate"/>
            </w:r>
            <w:r w:rsidR="4C7FB962" w:rsidRPr="4C7FB962">
              <w:rPr>
                <w:rStyle w:val="Hyperlink"/>
              </w:rPr>
              <w:t>14</w:t>
            </w:r>
            <w:r>
              <w:fldChar w:fldCharType="end"/>
            </w:r>
          </w:hyperlink>
        </w:p>
        <w:p w14:paraId="680C5A82" w14:textId="34E39D99" w:rsidR="007618C1" w:rsidRDefault="008A5724" w:rsidP="4C7FB962">
          <w:pPr>
            <w:pStyle w:val="TOC1"/>
            <w:tabs>
              <w:tab w:val="clear" w:pos="9854"/>
              <w:tab w:val="left" w:pos="555"/>
              <w:tab w:val="right" w:pos="9840"/>
            </w:tabs>
            <w:rPr>
              <w:rStyle w:val="Hyperlink"/>
              <w:kern w:val="2"/>
              <w:lang w:eastAsia="en-GB"/>
              <w14:ligatures w14:val="standardContextual"/>
            </w:rPr>
          </w:pPr>
          <w:hyperlink w:anchor="_Toc1047006689">
            <w:r w:rsidR="4C7FB962" w:rsidRPr="4C7FB962">
              <w:rPr>
                <w:rStyle w:val="Hyperlink"/>
              </w:rPr>
              <w:t>4.</w:t>
            </w:r>
            <w:r>
              <w:tab/>
            </w:r>
            <w:r w:rsidR="4C7FB962" w:rsidRPr="4C7FB962">
              <w:rPr>
                <w:rStyle w:val="Hyperlink"/>
              </w:rPr>
              <w:t>Newly Decommissioned vaccine types</w:t>
            </w:r>
            <w:r>
              <w:tab/>
            </w:r>
            <w:r>
              <w:fldChar w:fldCharType="begin"/>
            </w:r>
            <w:r>
              <w:instrText>PAGEREF _Toc1047006689 \h</w:instrText>
            </w:r>
            <w:r>
              <w:fldChar w:fldCharType="separate"/>
            </w:r>
            <w:r w:rsidR="4C7FB962" w:rsidRPr="4C7FB962">
              <w:rPr>
                <w:rStyle w:val="Hyperlink"/>
              </w:rPr>
              <w:t>16</w:t>
            </w:r>
            <w:r>
              <w:fldChar w:fldCharType="end"/>
            </w:r>
          </w:hyperlink>
        </w:p>
        <w:p w14:paraId="3CF91634" w14:textId="7B47F8F2" w:rsidR="007618C1" w:rsidRDefault="008A5724" w:rsidP="4C7FB962">
          <w:pPr>
            <w:pStyle w:val="TOC1"/>
            <w:tabs>
              <w:tab w:val="clear" w:pos="9854"/>
              <w:tab w:val="left" w:pos="555"/>
              <w:tab w:val="right" w:pos="9840"/>
            </w:tabs>
            <w:rPr>
              <w:rStyle w:val="Hyperlink"/>
              <w:kern w:val="2"/>
              <w:lang w:eastAsia="en-GB"/>
              <w14:ligatures w14:val="standardContextual"/>
            </w:rPr>
          </w:pPr>
          <w:hyperlink w:anchor="_Toc450114454">
            <w:r w:rsidR="4C7FB962" w:rsidRPr="4C7FB962">
              <w:rPr>
                <w:rStyle w:val="Hyperlink"/>
              </w:rPr>
              <w:t>5.</w:t>
            </w:r>
            <w:r>
              <w:tab/>
            </w:r>
            <w:r w:rsidR="4C7FB962" w:rsidRPr="4C7FB962">
              <w:rPr>
                <w:rStyle w:val="Hyperlink"/>
              </w:rPr>
              <w:t>Dosing and scheduling</w:t>
            </w:r>
            <w:r>
              <w:tab/>
            </w:r>
            <w:r>
              <w:fldChar w:fldCharType="begin"/>
            </w:r>
            <w:r>
              <w:instrText>PAGEREF _Toc450114454 \h</w:instrText>
            </w:r>
            <w:r>
              <w:fldChar w:fldCharType="separate"/>
            </w:r>
            <w:r w:rsidR="4C7FB962" w:rsidRPr="4C7FB962">
              <w:rPr>
                <w:rStyle w:val="Hyperlink"/>
              </w:rPr>
              <w:t>19</w:t>
            </w:r>
            <w:r>
              <w:fldChar w:fldCharType="end"/>
            </w:r>
          </w:hyperlink>
        </w:p>
        <w:p w14:paraId="3AD5A5BA" w14:textId="47CA3364" w:rsidR="007618C1" w:rsidRDefault="008A5724" w:rsidP="4C7FB962">
          <w:pPr>
            <w:pStyle w:val="TOC2"/>
            <w:tabs>
              <w:tab w:val="clear" w:pos="9854"/>
              <w:tab w:val="left" w:pos="660"/>
              <w:tab w:val="right" w:pos="9840"/>
            </w:tabs>
            <w:rPr>
              <w:rStyle w:val="Hyperlink"/>
              <w:kern w:val="2"/>
              <w:lang w:eastAsia="en-GB"/>
              <w14:ligatures w14:val="standardContextual"/>
            </w:rPr>
          </w:pPr>
          <w:hyperlink w:anchor="_Toc1654303401">
            <w:r w:rsidR="4C7FB962" w:rsidRPr="4C7FB962">
              <w:rPr>
                <w:rStyle w:val="Hyperlink"/>
              </w:rPr>
              <w:t>5.1</w:t>
            </w:r>
            <w:r>
              <w:tab/>
            </w:r>
            <w:r w:rsidR="4C7FB962" w:rsidRPr="4C7FB962">
              <w:rPr>
                <w:rStyle w:val="Hyperlink"/>
              </w:rPr>
              <w:t>Dosing and scheduling for Adults (18+)</w:t>
            </w:r>
            <w:r>
              <w:tab/>
            </w:r>
            <w:r>
              <w:fldChar w:fldCharType="begin"/>
            </w:r>
            <w:r>
              <w:instrText>PAGEREF _Toc1654303401 \h</w:instrText>
            </w:r>
            <w:r>
              <w:fldChar w:fldCharType="separate"/>
            </w:r>
            <w:r w:rsidR="4C7FB962" w:rsidRPr="4C7FB962">
              <w:rPr>
                <w:rStyle w:val="Hyperlink"/>
              </w:rPr>
              <w:t>20</w:t>
            </w:r>
            <w:r>
              <w:fldChar w:fldCharType="end"/>
            </w:r>
          </w:hyperlink>
        </w:p>
        <w:p w14:paraId="3143AC6F" w14:textId="0A60E13F" w:rsidR="007618C1" w:rsidRDefault="008A5724" w:rsidP="4C7FB962">
          <w:pPr>
            <w:pStyle w:val="TOC2"/>
            <w:tabs>
              <w:tab w:val="clear" w:pos="9854"/>
              <w:tab w:val="left" w:pos="660"/>
              <w:tab w:val="right" w:pos="9840"/>
            </w:tabs>
            <w:rPr>
              <w:rStyle w:val="Hyperlink"/>
              <w:kern w:val="2"/>
              <w:lang w:eastAsia="en-GB"/>
              <w14:ligatures w14:val="standardContextual"/>
            </w:rPr>
          </w:pPr>
          <w:hyperlink w:anchor="_Toc1173384854">
            <w:r w:rsidR="4C7FB962" w:rsidRPr="4C7FB962">
              <w:rPr>
                <w:rStyle w:val="Hyperlink"/>
              </w:rPr>
              <w:t>5.2</w:t>
            </w:r>
            <w:r>
              <w:tab/>
            </w:r>
            <w:r w:rsidR="4C7FB962" w:rsidRPr="4C7FB962">
              <w:rPr>
                <w:rStyle w:val="Hyperlink"/>
              </w:rPr>
              <w:t>Dosing and scheduling for Children (12+-15)</w:t>
            </w:r>
            <w:r>
              <w:tab/>
            </w:r>
            <w:r>
              <w:fldChar w:fldCharType="begin"/>
            </w:r>
            <w:r>
              <w:instrText>PAGEREF _Toc1173384854 \h</w:instrText>
            </w:r>
            <w:r>
              <w:fldChar w:fldCharType="separate"/>
            </w:r>
            <w:r w:rsidR="4C7FB962" w:rsidRPr="4C7FB962">
              <w:rPr>
                <w:rStyle w:val="Hyperlink"/>
              </w:rPr>
              <w:t>22</w:t>
            </w:r>
            <w:r>
              <w:fldChar w:fldCharType="end"/>
            </w:r>
          </w:hyperlink>
        </w:p>
        <w:p w14:paraId="0C3AEC54" w14:textId="43039B06" w:rsidR="007618C1" w:rsidRDefault="008A5724" w:rsidP="4C7FB962">
          <w:pPr>
            <w:pStyle w:val="TOC2"/>
            <w:tabs>
              <w:tab w:val="clear" w:pos="9854"/>
              <w:tab w:val="left" w:pos="660"/>
              <w:tab w:val="right" w:pos="9840"/>
            </w:tabs>
            <w:rPr>
              <w:rStyle w:val="Hyperlink"/>
              <w:kern w:val="2"/>
              <w:lang w:eastAsia="en-GB"/>
              <w14:ligatures w14:val="standardContextual"/>
            </w:rPr>
          </w:pPr>
          <w:hyperlink w:anchor="_Toc1591069418">
            <w:r w:rsidR="4C7FB962" w:rsidRPr="4C7FB962">
              <w:rPr>
                <w:rStyle w:val="Hyperlink"/>
              </w:rPr>
              <w:t>5.3</w:t>
            </w:r>
            <w:r>
              <w:tab/>
            </w:r>
            <w:r w:rsidR="4C7FB962" w:rsidRPr="4C7FB962">
              <w:rPr>
                <w:rStyle w:val="Hyperlink"/>
              </w:rPr>
              <w:t>Dosing and scheduling for Children (5-11)</w:t>
            </w:r>
            <w:r>
              <w:tab/>
            </w:r>
            <w:r>
              <w:fldChar w:fldCharType="begin"/>
            </w:r>
            <w:r>
              <w:instrText>PAGEREF _Toc1591069418 \h</w:instrText>
            </w:r>
            <w:r>
              <w:fldChar w:fldCharType="separate"/>
            </w:r>
            <w:r w:rsidR="4C7FB962" w:rsidRPr="4C7FB962">
              <w:rPr>
                <w:rStyle w:val="Hyperlink"/>
              </w:rPr>
              <w:t>23</w:t>
            </w:r>
            <w:r>
              <w:fldChar w:fldCharType="end"/>
            </w:r>
          </w:hyperlink>
        </w:p>
        <w:p w14:paraId="4B89095D" w14:textId="0BD7E2C8" w:rsidR="007618C1" w:rsidRDefault="008A5724" w:rsidP="4C7FB962">
          <w:pPr>
            <w:pStyle w:val="TOC2"/>
            <w:tabs>
              <w:tab w:val="clear" w:pos="9854"/>
              <w:tab w:val="left" w:pos="660"/>
              <w:tab w:val="right" w:pos="9840"/>
            </w:tabs>
            <w:rPr>
              <w:rStyle w:val="Hyperlink"/>
              <w:kern w:val="2"/>
              <w:lang w:eastAsia="en-GB"/>
              <w14:ligatures w14:val="standardContextual"/>
            </w:rPr>
          </w:pPr>
          <w:hyperlink w:anchor="_Toc810050294">
            <w:r w:rsidR="4C7FB962" w:rsidRPr="4C7FB962">
              <w:rPr>
                <w:rStyle w:val="Hyperlink"/>
              </w:rPr>
              <w:t>5.4</w:t>
            </w:r>
            <w:r>
              <w:tab/>
            </w:r>
            <w:r w:rsidR="4C7FB962" w:rsidRPr="4C7FB962">
              <w:rPr>
                <w:rStyle w:val="Hyperlink"/>
              </w:rPr>
              <w:t>Dosing and scheduling for Children (6 months – 4 years)</w:t>
            </w:r>
            <w:r>
              <w:tab/>
            </w:r>
            <w:r>
              <w:fldChar w:fldCharType="begin"/>
            </w:r>
            <w:r>
              <w:instrText>PAGEREF _Toc810050294 \h</w:instrText>
            </w:r>
            <w:r>
              <w:fldChar w:fldCharType="separate"/>
            </w:r>
            <w:r w:rsidR="4C7FB962" w:rsidRPr="4C7FB962">
              <w:rPr>
                <w:rStyle w:val="Hyperlink"/>
              </w:rPr>
              <w:t>24</w:t>
            </w:r>
            <w:r>
              <w:fldChar w:fldCharType="end"/>
            </w:r>
          </w:hyperlink>
        </w:p>
        <w:p w14:paraId="63390D20" w14:textId="5D91986C" w:rsidR="007618C1" w:rsidRDefault="008A5724" w:rsidP="4C7FB962">
          <w:pPr>
            <w:pStyle w:val="TOC1"/>
            <w:tabs>
              <w:tab w:val="clear" w:pos="9854"/>
              <w:tab w:val="left" w:pos="435"/>
              <w:tab w:val="right" w:pos="9840"/>
            </w:tabs>
            <w:rPr>
              <w:rStyle w:val="Hyperlink"/>
              <w:kern w:val="2"/>
              <w:lang w:eastAsia="en-GB"/>
              <w14:ligatures w14:val="standardContextual"/>
            </w:rPr>
          </w:pPr>
          <w:hyperlink w:anchor="_Toc1689244891">
            <w:r w:rsidR="4C7FB962" w:rsidRPr="4C7FB962">
              <w:rPr>
                <w:rStyle w:val="Hyperlink"/>
              </w:rPr>
              <w:t>6.</w:t>
            </w:r>
            <w:r>
              <w:tab/>
            </w:r>
            <w:r w:rsidR="4C7FB962" w:rsidRPr="4C7FB962">
              <w:rPr>
                <w:rStyle w:val="Hyperlink"/>
              </w:rPr>
              <w:t>Current trial vaccine types and related information</w:t>
            </w:r>
            <w:r>
              <w:tab/>
            </w:r>
            <w:r>
              <w:fldChar w:fldCharType="begin"/>
            </w:r>
            <w:r>
              <w:instrText>PAGEREF _Toc1689244891 \h</w:instrText>
            </w:r>
            <w:r>
              <w:fldChar w:fldCharType="separate"/>
            </w:r>
            <w:r w:rsidR="4C7FB962" w:rsidRPr="4C7FB962">
              <w:rPr>
                <w:rStyle w:val="Hyperlink"/>
              </w:rPr>
              <w:t>25</w:t>
            </w:r>
            <w:r>
              <w:fldChar w:fldCharType="end"/>
            </w:r>
          </w:hyperlink>
        </w:p>
        <w:p w14:paraId="1EB96463" w14:textId="015FCB30" w:rsidR="007618C1" w:rsidRDefault="008A5724" w:rsidP="4C7FB962">
          <w:pPr>
            <w:pStyle w:val="TOC1"/>
            <w:tabs>
              <w:tab w:val="clear" w:pos="9854"/>
              <w:tab w:val="left" w:pos="555"/>
              <w:tab w:val="right" w:pos="9840"/>
            </w:tabs>
            <w:rPr>
              <w:rStyle w:val="Hyperlink"/>
              <w:kern w:val="2"/>
              <w:lang w:eastAsia="en-GB"/>
              <w14:ligatures w14:val="standardContextual"/>
            </w:rPr>
          </w:pPr>
          <w:hyperlink w:anchor="_Toc425904380">
            <w:r w:rsidR="4C7FB962" w:rsidRPr="4C7FB962">
              <w:rPr>
                <w:rStyle w:val="Hyperlink"/>
              </w:rPr>
              <w:t>7.</w:t>
            </w:r>
            <w:r>
              <w:tab/>
            </w:r>
            <w:r w:rsidR="4C7FB962" w:rsidRPr="4C7FB962">
              <w:rPr>
                <w:rStyle w:val="Hyperlink"/>
              </w:rPr>
              <w:t>Current overseas vaccine types and related information</w:t>
            </w:r>
            <w:r>
              <w:tab/>
            </w:r>
            <w:r>
              <w:fldChar w:fldCharType="begin"/>
            </w:r>
            <w:r>
              <w:instrText>PAGEREF _Toc425904380 \h</w:instrText>
            </w:r>
            <w:r>
              <w:fldChar w:fldCharType="separate"/>
            </w:r>
            <w:r w:rsidR="4C7FB962" w:rsidRPr="4C7FB962">
              <w:rPr>
                <w:rStyle w:val="Hyperlink"/>
              </w:rPr>
              <w:t>28</w:t>
            </w:r>
            <w:r>
              <w:fldChar w:fldCharType="end"/>
            </w:r>
          </w:hyperlink>
          <w:r>
            <w:fldChar w:fldCharType="end"/>
          </w:r>
        </w:p>
      </w:sdtContent>
    </w:sdt>
    <w:p w14:paraId="0635620A" w14:textId="25A140AC" w:rsidR="00374F06" w:rsidRDefault="00374F06" w:rsidP="00374F06">
      <w:pPr>
        <w:rPr>
          <w:noProof/>
        </w:rPr>
      </w:pPr>
    </w:p>
    <w:p w14:paraId="67DDE3CF" w14:textId="77777777" w:rsidR="00374F06" w:rsidRDefault="00374F06">
      <w:pPr>
        <w:rPr>
          <w:rFonts w:ascii="Arial" w:hAnsi="Arial" w:cs="Arial"/>
        </w:rPr>
      </w:pPr>
    </w:p>
    <w:p w14:paraId="3A285550" w14:textId="77777777" w:rsidR="00374F06" w:rsidRDefault="00374F06">
      <w:pPr>
        <w:rPr>
          <w:rFonts w:ascii="Arial" w:hAnsi="Arial" w:cs="Arial"/>
        </w:rPr>
      </w:pPr>
    </w:p>
    <w:p w14:paraId="6388CF93" w14:textId="77777777" w:rsidR="006545ED" w:rsidRDefault="006545ED">
      <w:pPr>
        <w:rPr>
          <w:rFonts w:ascii="Arial" w:hAnsi="Arial" w:cs="Arial"/>
        </w:rPr>
      </w:pPr>
      <w:r>
        <w:rPr>
          <w:rFonts w:ascii="Arial" w:hAnsi="Arial" w:cs="Arial"/>
        </w:rPr>
        <w:br w:type="page"/>
      </w:r>
    </w:p>
    <w:p w14:paraId="129029D3" w14:textId="77777777" w:rsidR="006545ED" w:rsidRPr="00C41105" w:rsidRDefault="4AEEBA10" w:rsidP="006545ED">
      <w:pPr>
        <w:pStyle w:val="Heading1"/>
        <w:rPr>
          <w:b/>
          <w:bCs/>
          <w:color w:val="4472C4" w:themeColor="accent1"/>
          <w:spacing w:val="-14"/>
          <w:sz w:val="42"/>
          <w:szCs w:val="42"/>
          <w:lang w:val="en-US" w:eastAsia="ja-JP"/>
          <w14:ligatures w14:val="standardContextual"/>
        </w:rPr>
      </w:pPr>
      <w:bookmarkStart w:id="2" w:name="_Toc70082689"/>
      <w:bookmarkStart w:id="3" w:name="_Toc1071063612"/>
      <w:r w:rsidRPr="00C41105">
        <w:rPr>
          <w:b/>
          <w:bCs/>
          <w:color w:val="4472C4" w:themeColor="accent1"/>
          <w:spacing w:val="-14"/>
          <w:sz w:val="42"/>
          <w:szCs w:val="42"/>
          <w:lang w:val="en-US" w:eastAsia="ja-JP"/>
          <w14:ligatures w14:val="standardContextual"/>
        </w:rPr>
        <w:lastRenderedPageBreak/>
        <w:t>Document Management</w:t>
      </w:r>
      <w:bookmarkEnd w:id="2"/>
      <w:bookmarkEnd w:id="3"/>
    </w:p>
    <w:p w14:paraId="3FA13AF3" w14:textId="77777777" w:rsidR="006545ED" w:rsidRPr="00102086" w:rsidRDefault="4AEEBA10" w:rsidP="00102086">
      <w:pPr>
        <w:pStyle w:val="Heading2"/>
      </w:pPr>
      <w:bookmarkStart w:id="4" w:name="_Toc350847280"/>
      <w:bookmarkStart w:id="5" w:name="_Toc350847324"/>
      <w:bookmarkStart w:id="6" w:name="_Toc70082690"/>
      <w:bookmarkStart w:id="7" w:name="_Toc108022192"/>
      <w:r>
        <w:t>Revision History</w:t>
      </w:r>
      <w:bookmarkEnd w:id="4"/>
      <w:bookmarkEnd w:id="5"/>
      <w:bookmarkEnd w:id="6"/>
      <w:bookmarkEnd w:id="7"/>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1219"/>
        <w:gridCol w:w="1474"/>
        <w:gridCol w:w="7171"/>
      </w:tblGrid>
      <w:tr w:rsidR="006545ED" w:rsidRPr="00B255C9" w14:paraId="4ECB7F75" w14:textId="77777777" w:rsidTr="596230C4">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275F5811" w14:textId="77777777" w:rsidR="006545ED" w:rsidRPr="00B255C9" w:rsidRDefault="006545ED" w:rsidP="0040434A">
            <w:pPr>
              <w:spacing w:after="0"/>
              <w:ind w:right="-120"/>
              <w:textAlignment w:val="baseline"/>
              <w:rPr>
                <w:rFonts w:ascii="Arial" w:hAnsi="Arial" w:cs="Arial"/>
                <w:b/>
                <w:bCs/>
                <w:sz w:val="20"/>
                <w:szCs w:val="20"/>
              </w:rPr>
            </w:pPr>
            <w:bookmarkStart w:id="8" w:name="_Toc70082692"/>
            <w:r w:rsidRPr="00B255C9">
              <w:rPr>
                <w:rFonts w:ascii="Arial" w:hAnsi="Arial" w:cs="Arial"/>
                <w:b/>
                <w:bCs/>
                <w:sz w:val="20"/>
                <w:szCs w:val="20"/>
              </w:rPr>
              <w:t>Version </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0FC24B36" w14:textId="77777777" w:rsidR="006545ED" w:rsidRPr="00B255C9" w:rsidRDefault="006545ED" w:rsidP="0040434A">
            <w:pPr>
              <w:spacing w:after="0"/>
              <w:ind w:right="-120"/>
              <w:textAlignment w:val="baseline"/>
              <w:rPr>
                <w:rFonts w:ascii="Arial" w:hAnsi="Arial" w:cs="Arial"/>
                <w:b/>
                <w:bCs/>
                <w:sz w:val="20"/>
                <w:szCs w:val="20"/>
              </w:rPr>
            </w:pPr>
            <w:r w:rsidRPr="00B255C9">
              <w:rPr>
                <w:rFonts w:ascii="Arial" w:hAnsi="Arial" w:cs="Arial"/>
                <w:b/>
                <w:bCs/>
                <w:sz w:val="20"/>
                <w:szCs w:val="20"/>
              </w:rPr>
              <w:t>Date </w:t>
            </w:r>
          </w:p>
        </w:tc>
        <w:tc>
          <w:tcPr>
            <w:tcW w:w="3635" w:type="pct"/>
            <w:tcBorders>
              <w:top w:val="single" w:sz="2" w:space="0" w:color="000000" w:themeColor="text1"/>
              <w:left w:val="nil"/>
              <w:bottom w:val="single" w:sz="2" w:space="0" w:color="000000" w:themeColor="text1"/>
            </w:tcBorders>
            <w:shd w:val="clear" w:color="auto" w:fill="auto"/>
            <w:vAlign w:val="center"/>
          </w:tcPr>
          <w:p w14:paraId="2BCC1196" w14:textId="77777777" w:rsidR="006545ED" w:rsidRPr="00B255C9" w:rsidRDefault="006545ED" w:rsidP="0040434A">
            <w:pPr>
              <w:spacing w:after="0"/>
              <w:ind w:right="-120"/>
              <w:textAlignment w:val="baseline"/>
              <w:rPr>
                <w:rFonts w:ascii="Arial" w:hAnsi="Arial" w:cs="Arial"/>
                <w:b/>
                <w:bCs/>
                <w:sz w:val="20"/>
                <w:szCs w:val="20"/>
              </w:rPr>
            </w:pPr>
            <w:r w:rsidRPr="00B255C9">
              <w:rPr>
                <w:rFonts w:ascii="Arial" w:hAnsi="Arial" w:cs="Arial"/>
                <w:b/>
                <w:bCs/>
                <w:sz w:val="20"/>
                <w:szCs w:val="20"/>
              </w:rPr>
              <w:t>Summary of Changes </w:t>
            </w:r>
          </w:p>
        </w:tc>
      </w:tr>
      <w:tr w:rsidR="001842FE" w:rsidRPr="00B255C9" w14:paraId="7CED0FDD" w14:textId="77777777" w:rsidTr="596230C4">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6FE58EC8" w14:textId="013EF9ED"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0.1</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54A38258" w14:textId="6806BD0E"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15Apr21</w:t>
            </w:r>
          </w:p>
        </w:tc>
        <w:tc>
          <w:tcPr>
            <w:tcW w:w="3635" w:type="pct"/>
            <w:tcBorders>
              <w:top w:val="single" w:sz="2" w:space="0" w:color="000000" w:themeColor="text1"/>
              <w:left w:val="nil"/>
              <w:bottom w:val="single" w:sz="2" w:space="0" w:color="000000" w:themeColor="text1"/>
            </w:tcBorders>
            <w:shd w:val="clear" w:color="auto" w:fill="auto"/>
            <w:vAlign w:val="center"/>
          </w:tcPr>
          <w:p w14:paraId="1FCC5532" w14:textId="658FB89F"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Initial draft</w:t>
            </w:r>
          </w:p>
        </w:tc>
      </w:tr>
      <w:tr w:rsidR="001842FE" w:rsidRPr="00B255C9" w14:paraId="357711EB" w14:textId="77777777" w:rsidTr="596230C4">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61AD1B88" w14:textId="33F7427B"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0.2</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49062C1D" w14:textId="2FBE47EB"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19Apr21</w:t>
            </w:r>
          </w:p>
        </w:tc>
        <w:tc>
          <w:tcPr>
            <w:tcW w:w="3635" w:type="pct"/>
            <w:tcBorders>
              <w:top w:val="single" w:sz="2" w:space="0" w:color="000000" w:themeColor="text1"/>
              <w:left w:val="nil"/>
              <w:bottom w:val="single" w:sz="2" w:space="0" w:color="000000" w:themeColor="text1"/>
            </w:tcBorders>
            <w:shd w:val="clear" w:color="auto" w:fill="auto"/>
            <w:vAlign w:val="center"/>
          </w:tcPr>
          <w:p w14:paraId="0CD72A1B" w14:textId="31D9D70B"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Removed reference to JADE vaccine</w:t>
            </w:r>
          </w:p>
        </w:tc>
      </w:tr>
      <w:tr w:rsidR="001842FE" w:rsidRPr="00B255C9" w14:paraId="34D69C58" w14:textId="77777777" w:rsidTr="596230C4">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6330C465" w14:textId="2838B9B5"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0.3</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60EB5252" w14:textId="23391126"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19Apr21</w:t>
            </w:r>
          </w:p>
        </w:tc>
        <w:tc>
          <w:tcPr>
            <w:tcW w:w="3635" w:type="pct"/>
            <w:tcBorders>
              <w:top w:val="single" w:sz="2" w:space="0" w:color="000000" w:themeColor="text1"/>
              <w:left w:val="nil"/>
              <w:bottom w:val="single" w:sz="2" w:space="0" w:color="000000" w:themeColor="text1"/>
            </w:tcBorders>
            <w:shd w:val="clear" w:color="auto" w:fill="auto"/>
            <w:vAlign w:val="center"/>
          </w:tcPr>
          <w:p w14:paraId="3EC208C1" w14:textId="5F53A1B7"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Added ‘PW’ prefix to AZ batch number format</w:t>
            </w:r>
          </w:p>
        </w:tc>
      </w:tr>
      <w:tr w:rsidR="001842FE" w:rsidRPr="00B255C9" w14:paraId="088C8B8D" w14:textId="77777777" w:rsidTr="596230C4">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15D7017F" w14:textId="12D24DEF"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0.4</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74611863" w14:textId="290475A9"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22Apr21</w:t>
            </w:r>
          </w:p>
        </w:tc>
        <w:tc>
          <w:tcPr>
            <w:tcW w:w="3635" w:type="pct"/>
            <w:tcBorders>
              <w:top w:val="single" w:sz="2" w:space="0" w:color="000000" w:themeColor="text1"/>
              <w:left w:val="nil"/>
              <w:bottom w:val="single" w:sz="2" w:space="0" w:color="000000" w:themeColor="text1"/>
            </w:tcBorders>
            <w:shd w:val="clear" w:color="auto" w:fill="auto"/>
            <w:vAlign w:val="center"/>
          </w:tcPr>
          <w:p w14:paraId="450E554A" w14:textId="77777777" w:rsidR="00BD43C9" w:rsidRDefault="001842FE" w:rsidP="00A15691">
            <w:pPr>
              <w:pStyle w:val="ListParagraph"/>
              <w:numPr>
                <w:ilvl w:val="0"/>
                <w:numId w:val="26"/>
              </w:numPr>
              <w:spacing w:after="0"/>
              <w:ind w:right="-120"/>
              <w:textAlignment w:val="baseline"/>
              <w:rPr>
                <w:rFonts w:cs="Arial"/>
                <w:sz w:val="20"/>
                <w:szCs w:val="20"/>
              </w:rPr>
            </w:pPr>
            <w:r w:rsidRPr="00BD43C9">
              <w:rPr>
                <w:rFonts w:cs="Arial"/>
                <w:sz w:val="20"/>
                <w:szCs w:val="20"/>
              </w:rPr>
              <w:t>Updated all current vaccines to be administered across all delivery models</w:t>
            </w:r>
          </w:p>
          <w:p w14:paraId="4BF17118" w14:textId="14561272" w:rsidR="001842FE" w:rsidRPr="00BD43C9" w:rsidRDefault="001842FE" w:rsidP="00A15691">
            <w:pPr>
              <w:pStyle w:val="ListParagraph"/>
              <w:numPr>
                <w:ilvl w:val="0"/>
                <w:numId w:val="26"/>
              </w:numPr>
              <w:spacing w:after="0"/>
              <w:ind w:right="-120"/>
              <w:textAlignment w:val="baseline"/>
              <w:rPr>
                <w:rFonts w:cs="Arial"/>
                <w:sz w:val="20"/>
                <w:szCs w:val="20"/>
              </w:rPr>
            </w:pPr>
            <w:r w:rsidRPr="00BD43C9">
              <w:rPr>
                <w:rFonts w:cs="Arial"/>
                <w:sz w:val="20"/>
                <w:szCs w:val="20"/>
              </w:rPr>
              <w:t>Added dosing and schedule column to table in section 3</w:t>
            </w:r>
          </w:p>
        </w:tc>
      </w:tr>
      <w:tr w:rsidR="001842FE" w:rsidRPr="00B255C9" w14:paraId="315805F0" w14:textId="77777777" w:rsidTr="596230C4">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011FD8D6" w14:textId="18E88EFF"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0.5</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3DCE4503" w14:textId="2CC29911"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23Apr21</w:t>
            </w:r>
          </w:p>
        </w:tc>
        <w:tc>
          <w:tcPr>
            <w:tcW w:w="3635" w:type="pct"/>
            <w:tcBorders>
              <w:top w:val="single" w:sz="2" w:space="0" w:color="000000" w:themeColor="text1"/>
              <w:left w:val="nil"/>
              <w:bottom w:val="single" w:sz="2" w:space="0" w:color="000000" w:themeColor="text1"/>
            </w:tcBorders>
            <w:shd w:val="clear" w:color="auto" w:fill="auto"/>
            <w:vAlign w:val="center"/>
          </w:tcPr>
          <w:p w14:paraId="2D3A5191" w14:textId="4076DF24"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Amended column headings and attached foot note for maximum interval between doses</w:t>
            </w:r>
          </w:p>
        </w:tc>
      </w:tr>
      <w:tr w:rsidR="001842FE" w:rsidRPr="00B255C9" w14:paraId="6E61B956" w14:textId="77777777" w:rsidTr="596230C4">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413CE3B3" w14:textId="36101526"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1.0</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57F80E83" w14:textId="220824DA"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30Apr21</w:t>
            </w:r>
          </w:p>
        </w:tc>
        <w:tc>
          <w:tcPr>
            <w:tcW w:w="3635" w:type="pct"/>
            <w:tcBorders>
              <w:top w:val="single" w:sz="2" w:space="0" w:color="000000" w:themeColor="text1"/>
              <w:left w:val="nil"/>
              <w:bottom w:val="single" w:sz="2" w:space="0" w:color="000000" w:themeColor="text1"/>
            </w:tcBorders>
            <w:shd w:val="clear" w:color="auto" w:fill="auto"/>
            <w:vAlign w:val="center"/>
          </w:tcPr>
          <w:p w14:paraId="6251922D" w14:textId="2D7A9511"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Updated reviewers and approvers list and baselined to v1.0</w:t>
            </w:r>
          </w:p>
        </w:tc>
      </w:tr>
      <w:tr w:rsidR="001842FE" w:rsidRPr="00B255C9" w14:paraId="5579B538" w14:textId="77777777" w:rsidTr="596230C4">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3351477D" w14:textId="392A07E0"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2.0</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5030644B" w14:textId="1C7CF0BF"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20Jul21</w:t>
            </w:r>
          </w:p>
        </w:tc>
        <w:tc>
          <w:tcPr>
            <w:tcW w:w="3635" w:type="pct"/>
            <w:tcBorders>
              <w:top w:val="single" w:sz="2" w:space="0" w:color="000000" w:themeColor="text1"/>
              <w:left w:val="nil"/>
              <w:bottom w:val="single" w:sz="2" w:space="0" w:color="000000" w:themeColor="text1"/>
            </w:tcBorders>
            <w:shd w:val="clear" w:color="auto" w:fill="auto"/>
            <w:vAlign w:val="center"/>
          </w:tcPr>
          <w:p w14:paraId="650AB481" w14:textId="77777777" w:rsidR="00687EF4" w:rsidRDefault="001842FE" w:rsidP="00A15691">
            <w:pPr>
              <w:pStyle w:val="TableText"/>
              <w:numPr>
                <w:ilvl w:val="0"/>
                <w:numId w:val="15"/>
              </w:numPr>
              <w:spacing w:after="0"/>
              <w:rPr>
                <w:rFonts w:cs="Arial"/>
                <w:sz w:val="20"/>
                <w:szCs w:val="20"/>
              </w:rPr>
            </w:pPr>
            <w:r w:rsidRPr="00B255C9">
              <w:rPr>
                <w:rFonts w:cs="Arial"/>
                <w:sz w:val="20"/>
                <w:szCs w:val="20"/>
              </w:rPr>
              <w:t>Updated vaccine names to commercially known medicine names</w:t>
            </w:r>
          </w:p>
          <w:p w14:paraId="68C7953D" w14:textId="77777777" w:rsidR="00687EF4" w:rsidRDefault="001842FE" w:rsidP="00A15691">
            <w:pPr>
              <w:pStyle w:val="TableText"/>
              <w:numPr>
                <w:ilvl w:val="0"/>
                <w:numId w:val="15"/>
              </w:numPr>
              <w:spacing w:after="0"/>
              <w:rPr>
                <w:rFonts w:cs="Arial"/>
                <w:sz w:val="20"/>
                <w:szCs w:val="20"/>
              </w:rPr>
            </w:pPr>
            <w:r w:rsidRPr="00687EF4">
              <w:rPr>
                <w:rFonts w:cs="Arial"/>
                <w:sz w:val="20"/>
                <w:szCs w:val="20"/>
              </w:rPr>
              <w:t xml:space="preserve">Consolidated </w:t>
            </w:r>
            <w:proofErr w:type="spellStart"/>
            <w:proofErr w:type="gramStart"/>
            <w:r w:rsidRPr="00687EF4">
              <w:rPr>
                <w:rFonts w:cs="Arial"/>
                <w:sz w:val="20"/>
                <w:szCs w:val="20"/>
              </w:rPr>
              <w:t>Vaxzevria</w:t>
            </w:r>
            <w:proofErr w:type="spellEnd"/>
            <w:r w:rsidRPr="00687EF4">
              <w:rPr>
                <w:rFonts w:cs="Arial"/>
                <w:sz w:val="20"/>
                <w:szCs w:val="20"/>
              </w:rPr>
              <w:t>(</w:t>
            </w:r>
            <w:proofErr w:type="gramEnd"/>
            <w:r w:rsidRPr="00687EF4">
              <w:rPr>
                <w:rFonts w:cs="Arial"/>
                <w:sz w:val="20"/>
                <w:szCs w:val="20"/>
              </w:rPr>
              <w:t>AstraZeneca) batch number formats</w:t>
            </w:r>
          </w:p>
          <w:p w14:paraId="6B8481F0" w14:textId="44A4290C" w:rsidR="001842FE" w:rsidRPr="00687EF4" w:rsidRDefault="001842FE" w:rsidP="00A15691">
            <w:pPr>
              <w:pStyle w:val="TableText"/>
              <w:numPr>
                <w:ilvl w:val="0"/>
                <w:numId w:val="15"/>
              </w:numPr>
              <w:spacing w:after="0"/>
              <w:rPr>
                <w:rFonts w:cs="Arial"/>
                <w:sz w:val="20"/>
                <w:szCs w:val="20"/>
              </w:rPr>
            </w:pPr>
            <w:r w:rsidRPr="00687EF4">
              <w:rPr>
                <w:rFonts w:cs="Arial"/>
                <w:sz w:val="20"/>
                <w:szCs w:val="20"/>
              </w:rPr>
              <w:t>Added vaccine type column to detail whether vaccines are mRNA or adenovirus vector</w:t>
            </w:r>
          </w:p>
        </w:tc>
      </w:tr>
      <w:tr w:rsidR="001842FE" w:rsidRPr="00B255C9" w14:paraId="4D2E389A" w14:textId="77777777" w:rsidTr="596230C4">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3C6F3076" w14:textId="013E4F61"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2.1</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10A3049F" w14:textId="4E77F123"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27Jul21</w:t>
            </w:r>
          </w:p>
        </w:tc>
        <w:tc>
          <w:tcPr>
            <w:tcW w:w="3635" w:type="pct"/>
            <w:tcBorders>
              <w:top w:val="single" w:sz="2" w:space="0" w:color="000000" w:themeColor="text1"/>
              <w:left w:val="nil"/>
              <w:bottom w:val="single" w:sz="2" w:space="0" w:color="000000" w:themeColor="text1"/>
            </w:tcBorders>
            <w:shd w:val="clear" w:color="auto" w:fill="auto"/>
            <w:vAlign w:val="center"/>
          </w:tcPr>
          <w:p w14:paraId="63813705" w14:textId="77777777" w:rsidR="00656CE5" w:rsidRDefault="001842FE" w:rsidP="00A15691">
            <w:pPr>
              <w:pStyle w:val="TableText"/>
              <w:numPr>
                <w:ilvl w:val="0"/>
                <w:numId w:val="20"/>
              </w:numPr>
              <w:spacing w:after="0"/>
              <w:rPr>
                <w:rFonts w:cs="Arial"/>
                <w:sz w:val="20"/>
                <w:szCs w:val="20"/>
              </w:rPr>
            </w:pPr>
            <w:r w:rsidRPr="00B255C9">
              <w:rPr>
                <w:rFonts w:cs="Arial"/>
                <w:sz w:val="20"/>
                <w:szCs w:val="20"/>
              </w:rPr>
              <w:t>Removed reference to commercially known medicine names</w:t>
            </w:r>
          </w:p>
          <w:p w14:paraId="58F514DD" w14:textId="0473A4AD" w:rsidR="001842FE" w:rsidRPr="00656CE5" w:rsidRDefault="001842FE" w:rsidP="00A15691">
            <w:pPr>
              <w:pStyle w:val="TableText"/>
              <w:numPr>
                <w:ilvl w:val="0"/>
                <w:numId w:val="20"/>
              </w:numPr>
              <w:spacing w:after="0"/>
              <w:rPr>
                <w:rFonts w:cs="Arial"/>
                <w:sz w:val="20"/>
                <w:szCs w:val="20"/>
              </w:rPr>
            </w:pPr>
            <w:r w:rsidRPr="00656CE5">
              <w:rPr>
                <w:rFonts w:cs="Arial"/>
                <w:sz w:val="20"/>
                <w:szCs w:val="20"/>
              </w:rPr>
              <w:t>Updated authorised age for AZ from 18+ to 40+</w:t>
            </w:r>
          </w:p>
        </w:tc>
      </w:tr>
      <w:tr w:rsidR="001842FE" w:rsidRPr="00B255C9" w14:paraId="166F66AC" w14:textId="77777777" w:rsidTr="596230C4">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3F0EFB61" w14:textId="4AC286FC"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2.2</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3CCE8C88" w14:textId="23C15BB9"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22Sep21</w:t>
            </w:r>
          </w:p>
        </w:tc>
        <w:tc>
          <w:tcPr>
            <w:tcW w:w="3635" w:type="pct"/>
            <w:tcBorders>
              <w:top w:val="single" w:sz="2" w:space="0" w:color="000000" w:themeColor="text1"/>
              <w:left w:val="nil"/>
              <w:bottom w:val="single" w:sz="2" w:space="0" w:color="000000" w:themeColor="text1"/>
            </w:tcBorders>
            <w:shd w:val="clear" w:color="auto" w:fill="auto"/>
            <w:vAlign w:val="center"/>
          </w:tcPr>
          <w:p w14:paraId="09521345" w14:textId="77777777" w:rsidR="00656CE5" w:rsidRDefault="001842FE" w:rsidP="00A15691">
            <w:pPr>
              <w:pStyle w:val="TableText"/>
              <w:numPr>
                <w:ilvl w:val="0"/>
                <w:numId w:val="21"/>
              </w:numPr>
              <w:spacing w:after="0"/>
              <w:rPr>
                <w:rFonts w:cs="Arial"/>
                <w:sz w:val="20"/>
                <w:szCs w:val="20"/>
              </w:rPr>
            </w:pPr>
            <w:r w:rsidRPr="00B255C9">
              <w:rPr>
                <w:rFonts w:cs="Arial"/>
                <w:sz w:val="20"/>
                <w:szCs w:val="20"/>
              </w:rPr>
              <w:t>Added dose amount columns to reference half doses</w:t>
            </w:r>
          </w:p>
          <w:p w14:paraId="5AF22482" w14:textId="7A14C18C" w:rsidR="001842FE" w:rsidRPr="00656CE5" w:rsidRDefault="001842FE" w:rsidP="00A15691">
            <w:pPr>
              <w:pStyle w:val="TableText"/>
              <w:numPr>
                <w:ilvl w:val="0"/>
                <w:numId w:val="21"/>
              </w:numPr>
              <w:spacing w:after="0"/>
              <w:rPr>
                <w:rFonts w:cs="Arial"/>
                <w:sz w:val="20"/>
                <w:szCs w:val="20"/>
              </w:rPr>
            </w:pPr>
            <w:r w:rsidRPr="00656CE5">
              <w:rPr>
                <w:rFonts w:cs="Arial"/>
                <w:sz w:val="20"/>
                <w:szCs w:val="20"/>
              </w:rPr>
              <w:t>Updated authorised age of Pfizer from 16+ to 12+</w:t>
            </w:r>
          </w:p>
        </w:tc>
      </w:tr>
      <w:tr w:rsidR="001842FE" w:rsidRPr="00B255C9" w14:paraId="3236758C" w14:textId="77777777" w:rsidTr="596230C4">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150E7697" w14:textId="6E484B0E"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3.0</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66E82AD6" w14:textId="66745810"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28Sep21</w:t>
            </w:r>
          </w:p>
        </w:tc>
        <w:tc>
          <w:tcPr>
            <w:tcW w:w="3635" w:type="pct"/>
            <w:tcBorders>
              <w:top w:val="single" w:sz="2" w:space="0" w:color="000000" w:themeColor="text1"/>
              <w:left w:val="nil"/>
              <w:bottom w:val="single" w:sz="2" w:space="0" w:color="000000" w:themeColor="text1"/>
            </w:tcBorders>
            <w:shd w:val="clear" w:color="auto" w:fill="auto"/>
            <w:vAlign w:val="center"/>
          </w:tcPr>
          <w:p w14:paraId="186340F2" w14:textId="77777777" w:rsidR="00656CE5" w:rsidRDefault="001842FE" w:rsidP="00A15691">
            <w:pPr>
              <w:pStyle w:val="TableText"/>
              <w:numPr>
                <w:ilvl w:val="0"/>
                <w:numId w:val="22"/>
              </w:numPr>
              <w:spacing w:after="0"/>
              <w:rPr>
                <w:rFonts w:cs="Arial"/>
                <w:color w:val="auto"/>
                <w:sz w:val="20"/>
                <w:szCs w:val="20"/>
              </w:rPr>
            </w:pPr>
            <w:r w:rsidRPr="00B255C9">
              <w:rPr>
                <w:rFonts w:cs="Arial"/>
                <w:color w:val="auto"/>
                <w:sz w:val="20"/>
                <w:szCs w:val="20"/>
              </w:rPr>
              <w:t>Updated vaccine names for Pfizer and Moderna to Comirnaty and Spikevax respectively</w:t>
            </w:r>
          </w:p>
          <w:p w14:paraId="044D796C" w14:textId="77777777" w:rsidR="00656CE5" w:rsidRDefault="001842FE" w:rsidP="00A15691">
            <w:pPr>
              <w:pStyle w:val="TableText"/>
              <w:numPr>
                <w:ilvl w:val="0"/>
                <w:numId w:val="22"/>
              </w:numPr>
              <w:spacing w:after="0"/>
              <w:rPr>
                <w:rFonts w:cs="Arial"/>
                <w:color w:val="auto"/>
                <w:sz w:val="20"/>
                <w:szCs w:val="20"/>
              </w:rPr>
            </w:pPr>
            <w:r w:rsidRPr="00656CE5">
              <w:rPr>
                <w:rFonts w:cs="Arial"/>
                <w:color w:val="auto"/>
                <w:sz w:val="20"/>
                <w:szCs w:val="20"/>
              </w:rPr>
              <w:t>Added more information for dosing and scheduling to address 3</w:t>
            </w:r>
            <w:r w:rsidRPr="00656CE5">
              <w:rPr>
                <w:rFonts w:cs="Arial"/>
                <w:color w:val="auto"/>
                <w:sz w:val="20"/>
                <w:szCs w:val="20"/>
                <w:vertAlign w:val="superscript"/>
              </w:rPr>
              <w:t>rd</w:t>
            </w:r>
            <w:r w:rsidRPr="00656CE5">
              <w:rPr>
                <w:rFonts w:cs="Arial"/>
                <w:color w:val="auto"/>
                <w:sz w:val="20"/>
                <w:szCs w:val="20"/>
              </w:rPr>
              <w:t xml:space="preserve"> doses and booster doses</w:t>
            </w:r>
          </w:p>
          <w:p w14:paraId="73C0457B" w14:textId="08035E83" w:rsidR="001842FE" w:rsidRPr="00656CE5" w:rsidRDefault="001842FE" w:rsidP="00A15691">
            <w:pPr>
              <w:pStyle w:val="TableText"/>
              <w:numPr>
                <w:ilvl w:val="0"/>
                <w:numId w:val="22"/>
              </w:numPr>
              <w:spacing w:after="0"/>
              <w:rPr>
                <w:rFonts w:cs="Arial"/>
                <w:color w:val="auto"/>
                <w:sz w:val="20"/>
                <w:szCs w:val="20"/>
              </w:rPr>
            </w:pPr>
            <w:r w:rsidRPr="00656CE5">
              <w:rPr>
                <w:rFonts w:cs="Arial"/>
                <w:sz w:val="20"/>
                <w:szCs w:val="20"/>
              </w:rPr>
              <w:t>Removed maximum interval between doses column</w:t>
            </w:r>
          </w:p>
        </w:tc>
      </w:tr>
      <w:tr w:rsidR="001842FE" w:rsidRPr="00B255C9" w14:paraId="2E7FB42C" w14:textId="77777777" w:rsidTr="596230C4">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468B3AB5" w14:textId="742FC017"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3.1</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66580991" w14:textId="66E936D4"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04Jan22</w:t>
            </w:r>
          </w:p>
        </w:tc>
        <w:tc>
          <w:tcPr>
            <w:tcW w:w="3635" w:type="pct"/>
            <w:tcBorders>
              <w:top w:val="single" w:sz="2" w:space="0" w:color="000000" w:themeColor="text1"/>
              <w:left w:val="nil"/>
              <w:bottom w:val="single" w:sz="2" w:space="0" w:color="000000" w:themeColor="text1"/>
            </w:tcBorders>
            <w:shd w:val="clear" w:color="auto" w:fill="auto"/>
            <w:vAlign w:val="center"/>
          </w:tcPr>
          <w:p w14:paraId="1BE94241" w14:textId="77777777" w:rsidR="001842FE" w:rsidRPr="00B255C9" w:rsidRDefault="001842FE" w:rsidP="001842FE">
            <w:pPr>
              <w:pStyle w:val="TableText"/>
              <w:rPr>
                <w:rFonts w:cs="Arial"/>
                <w:i/>
                <w:iCs/>
                <w:sz w:val="20"/>
                <w:szCs w:val="20"/>
              </w:rPr>
            </w:pPr>
            <w:r w:rsidRPr="00B255C9">
              <w:rPr>
                <w:rFonts w:cs="Arial"/>
                <w:i/>
                <w:iCs/>
                <w:sz w:val="20"/>
                <w:szCs w:val="20"/>
              </w:rPr>
              <w:t xml:space="preserve">Incorporation of Approved changes previously communicated via Addendum: </w:t>
            </w:r>
          </w:p>
          <w:p w14:paraId="5E9F65EB" w14:textId="77777777" w:rsidR="001842FE" w:rsidRPr="00B255C9" w:rsidRDefault="001842FE" w:rsidP="00A15691">
            <w:pPr>
              <w:pStyle w:val="TableText"/>
              <w:numPr>
                <w:ilvl w:val="0"/>
                <w:numId w:val="23"/>
              </w:numPr>
              <w:spacing w:after="0"/>
              <w:rPr>
                <w:rFonts w:cs="Arial"/>
                <w:color w:val="auto"/>
                <w:sz w:val="20"/>
                <w:szCs w:val="20"/>
              </w:rPr>
            </w:pPr>
            <w:r w:rsidRPr="00B255C9">
              <w:rPr>
                <w:rFonts w:cs="Arial"/>
                <w:color w:val="auto"/>
                <w:sz w:val="20"/>
                <w:szCs w:val="20"/>
              </w:rPr>
              <w:t>Created a new section to separate out dosing and scheduling based on age-based cohorts</w:t>
            </w:r>
          </w:p>
          <w:p w14:paraId="2415CBF4" w14:textId="77777777" w:rsidR="00656CE5" w:rsidRDefault="001842FE" w:rsidP="00A15691">
            <w:pPr>
              <w:pStyle w:val="TableText"/>
              <w:numPr>
                <w:ilvl w:val="0"/>
                <w:numId w:val="23"/>
              </w:numPr>
              <w:spacing w:after="0"/>
              <w:rPr>
                <w:rFonts w:cs="Arial"/>
                <w:color w:val="auto"/>
                <w:sz w:val="20"/>
                <w:szCs w:val="20"/>
              </w:rPr>
            </w:pPr>
            <w:r w:rsidRPr="00B255C9">
              <w:rPr>
                <w:rFonts w:cs="Arial"/>
                <w:color w:val="auto"/>
                <w:sz w:val="20"/>
                <w:szCs w:val="20"/>
              </w:rPr>
              <w:t>Updated minimal intervals between all doses based on recent JCVI guidance</w:t>
            </w:r>
          </w:p>
          <w:p w14:paraId="733E1279" w14:textId="77777777" w:rsidR="00656CE5" w:rsidRDefault="001842FE" w:rsidP="00A15691">
            <w:pPr>
              <w:pStyle w:val="TableText"/>
              <w:numPr>
                <w:ilvl w:val="0"/>
                <w:numId w:val="23"/>
              </w:numPr>
              <w:spacing w:after="0"/>
              <w:rPr>
                <w:rFonts w:cs="Arial"/>
                <w:color w:val="auto"/>
                <w:sz w:val="20"/>
                <w:szCs w:val="20"/>
              </w:rPr>
            </w:pPr>
            <w:r w:rsidRPr="00656CE5">
              <w:rPr>
                <w:rFonts w:cs="Arial"/>
                <w:color w:val="auto"/>
                <w:sz w:val="20"/>
                <w:szCs w:val="20"/>
              </w:rPr>
              <w:t>Added footnotes to address severely immunosuppressed and at-risk individuals in specific cohorts</w:t>
            </w:r>
          </w:p>
          <w:p w14:paraId="787FDBA3" w14:textId="77777777" w:rsidR="00656CE5" w:rsidRDefault="001842FE" w:rsidP="00A15691">
            <w:pPr>
              <w:pStyle w:val="TableText"/>
              <w:numPr>
                <w:ilvl w:val="0"/>
                <w:numId w:val="23"/>
              </w:numPr>
              <w:spacing w:after="0"/>
              <w:rPr>
                <w:rFonts w:cs="Arial"/>
                <w:color w:val="auto"/>
                <w:sz w:val="20"/>
                <w:szCs w:val="20"/>
              </w:rPr>
            </w:pPr>
            <w:r w:rsidRPr="00656CE5">
              <w:rPr>
                <w:rFonts w:cs="Arial"/>
                <w:color w:val="auto"/>
                <w:sz w:val="20"/>
                <w:szCs w:val="20"/>
              </w:rPr>
              <w:t>Changes to section 3 for Comirnaty paediatric vaccine, including batch number format confirmed on 29/12/2021</w:t>
            </w:r>
          </w:p>
          <w:p w14:paraId="5A73FB62" w14:textId="01E63B5C" w:rsidR="001842FE" w:rsidRPr="00656CE5" w:rsidRDefault="001842FE" w:rsidP="00A15691">
            <w:pPr>
              <w:pStyle w:val="TableText"/>
              <w:numPr>
                <w:ilvl w:val="0"/>
                <w:numId w:val="23"/>
              </w:numPr>
              <w:spacing w:after="0"/>
              <w:rPr>
                <w:rFonts w:cs="Arial"/>
                <w:color w:val="auto"/>
                <w:sz w:val="20"/>
                <w:szCs w:val="20"/>
              </w:rPr>
            </w:pPr>
            <w:r w:rsidRPr="00656CE5">
              <w:rPr>
                <w:rFonts w:cs="Arial"/>
                <w:sz w:val="20"/>
                <w:szCs w:val="20"/>
              </w:rPr>
              <w:t xml:space="preserve">Additional table added to section 4 for 5-11 cohort </w:t>
            </w:r>
          </w:p>
        </w:tc>
      </w:tr>
      <w:tr w:rsidR="001842FE" w:rsidRPr="00B255C9" w14:paraId="6E21D472" w14:textId="77777777" w:rsidTr="596230C4">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6C3E6D35" w14:textId="22E00C22"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3.2</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31F06D03" w14:textId="083E2B6D"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06Jan22</w:t>
            </w:r>
          </w:p>
        </w:tc>
        <w:tc>
          <w:tcPr>
            <w:tcW w:w="3635" w:type="pct"/>
            <w:tcBorders>
              <w:top w:val="single" w:sz="2" w:space="0" w:color="000000" w:themeColor="text1"/>
              <w:left w:val="nil"/>
              <w:bottom w:val="single" w:sz="2" w:space="0" w:color="000000" w:themeColor="text1"/>
            </w:tcBorders>
            <w:shd w:val="clear" w:color="auto" w:fill="auto"/>
            <w:vAlign w:val="center"/>
          </w:tcPr>
          <w:p w14:paraId="5414BB7B" w14:textId="77777777" w:rsidR="00656CE5" w:rsidRDefault="001842FE" w:rsidP="00A15691">
            <w:pPr>
              <w:pStyle w:val="TableText"/>
              <w:numPr>
                <w:ilvl w:val="0"/>
                <w:numId w:val="24"/>
              </w:numPr>
              <w:spacing w:after="0"/>
              <w:rPr>
                <w:rFonts w:cs="Arial"/>
                <w:color w:val="auto"/>
                <w:sz w:val="20"/>
                <w:szCs w:val="20"/>
              </w:rPr>
            </w:pPr>
            <w:r w:rsidRPr="00B255C9">
              <w:rPr>
                <w:rFonts w:cs="Arial"/>
                <w:color w:val="auto"/>
                <w:sz w:val="20"/>
                <w:szCs w:val="20"/>
              </w:rPr>
              <w:t>Removed footnote [2] on page 8 to facilitate boosters for all 16-17s</w:t>
            </w:r>
          </w:p>
          <w:p w14:paraId="3A693114" w14:textId="77777777" w:rsidR="00656CE5" w:rsidRDefault="001842FE" w:rsidP="00A15691">
            <w:pPr>
              <w:pStyle w:val="TableText"/>
              <w:numPr>
                <w:ilvl w:val="0"/>
                <w:numId w:val="24"/>
              </w:numPr>
              <w:spacing w:after="0"/>
              <w:rPr>
                <w:rFonts w:cs="Arial"/>
                <w:color w:val="auto"/>
                <w:sz w:val="20"/>
                <w:szCs w:val="20"/>
              </w:rPr>
            </w:pPr>
            <w:r w:rsidRPr="00656CE5">
              <w:rPr>
                <w:rFonts w:cs="Arial"/>
                <w:color w:val="auto"/>
                <w:sz w:val="20"/>
                <w:szCs w:val="20"/>
              </w:rPr>
              <w:t>Updated footnote [3] on page 9 to facilitate boosters for 12-15s Severely Immunosuppressed and the ‘at-risk’ or household contacts</w:t>
            </w:r>
          </w:p>
          <w:p w14:paraId="6F92CF26" w14:textId="3D891250" w:rsidR="001842FE" w:rsidRPr="00BD43C9" w:rsidRDefault="001842FE" w:rsidP="00A15691">
            <w:pPr>
              <w:pStyle w:val="TableText"/>
              <w:numPr>
                <w:ilvl w:val="0"/>
                <w:numId w:val="24"/>
              </w:numPr>
              <w:spacing w:after="0"/>
              <w:rPr>
                <w:rFonts w:cs="Arial"/>
                <w:color w:val="auto"/>
                <w:sz w:val="20"/>
                <w:szCs w:val="20"/>
              </w:rPr>
            </w:pPr>
            <w:r w:rsidRPr="00656CE5">
              <w:rPr>
                <w:rFonts w:cs="Arial"/>
                <w:color w:val="auto"/>
                <w:sz w:val="20"/>
                <w:szCs w:val="20"/>
              </w:rPr>
              <w:t xml:space="preserve">Textual alignment for all vaccine names to reflect AMP names from </w:t>
            </w:r>
            <w:proofErr w:type="spellStart"/>
            <w:r w:rsidRPr="00656CE5">
              <w:rPr>
                <w:rFonts w:cs="Arial"/>
                <w:color w:val="auto"/>
                <w:sz w:val="20"/>
                <w:szCs w:val="20"/>
              </w:rPr>
              <w:t>dm+d</w:t>
            </w:r>
            <w:proofErr w:type="spellEnd"/>
            <w:r w:rsidRPr="00656CE5">
              <w:rPr>
                <w:rFonts w:cs="Arial"/>
                <w:color w:val="auto"/>
                <w:sz w:val="20"/>
                <w:szCs w:val="20"/>
              </w:rPr>
              <w:t xml:space="preserve"> browser</w:t>
            </w:r>
          </w:p>
        </w:tc>
      </w:tr>
      <w:tr w:rsidR="001842FE" w:rsidRPr="00B255C9" w14:paraId="11D6CFFE" w14:textId="77777777" w:rsidTr="596230C4">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148AB400" w14:textId="78F6105F"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3.3</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28281741" w14:textId="12DF0932"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22Jun22</w:t>
            </w:r>
          </w:p>
        </w:tc>
        <w:tc>
          <w:tcPr>
            <w:tcW w:w="3635" w:type="pct"/>
            <w:tcBorders>
              <w:top w:val="single" w:sz="2" w:space="0" w:color="000000" w:themeColor="text1"/>
              <w:left w:val="nil"/>
              <w:bottom w:val="single" w:sz="2" w:space="0" w:color="000000" w:themeColor="text1"/>
            </w:tcBorders>
            <w:shd w:val="clear" w:color="auto" w:fill="auto"/>
            <w:vAlign w:val="center"/>
          </w:tcPr>
          <w:p w14:paraId="146666F4" w14:textId="77777777" w:rsidR="00BD43C9" w:rsidRDefault="001842FE" w:rsidP="00A15691">
            <w:pPr>
              <w:pStyle w:val="TableText"/>
              <w:numPr>
                <w:ilvl w:val="0"/>
                <w:numId w:val="25"/>
              </w:numPr>
              <w:spacing w:after="0"/>
              <w:rPr>
                <w:rFonts w:cs="Arial"/>
                <w:color w:val="auto"/>
                <w:sz w:val="20"/>
                <w:szCs w:val="20"/>
              </w:rPr>
            </w:pPr>
            <w:r w:rsidRPr="00B255C9">
              <w:rPr>
                <w:rFonts w:cs="Arial"/>
                <w:color w:val="auto"/>
                <w:sz w:val="20"/>
                <w:szCs w:val="20"/>
              </w:rPr>
              <w:t xml:space="preserve">Replacement throughout of AZ/AstraZeneca with </w:t>
            </w:r>
            <w:proofErr w:type="spellStart"/>
            <w:r w:rsidRPr="00B255C9">
              <w:rPr>
                <w:rFonts w:cs="Arial"/>
                <w:color w:val="auto"/>
                <w:sz w:val="20"/>
                <w:szCs w:val="20"/>
              </w:rPr>
              <w:t>Vaxzevria</w:t>
            </w:r>
            <w:proofErr w:type="spellEnd"/>
          </w:p>
          <w:p w14:paraId="0687DD72" w14:textId="77777777" w:rsidR="00BD43C9" w:rsidRDefault="001842FE" w:rsidP="00A15691">
            <w:pPr>
              <w:pStyle w:val="TableText"/>
              <w:numPr>
                <w:ilvl w:val="0"/>
                <w:numId w:val="25"/>
              </w:numPr>
              <w:spacing w:after="0"/>
              <w:rPr>
                <w:rFonts w:cs="Arial"/>
                <w:color w:val="auto"/>
                <w:sz w:val="20"/>
                <w:szCs w:val="20"/>
              </w:rPr>
            </w:pPr>
            <w:r w:rsidRPr="00656CE5">
              <w:rPr>
                <w:rFonts w:cs="Arial"/>
                <w:color w:val="auto"/>
                <w:sz w:val="20"/>
                <w:szCs w:val="20"/>
              </w:rPr>
              <w:t>New vaccine (Comirnaty® Ready to use) added to Vaccine Types and Related Information, and the appropriate Dosing &amp; Scheduling tables</w:t>
            </w:r>
          </w:p>
          <w:p w14:paraId="576FA71C" w14:textId="77777777" w:rsidR="00BD43C9" w:rsidRDefault="001842FE" w:rsidP="00A15691">
            <w:pPr>
              <w:pStyle w:val="TableText"/>
              <w:numPr>
                <w:ilvl w:val="0"/>
                <w:numId w:val="25"/>
              </w:numPr>
              <w:spacing w:after="0"/>
              <w:rPr>
                <w:rFonts w:cs="Arial"/>
                <w:color w:val="auto"/>
                <w:sz w:val="20"/>
                <w:szCs w:val="20"/>
              </w:rPr>
            </w:pPr>
            <w:r w:rsidRPr="00BD43C9">
              <w:rPr>
                <w:rFonts w:cs="Arial"/>
                <w:color w:val="auto"/>
                <w:sz w:val="20"/>
                <w:szCs w:val="20"/>
              </w:rPr>
              <w:t>Update to ‘Authorised Age’ for Comirnaty Children 5-11 years Vaccine</w:t>
            </w:r>
          </w:p>
          <w:p w14:paraId="46A02BD4" w14:textId="77777777" w:rsidR="00BD43C9" w:rsidRDefault="001842FE" w:rsidP="00A15691">
            <w:pPr>
              <w:pStyle w:val="TableText"/>
              <w:numPr>
                <w:ilvl w:val="0"/>
                <w:numId w:val="25"/>
              </w:numPr>
              <w:spacing w:after="0"/>
              <w:rPr>
                <w:rFonts w:cs="Arial"/>
                <w:color w:val="auto"/>
                <w:sz w:val="20"/>
                <w:szCs w:val="20"/>
              </w:rPr>
            </w:pPr>
            <w:r w:rsidRPr="00BD43C9">
              <w:rPr>
                <w:rFonts w:cs="Arial"/>
                <w:color w:val="auto"/>
                <w:sz w:val="20"/>
                <w:szCs w:val="20"/>
              </w:rPr>
              <w:t>Additional footnote [4] added to vaccine types and related information</w:t>
            </w:r>
          </w:p>
          <w:p w14:paraId="78BC5A9C" w14:textId="77777777" w:rsidR="00BD43C9" w:rsidRDefault="001842FE" w:rsidP="00A15691">
            <w:pPr>
              <w:pStyle w:val="TableText"/>
              <w:numPr>
                <w:ilvl w:val="0"/>
                <w:numId w:val="25"/>
              </w:numPr>
              <w:spacing w:after="0"/>
              <w:rPr>
                <w:rFonts w:cs="Arial"/>
                <w:color w:val="auto"/>
                <w:sz w:val="20"/>
                <w:szCs w:val="20"/>
              </w:rPr>
            </w:pPr>
            <w:r w:rsidRPr="00BD43C9">
              <w:rPr>
                <w:rFonts w:cs="Arial"/>
                <w:color w:val="auto"/>
                <w:sz w:val="20"/>
                <w:szCs w:val="20"/>
              </w:rPr>
              <w:t xml:space="preserve">Addition of Comirnaty 0.1ml dose for </w:t>
            </w:r>
            <w:proofErr w:type="gramStart"/>
            <w:r w:rsidRPr="00BD43C9">
              <w:rPr>
                <w:rFonts w:cs="Arial"/>
                <w:color w:val="auto"/>
                <w:sz w:val="20"/>
                <w:szCs w:val="20"/>
              </w:rPr>
              <w:t>12-15 year olds</w:t>
            </w:r>
            <w:proofErr w:type="gramEnd"/>
          </w:p>
          <w:p w14:paraId="3A9929B9" w14:textId="77777777" w:rsidR="00BD43C9" w:rsidRDefault="001842FE" w:rsidP="00A15691">
            <w:pPr>
              <w:pStyle w:val="TableText"/>
              <w:numPr>
                <w:ilvl w:val="0"/>
                <w:numId w:val="25"/>
              </w:numPr>
              <w:spacing w:after="0"/>
              <w:rPr>
                <w:rFonts w:cs="Arial"/>
                <w:color w:val="auto"/>
                <w:sz w:val="20"/>
                <w:szCs w:val="20"/>
              </w:rPr>
            </w:pPr>
            <w:r w:rsidRPr="00BD43C9">
              <w:rPr>
                <w:rFonts w:cs="Arial"/>
                <w:color w:val="auto"/>
                <w:sz w:val="20"/>
                <w:szCs w:val="20"/>
              </w:rPr>
              <w:t xml:space="preserve">Addition of Comirnaty Children vaccine for </w:t>
            </w:r>
            <w:proofErr w:type="gramStart"/>
            <w:r w:rsidRPr="00BD43C9">
              <w:rPr>
                <w:rFonts w:cs="Arial"/>
                <w:color w:val="auto"/>
                <w:sz w:val="20"/>
                <w:szCs w:val="20"/>
              </w:rPr>
              <w:t>12-15 year olds</w:t>
            </w:r>
            <w:proofErr w:type="gramEnd"/>
          </w:p>
          <w:p w14:paraId="020EE0A3" w14:textId="77777777" w:rsidR="00BD43C9" w:rsidRDefault="001842FE" w:rsidP="00A15691">
            <w:pPr>
              <w:pStyle w:val="TableText"/>
              <w:numPr>
                <w:ilvl w:val="0"/>
                <w:numId w:val="25"/>
              </w:numPr>
              <w:spacing w:after="0"/>
              <w:rPr>
                <w:rFonts w:cs="Arial"/>
                <w:color w:val="auto"/>
                <w:sz w:val="20"/>
                <w:szCs w:val="20"/>
              </w:rPr>
            </w:pPr>
            <w:r w:rsidRPr="00BD43C9">
              <w:rPr>
                <w:rFonts w:cs="Arial"/>
                <w:color w:val="auto"/>
                <w:sz w:val="20"/>
                <w:szCs w:val="20"/>
              </w:rPr>
              <w:t xml:space="preserve">Addition/Updates to footnotes [4,5,6] for </w:t>
            </w:r>
            <w:proofErr w:type="gramStart"/>
            <w:r w:rsidRPr="00BD43C9">
              <w:rPr>
                <w:rFonts w:cs="Arial"/>
                <w:color w:val="auto"/>
                <w:sz w:val="20"/>
                <w:szCs w:val="20"/>
              </w:rPr>
              <w:t>12-15 year olds</w:t>
            </w:r>
            <w:proofErr w:type="gramEnd"/>
          </w:p>
          <w:p w14:paraId="4B02CA69" w14:textId="77777777" w:rsidR="00BD43C9" w:rsidRDefault="001842FE" w:rsidP="00A15691">
            <w:pPr>
              <w:pStyle w:val="TableText"/>
              <w:numPr>
                <w:ilvl w:val="0"/>
                <w:numId w:val="25"/>
              </w:numPr>
              <w:spacing w:after="0"/>
              <w:rPr>
                <w:rFonts w:cs="Arial"/>
                <w:color w:val="auto"/>
                <w:sz w:val="20"/>
                <w:szCs w:val="20"/>
              </w:rPr>
            </w:pPr>
            <w:r w:rsidRPr="00BD43C9">
              <w:rPr>
                <w:rFonts w:cs="Arial"/>
                <w:color w:val="auto"/>
                <w:sz w:val="20"/>
                <w:szCs w:val="20"/>
              </w:rPr>
              <w:t>Removal of footnote [2] from 18+ Dosing &amp; Scheduling table</w:t>
            </w:r>
          </w:p>
          <w:p w14:paraId="2510D562" w14:textId="68096208" w:rsidR="001842FE" w:rsidRPr="00BD43C9" w:rsidRDefault="001842FE" w:rsidP="00A15691">
            <w:pPr>
              <w:pStyle w:val="TableText"/>
              <w:numPr>
                <w:ilvl w:val="0"/>
                <w:numId w:val="25"/>
              </w:numPr>
              <w:spacing w:after="0"/>
              <w:rPr>
                <w:rFonts w:cs="Arial"/>
                <w:color w:val="auto"/>
                <w:sz w:val="20"/>
                <w:szCs w:val="20"/>
              </w:rPr>
            </w:pPr>
            <w:r w:rsidRPr="00BD43C9">
              <w:rPr>
                <w:rFonts w:cs="Arial"/>
                <w:sz w:val="20"/>
                <w:szCs w:val="20"/>
              </w:rPr>
              <w:t>Addition of Moderna Spikevax bivalent vaccine at sections 3 and 4</w:t>
            </w:r>
          </w:p>
        </w:tc>
      </w:tr>
      <w:tr w:rsidR="001842FE" w:rsidRPr="00B255C9" w14:paraId="38C0DDF9" w14:textId="77777777" w:rsidTr="596230C4">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0FA10DCF" w14:textId="5A10710C"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3.4</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309B738D" w14:textId="43CDC029"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27Jul22</w:t>
            </w:r>
          </w:p>
        </w:tc>
        <w:tc>
          <w:tcPr>
            <w:tcW w:w="3635" w:type="pct"/>
            <w:tcBorders>
              <w:top w:val="single" w:sz="2" w:space="0" w:color="000000" w:themeColor="text1"/>
              <w:left w:val="nil"/>
              <w:bottom w:val="single" w:sz="2" w:space="0" w:color="000000" w:themeColor="text1"/>
            </w:tcBorders>
            <w:shd w:val="clear" w:color="auto" w:fill="auto"/>
            <w:vAlign w:val="center"/>
          </w:tcPr>
          <w:p w14:paraId="56ACA849" w14:textId="4751C6D3" w:rsidR="001842FE" w:rsidRPr="00011468" w:rsidRDefault="001842FE" w:rsidP="00A15691">
            <w:pPr>
              <w:pStyle w:val="ListParagraph"/>
              <w:numPr>
                <w:ilvl w:val="0"/>
                <w:numId w:val="19"/>
              </w:numPr>
              <w:spacing w:after="0"/>
              <w:rPr>
                <w:rFonts w:cs="Arial"/>
                <w:sz w:val="20"/>
                <w:szCs w:val="20"/>
              </w:rPr>
            </w:pPr>
            <w:r w:rsidRPr="00011468">
              <w:rPr>
                <w:rFonts w:cs="Arial"/>
                <w:sz w:val="20"/>
                <w:szCs w:val="20"/>
              </w:rPr>
              <w:t xml:space="preserve">Updates to Dosing and scheduling for </w:t>
            </w:r>
            <w:proofErr w:type="gramStart"/>
            <w:r w:rsidRPr="00011468">
              <w:rPr>
                <w:rFonts w:cs="Arial"/>
                <w:sz w:val="20"/>
                <w:szCs w:val="20"/>
              </w:rPr>
              <w:t>5-11 year olds</w:t>
            </w:r>
            <w:proofErr w:type="gramEnd"/>
            <w:r w:rsidRPr="00011468">
              <w:rPr>
                <w:rFonts w:cs="Arial"/>
                <w:sz w:val="20"/>
                <w:szCs w:val="20"/>
              </w:rPr>
              <w:t xml:space="preserve"> to include booster for at risk children</w:t>
            </w:r>
          </w:p>
        </w:tc>
      </w:tr>
      <w:tr w:rsidR="001842FE" w:rsidRPr="00B255C9" w14:paraId="13D596BD" w14:textId="77777777" w:rsidTr="596230C4">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5F298608" w14:textId="04049419"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lastRenderedPageBreak/>
              <w:t>3.5</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5707D2F2" w14:textId="3EB248D7"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02Aug22</w:t>
            </w:r>
          </w:p>
        </w:tc>
        <w:tc>
          <w:tcPr>
            <w:tcW w:w="3635" w:type="pct"/>
            <w:tcBorders>
              <w:top w:val="single" w:sz="2" w:space="0" w:color="000000" w:themeColor="text1"/>
              <w:left w:val="nil"/>
              <w:bottom w:val="single" w:sz="2" w:space="0" w:color="000000" w:themeColor="text1"/>
            </w:tcBorders>
            <w:shd w:val="clear" w:color="auto" w:fill="auto"/>
            <w:vAlign w:val="center"/>
          </w:tcPr>
          <w:p w14:paraId="1E89AD58" w14:textId="77777777" w:rsidR="00BD43C9" w:rsidRPr="00BD43C9" w:rsidRDefault="001842FE" w:rsidP="00A15691">
            <w:pPr>
              <w:pStyle w:val="TableText"/>
              <w:numPr>
                <w:ilvl w:val="0"/>
                <w:numId w:val="19"/>
              </w:numPr>
              <w:spacing w:after="0"/>
              <w:rPr>
                <w:rFonts w:eastAsia="Arial" w:cs="Arial"/>
                <w:color w:val="000000"/>
                <w:sz w:val="20"/>
                <w:szCs w:val="20"/>
              </w:rPr>
            </w:pPr>
            <w:r w:rsidRPr="00B255C9">
              <w:rPr>
                <w:rFonts w:cs="Arial"/>
                <w:color w:val="auto"/>
                <w:sz w:val="20"/>
                <w:szCs w:val="20"/>
              </w:rPr>
              <w:t>Addition of Comirnaty Original/Omicron BA.1 COVID-19 mRNA Vaccine in sections 3 and 4</w:t>
            </w:r>
          </w:p>
          <w:p w14:paraId="4B80CB14" w14:textId="77777777" w:rsidR="00BD43C9" w:rsidRPr="00BD43C9" w:rsidRDefault="001842FE" w:rsidP="00A15691">
            <w:pPr>
              <w:pStyle w:val="TableText"/>
              <w:numPr>
                <w:ilvl w:val="0"/>
                <w:numId w:val="19"/>
              </w:numPr>
              <w:spacing w:after="0"/>
              <w:rPr>
                <w:rFonts w:eastAsia="Arial" w:cs="Arial"/>
                <w:color w:val="000000"/>
                <w:sz w:val="20"/>
                <w:szCs w:val="20"/>
              </w:rPr>
            </w:pPr>
            <w:r w:rsidRPr="00BD43C9">
              <w:rPr>
                <w:rFonts w:eastAsia="Arial" w:cs="Arial"/>
                <w:color w:val="auto"/>
                <w:sz w:val="20"/>
                <w:szCs w:val="20"/>
              </w:rPr>
              <w:t xml:space="preserve">Removed </w:t>
            </w:r>
            <w:proofErr w:type="gramStart"/>
            <w:r w:rsidRPr="00BD43C9">
              <w:rPr>
                <w:rFonts w:eastAsia="Arial" w:cs="Arial"/>
                <w:color w:val="auto"/>
                <w:sz w:val="20"/>
                <w:szCs w:val="20"/>
              </w:rPr>
              <w:t>a number of</w:t>
            </w:r>
            <w:proofErr w:type="gramEnd"/>
            <w:r w:rsidRPr="00BD43C9">
              <w:rPr>
                <w:rFonts w:eastAsia="Arial" w:cs="Arial"/>
                <w:color w:val="auto"/>
                <w:sz w:val="20"/>
                <w:szCs w:val="20"/>
              </w:rPr>
              <w:t xml:space="preserve"> &lt;=18 vaccine products from section 3.4 as NA</w:t>
            </w:r>
          </w:p>
          <w:p w14:paraId="3230A5F3" w14:textId="77777777" w:rsidR="00BD43C9" w:rsidRPr="00BD43C9" w:rsidRDefault="001842FE" w:rsidP="00A15691">
            <w:pPr>
              <w:pStyle w:val="TableText"/>
              <w:numPr>
                <w:ilvl w:val="0"/>
                <w:numId w:val="19"/>
              </w:numPr>
              <w:spacing w:after="0"/>
              <w:rPr>
                <w:rFonts w:eastAsia="Arial" w:cs="Arial"/>
                <w:color w:val="000000"/>
                <w:sz w:val="20"/>
                <w:szCs w:val="20"/>
              </w:rPr>
            </w:pPr>
            <w:r w:rsidRPr="00BD43C9">
              <w:rPr>
                <w:rFonts w:eastAsia="Arial" w:cs="Arial"/>
                <w:color w:val="auto"/>
                <w:sz w:val="20"/>
                <w:szCs w:val="20"/>
              </w:rPr>
              <w:t xml:space="preserve">Removal of </w:t>
            </w:r>
            <w:proofErr w:type="gramStart"/>
            <w:r w:rsidRPr="00BD43C9">
              <w:rPr>
                <w:rFonts w:eastAsia="Arial" w:cs="Arial"/>
                <w:color w:val="auto"/>
                <w:sz w:val="20"/>
                <w:szCs w:val="20"/>
              </w:rPr>
              <w:t>a number of</w:t>
            </w:r>
            <w:proofErr w:type="gramEnd"/>
            <w:r w:rsidRPr="00BD43C9">
              <w:rPr>
                <w:rFonts w:eastAsia="Arial" w:cs="Arial"/>
                <w:color w:val="auto"/>
                <w:sz w:val="20"/>
                <w:szCs w:val="20"/>
              </w:rPr>
              <w:t xml:space="preserve"> footnotes in section four to align with current </w:t>
            </w:r>
            <w:proofErr w:type="spellStart"/>
            <w:r w:rsidRPr="00BD43C9">
              <w:rPr>
                <w:rFonts w:eastAsia="Arial" w:cs="Arial"/>
                <w:color w:val="auto"/>
                <w:sz w:val="20"/>
                <w:szCs w:val="20"/>
              </w:rPr>
              <w:t>greenbook</w:t>
            </w:r>
            <w:proofErr w:type="spellEnd"/>
            <w:r w:rsidRPr="00BD43C9">
              <w:rPr>
                <w:rFonts w:eastAsia="Arial" w:cs="Arial"/>
                <w:color w:val="auto"/>
                <w:sz w:val="20"/>
                <w:szCs w:val="20"/>
              </w:rPr>
              <w:t xml:space="preserve"> guidance</w:t>
            </w:r>
          </w:p>
          <w:p w14:paraId="623484C0" w14:textId="1A225557" w:rsidR="001842FE" w:rsidRPr="00BD43C9" w:rsidRDefault="001842FE" w:rsidP="00A15691">
            <w:pPr>
              <w:pStyle w:val="TableText"/>
              <w:numPr>
                <w:ilvl w:val="0"/>
                <w:numId w:val="19"/>
              </w:numPr>
              <w:spacing w:after="0"/>
              <w:rPr>
                <w:rFonts w:eastAsia="Arial" w:cs="Arial"/>
                <w:color w:val="000000"/>
                <w:sz w:val="20"/>
                <w:szCs w:val="20"/>
              </w:rPr>
            </w:pPr>
            <w:r w:rsidRPr="00BD43C9">
              <w:rPr>
                <w:rFonts w:eastAsia="Arial" w:cs="Arial"/>
                <w:color w:val="auto"/>
                <w:sz w:val="20"/>
                <w:szCs w:val="20"/>
              </w:rPr>
              <w:t>Renumbering of remaining footnotes</w:t>
            </w:r>
          </w:p>
        </w:tc>
      </w:tr>
      <w:tr w:rsidR="001842FE" w:rsidRPr="00B255C9" w14:paraId="127CE46F" w14:textId="77777777" w:rsidTr="596230C4">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3B69C307" w14:textId="5C5441C7"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3.6</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636BC480" w14:textId="276C45C3"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05Sep22</w:t>
            </w:r>
          </w:p>
        </w:tc>
        <w:tc>
          <w:tcPr>
            <w:tcW w:w="3635" w:type="pct"/>
            <w:tcBorders>
              <w:top w:val="single" w:sz="2" w:space="0" w:color="000000" w:themeColor="text1"/>
              <w:left w:val="nil"/>
              <w:bottom w:val="single" w:sz="2" w:space="0" w:color="000000" w:themeColor="text1"/>
            </w:tcBorders>
            <w:shd w:val="clear" w:color="auto" w:fill="auto"/>
            <w:vAlign w:val="center"/>
          </w:tcPr>
          <w:p w14:paraId="7FBD14D7" w14:textId="77777777" w:rsidR="001842FE" w:rsidRPr="00B255C9" w:rsidRDefault="001842FE" w:rsidP="00A15691">
            <w:pPr>
              <w:pStyle w:val="TableText"/>
              <w:numPr>
                <w:ilvl w:val="0"/>
                <w:numId w:val="27"/>
              </w:numPr>
              <w:spacing w:after="0" w:line="259" w:lineRule="auto"/>
              <w:rPr>
                <w:rFonts w:cs="Arial"/>
                <w:szCs w:val="21"/>
              </w:rPr>
            </w:pPr>
            <w:r w:rsidRPr="00B255C9">
              <w:rPr>
                <w:rFonts w:eastAsia="Arial" w:cs="Arial"/>
                <w:sz w:val="20"/>
                <w:szCs w:val="20"/>
              </w:rPr>
              <w:t xml:space="preserve">Amended to reflect JCVI guidance </w:t>
            </w:r>
            <w:hyperlink r:id="rId12">
              <w:r w:rsidRPr="00B255C9">
                <w:rPr>
                  <w:rStyle w:val="Hyperlink"/>
                  <w:rFonts w:ascii="Arial" w:hAnsi="Arial" w:cs="Arial"/>
                </w:rPr>
                <w:t>JCVI statement on the COVID-19 booster vaccination programme for autumn 2022: update 3 September 2022 - GOV.UK (www.gov.uk)</w:t>
              </w:r>
            </w:hyperlink>
          </w:p>
          <w:p w14:paraId="084ED6CF" w14:textId="77777777" w:rsidR="00BD43C9" w:rsidRDefault="001842FE" w:rsidP="00BD43C9">
            <w:pPr>
              <w:pStyle w:val="TableText"/>
              <w:spacing w:after="0" w:line="259" w:lineRule="auto"/>
              <w:rPr>
                <w:rFonts w:eastAsia="Arial" w:cs="Arial"/>
                <w:color w:val="auto"/>
                <w:sz w:val="20"/>
                <w:szCs w:val="20"/>
              </w:rPr>
            </w:pPr>
            <w:r w:rsidRPr="00B255C9">
              <w:rPr>
                <w:rFonts w:eastAsia="Arial" w:cs="Arial"/>
                <w:color w:val="auto"/>
                <w:sz w:val="20"/>
                <w:szCs w:val="20"/>
              </w:rPr>
              <w:t xml:space="preserve">Section 3: </w:t>
            </w:r>
          </w:p>
          <w:p w14:paraId="13D5757E" w14:textId="746CADA7" w:rsidR="001842FE" w:rsidRPr="00A33D51" w:rsidRDefault="001842FE" w:rsidP="00A15691">
            <w:pPr>
              <w:pStyle w:val="TableText"/>
              <w:numPr>
                <w:ilvl w:val="0"/>
                <w:numId w:val="27"/>
              </w:numPr>
              <w:spacing w:after="0" w:line="259" w:lineRule="auto"/>
              <w:rPr>
                <w:rFonts w:eastAsia="Arial" w:cs="Arial"/>
                <w:sz w:val="20"/>
                <w:szCs w:val="20"/>
              </w:rPr>
            </w:pPr>
            <w:r w:rsidRPr="00B255C9">
              <w:rPr>
                <w:rFonts w:eastAsia="Arial" w:cs="Arial"/>
                <w:color w:val="auto"/>
                <w:sz w:val="20"/>
                <w:szCs w:val="20"/>
              </w:rPr>
              <w:t>Comirnaty Original/Omicron BA.1 COVID-19 mRNA Vaccine amend age from 18+ to 12+</w:t>
            </w:r>
          </w:p>
          <w:p w14:paraId="600DFB95" w14:textId="3637967E" w:rsidR="00A33D51" w:rsidRPr="00B255C9" w:rsidRDefault="00A33D51" w:rsidP="00A33D51">
            <w:pPr>
              <w:pStyle w:val="TableText"/>
              <w:spacing w:after="0" w:line="259" w:lineRule="auto"/>
              <w:ind w:left="720"/>
              <w:rPr>
                <w:rFonts w:eastAsia="Arial" w:cs="Arial"/>
                <w:sz w:val="20"/>
                <w:szCs w:val="20"/>
              </w:rPr>
            </w:pPr>
          </w:p>
          <w:p w14:paraId="57F51F6F" w14:textId="77777777" w:rsidR="00BD43C9" w:rsidRPr="00BD43C9" w:rsidRDefault="001842FE" w:rsidP="00BD43C9">
            <w:pPr>
              <w:pStyle w:val="TableText"/>
              <w:spacing w:after="0" w:line="259" w:lineRule="auto"/>
              <w:rPr>
                <w:rFonts w:eastAsia="Arial" w:cs="Arial"/>
                <w:sz w:val="20"/>
                <w:szCs w:val="20"/>
              </w:rPr>
            </w:pPr>
            <w:r w:rsidRPr="00B255C9">
              <w:rPr>
                <w:rFonts w:cs="Arial"/>
                <w:sz w:val="20"/>
                <w:szCs w:val="20"/>
              </w:rPr>
              <w:t xml:space="preserve">Sections 4.2 and 4.3: </w:t>
            </w:r>
          </w:p>
          <w:p w14:paraId="1C95F29D" w14:textId="28BC3976" w:rsidR="00011468" w:rsidRPr="00F473C8" w:rsidRDefault="001842FE" w:rsidP="00A15691">
            <w:pPr>
              <w:pStyle w:val="TableText"/>
              <w:numPr>
                <w:ilvl w:val="0"/>
                <w:numId w:val="27"/>
              </w:numPr>
              <w:spacing w:after="0" w:line="259" w:lineRule="auto"/>
              <w:rPr>
                <w:rFonts w:eastAsia="Arial" w:cs="Arial"/>
                <w:sz w:val="20"/>
                <w:szCs w:val="20"/>
              </w:rPr>
            </w:pPr>
            <w:r w:rsidRPr="00B255C9">
              <w:rPr>
                <w:rFonts w:cs="Arial"/>
                <w:sz w:val="20"/>
                <w:szCs w:val="20"/>
              </w:rPr>
              <w:t>a</w:t>
            </w:r>
            <w:r w:rsidRPr="00B255C9">
              <w:rPr>
                <w:rFonts w:cs="Arial"/>
                <w:color w:val="auto"/>
                <w:sz w:val="20"/>
                <w:szCs w:val="20"/>
              </w:rPr>
              <w:t>ddition of Comirnaty Original/Omicron BA.1 COVID-19 mRNA Vaccine in</w:t>
            </w:r>
          </w:p>
          <w:p w14:paraId="63EC0641" w14:textId="77777777" w:rsidR="00F473C8" w:rsidRPr="00011468" w:rsidRDefault="00F473C8" w:rsidP="00F473C8">
            <w:pPr>
              <w:pStyle w:val="TableText"/>
              <w:spacing w:after="0" w:line="259" w:lineRule="auto"/>
              <w:ind w:left="720"/>
              <w:rPr>
                <w:rFonts w:eastAsia="Arial" w:cs="Arial"/>
                <w:sz w:val="20"/>
                <w:szCs w:val="20"/>
              </w:rPr>
            </w:pPr>
          </w:p>
          <w:p w14:paraId="307EF16D" w14:textId="63ACA16A" w:rsidR="00BD43C9" w:rsidRPr="00BD43C9" w:rsidRDefault="001842FE" w:rsidP="00BD43C9">
            <w:pPr>
              <w:pStyle w:val="TableText"/>
              <w:spacing w:after="0" w:line="259" w:lineRule="auto"/>
              <w:rPr>
                <w:rFonts w:eastAsia="Arial" w:cs="Arial"/>
                <w:sz w:val="20"/>
                <w:szCs w:val="20"/>
              </w:rPr>
            </w:pPr>
            <w:r w:rsidRPr="00011468">
              <w:rPr>
                <w:rFonts w:cs="Arial"/>
                <w:sz w:val="20"/>
                <w:szCs w:val="20"/>
              </w:rPr>
              <w:t>Section 3</w:t>
            </w:r>
            <w:r w:rsidR="00BD43C9">
              <w:rPr>
                <w:rFonts w:cs="Arial"/>
                <w:sz w:val="20"/>
                <w:szCs w:val="20"/>
              </w:rPr>
              <w:t>:</w:t>
            </w:r>
          </w:p>
          <w:p w14:paraId="385E3DFD" w14:textId="3A10C5BF" w:rsidR="001842FE" w:rsidRPr="00011468" w:rsidRDefault="001842FE" w:rsidP="00A15691">
            <w:pPr>
              <w:pStyle w:val="TableText"/>
              <w:numPr>
                <w:ilvl w:val="0"/>
                <w:numId w:val="15"/>
              </w:numPr>
              <w:spacing w:after="0" w:line="259" w:lineRule="auto"/>
              <w:rPr>
                <w:rFonts w:eastAsia="Arial" w:cs="Arial"/>
                <w:sz w:val="20"/>
                <w:szCs w:val="20"/>
              </w:rPr>
            </w:pPr>
            <w:r w:rsidRPr="00011468">
              <w:rPr>
                <w:rFonts w:cs="Arial"/>
                <w:sz w:val="20"/>
                <w:szCs w:val="20"/>
              </w:rPr>
              <w:t>amended text batch number format</w:t>
            </w:r>
          </w:p>
        </w:tc>
      </w:tr>
      <w:tr w:rsidR="001842FE" w:rsidRPr="00B255C9" w14:paraId="1065BF3E" w14:textId="77777777" w:rsidTr="596230C4">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5FF56E20" w14:textId="2A6657B6"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3.7</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658EAB46" w14:textId="333F9EB6" w:rsidR="001842FE" w:rsidRPr="00B255C9" w:rsidRDefault="001842FE" w:rsidP="001842FE">
            <w:pPr>
              <w:spacing w:after="0"/>
              <w:ind w:right="-120"/>
              <w:textAlignment w:val="baseline"/>
              <w:rPr>
                <w:rFonts w:ascii="Arial" w:hAnsi="Arial" w:cs="Arial"/>
                <w:sz w:val="20"/>
                <w:szCs w:val="20"/>
              </w:rPr>
            </w:pPr>
            <w:r w:rsidRPr="00B255C9">
              <w:rPr>
                <w:rFonts w:ascii="Arial" w:hAnsi="Arial" w:cs="Arial"/>
                <w:sz w:val="20"/>
                <w:szCs w:val="20"/>
              </w:rPr>
              <w:t>17Oct22</w:t>
            </w:r>
          </w:p>
        </w:tc>
        <w:tc>
          <w:tcPr>
            <w:tcW w:w="3635" w:type="pct"/>
            <w:tcBorders>
              <w:top w:val="single" w:sz="2" w:space="0" w:color="000000" w:themeColor="text1"/>
              <w:left w:val="nil"/>
              <w:bottom w:val="single" w:sz="2" w:space="0" w:color="000000" w:themeColor="text1"/>
            </w:tcBorders>
            <w:shd w:val="clear" w:color="auto" w:fill="auto"/>
            <w:vAlign w:val="center"/>
          </w:tcPr>
          <w:p w14:paraId="2AB86B6F" w14:textId="77777777" w:rsidR="001842FE" w:rsidRPr="00B255C9" w:rsidRDefault="001842FE" w:rsidP="001842FE">
            <w:pPr>
              <w:pStyle w:val="TableText"/>
              <w:spacing w:line="259" w:lineRule="auto"/>
              <w:rPr>
                <w:rFonts w:eastAsia="Arial" w:cs="Arial"/>
                <w:sz w:val="20"/>
                <w:szCs w:val="20"/>
              </w:rPr>
            </w:pPr>
            <w:r w:rsidRPr="00B255C9">
              <w:rPr>
                <w:rFonts w:eastAsia="Arial" w:cs="Arial"/>
                <w:sz w:val="20"/>
                <w:szCs w:val="20"/>
              </w:rPr>
              <w:t>Decommission vaccines:</w:t>
            </w:r>
          </w:p>
          <w:p w14:paraId="7A77C42E" w14:textId="77777777" w:rsidR="00A33D51" w:rsidRDefault="001842FE" w:rsidP="00A33D51">
            <w:pPr>
              <w:pStyle w:val="TableText"/>
              <w:spacing w:after="0" w:line="259" w:lineRule="auto"/>
              <w:rPr>
                <w:rFonts w:eastAsia="Arial" w:cs="Arial"/>
                <w:color w:val="auto"/>
                <w:sz w:val="20"/>
                <w:szCs w:val="20"/>
              </w:rPr>
            </w:pPr>
            <w:r w:rsidRPr="00B255C9">
              <w:rPr>
                <w:rFonts w:eastAsia="Arial" w:cs="Arial"/>
                <w:color w:val="auto"/>
                <w:sz w:val="20"/>
                <w:szCs w:val="20"/>
              </w:rPr>
              <w:t xml:space="preserve">Section 3: </w:t>
            </w:r>
          </w:p>
          <w:p w14:paraId="617231F7" w14:textId="41B8E3D7" w:rsidR="00A33D51" w:rsidRDefault="001842FE" w:rsidP="00A15691">
            <w:pPr>
              <w:pStyle w:val="TableText"/>
              <w:numPr>
                <w:ilvl w:val="0"/>
                <w:numId w:val="15"/>
              </w:numPr>
              <w:spacing w:after="0" w:line="259" w:lineRule="auto"/>
              <w:rPr>
                <w:rFonts w:eastAsia="Arial" w:cs="Arial"/>
                <w:color w:val="auto"/>
                <w:sz w:val="20"/>
                <w:szCs w:val="20"/>
              </w:rPr>
            </w:pPr>
            <w:r w:rsidRPr="00B255C9">
              <w:rPr>
                <w:rFonts w:eastAsia="Arial" w:cs="Arial"/>
                <w:color w:val="auto"/>
                <w:sz w:val="20"/>
                <w:szCs w:val="20"/>
              </w:rPr>
              <w:t>Remove</w:t>
            </w:r>
            <w:r w:rsidR="00F5542B">
              <w:rPr>
                <w:rFonts w:eastAsia="Arial" w:cs="Arial"/>
                <w:color w:val="auto"/>
                <w:sz w:val="20"/>
                <w:szCs w:val="20"/>
              </w:rPr>
              <w:t>d</w:t>
            </w:r>
            <w:r w:rsidRPr="00B255C9">
              <w:rPr>
                <w:rFonts w:eastAsia="Arial" w:cs="Arial"/>
                <w:color w:val="auto"/>
                <w:sz w:val="20"/>
                <w:szCs w:val="20"/>
              </w:rPr>
              <w:t xml:space="preserve"> Comirnaty Ready to Use and </w:t>
            </w:r>
            <w:proofErr w:type="spellStart"/>
            <w:r w:rsidRPr="00B255C9">
              <w:rPr>
                <w:rFonts w:eastAsia="Arial" w:cs="Arial"/>
                <w:color w:val="auto"/>
                <w:sz w:val="20"/>
                <w:szCs w:val="20"/>
              </w:rPr>
              <w:t>Vaxzevria</w:t>
            </w:r>
            <w:proofErr w:type="spellEnd"/>
          </w:p>
          <w:p w14:paraId="59082DF1" w14:textId="46502D44" w:rsidR="001842FE" w:rsidRDefault="00A33D51" w:rsidP="00A15691">
            <w:pPr>
              <w:pStyle w:val="TableText"/>
              <w:numPr>
                <w:ilvl w:val="0"/>
                <w:numId w:val="15"/>
              </w:numPr>
              <w:spacing w:after="0" w:line="259" w:lineRule="auto"/>
              <w:rPr>
                <w:rFonts w:eastAsia="Arial" w:cs="Arial"/>
                <w:color w:val="auto"/>
                <w:sz w:val="20"/>
                <w:szCs w:val="20"/>
              </w:rPr>
            </w:pPr>
            <w:r>
              <w:rPr>
                <w:rFonts w:eastAsia="Arial" w:cs="Arial"/>
                <w:color w:val="auto"/>
                <w:sz w:val="20"/>
                <w:szCs w:val="20"/>
              </w:rPr>
              <w:t>A</w:t>
            </w:r>
            <w:r w:rsidR="001842FE" w:rsidRPr="00A33D51">
              <w:rPr>
                <w:rFonts w:eastAsia="Arial" w:cs="Arial"/>
                <w:color w:val="auto"/>
                <w:sz w:val="20"/>
                <w:szCs w:val="20"/>
              </w:rPr>
              <w:t>dded footnote 4 Spikevax original will need to be removed from POCs but kept for TPP as HJIS detained estate will continue to deploy Spikevax original for primary course</w:t>
            </w:r>
          </w:p>
          <w:p w14:paraId="49065F1B" w14:textId="77777777" w:rsidR="00A33D51" w:rsidRPr="00A33D51" w:rsidRDefault="00A33D51" w:rsidP="00A33D51">
            <w:pPr>
              <w:pStyle w:val="TableText"/>
              <w:spacing w:after="0" w:line="259" w:lineRule="auto"/>
              <w:ind w:left="720"/>
              <w:rPr>
                <w:rFonts w:eastAsia="Arial" w:cs="Arial"/>
                <w:color w:val="auto"/>
                <w:sz w:val="20"/>
                <w:szCs w:val="20"/>
              </w:rPr>
            </w:pPr>
          </w:p>
          <w:p w14:paraId="58760E2A" w14:textId="77777777" w:rsidR="00A33D51" w:rsidRDefault="001842FE" w:rsidP="00A33D51">
            <w:pPr>
              <w:pStyle w:val="TableText"/>
              <w:spacing w:after="0" w:line="259" w:lineRule="auto"/>
              <w:rPr>
                <w:rFonts w:eastAsia="Arial" w:cs="Arial"/>
                <w:color w:val="auto"/>
                <w:sz w:val="20"/>
                <w:szCs w:val="20"/>
              </w:rPr>
            </w:pPr>
            <w:r w:rsidRPr="00B255C9">
              <w:rPr>
                <w:rFonts w:eastAsia="Arial" w:cs="Arial"/>
                <w:color w:val="auto"/>
                <w:sz w:val="20"/>
                <w:szCs w:val="20"/>
              </w:rPr>
              <w:t xml:space="preserve">Section 4.1: </w:t>
            </w:r>
          </w:p>
          <w:p w14:paraId="29D759AF" w14:textId="78FD8F9E" w:rsidR="001842FE" w:rsidRDefault="001842FE" w:rsidP="00A15691">
            <w:pPr>
              <w:pStyle w:val="TableText"/>
              <w:numPr>
                <w:ilvl w:val="0"/>
                <w:numId w:val="28"/>
              </w:numPr>
              <w:spacing w:after="0" w:line="259" w:lineRule="auto"/>
              <w:rPr>
                <w:rFonts w:eastAsia="Arial" w:cs="Arial"/>
                <w:color w:val="auto"/>
                <w:sz w:val="20"/>
                <w:szCs w:val="20"/>
              </w:rPr>
            </w:pPr>
            <w:r w:rsidRPr="00B255C9">
              <w:rPr>
                <w:rFonts w:eastAsia="Arial" w:cs="Arial"/>
                <w:color w:val="auto"/>
                <w:sz w:val="20"/>
                <w:szCs w:val="20"/>
              </w:rPr>
              <w:t>Remov</w:t>
            </w:r>
            <w:r w:rsidR="00F5542B">
              <w:rPr>
                <w:rFonts w:eastAsia="Arial" w:cs="Arial"/>
                <w:color w:val="auto"/>
                <w:sz w:val="20"/>
                <w:szCs w:val="20"/>
              </w:rPr>
              <w:t>ed</w:t>
            </w:r>
            <w:r w:rsidRPr="00B255C9">
              <w:rPr>
                <w:rFonts w:eastAsia="Arial" w:cs="Arial"/>
                <w:color w:val="auto"/>
                <w:sz w:val="20"/>
                <w:szCs w:val="20"/>
              </w:rPr>
              <w:t xml:space="preserve"> Comirnaty Ready to Use and </w:t>
            </w:r>
            <w:proofErr w:type="spellStart"/>
            <w:r w:rsidRPr="00B255C9">
              <w:rPr>
                <w:rFonts w:eastAsia="Arial" w:cs="Arial"/>
                <w:color w:val="auto"/>
                <w:sz w:val="20"/>
                <w:szCs w:val="20"/>
              </w:rPr>
              <w:t>Vaxzevria</w:t>
            </w:r>
            <w:proofErr w:type="spellEnd"/>
          </w:p>
          <w:p w14:paraId="370F020E" w14:textId="77777777" w:rsidR="00F5542B" w:rsidRPr="00B255C9" w:rsidRDefault="00F5542B" w:rsidP="00F5542B">
            <w:pPr>
              <w:pStyle w:val="TableText"/>
              <w:spacing w:after="0" w:line="259" w:lineRule="auto"/>
              <w:ind w:left="720"/>
              <w:rPr>
                <w:rFonts w:eastAsia="Arial" w:cs="Arial"/>
                <w:color w:val="auto"/>
                <w:sz w:val="20"/>
                <w:szCs w:val="20"/>
              </w:rPr>
            </w:pPr>
          </w:p>
          <w:p w14:paraId="3CC6AB36" w14:textId="77777777" w:rsidR="00A33D51" w:rsidRDefault="001842FE" w:rsidP="00A33D51">
            <w:pPr>
              <w:pStyle w:val="TableText"/>
              <w:spacing w:after="0" w:line="259" w:lineRule="auto"/>
              <w:rPr>
                <w:rFonts w:eastAsia="Arial" w:cs="Arial"/>
                <w:color w:val="auto"/>
                <w:sz w:val="20"/>
                <w:szCs w:val="20"/>
              </w:rPr>
            </w:pPr>
            <w:r w:rsidRPr="00B255C9">
              <w:rPr>
                <w:rFonts w:eastAsia="Arial" w:cs="Arial"/>
                <w:color w:val="auto"/>
                <w:sz w:val="20"/>
                <w:szCs w:val="20"/>
              </w:rPr>
              <w:t xml:space="preserve">Section 4.2: </w:t>
            </w:r>
          </w:p>
          <w:p w14:paraId="45984DF7" w14:textId="327BA1E0" w:rsidR="001842FE" w:rsidRDefault="001842FE" w:rsidP="00A15691">
            <w:pPr>
              <w:pStyle w:val="TableText"/>
              <w:numPr>
                <w:ilvl w:val="0"/>
                <w:numId w:val="28"/>
              </w:numPr>
              <w:spacing w:after="0" w:line="259" w:lineRule="auto"/>
              <w:rPr>
                <w:rFonts w:eastAsia="Arial" w:cs="Arial"/>
                <w:color w:val="auto"/>
                <w:sz w:val="20"/>
                <w:szCs w:val="20"/>
              </w:rPr>
            </w:pPr>
            <w:r w:rsidRPr="00B255C9">
              <w:rPr>
                <w:rFonts w:eastAsia="Arial" w:cs="Arial"/>
                <w:color w:val="auto"/>
                <w:sz w:val="20"/>
                <w:szCs w:val="20"/>
              </w:rPr>
              <w:t>Remove</w:t>
            </w:r>
            <w:r w:rsidR="00F5542B">
              <w:rPr>
                <w:rFonts w:eastAsia="Arial" w:cs="Arial"/>
                <w:color w:val="auto"/>
                <w:sz w:val="20"/>
                <w:szCs w:val="20"/>
              </w:rPr>
              <w:t>d</w:t>
            </w:r>
            <w:r w:rsidRPr="00B255C9">
              <w:rPr>
                <w:rFonts w:eastAsia="Arial" w:cs="Arial"/>
                <w:color w:val="auto"/>
                <w:sz w:val="20"/>
                <w:szCs w:val="20"/>
              </w:rPr>
              <w:t xml:space="preserve"> Comirnaty Ready to Use and </w:t>
            </w:r>
            <w:proofErr w:type="spellStart"/>
            <w:r w:rsidRPr="00B255C9">
              <w:rPr>
                <w:rFonts w:eastAsia="Arial" w:cs="Arial"/>
                <w:color w:val="auto"/>
                <w:sz w:val="20"/>
                <w:szCs w:val="20"/>
              </w:rPr>
              <w:t>Vaxzevria</w:t>
            </w:r>
            <w:proofErr w:type="spellEnd"/>
          </w:p>
          <w:p w14:paraId="75372CFB" w14:textId="77777777" w:rsidR="00F5542B" w:rsidRPr="00B255C9" w:rsidRDefault="00F5542B" w:rsidP="00F5542B">
            <w:pPr>
              <w:pStyle w:val="TableText"/>
              <w:spacing w:after="0" w:line="259" w:lineRule="auto"/>
              <w:ind w:left="720"/>
              <w:rPr>
                <w:rFonts w:eastAsia="Arial" w:cs="Arial"/>
                <w:color w:val="auto"/>
                <w:sz w:val="20"/>
                <w:szCs w:val="20"/>
              </w:rPr>
            </w:pPr>
          </w:p>
          <w:p w14:paraId="76776A0C" w14:textId="77777777" w:rsidR="00A33D51" w:rsidRDefault="001842FE" w:rsidP="001842FE">
            <w:pPr>
              <w:spacing w:after="0"/>
              <w:rPr>
                <w:rFonts w:ascii="Arial" w:eastAsia="Arial" w:hAnsi="Arial" w:cs="Arial"/>
                <w:sz w:val="20"/>
                <w:szCs w:val="20"/>
              </w:rPr>
            </w:pPr>
            <w:r w:rsidRPr="00B255C9">
              <w:rPr>
                <w:rFonts w:ascii="Arial" w:eastAsia="Arial" w:hAnsi="Arial" w:cs="Arial"/>
                <w:sz w:val="20"/>
                <w:szCs w:val="20"/>
              </w:rPr>
              <w:t xml:space="preserve">Section 4.3: </w:t>
            </w:r>
          </w:p>
          <w:p w14:paraId="2D4D7A9E" w14:textId="4BFDE36B" w:rsidR="001842FE" w:rsidRPr="00A33D51" w:rsidRDefault="001842FE" w:rsidP="00A15691">
            <w:pPr>
              <w:pStyle w:val="ListParagraph"/>
              <w:numPr>
                <w:ilvl w:val="0"/>
                <w:numId w:val="28"/>
              </w:numPr>
              <w:spacing w:after="0"/>
              <w:rPr>
                <w:rFonts w:eastAsia="Arial" w:cs="Arial"/>
                <w:sz w:val="20"/>
                <w:szCs w:val="20"/>
              </w:rPr>
            </w:pPr>
            <w:r w:rsidRPr="00A33D51">
              <w:rPr>
                <w:rFonts w:eastAsia="Arial" w:cs="Arial"/>
                <w:sz w:val="20"/>
                <w:szCs w:val="20"/>
              </w:rPr>
              <w:t>Remove</w:t>
            </w:r>
            <w:r w:rsidR="00F5542B">
              <w:rPr>
                <w:rFonts w:eastAsia="Arial" w:cs="Arial"/>
                <w:sz w:val="20"/>
                <w:szCs w:val="20"/>
              </w:rPr>
              <w:t>d</w:t>
            </w:r>
            <w:r w:rsidRPr="00A33D51">
              <w:rPr>
                <w:rFonts w:eastAsia="Arial" w:cs="Arial"/>
                <w:sz w:val="20"/>
                <w:szCs w:val="20"/>
              </w:rPr>
              <w:t xml:space="preserve"> Comirnaty Ready to Use and </w:t>
            </w:r>
            <w:proofErr w:type="spellStart"/>
            <w:r w:rsidRPr="00A33D51">
              <w:rPr>
                <w:rFonts w:eastAsia="Arial" w:cs="Arial"/>
                <w:sz w:val="20"/>
                <w:szCs w:val="20"/>
              </w:rPr>
              <w:t>Vaxzevria</w:t>
            </w:r>
            <w:proofErr w:type="spellEnd"/>
          </w:p>
        </w:tc>
      </w:tr>
      <w:tr w:rsidR="001842FE" w:rsidRPr="00B255C9" w14:paraId="55BF0074" w14:textId="77777777" w:rsidTr="596230C4">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452C352A" w14:textId="1B814C9E" w:rsidR="001842FE" w:rsidRPr="00B255C9" w:rsidRDefault="001842FE" w:rsidP="001842FE">
            <w:pPr>
              <w:spacing w:after="0"/>
              <w:ind w:right="-120"/>
              <w:textAlignment w:val="baseline"/>
              <w:rPr>
                <w:rFonts w:ascii="Arial" w:hAnsi="Arial" w:cs="Arial"/>
                <w:sz w:val="20"/>
                <w:szCs w:val="20"/>
              </w:rPr>
            </w:pPr>
            <w:r w:rsidRPr="432A2613">
              <w:rPr>
                <w:rFonts w:ascii="Arial" w:hAnsi="Arial" w:cs="Arial"/>
                <w:sz w:val="20"/>
                <w:szCs w:val="20"/>
              </w:rPr>
              <w:t>3.8</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4C006413" w14:textId="4A650125" w:rsidR="001842FE" w:rsidRPr="00B255C9" w:rsidRDefault="001842FE" w:rsidP="001842FE">
            <w:pPr>
              <w:spacing w:after="0"/>
              <w:ind w:right="-120"/>
              <w:textAlignment w:val="baseline"/>
              <w:rPr>
                <w:rFonts w:ascii="Arial" w:hAnsi="Arial" w:cs="Arial"/>
                <w:sz w:val="20"/>
                <w:szCs w:val="20"/>
              </w:rPr>
            </w:pPr>
            <w:r w:rsidRPr="6A90A281">
              <w:rPr>
                <w:rFonts w:ascii="Arial" w:hAnsi="Arial" w:cs="Arial"/>
                <w:sz w:val="20"/>
                <w:szCs w:val="20"/>
              </w:rPr>
              <w:t>19Jan23</w:t>
            </w:r>
          </w:p>
        </w:tc>
        <w:tc>
          <w:tcPr>
            <w:tcW w:w="3635" w:type="pct"/>
            <w:tcBorders>
              <w:top w:val="single" w:sz="2" w:space="0" w:color="000000" w:themeColor="text1"/>
              <w:left w:val="nil"/>
              <w:bottom w:val="single" w:sz="2" w:space="0" w:color="000000" w:themeColor="text1"/>
            </w:tcBorders>
            <w:shd w:val="clear" w:color="auto" w:fill="auto"/>
            <w:vAlign w:val="center"/>
          </w:tcPr>
          <w:p w14:paraId="1B4618DC" w14:textId="77777777" w:rsidR="00A33D51" w:rsidRDefault="001842FE" w:rsidP="001842FE">
            <w:pPr>
              <w:pStyle w:val="TableText"/>
              <w:spacing w:line="259" w:lineRule="auto"/>
              <w:rPr>
                <w:rFonts w:eastAsia="Arial" w:cs="Arial"/>
                <w:color w:val="auto"/>
                <w:sz w:val="20"/>
                <w:szCs w:val="20"/>
              </w:rPr>
            </w:pPr>
            <w:r w:rsidRPr="6A90A281">
              <w:rPr>
                <w:rFonts w:eastAsia="Arial" w:cs="Arial"/>
                <w:color w:val="auto"/>
                <w:sz w:val="20"/>
                <w:szCs w:val="20"/>
              </w:rPr>
              <w:t>Section 2</w:t>
            </w:r>
            <w:r w:rsidR="00A33D51">
              <w:rPr>
                <w:rFonts w:eastAsia="Arial" w:cs="Arial"/>
                <w:color w:val="auto"/>
                <w:sz w:val="20"/>
                <w:szCs w:val="20"/>
              </w:rPr>
              <w:t>:</w:t>
            </w:r>
            <w:r w:rsidRPr="6A90A281">
              <w:rPr>
                <w:rFonts w:eastAsia="Arial" w:cs="Arial"/>
                <w:color w:val="auto"/>
                <w:sz w:val="20"/>
                <w:szCs w:val="20"/>
              </w:rPr>
              <w:t xml:space="preserve"> </w:t>
            </w:r>
          </w:p>
          <w:p w14:paraId="1FE9C7AD" w14:textId="6B346053" w:rsidR="001842FE" w:rsidRPr="00CC522F" w:rsidRDefault="00A33D51" w:rsidP="00A15691">
            <w:pPr>
              <w:pStyle w:val="TableText"/>
              <w:numPr>
                <w:ilvl w:val="0"/>
                <w:numId w:val="28"/>
              </w:numPr>
              <w:spacing w:line="259" w:lineRule="auto"/>
              <w:rPr>
                <w:rFonts w:eastAsia="Arial" w:cs="Arial"/>
                <w:color w:val="auto"/>
                <w:sz w:val="20"/>
                <w:szCs w:val="20"/>
              </w:rPr>
            </w:pPr>
            <w:r>
              <w:rPr>
                <w:rFonts w:eastAsia="Arial" w:cs="Arial"/>
                <w:color w:val="auto"/>
                <w:sz w:val="20"/>
                <w:szCs w:val="20"/>
              </w:rPr>
              <w:t>U</w:t>
            </w:r>
            <w:r w:rsidR="001842FE" w:rsidRPr="6A90A281">
              <w:rPr>
                <w:rFonts w:eastAsia="Arial" w:cs="Arial"/>
                <w:color w:val="auto"/>
                <w:sz w:val="20"/>
                <w:szCs w:val="20"/>
              </w:rPr>
              <w:t>pdated to provide new instructions on how vaccine products should be presented within the UI for user selection.</w:t>
            </w:r>
          </w:p>
          <w:p w14:paraId="669E0C84" w14:textId="77777777" w:rsidR="001842FE" w:rsidRPr="00CC522F" w:rsidRDefault="001842FE" w:rsidP="00A15691">
            <w:pPr>
              <w:pStyle w:val="TableText"/>
              <w:numPr>
                <w:ilvl w:val="0"/>
                <w:numId w:val="28"/>
              </w:numPr>
              <w:spacing w:line="259" w:lineRule="auto"/>
              <w:rPr>
                <w:rFonts w:eastAsia="Arial" w:cs="Arial"/>
                <w:color w:val="auto"/>
                <w:sz w:val="20"/>
                <w:szCs w:val="20"/>
              </w:rPr>
            </w:pPr>
            <w:r w:rsidRPr="6A90A281">
              <w:rPr>
                <w:rFonts w:eastAsia="Arial" w:cs="Arial"/>
                <w:color w:val="auto"/>
                <w:sz w:val="20"/>
                <w:szCs w:val="20"/>
              </w:rPr>
              <w:t>Addition of currently deployed vaccines and trial vaccines:</w:t>
            </w:r>
          </w:p>
          <w:p w14:paraId="58530788" w14:textId="77777777" w:rsidR="001842FE" w:rsidRPr="00CC522F" w:rsidRDefault="001842FE" w:rsidP="001842FE">
            <w:pPr>
              <w:pStyle w:val="TableText"/>
              <w:spacing w:after="0" w:line="259" w:lineRule="auto"/>
              <w:rPr>
                <w:rFonts w:eastAsia="Arial" w:cs="Arial"/>
                <w:color w:val="auto"/>
                <w:sz w:val="20"/>
                <w:szCs w:val="20"/>
              </w:rPr>
            </w:pPr>
            <w:r w:rsidRPr="6A90A281">
              <w:rPr>
                <w:rFonts w:eastAsia="Arial" w:cs="Arial"/>
                <w:color w:val="auto"/>
                <w:sz w:val="20"/>
                <w:szCs w:val="20"/>
              </w:rPr>
              <w:t xml:space="preserve">Section 3: </w:t>
            </w:r>
          </w:p>
          <w:p w14:paraId="0454D59C" w14:textId="77777777" w:rsidR="001842FE" w:rsidRPr="00CC522F" w:rsidRDefault="001842FE" w:rsidP="00A15691">
            <w:pPr>
              <w:pStyle w:val="TableText"/>
              <w:numPr>
                <w:ilvl w:val="0"/>
                <w:numId w:val="15"/>
              </w:numPr>
              <w:spacing w:after="0" w:line="259" w:lineRule="auto"/>
              <w:rPr>
                <w:rFonts w:eastAsia="Arial" w:cs="Arial"/>
                <w:color w:val="auto"/>
                <w:sz w:val="20"/>
                <w:szCs w:val="20"/>
              </w:rPr>
            </w:pPr>
            <w:r w:rsidRPr="6A90A281">
              <w:rPr>
                <w:rFonts w:eastAsia="Arial" w:cs="Arial"/>
                <w:color w:val="auto"/>
                <w:sz w:val="20"/>
                <w:szCs w:val="20"/>
              </w:rPr>
              <w:t xml:space="preserve">added 2 new Pfizer vaccines, Comirnaty THREE (children 6m-4yrs) vaccine (i.e., all children under 5 years of age) </w:t>
            </w:r>
            <w:r w:rsidRPr="6A90A281">
              <w:rPr>
                <w:rFonts w:eastAsia="Arial" w:cs="Arial"/>
                <w:b/>
                <w:color w:val="auto"/>
                <w:sz w:val="20"/>
                <w:szCs w:val="20"/>
              </w:rPr>
              <w:t>and</w:t>
            </w:r>
            <w:r w:rsidRPr="6A90A281">
              <w:rPr>
                <w:rFonts w:eastAsia="Arial" w:cs="Arial"/>
                <w:color w:val="auto"/>
                <w:sz w:val="20"/>
                <w:szCs w:val="20"/>
              </w:rPr>
              <w:t xml:space="preserve"> Comirnaty Original/ BA.4/ BA.5 vaccine, </w:t>
            </w:r>
            <w:proofErr w:type="spellStart"/>
            <w:r w:rsidRPr="6A90A281">
              <w:rPr>
                <w:rFonts w:eastAsia="Arial" w:cs="Arial"/>
                <w:color w:val="auto"/>
                <w:sz w:val="20"/>
                <w:szCs w:val="20"/>
              </w:rPr>
              <w:t>VidPrevtyn</w:t>
            </w:r>
            <w:proofErr w:type="spellEnd"/>
            <w:r w:rsidRPr="6A90A281">
              <w:rPr>
                <w:rFonts w:eastAsia="Arial" w:cs="Arial"/>
                <w:color w:val="auto"/>
                <w:sz w:val="20"/>
                <w:szCs w:val="20"/>
              </w:rPr>
              <w:t xml:space="preserve"> Beta (Sanofi B.1.351), Nuvaxovid and Spikevax Original/Omicron BA.4/BA.5.</w:t>
            </w:r>
          </w:p>
          <w:p w14:paraId="4593760C" w14:textId="77777777" w:rsidR="001842FE" w:rsidRPr="00CC522F" w:rsidRDefault="001842FE" w:rsidP="00A15691">
            <w:pPr>
              <w:pStyle w:val="TableText"/>
              <w:numPr>
                <w:ilvl w:val="0"/>
                <w:numId w:val="15"/>
              </w:numPr>
              <w:spacing w:after="0" w:line="259" w:lineRule="auto"/>
              <w:rPr>
                <w:rFonts w:eastAsia="Arial" w:cs="Arial"/>
                <w:i/>
                <w:color w:val="auto"/>
                <w:sz w:val="20"/>
                <w:szCs w:val="20"/>
              </w:rPr>
            </w:pPr>
            <w:r w:rsidRPr="6A90A281">
              <w:rPr>
                <w:rFonts w:eastAsia="Arial" w:cs="Arial"/>
                <w:color w:val="auto"/>
                <w:sz w:val="20"/>
                <w:szCs w:val="20"/>
              </w:rPr>
              <w:t xml:space="preserve">Removal of columns: </w:t>
            </w:r>
            <w:r w:rsidRPr="6A90A281">
              <w:rPr>
                <w:rFonts w:eastAsia="Arial" w:cs="Arial"/>
                <w:i/>
                <w:color w:val="auto"/>
                <w:sz w:val="20"/>
                <w:szCs w:val="20"/>
              </w:rPr>
              <w:t>Vaccine Type, Additional Information, Delivery Model</w:t>
            </w:r>
          </w:p>
          <w:p w14:paraId="452482ED" w14:textId="45640A73" w:rsidR="001842FE" w:rsidRPr="00CC522F" w:rsidRDefault="001842FE" w:rsidP="00A15691">
            <w:pPr>
              <w:pStyle w:val="TableText"/>
              <w:numPr>
                <w:ilvl w:val="0"/>
                <w:numId w:val="15"/>
              </w:numPr>
              <w:spacing w:after="0" w:line="259" w:lineRule="auto"/>
              <w:rPr>
                <w:rFonts w:eastAsia="Arial" w:cs="Arial"/>
                <w:i/>
                <w:color w:val="auto"/>
                <w:sz w:val="20"/>
                <w:szCs w:val="20"/>
              </w:rPr>
            </w:pPr>
            <w:r w:rsidRPr="6A90A281">
              <w:rPr>
                <w:rFonts w:eastAsia="Arial" w:cs="Arial"/>
                <w:color w:val="auto"/>
                <w:sz w:val="20"/>
                <w:szCs w:val="20"/>
              </w:rPr>
              <w:t xml:space="preserve">Addition of columns: </w:t>
            </w:r>
            <w:r w:rsidRPr="6A90A281">
              <w:rPr>
                <w:rFonts w:eastAsia="Arial" w:cs="Arial"/>
                <w:i/>
                <w:color w:val="auto"/>
                <w:sz w:val="20"/>
                <w:szCs w:val="20"/>
              </w:rPr>
              <w:t>SNOMED Code (AMP), POC System, Data Quality System</w:t>
            </w:r>
          </w:p>
          <w:p w14:paraId="24BF8C66" w14:textId="77777777" w:rsidR="001842FE" w:rsidRPr="00CC522F" w:rsidRDefault="001842FE" w:rsidP="00A15691">
            <w:pPr>
              <w:pStyle w:val="TableText"/>
              <w:numPr>
                <w:ilvl w:val="0"/>
                <w:numId w:val="15"/>
              </w:numPr>
              <w:spacing w:after="0" w:line="259" w:lineRule="auto"/>
              <w:rPr>
                <w:rFonts w:eastAsia="Arial" w:cs="Arial"/>
                <w:color w:val="auto"/>
                <w:sz w:val="20"/>
                <w:szCs w:val="20"/>
              </w:rPr>
            </w:pPr>
            <w:r w:rsidRPr="6A90A281">
              <w:rPr>
                <w:rFonts w:eastAsia="Arial" w:cs="Arial"/>
                <w:color w:val="auto"/>
                <w:sz w:val="20"/>
                <w:szCs w:val="20"/>
              </w:rPr>
              <w:t xml:space="preserve">Column </w:t>
            </w:r>
            <w:r w:rsidRPr="6A90A281">
              <w:rPr>
                <w:rFonts w:eastAsia="Arial" w:cs="Arial"/>
                <w:i/>
                <w:color w:val="auto"/>
                <w:sz w:val="20"/>
                <w:szCs w:val="20"/>
              </w:rPr>
              <w:t xml:space="preserve">Vaccine Name </w:t>
            </w:r>
            <w:r w:rsidRPr="6A90A281">
              <w:rPr>
                <w:rFonts w:eastAsia="Arial" w:cs="Arial"/>
                <w:color w:val="auto"/>
                <w:sz w:val="20"/>
                <w:szCs w:val="20"/>
              </w:rPr>
              <w:t xml:space="preserve">title updated to </w:t>
            </w:r>
            <w:r w:rsidRPr="6A90A281">
              <w:rPr>
                <w:rFonts w:eastAsia="Arial" w:cs="Arial"/>
                <w:i/>
                <w:color w:val="auto"/>
                <w:sz w:val="20"/>
                <w:szCs w:val="20"/>
              </w:rPr>
              <w:t>Vaccine Name (DM+D)</w:t>
            </w:r>
          </w:p>
          <w:p w14:paraId="6379F7C6" w14:textId="77777777" w:rsidR="001842FE" w:rsidRPr="00CC522F" w:rsidRDefault="001842FE" w:rsidP="00A15691">
            <w:pPr>
              <w:pStyle w:val="TableText"/>
              <w:numPr>
                <w:ilvl w:val="0"/>
                <w:numId w:val="15"/>
              </w:numPr>
              <w:spacing w:after="0" w:line="259" w:lineRule="auto"/>
              <w:rPr>
                <w:rFonts w:eastAsia="Arial" w:cs="Arial"/>
                <w:i/>
                <w:color w:val="auto"/>
                <w:sz w:val="20"/>
                <w:szCs w:val="20"/>
              </w:rPr>
            </w:pPr>
            <w:bookmarkStart w:id="9" w:name="OLE_LINK9"/>
            <w:r w:rsidRPr="6A90A281">
              <w:rPr>
                <w:rFonts w:eastAsia="Arial" w:cs="Arial"/>
                <w:color w:val="auto"/>
                <w:sz w:val="20"/>
                <w:szCs w:val="20"/>
              </w:rPr>
              <w:t xml:space="preserve">Column </w:t>
            </w:r>
            <w:r w:rsidRPr="6A90A281">
              <w:rPr>
                <w:rFonts w:eastAsia="Arial" w:cs="Arial"/>
                <w:i/>
                <w:color w:val="auto"/>
                <w:sz w:val="20"/>
                <w:szCs w:val="20"/>
              </w:rPr>
              <w:t xml:space="preserve">Authorised Age </w:t>
            </w:r>
            <w:r w:rsidRPr="6A90A281">
              <w:rPr>
                <w:rFonts w:eastAsia="Arial" w:cs="Arial"/>
                <w:color w:val="auto"/>
                <w:sz w:val="20"/>
                <w:szCs w:val="20"/>
              </w:rPr>
              <w:t xml:space="preserve">title updated to </w:t>
            </w:r>
            <w:r w:rsidRPr="6A90A281">
              <w:rPr>
                <w:rFonts w:eastAsia="Arial" w:cs="Arial"/>
                <w:i/>
                <w:color w:val="auto"/>
                <w:sz w:val="20"/>
                <w:szCs w:val="20"/>
              </w:rPr>
              <w:t>Programme Recommended Age</w:t>
            </w:r>
          </w:p>
          <w:bookmarkEnd w:id="9"/>
          <w:p w14:paraId="59235526" w14:textId="77777777" w:rsidR="001842FE" w:rsidRPr="00CC522F" w:rsidRDefault="001842FE" w:rsidP="00A15691">
            <w:pPr>
              <w:pStyle w:val="TableText"/>
              <w:numPr>
                <w:ilvl w:val="0"/>
                <w:numId w:val="15"/>
              </w:numPr>
              <w:spacing w:after="0" w:line="259" w:lineRule="auto"/>
              <w:rPr>
                <w:rFonts w:eastAsia="Arial" w:cs="Arial"/>
                <w:color w:val="auto"/>
                <w:sz w:val="20"/>
                <w:szCs w:val="20"/>
              </w:rPr>
            </w:pPr>
            <w:r w:rsidRPr="6A90A281">
              <w:rPr>
                <w:rFonts w:eastAsia="Arial" w:cs="Arial"/>
                <w:color w:val="auto"/>
                <w:sz w:val="20"/>
                <w:szCs w:val="20"/>
              </w:rPr>
              <w:t>Added Nuvaxovid (recombinant, adjuvanted)</w:t>
            </w:r>
          </w:p>
          <w:p w14:paraId="3B867410" w14:textId="77777777" w:rsidR="001842FE" w:rsidRPr="00CC522F" w:rsidRDefault="001842FE" w:rsidP="00A15691">
            <w:pPr>
              <w:pStyle w:val="TableText"/>
              <w:numPr>
                <w:ilvl w:val="0"/>
                <w:numId w:val="15"/>
              </w:numPr>
              <w:spacing w:after="0" w:line="259" w:lineRule="auto"/>
              <w:rPr>
                <w:rFonts w:eastAsia="Arial" w:cs="Arial"/>
                <w:color w:val="auto"/>
                <w:sz w:val="20"/>
                <w:szCs w:val="20"/>
              </w:rPr>
            </w:pPr>
            <w:r w:rsidRPr="6A90A281">
              <w:rPr>
                <w:rFonts w:eastAsia="Arial" w:cs="Arial"/>
                <w:color w:val="auto"/>
                <w:sz w:val="20"/>
                <w:szCs w:val="20"/>
              </w:rPr>
              <w:lastRenderedPageBreak/>
              <w:t xml:space="preserve">Removal from footnote 1: </w:t>
            </w:r>
            <w:proofErr w:type="spellStart"/>
            <w:r w:rsidRPr="6A90A281">
              <w:rPr>
                <w:rFonts w:eastAsia="Arial" w:cs="Arial"/>
                <w:i/>
                <w:color w:val="auto"/>
                <w:sz w:val="20"/>
                <w:szCs w:val="20"/>
              </w:rPr>
              <w:t>Vaxzevria</w:t>
            </w:r>
            <w:proofErr w:type="spellEnd"/>
            <w:r w:rsidRPr="6A90A281">
              <w:rPr>
                <w:rFonts w:eastAsia="Arial" w:cs="Arial"/>
                <w:i/>
                <w:color w:val="auto"/>
                <w:sz w:val="20"/>
                <w:szCs w:val="20"/>
              </w:rPr>
              <w:t>® (AstraZeneca) vaccines are not stored frozen and therefore manufacturer expiry date is the only expiry date required to be captured.</w:t>
            </w:r>
          </w:p>
          <w:p w14:paraId="301F5AD0" w14:textId="77777777" w:rsidR="001842FE" w:rsidRPr="00CC522F" w:rsidRDefault="001842FE" w:rsidP="00A15691">
            <w:pPr>
              <w:pStyle w:val="TableText"/>
              <w:numPr>
                <w:ilvl w:val="0"/>
                <w:numId w:val="15"/>
              </w:numPr>
              <w:spacing w:after="0" w:line="259" w:lineRule="auto"/>
              <w:rPr>
                <w:rFonts w:eastAsia="Arial" w:cs="Arial"/>
                <w:color w:val="auto"/>
                <w:sz w:val="20"/>
                <w:szCs w:val="20"/>
              </w:rPr>
            </w:pPr>
            <w:r w:rsidRPr="6A90A281">
              <w:rPr>
                <w:rFonts w:eastAsia="Arial" w:cs="Arial"/>
                <w:color w:val="auto"/>
                <w:sz w:val="20"/>
                <w:szCs w:val="20"/>
              </w:rPr>
              <w:t xml:space="preserve">Removal of footnote 4: </w:t>
            </w:r>
            <w:r w:rsidRPr="6A90A281">
              <w:rPr>
                <w:rFonts w:eastAsia="Arial" w:cs="Arial"/>
                <w:i/>
                <w:color w:val="auto"/>
                <w:sz w:val="20"/>
                <w:szCs w:val="20"/>
              </w:rPr>
              <w:t>Spikevax original (Spikevax COVID-19 mRNA (nucleoside modified) Vaccine 0.1mg/0.5ml dose dispersion for injection multidose vials (Moderna Inc) will need to be removed from POCs but kept for TPP POC as HJIS detained estate will continue to deploy Spikevax original for primary course.</w:t>
            </w:r>
          </w:p>
          <w:p w14:paraId="3DEB9E9A" w14:textId="77777777" w:rsidR="001842FE" w:rsidRPr="00CC522F" w:rsidRDefault="001842FE" w:rsidP="001842FE">
            <w:pPr>
              <w:pStyle w:val="TableText"/>
              <w:spacing w:after="0" w:line="259" w:lineRule="auto"/>
              <w:rPr>
                <w:rFonts w:eastAsia="Arial" w:cs="Arial"/>
                <w:color w:val="auto"/>
                <w:sz w:val="20"/>
                <w:szCs w:val="20"/>
              </w:rPr>
            </w:pPr>
          </w:p>
          <w:p w14:paraId="133046E6" w14:textId="77777777" w:rsidR="001842FE" w:rsidRPr="00CC522F" w:rsidRDefault="001842FE" w:rsidP="001842FE">
            <w:pPr>
              <w:pStyle w:val="TableText"/>
              <w:spacing w:after="0" w:line="259" w:lineRule="auto"/>
              <w:rPr>
                <w:rFonts w:eastAsia="Arial" w:cs="Arial"/>
                <w:color w:val="auto"/>
                <w:sz w:val="20"/>
                <w:szCs w:val="20"/>
              </w:rPr>
            </w:pPr>
            <w:r w:rsidRPr="6A90A281">
              <w:rPr>
                <w:rFonts w:eastAsia="Arial" w:cs="Arial"/>
                <w:color w:val="auto"/>
                <w:sz w:val="20"/>
                <w:szCs w:val="20"/>
              </w:rPr>
              <w:t xml:space="preserve">Section 4: </w:t>
            </w:r>
          </w:p>
          <w:p w14:paraId="3E1CADF0" w14:textId="77777777" w:rsidR="001842FE" w:rsidRPr="00CC522F" w:rsidRDefault="001842FE" w:rsidP="00A15691">
            <w:pPr>
              <w:pStyle w:val="TableText"/>
              <w:numPr>
                <w:ilvl w:val="0"/>
                <w:numId w:val="15"/>
              </w:numPr>
              <w:spacing w:after="0" w:line="259" w:lineRule="auto"/>
              <w:rPr>
                <w:rFonts w:eastAsia="Arial" w:cs="Arial"/>
                <w:i/>
                <w:color w:val="auto"/>
                <w:sz w:val="20"/>
                <w:szCs w:val="20"/>
              </w:rPr>
            </w:pPr>
            <w:r w:rsidRPr="6A90A281">
              <w:rPr>
                <w:rFonts w:eastAsia="Arial" w:cs="Arial"/>
                <w:color w:val="auto"/>
                <w:sz w:val="20"/>
                <w:szCs w:val="20"/>
              </w:rPr>
              <w:t xml:space="preserve">Removal of columns: </w:t>
            </w:r>
            <w:r w:rsidRPr="6A90A281">
              <w:rPr>
                <w:rFonts w:eastAsia="Arial" w:cs="Arial"/>
                <w:i/>
                <w:color w:val="auto"/>
                <w:sz w:val="20"/>
                <w:szCs w:val="20"/>
              </w:rPr>
              <w:t>Vaccine Type, Additional Information, Delivery Model</w:t>
            </w:r>
          </w:p>
          <w:p w14:paraId="6D49957E" w14:textId="29F1A63C" w:rsidR="001842FE" w:rsidRPr="00CC522F" w:rsidRDefault="001842FE" w:rsidP="00A15691">
            <w:pPr>
              <w:pStyle w:val="TableText"/>
              <w:numPr>
                <w:ilvl w:val="0"/>
                <w:numId w:val="15"/>
              </w:numPr>
              <w:spacing w:after="0" w:line="259" w:lineRule="auto"/>
              <w:rPr>
                <w:rFonts w:eastAsia="Arial" w:cs="Arial"/>
                <w:i/>
                <w:color w:val="auto"/>
                <w:sz w:val="20"/>
                <w:szCs w:val="20"/>
              </w:rPr>
            </w:pPr>
            <w:r w:rsidRPr="6A90A281">
              <w:rPr>
                <w:rFonts w:eastAsia="Arial" w:cs="Arial"/>
                <w:color w:val="auto"/>
                <w:sz w:val="20"/>
                <w:szCs w:val="20"/>
              </w:rPr>
              <w:t xml:space="preserve">Addition of columns: </w:t>
            </w:r>
            <w:r w:rsidRPr="6A90A281">
              <w:rPr>
                <w:rFonts w:eastAsia="Arial" w:cs="Arial"/>
                <w:i/>
                <w:color w:val="auto"/>
                <w:sz w:val="20"/>
                <w:szCs w:val="20"/>
              </w:rPr>
              <w:t>SNOMED Code (AMP), POC System, Data Quality System</w:t>
            </w:r>
          </w:p>
          <w:p w14:paraId="3AF903A7" w14:textId="77777777" w:rsidR="001842FE" w:rsidRPr="00CC522F" w:rsidRDefault="001842FE" w:rsidP="00A15691">
            <w:pPr>
              <w:pStyle w:val="TableText"/>
              <w:numPr>
                <w:ilvl w:val="0"/>
                <w:numId w:val="15"/>
              </w:numPr>
              <w:spacing w:after="0" w:line="259" w:lineRule="auto"/>
              <w:rPr>
                <w:rFonts w:eastAsia="Arial" w:cs="Arial"/>
                <w:color w:val="auto"/>
                <w:sz w:val="20"/>
                <w:szCs w:val="20"/>
              </w:rPr>
            </w:pPr>
            <w:r w:rsidRPr="6A90A281">
              <w:rPr>
                <w:rFonts w:eastAsia="Arial" w:cs="Arial"/>
                <w:color w:val="auto"/>
                <w:sz w:val="20"/>
                <w:szCs w:val="20"/>
              </w:rPr>
              <w:t xml:space="preserve">Column </w:t>
            </w:r>
            <w:r w:rsidRPr="6A90A281">
              <w:rPr>
                <w:rFonts w:eastAsia="Arial" w:cs="Arial"/>
                <w:i/>
                <w:color w:val="auto"/>
                <w:sz w:val="20"/>
                <w:szCs w:val="20"/>
              </w:rPr>
              <w:t xml:space="preserve">Vaccine Name </w:t>
            </w:r>
            <w:r w:rsidRPr="6A90A281">
              <w:rPr>
                <w:rFonts w:eastAsia="Arial" w:cs="Arial"/>
                <w:color w:val="auto"/>
                <w:sz w:val="20"/>
                <w:szCs w:val="20"/>
              </w:rPr>
              <w:t xml:space="preserve">title updated to </w:t>
            </w:r>
            <w:r w:rsidRPr="6A90A281">
              <w:rPr>
                <w:rFonts w:eastAsia="Arial" w:cs="Arial"/>
                <w:i/>
                <w:color w:val="auto"/>
                <w:sz w:val="20"/>
                <w:szCs w:val="20"/>
              </w:rPr>
              <w:t>Vaccine Name (DM+D)</w:t>
            </w:r>
          </w:p>
          <w:p w14:paraId="7E0DE153" w14:textId="77777777" w:rsidR="001842FE" w:rsidRPr="00CC522F" w:rsidRDefault="001842FE" w:rsidP="00A15691">
            <w:pPr>
              <w:pStyle w:val="TableText"/>
              <w:numPr>
                <w:ilvl w:val="0"/>
                <w:numId w:val="15"/>
              </w:numPr>
              <w:spacing w:after="0" w:line="259" w:lineRule="auto"/>
              <w:rPr>
                <w:rFonts w:eastAsia="Arial" w:cs="Arial"/>
                <w:i/>
                <w:color w:val="auto"/>
                <w:sz w:val="20"/>
                <w:szCs w:val="20"/>
              </w:rPr>
            </w:pPr>
            <w:r w:rsidRPr="6A90A281">
              <w:rPr>
                <w:rFonts w:eastAsia="Arial" w:cs="Arial"/>
                <w:color w:val="auto"/>
                <w:sz w:val="20"/>
                <w:szCs w:val="20"/>
              </w:rPr>
              <w:t xml:space="preserve">Column </w:t>
            </w:r>
            <w:r w:rsidRPr="6A90A281">
              <w:rPr>
                <w:rFonts w:eastAsia="Arial" w:cs="Arial"/>
                <w:i/>
                <w:color w:val="auto"/>
                <w:sz w:val="20"/>
                <w:szCs w:val="20"/>
              </w:rPr>
              <w:t xml:space="preserve">Authorised Age </w:t>
            </w:r>
            <w:r w:rsidRPr="6A90A281">
              <w:rPr>
                <w:rFonts w:eastAsia="Arial" w:cs="Arial"/>
                <w:color w:val="auto"/>
                <w:sz w:val="20"/>
                <w:szCs w:val="20"/>
              </w:rPr>
              <w:t xml:space="preserve">title updated to </w:t>
            </w:r>
            <w:r w:rsidRPr="6A90A281">
              <w:rPr>
                <w:rFonts w:eastAsia="Arial" w:cs="Arial"/>
                <w:i/>
                <w:color w:val="auto"/>
                <w:sz w:val="20"/>
                <w:szCs w:val="20"/>
              </w:rPr>
              <w:t>Programme Recommended Age</w:t>
            </w:r>
          </w:p>
          <w:p w14:paraId="758A2E2D" w14:textId="77777777" w:rsidR="001842FE" w:rsidRPr="00CC522F" w:rsidRDefault="001842FE" w:rsidP="001842FE">
            <w:pPr>
              <w:pStyle w:val="TableText"/>
              <w:spacing w:after="0" w:line="259" w:lineRule="auto"/>
              <w:rPr>
                <w:rFonts w:eastAsia="Arial" w:cs="Arial"/>
                <w:color w:val="auto"/>
                <w:sz w:val="20"/>
                <w:szCs w:val="20"/>
              </w:rPr>
            </w:pPr>
          </w:p>
          <w:p w14:paraId="511A6C75" w14:textId="77777777" w:rsidR="001842FE" w:rsidRPr="00CC522F" w:rsidRDefault="001842FE" w:rsidP="001842FE">
            <w:pPr>
              <w:pStyle w:val="TableText"/>
              <w:spacing w:after="0" w:line="259" w:lineRule="auto"/>
              <w:rPr>
                <w:rFonts w:eastAsia="Arial" w:cs="Arial"/>
                <w:color w:val="auto"/>
                <w:sz w:val="20"/>
                <w:szCs w:val="20"/>
              </w:rPr>
            </w:pPr>
            <w:r w:rsidRPr="6A90A281">
              <w:rPr>
                <w:rFonts w:eastAsia="Arial" w:cs="Arial"/>
                <w:color w:val="auto"/>
                <w:sz w:val="20"/>
                <w:szCs w:val="20"/>
              </w:rPr>
              <w:t xml:space="preserve">Section 5: </w:t>
            </w:r>
          </w:p>
          <w:p w14:paraId="7DBFA4EF" w14:textId="77777777" w:rsidR="001842FE" w:rsidRPr="00CC522F" w:rsidRDefault="001842FE" w:rsidP="00A15691">
            <w:pPr>
              <w:pStyle w:val="TableText"/>
              <w:numPr>
                <w:ilvl w:val="0"/>
                <w:numId w:val="15"/>
              </w:numPr>
              <w:spacing w:after="0" w:line="259" w:lineRule="auto"/>
              <w:rPr>
                <w:rFonts w:eastAsia="Arial" w:cs="Arial"/>
                <w:color w:val="auto"/>
                <w:sz w:val="20"/>
                <w:szCs w:val="20"/>
              </w:rPr>
            </w:pPr>
            <w:r w:rsidRPr="6A90A281">
              <w:rPr>
                <w:rFonts w:eastAsia="Arial" w:cs="Arial"/>
                <w:color w:val="auto"/>
                <w:sz w:val="20"/>
                <w:szCs w:val="20"/>
              </w:rPr>
              <w:t>Introductory paragraph updated to clarify system requirements for vaccines which have not been approved/licensed as a primary or booster dose</w:t>
            </w:r>
          </w:p>
          <w:p w14:paraId="3C275C43" w14:textId="77777777" w:rsidR="001842FE" w:rsidRPr="00CC522F" w:rsidRDefault="001842FE" w:rsidP="00A15691">
            <w:pPr>
              <w:pStyle w:val="TableText"/>
              <w:numPr>
                <w:ilvl w:val="0"/>
                <w:numId w:val="15"/>
              </w:numPr>
              <w:spacing w:after="0" w:line="259" w:lineRule="auto"/>
              <w:rPr>
                <w:rFonts w:eastAsia="Arial" w:cs="Arial"/>
                <w:color w:val="auto"/>
                <w:sz w:val="20"/>
                <w:szCs w:val="20"/>
              </w:rPr>
            </w:pPr>
            <w:r w:rsidRPr="6A90A281">
              <w:rPr>
                <w:rFonts w:eastAsia="Arial" w:cs="Arial"/>
                <w:color w:val="auto"/>
                <w:sz w:val="20"/>
                <w:szCs w:val="20"/>
              </w:rPr>
              <w:t xml:space="preserve">Addition of column: </w:t>
            </w:r>
            <w:r w:rsidRPr="6A90A281">
              <w:rPr>
                <w:rFonts w:eastAsia="Arial" w:cs="Arial"/>
                <w:i/>
                <w:color w:val="auto"/>
                <w:sz w:val="20"/>
                <w:szCs w:val="20"/>
              </w:rPr>
              <w:t>SNOMED Code (AMP)</w:t>
            </w:r>
          </w:p>
          <w:p w14:paraId="4D0B3E7F" w14:textId="77777777" w:rsidR="001842FE" w:rsidRPr="00CC522F" w:rsidRDefault="001842FE" w:rsidP="00A15691">
            <w:pPr>
              <w:pStyle w:val="TableText"/>
              <w:numPr>
                <w:ilvl w:val="0"/>
                <w:numId w:val="15"/>
              </w:numPr>
              <w:spacing w:after="0" w:line="259" w:lineRule="auto"/>
              <w:rPr>
                <w:rFonts w:eastAsia="Arial" w:cs="Arial"/>
                <w:color w:val="auto"/>
                <w:sz w:val="20"/>
                <w:szCs w:val="20"/>
              </w:rPr>
            </w:pPr>
            <w:r w:rsidRPr="6A90A281">
              <w:rPr>
                <w:rFonts w:eastAsia="Arial" w:cs="Arial"/>
                <w:color w:val="auto"/>
                <w:sz w:val="20"/>
                <w:szCs w:val="20"/>
              </w:rPr>
              <w:t xml:space="preserve">Column </w:t>
            </w:r>
            <w:r w:rsidRPr="6A90A281">
              <w:rPr>
                <w:rFonts w:eastAsia="Arial" w:cs="Arial"/>
                <w:i/>
                <w:color w:val="auto"/>
                <w:sz w:val="20"/>
                <w:szCs w:val="20"/>
              </w:rPr>
              <w:t>Scheduling</w:t>
            </w:r>
            <w:r w:rsidRPr="6A90A281">
              <w:rPr>
                <w:rFonts w:eastAsia="Arial" w:cs="Arial"/>
                <w:color w:val="auto"/>
                <w:sz w:val="20"/>
                <w:szCs w:val="20"/>
              </w:rPr>
              <w:t xml:space="preserve"> title updated to </w:t>
            </w:r>
            <w:r w:rsidRPr="6A90A281">
              <w:rPr>
                <w:rFonts w:eastAsia="Arial" w:cs="Arial"/>
                <w:i/>
                <w:color w:val="auto"/>
                <w:sz w:val="20"/>
                <w:szCs w:val="20"/>
              </w:rPr>
              <w:t>JCVI Advised Scheduling</w:t>
            </w:r>
          </w:p>
          <w:p w14:paraId="436964E7" w14:textId="77777777" w:rsidR="001842FE" w:rsidRPr="00CC522F" w:rsidRDefault="001842FE" w:rsidP="00A15691">
            <w:pPr>
              <w:pStyle w:val="TableText"/>
              <w:numPr>
                <w:ilvl w:val="0"/>
                <w:numId w:val="15"/>
              </w:numPr>
              <w:spacing w:after="0" w:line="259" w:lineRule="auto"/>
              <w:rPr>
                <w:rFonts w:eastAsia="Arial" w:cs="Arial"/>
                <w:color w:val="auto"/>
                <w:sz w:val="20"/>
                <w:szCs w:val="20"/>
              </w:rPr>
            </w:pPr>
            <w:r w:rsidRPr="6A90A281">
              <w:rPr>
                <w:rFonts w:eastAsia="Arial" w:cs="Arial"/>
                <w:color w:val="auto"/>
                <w:sz w:val="20"/>
                <w:szCs w:val="20"/>
              </w:rPr>
              <w:t>Addition of footnote regarding JCVI Advised Scheduling</w:t>
            </w:r>
          </w:p>
          <w:p w14:paraId="3D50D8CC" w14:textId="77777777" w:rsidR="001842FE" w:rsidRPr="00CC522F" w:rsidRDefault="001842FE" w:rsidP="00A15691">
            <w:pPr>
              <w:pStyle w:val="TableText"/>
              <w:numPr>
                <w:ilvl w:val="0"/>
                <w:numId w:val="15"/>
              </w:numPr>
              <w:spacing w:after="0" w:line="259" w:lineRule="auto"/>
              <w:rPr>
                <w:rFonts w:eastAsia="Arial" w:cs="Arial"/>
                <w:color w:val="auto"/>
                <w:sz w:val="20"/>
                <w:szCs w:val="20"/>
              </w:rPr>
            </w:pPr>
            <w:bookmarkStart w:id="10" w:name="OLE_LINK10"/>
            <w:r w:rsidRPr="6A90A281">
              <w:rPr>
                <w:rFonts w:eastAsia="Arial" w:cs="Arial"/>
                <w:color w:val="auto"/>
                <w:sz w:val="20"/>
                <w:szCs w:val="20"/>
              </w:rPr>
              <w:t xml:space="preserve">Column </w:t>
            </w:r>
            <w:r w:rsidRPr="6A90A281">
              <w:rPr>
                <w:rFonts w:eastAsia="Arial" w:cs="Arial"/>
                <w:i/>
                <w:color w:val="auto"/>
                <w:sz w:val="20"/>
                <w:szCs w:val="20"/>
              </w:rPr>
              <w:t xml:space="preserve">Vaccine Name </w:t>
            </w:r>
            <w:r w:rsidRPr="6A90A281">
              <w:rPr>
                <w:rFonts w:eastAsia="Arial" w:cs="Arial"/>
                <w:color w:val="auto"/>
                <w:sz w:val="20"/>
                <w:szCs w:val="20"/>
              </w:rPr>
              <w:t xml:space="preserve">title updated to </w:t>
            </w:r>
            <w:r w:rsidRPr="6A90A281">
              <w:rPr>
                <w:rFonts w:eastAsia="Arial" w:cs="Arial"/>
                <w:i/>
                <w:color w:val="auto"/>
                <w:sz w:val="20"/>
                <w:szCs w:val="20"/>
              </w:rPr>
              <w:t>Vaccine Name (DM+D)</w:t>
            </w:r>
          </w:p>
          <w:bookmarkEnd w:id="10"/>
          <w:p w14:paraId="6199CCA5" w14:textId="77777777" w:rsidR="001842FE" w:rsidRPr="00CC522F" w:rsidRDefault="001842FE" w:rsidP="00A15691">
            <w:pPr>
              <w:pStyle w:val="TableText"/>
              <w:numPr>
                <w:ilvl w:val="0"/>
                <w:numId w:val="15"/>
              </w:numPr>
              <w:spacing w:after="0" w:line="259" w:lineRule="auto"/>
              <w:rPr>
                <w:rFonts w:eastAsia="Arial" w:cs="Arial"/>
                <w:color w:val="auto"/>
                <w:sz w:val="20"/>
                <w:szCs w:val="20"/>
              </w:rPr>
            </w:pPr>
            <w:r w:rsidRPr="6A90A281">
              <w:rPr>
                <w:rFonts w:eastAsia="Arial" w:cs="Arial"/>
                <w:color w:val="auto"/>
                <w:sz w:val="20"/>
                <w:szCs w:val="20"/>
              </w:rPr>
              <w:t xml:space="preserve">5.1: Added Nuvaxovid (recombinant, adjuvanted), Comirnaty Original/Bivalent BA.4-5 vaccine, Spikevax Original/Omicron BA.4/BA.5 and </w:t>
            </w:r>
            <w:proofErr w:type="spellStart"/>
            <w:r w:rsidRPr="6A90A281">
              <w:rPr>
                <w:rFonts w:eastAsia="Arial" w:cs="Arial"/>
                <w:color w:val="auto"/>
                <w:sz w:val="20"/>
                <w:szCs w:val="20"/>
              </w:rPr>
              <w:t>VidPrevtyn</w:t>
            </w:r>
            <w:proofErr w:type="spellEnd"/>
            <w:r w:rsidRPr="6A90A281">
              <w:rPr>
                <w:rFonts w:eastAsia="Arial" w:cs="Arial"/>
                <w:color w:val="auto"/>
                <w:sz w:val="20"/>
                <w:szCs w:val="20"/>
              </w:rPr>
              <w:t xml:space="preserve"> Beta</w:t>
            </w:r>
          </w:p>
          <w:p w14:paraId="644CBB2B" w14:textId="77777777" w:rsidR="001842FE" w:rsidRPr="00CC522F" w:rsidRDefault="001842FE" w:rsidP="00A15691">
            <w:pPr>
              <w:pStyle w:val="TableText"/>
              <w:numPr>
                <w:ilvl w:val="0"/>
                <w:numId w:val="15"/>
              </w:numPr>
              <w:spacing w:after="0" w:line="259" w:lineRule="auto"/>
              <w:rPr>
                <w:rFonts w:eastAsia="Arial" w:cs="Arial"/>
                <w:i/>
                <w:color w:val="auto"/>
                <w:sz w:val="20"/>
                <w:szCs w:val="20"/>
              </w:rPr>
            </w:pPr>
            <w:r w:rsidRPr="6A90A281">
              <w:rPr>
                <w:rFonts w:eastAsia="Arial" w:cs="Arial"/>
                <w:color w:val="auto"/>
                <w:sz w:val="20"/>
                <w:szCs w:val="20"/>
              </w:rPr>
              <w:t>5.1: Removed Spikevax COVID-19 mRNA</w:t>
            </w:r>
          </w:p>
          <w:p w14:paraId="6EB549AB" w14:textId="77777777" w:rsidR="001842FE" w:rsidRPr="00CC522F" w:rsidRDefault="001842FE" w:rsidP="00A15691">
            <w:pPr>
              <w:pStyle w:val="TableText"/>
              <w:numPr>
                <w:ilvl w:val="0"/>
                <w:numId w:val="15"/>
              </w:numPr>
              <w:spacing w:after="0" w:line="259" w:lineRule="auto"/>
              <w:rPr>
                <w:rFonts w:eastAsia="Arial" w:cs="Arial"/>
                <w:color w:val="auto"/>
                <w:sz w:val="20"/>
                <w:szCs w:val="20"/>
              </w:rPr>
            </w:pPr>
            <w:r w:rsidRPr="6A90A281">
              <w:rPr>
                <w:rFonts w:eastAsia="Arial" w:cs="Arial"/>
                <w:color w:val="auto"/>
                <w:sz w:val="20"/>
                <w:szCs w:val="20"/>
              </w:rPr>
              <w:t>5.2: Added Comirnaty Original/Bivalent BA.4-5 vaccine</w:t>
            </w:r>
          </w:p>
          <w:p w14:paraId="3BD81849" w14:textId="77777777" w:rsidR="001842FE" w:rsidRPr="00CC522F" w:rsidRDefault="001842FE" w:rsidP="00A15691">
            <w:pPr>
              <w:pStyle w:val="TableText"/>
              <w:numPr>
                <w:ilvl w:val="0"/>
                <w:numId w:val="15"/>
              </w:numPr>
              <w:spacing w:after="0" w:line="259" w:lineRule="auto"/>
              <w:rPr>
                <w:rFonts w:eastAsia="Arial" w:cs="Arial"/>
                <w:color w:val="auto"/>
                <w:sz w:val="20"/>
                <w:szCs w:val="20"/>
              </w:rPr>
            </w:pPr>
            <w:r w:rsidRPr="6A90A281">
              <w:rPr>
                <w:rFonts w:eastAsia="Arial" w:cs="Arial"/>
                <w:color w:val="auto"/>
                <w:sz w:val="20"/>
                <w:szCs w:val="20"/>
              </w:rPr>
              <w:t>5.2: Removed Spikevax Original/Omicron BA.4/BA.5</w:t>
            </w:r>
          </w:p>
          <w:p w14:paraId="6C288966" w14:textId="77777777" w:rsidR="001842FE" w:rsidRPr="00CC522F" w:rsidRDefault="001842FE" w:rsidP="00A15691">
            <w:pPr>
              <w:pStyle w:val="TableText"/>
              <w:numPr>
                <w:ilvl w:val="0"/>
                <w:numId w:val="15"/>
              </w:numPr>
              <w:spacing w:after="0" w:line="259" w:lineRule="auto"/>
              <w:rPr>
                <w:rFonts w:eastAsia="Arial" w:cs="Arial"/>
                <w:color w:val="auto"/>
                <w:sz w:val="20"/>
                <w:szCs w:val="20"/>
              </w:rPr>
            </w:pPr>
            <w:r w:rsidRPr="6A90A281">
              <w:rPr>
                <w:rFonts w:eastAsia="Arial" w:cs="Arial"/>
                <w:color w:val="auto"/>
                <w:sz w:val="20"/>
                <w:szCs w:val="20"/>
              </w:rPr>
              <w:t>5.3: Added Comirnaty Original/Bivalent BA.4-5 vaccine</w:t>
            </w:r>
          </w:p>
          <w:p w14:paraId="6A2C08EF" w14:textId="77777777" w:rsidR="001842FE" w:rsidRPr="00CC522F" w:rsidRDefault="001842FE" w:rsidP="00A15691">
            <w:pPr>
              <w:pStyle w:val="TableText"/>
              <w:numPr>
                <w:ilvl w:val="0"/>
                <w:numId w:val="15"/>
              </w:numPr>
              <w:spacing w:after="0" w:line="259" w:lineRule="auto"/>
              <w:rPr>
                <w:rFonts w:eastAsia="Arial" w:cs="Arial"/>
                <w:color w:val="auto"/>
                <w:sz w:val="20"/>
                <w:szCs w:val="20"/>
              </w:rPr>
            </w:pPr>
            <w:r w:rsidRPr="6A90A281">
              <w:rPr>
                <w:rFonts w:eastAsia="Arial" w:cs="Arial"/>
                <w:color w:val="auto"/>
                <w:sz w:val="20"/>
                <w:szCs w:val="20"/>
              </w:rPr>
              <w:t>5.3: Removed Spikevax Original/Omicron BA.4/BA.5</w:t>
            </w:r>
          </w:p>
          <w:p w14:paraId="365FB4D5" w14:textId="77777777" w:rsidR="001842FE" w:rsidRPr="00CC522F" w:rsidRDefault="001842FE" w:rsidP="00A15691">
            <w:pPr>
              <w:pStyle w:val="TableText"/>
              <w:numPr>
                <w:ilvl w:val="0"/>
                <w:numId w:val="15"/>
              </w:numPr>
              <w:spacing w:after="0" w:line="259" w:lineRule="auto"/>
              <w:rPr>
                <w:rFonts w:eastAsia="Arial" w:cs="Arial"/>
                <w:color w:val="auto"/>
                <w:sz w:val="20"/>
                <w:szCs w:val="20"/>
              </w:rPr>
            </w:pPr>
            <w:r w:rsidRPr="6A90A281">
              <w:rPr>
                <w:rFonts w:eastAsia="Arial" w:cs="Arial"/>
                <w:color w:val="auto"/>
                <w:sz w:val="20"/>
                <w:szCs w:val="20"/>
              </w:rPr>
              <w:t>5.3: Removed Comirnaty COVID-19 mRNA fractional dose</w:t>
            </w:r>
          </w:p>
          <w:p w14:paraId="10A91A76" w14:textId="77777777" w:rsidR="001842FE" w:rsidRPr="00CC522F" w:rsidRDefault="001842FE" w:rsidP="00A15691">
            <w:pPr>
              <w:pStyle w:val="TableText"/>
              <w:numPr>
                <w:ilvl w:val="0"/>
                <w:numId w:val="15"/>
              </w:numPr>
              <w:spacing w:after="0" w:line="259" w:lineRule="auto"/>
              <w:rPr>
                <w:rFonts w:eastAsia="Arial" w:cs="Arial"/>
                <w:color w:val="auto"/>
                <w:sz w:val="20"/>
                <w:szCs w:val="20"/>
              </w:rPr>
            </w:pPr>
            <w:r w:rsidRPr="6A90A281">
              <w:rPr>
                <w:rFonts w:eastAsia="Arial" w:cs="Arial"/>
                <w:color w:val="auto"/>
                <w:sz w:val="20"/>
                <w:szCs w:val="20"/>
              </w:rPr>
              <w:t>5.4: Removed Comirnaty COVID-19 mRNA fractional dose</w:t>
            </w:r>
          </w:p>
          <w:p w14:paraId="4268D47E" w14:textId="77777777" w:rsidR="001842FE" w:rsidRDefault="001842FE" w:rsidP="00A15691">
            <w:pPr>
              <w:pStyle w:val="TableText"/>
              <w:numPr>
                <w:ilvl w:val="0"/>
                <w:numId w:val="15"/>
              </w:numPr>
              <w:spacing w:after="0" w:line="259" w:lineRule="auto"/>
              <w:rPr>
                <w:rFonts w:eastAsia="Arial" w:cs="Arial"/>
                <w:color w:val="auto"/>
                <w:sz w:val="20"/>
                <w:szCs w:val="20"/>
              </w:rPr>
            </w:pPr>
            <w:r w:rsidRPr="6A90A281">
              <w:rPr>
                <w:rFonts w:eastAsia="Arial" w:cs="Arial"/>
                <w:color w:val="auto"/>
                <w:sz w:val="20"/>
                <w:szCs w:val="20"/>
              </w:rPr>
              <w:t>5.5: added new section for under paediatrics 6 months to 5 years including 3 dose primary and intervals. Added Comirnaty Children 6m-4yrs vaccine for age cohort</w:t>
            </w:r>
          </w:p>
          <w:p w14:paraId="17AE5BE2" w14:textId="77777777" w:rsidR="00F5542B" w:rsidRPr="00CC522F" w:rsidRDefault="00F5542B" w:rsidP="00A15691">
            <w:pPr>
              <w:pStyle w:val="TableText"/>
              <w:numPr>
                <w:ilvl w:val="0"/>
                <w:numId w:val="15"/>
              </w:numPr>
              <w:spacing w:after="0" w:line="259" w:lineRule="auto"/>
              <w:rPr>
                <w:rFonts w:eastAsia="Arial" w:cs="Arial"/>
                <w:color w:val="auto"/>
                <w:sz w:val="20"/>
                <w:szCs w:val="20"/>
              </w:rPr>
            </w:pPr>
          </w:p>
          <w:p w14:paraId="1E1A97BD" w14:textId="77777777" w:rsidR="00F5542B" w:rsidRDefault="001842FE" w:rsidP="00F5542B">
            <w:pPr>
              <w:pStyle w:val="TableText"/>
              <w:spacing w:after="0" w:line="259" w:lineRule="auto"/>
              <w:rPr>
                <w:rFonts w:eastAsia="Arial" w:cs="Arial"/>
                <w:color w:val="auto"/>
                <w:sz w:val="20"/>
                <w:szCs w:val="20"/>
              </w:rPr>
            </w:pPr>
            <w:r w:rsidRPr="6A90A281">
              <w:rPr>
                <w:rFonts w:eastAsia="Arial" w:cs="Arial"/>
                <w:color w:val="auto"/>
                <w:sz w:val="20"/>
                <w:szCs w:val="20"/>
              </w:rPr>
              <w:t xml:space="preserve">Section 6: </w:t>
            </w:r>
          </w:p>
          <w:p w14:paraId="2A9D23C1" w14:textId="77777777" w:rsidR="00F5542B" w:rsidRDefault="001842FE" w:rsidP="00A15691">
            <w:pPr>
              <w:pStyle w:val="TableText"/>
              <w:numPr>
                <w:ilvl w:val="0"/>
                <w:numId w:val="29"/>
              </w:numPr>
              <w:spacing w:after="0" w:line="259" w:lineRule="auto"/>
              <w:rPr>
                <w:rFonts w:eastAsia="Arial" w:cs="Arial"/>
                <w:color w:val="auto"/>
                <w:sz w:val="20"/>
                <w:szCs w:val="20"/>
              </w:rPr>
            </w:pPr>
            <w:r w:rsidRPr="6A90A281">
              <w:rPr>
                <w:rFonts w:eastAsia="Arial" w:cs="Arial"/>
                <w:color w:val="auto"/>
                <w:sz w:val="20"/>
                <w:szCs w:val="20"/>
              </w:rPr>
              <w:t>New section added to communicate trial vaccine in a single document.</w:t>
            </w:r>
          </w:p>
          <w:p w14:paraId="4AACC562" w14:textId="03533822" w:rsidR="001842FE" w:rsidRPr="00CC522F" w:rsidRDefault="001842FE" w:rsidP="00A15691">
            <w:pPr>
              <w:pStyle w:val="TableText"/>
              <w:numPr>
                <w:ilvl w:val="1"/>
                <w:numId w:val="29"/>
              </w:numPr>
              <w:spacing w:after="0" w:line="259" w:lineRule="auto"/>
              <w:rPr>
                <w:rFonts w:eastAsia="Arial" w:cs="Arial"/>
                <w:color w:val="auto"/>
                <w:sz w:val="20"/>
                <w:szCs w:val="20"/>
              </w:rPr>
            </w:pPr>
            <w:r w:rsidRPr="6A90A281">
              <w:rPr>
                <w:rFonts w:eastAsia="Arial" w:cs="Arial"/>
                <w:color w:val="auto"/>
                <w:sz w:val="20"/>
                <w:szCs w:val="20"/>
              </w:rPr>
              <w:t>The 3 new additional trial vaccines are:</w:t>
            </w:r>
          </w:p>
          <w:p w14:paraId="611D11BF" w14:textId="77777777" w:rsidR="001842FE" w:rsidRPr="00CC522F" w:rsidRDefault="001842FE" w:rsidP="00A15691">
            <w:pPr>
              <w:pStyle w:val="TableText"/>
              <w:numPr>
                <w:ilvl w:val="0"/>
                <w:numId w:val="16"/>
              </w:numPr>
              <w:spacing w:after="0" w:line="259" w:lineRule="auto"/>
              <w:rPr>
                <w:rFonts w:eastAsia="Arial" w:cs="Arial"/>
                <w:color w:val="auto"/>
                <w:sz w:val="20"/>
                <w:szCs w:val="20"/>
              </w:rPr>
            </w:pPr>
            <w:r w:rsidRPr="6A90A281">
              <w:rPr>
                <w:rFonts w:eastAsia="Arial" w:cs="Arial"/>
                <w:color w:val="auto"/>
                <w:sz w:val="20"/>
                <w:szCs w:val="20"/>
              </w:rPr>
              <w:t>Sanofi Monovalent B.1.351</w:t>
            </w:r>
          </w:p>
          <w:p w14:paraId="333EC1BA" w14:textId="77777777" w:rsidR="001842FE" w:rsidRPr="00CC522F" w:rsidRDefault="001842FE" w:rsidP="00A15691">
            <w:pPr>
              <w:pStyle w:val="TableText"/>
              <w:numPr>
                <w:ilvl w:val="0"/>
                <w:numId w:val="16"/>
              </w:numPr>
              <w:spacing w:after="0" w:line="259" w:lineRule="auto"/>
              <w:rPr>
                <w:rFonts w:eastAsia="Arial" w:cs="Arial"/>
                <w:color w:val="auto"/>
                <w:sz w:val="20"/>
                <w:szCs w:val="20"/>
              </w:rPr>
            </w:pPr>
            <w:r w:rsidRPr="6A90A281">
              <w:rPr>
                <w:rFonts w:eastAsia="Arial" w:cs="Arial"/>
                <w:color w:val="auto"/>
                <w:sz w:val="20"/>
                <w:szCs w:val="20"/>
              </w:rPr>
              <w:t>Sanofi (D614+B.1.351)</w:t>
            </w:r>
          </w:p>
          <w:p w14:paraId="099AC149" w14:textId="77777777" w:rsidR="001842FE" w:rsidRPr="00CC522F" w:rsidRDefault="001842FE" w:rsidP="00A15691">
            <w:pPr>
              <w:pStyle w:val="TableText"/>
              <w:numPr>
                <w:ilvl w:val="0"/>
                <w:numId w:val="16"/>
              </w:numPr>
              <w:spacing w:after="0" w:line="259" w:lineRule="auto"/>
              <w:rPr>
                <w:rFonts w:eastAsia="Arial" w:cs="Arial"/>
                <w:color w:val="auto"/>
                <w:sz w:val="20"/>
                <w:szCs w:val="20"/>
              </w:rPr>
            </w:pPr>
            <w:r w:rsidRPr="6A90A281">
              <w:rPr>
                <w:rFonts w:eastAsia="Arial" w:cs="Arial"/>
                <w:color w:val="auto"/>
                <w:sz w:val="20"/>
                <w:szCs w:val="20"/>
              </w:rPr>
              <w:t>Moderna (mRNA-1273.214)</w:t>
            </w:r>
          </w:p>
          <w:p w14:paraId="10F5B04A" w14:textId="77777777" w:rsidR="001842FE" w:rsidRPr="00CC522F" w:rsidRDefault="001842FE" w:rsidP="001842FE">
            <w:pPr>
              <w:pStyle w:val="TableText"/>
              <w:spacing w:after="0" w:line="259" w:lineRule="auto"/>
              <w:rPr>
                <w:rFonts w:eastAsia="Arial" w:cs="Arial"/>
                <w:color w:val="auto"/>
                <w:sz w:val="20"/>
                <w:szCs w:val="20"/>
              </w:rPr>
            </w:pPr>
            <w:r w:rsidRPr="6A90A281">
              <w:rPr>
                <w:rFonts w:eastAsia="Arial" w:cs="Arial"/>
                <w:color w:val="auto"/>
                <w:sz w:val="20"/>
                <w:szCs w:val="20"/>
              </w:rPr>
              <w:t xml:space="preserve">Section 7: </w:t>
            </w:r>
          </w:p>
          <w:p w14:paraId="4460F971" w14:textId="77777777" w:rsidR="00F5542B" w:rsidRDefault="001842FE" w:rsidP="00A15691">
            <w:pPr>
              <w:pStyle w:val="TableText"/>
              <w:numPr>
                <w:ilvl w:val="0"/>
                <w:numId w:val="29"/>
              </w:numPr>
              <w:spacing w:after="0" w:line="259" w:lineRule="auto"/>
              <w:rPr>
                <w:rFonts w:eastAsia="Arial" w:cs="Arial"/>
                <w:color w:val="auto"/>
                <w:sz w:val="20"/>
                <w:szCs w:val="20"/>
              </w:rPr>
            </w:pPr>
            <w:r w:rsidRPr="6A90A281">
              <w:rPr>
                <w:rFonts w:eastAsia="Arial" w:cs="Arial"/>
                <w:color w:val="auto"/>
                <w:sz w:val="20"/>
                <w:szCs w:val="20"/>
              </w:rPr>
              <w:t>New section added to communicate overseas vaccine in a single document</w:t>
            </w:r>
          </w:p>
          <w:p w14:paraId="460C023F" w14:textId="164A8870" w:rsidR="001842FE" w:rsidRPr="00F5542B" w:rsidRDefault="001842FE" w:rsidP="00A15691">
            <w:pPr>
              <w:pStyle w:val="TableText"/>
              <w:numPr>
                <w:ilvl w:val="0"/>
                <w:numId w:val="29"/>
              </w:numPr>
              <w:spacing w:after="0" w:line="259" w:lineRule="auto"/>
              <w:rPr>
                <w:rFonts w:eastAsia="Arial" w:cs="Arial"/>
                <w:color w:val="auto"/>
                <w:sz w:val="20"/>
                <w:szCs w:val="20"/>
              </w:rPr>
            </w:pPr>
            <w:r w:rsidRPr="00F5542B">
              <w:rPr>
                <w:rFonts w:eastAsia="Arial" w:cs="Arial"/>
                <w:sz w:val="20"/>
                <w:szCs w:val="20"/>
              </w:rPr>
              <w:t>Removed: COVID-19 Vaccine Nuvaxovid</w:t>
            </w:r>
          </w:p>
        </w:tc>
      </w:tr>
      <w:tr w:rsidR="00794D8D" w:rsidRPr="00B255C9" w14:paraId="1A5DB232" w14:textId="77777777" w:rsidTr="596230C4">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275BEE63" w14:textId="33372EA0" w:rsidR="00794D8D" w:rsidRPr="00CC522F" w:rsidRDefault="00794D8D" w:rsidP="001842FE">
            <w:pPr>
              <w:spacing w:after="0"/>
              <w:ind w:right="-120"/>
              <w:textAlignment w:val="baseline"/>
              <w:rPr>
                <w:rFonts w:ascii="Arial" w:hAnsi="Arial" w:cs="Arial"/>
                <w:sz w:val="20"/>
                <w:szCs w:val="20"/>
              </w:rPr>
            </w:pPr>
            <w:r w:rsidRPr="6A90A281">
              <w:rPr>
                <w:rFonts w:ascii="Arial" w:hAnsi="Arial" w:cs="Arial"/>
                <w:sz w:val="20"/>
                <w:szCs w:val="20"/>
              </w:rPr>
              <w:lastRenderedPageBreak/>
              <w:t>3.9</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0CD526C8" w14:textId="77777777" w:rsidR="00794D8D" w:rsidRPr="00CC522F" w:rsidRDefault="00794D8D" w:rsidP="001842FE">
            <w:pPr>
              <w:spacing w:after="0"/>
              <w:ind w:right="-120"/>
              <w:textAlignment w:val="baseline"/>
              <w:rPr>
                <w:rFonts w:ascii="Arial" w:hAnsi="Arial" w:cs="Arial"/>
                <w:sz w:val="20"/>
                <w:szCs w:val="20"/>
              </w:rPr>
            </w:pPr>
          </w:p>
        </w:tc>
        <w:tc>
          <w:tcPr>
            <w:tcW w:w="3635" w:type="pct"/>
            <w:tcBorders>
              <w:top w:val="single" w:sz="2" w:space="0" w:color="000000" w:themeColor="text1"/>
              <w:left w:val="nil"/>
              <w:bottom w:val="single" w:sz="2" w:space="0" w:color="000000" w:themeColor="text1"/>
            </w:tcBorders>
            <w:shd w:val="clear" w:color="auto" w:fill="auto"/>
            <w:vAlign w:val="center"/>
          </w:tcPr>
          <w:p w14:paraId="46CD7328" w14:textId="77777777" w:rsidR="00794D8D" w:rsidRPr="00CC522F" w:rsidRDefault="00BE7085" w:rsidP="001842FE">
            <w:pPr>
              <w:pStyle w:val="TableText"/>
              <w:spacing w:line="259" w:lineRule="auto"/>
              <w:rPr>
                <w:rFonts w:eastAsia="Arial" w:cs="Arial"/>
                <w:color w:val="auto"/>
                <w:sz w:val="20"/>
                <w:szCs w:val="20"/>
              </w:rPr>
            </w:pPr>
            <w:r w:rsidRPr="6A90A281">
              <w:rPr>
                <w:rFonts w:eastAsia="Arial" w:cs="Arial"/>
                <w:color w:val="auto"/>
                <w:sz w:val="20"/>
                <w:szCs w:val="20"/>
              </w:rPr>
              <w:t>Section 3:</w:t>
            </w:r>
          </w:p>
          <w:p w14:paraId="5F255308" w14:textId="77777777" w:rsidR="00BE7085" w:rsidRPr="00CC522F" w:rsidRDefault="00BE7085" w:rsidP="00A15691">
            <w:pPr>
              <w:pStyle w:val="TableText"/>
              <w:numPr>
                <w:ilvl w:val="0"/>
                <w:numId w:val="17"/>
              </w:numPr>
              <w:spacing w:line="259" w:lineRule="auto"/>
              <w:rPr>
                <w:rFonts w:eastAsia="Arial" w:cs="Arial"/>
                <w:color w:val="auto"/>
                <w:sz w:val="20"/>
                <w:szCs w:val="20"/>
              </w:rPr>
            </w:pPr>
            <w:r w:rsidRPr="6A90A281">
              <w:rPr>
                <w:rFonts w:eastAsia="Arial" w:cs="Arial"/>
                <w:color w:val="auto"/>
                <w:sz w:val="20"/>
                <w:szCs w:val="20"/>
              </w:rPr>
              <w:t xml:space="preserve">Updated batch number format for </w:t>
            </w:r>
            <w:r w:rsidR="00DA189F" w:rsidRPr="6A90A281">
              <w:rPr>
                <w:rFonts w:eastAsia="Arial" w:cs="Arial"/>
                <w:color w:val="auto"/>
                <w:sz w:val="20"/>
                <w:szCs w:val="20"/>
              </w:rPr>
              <w:t>Spikevax 0 (Zero)/O (Omicron)</w:t>
            </w:r>
          </w:p>
          <w:p w14:paraId="6B68A8DF" w14:textId="77777777" w:rsidR="00D86C87" w:rsidRPr="00CC522F" w:rsidRDefault="00D86C87" w:rsidP="00D86C87">
            <w:pPr>
              <w:pStyle w:val="TableText"/>
              <w:spacing w:line="259" w:lineRule="auto"/>
              <w:rPr>
                <w:rFonts w:eastAsia="Arial" w:cs="Arial"/>
                <w:color w:val="auto"/>
                <w:sz w:val="20"/>
                <w:szCs w:val="20"/>
              </w:rPr>
            </w:pPr>
            <w:r w:rsidRPr="6A90A281">
              <w:rPr>
                <w:rFonts w:eastAsia="Arial" w:cs="Arial"/>
                <w:color w:val="auto"/>
                <w:sz w:val="20"/>
                <w:szCs w:val="20"/>
              </w:rPr>
              <w:t>Section 6:</w:t>
            </w:r>
          </w:p>
          <w:p w14:paraId="683D7FD3" w14:textId="030D1F6A" w:rsidR="00DA189F" w:rsidRPr="00CC522F" w:rsidRDefault="00DA189F" w:rsidP="00A15691">
            <w:pPr>
              <w:pStyle w:val="TableText"/>
              <w:numPr>
                <w:ilvl w:val="0"/>
                <w:numId w:val="17"/>
              </w:numPr>
              <w:spacing w:line="259" w:lineRule="auto"/>
              <w:rPr>
                <w:rFonts w:eastAsia="Arial" w:cs="Arial"/>
                <w:color w:val="auto"/>
                <w:sz w:val="20"/>
                <w:szCs w:val="20"/>
              </w:rPr>
            </w:pPr>
            <w:r w:rsidRPr="6A90A281">
              <w:rPr>
                <w:rFonts w:eastAsia="Arial" w:cs="Arial"/>
                <w:color w:val="auto"/>
                <w:sz w:val="20"/>
                <w:szCs w:val="20"/>
              </w:rPr>
              <w:lastRenderedPageBreak/>
              <w:t>Added Valneva to trial vaccines table</w:t>
            </w:r>
            <w:r w:rsidR="00D9112B" w:rsidRPr="6A90A281">
              <w:rPr>
                <w:rFonts w:eastAsia="Arial" w:cs="Arial"/>
                <w:color w:val="auto"/>
                <w:sz w:val="20"/>
                <w:szCs w:val="20"/>
              </w:rPr>
              <w:t xml:space="preserve"> retrospectively (no change for Spring 23)</w:t>
            </w:r>
          </w:p>
        </w:tc>
      </w:tr>
      <w:tr w:rsidR="004240E5" w:rsidRPr="00B255C9" w14:paraId="107F4392" w14:textId="77777777" w:rsidTr="596230C4">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656CB5CA" w14:textId="7DD578C9" w:rsidR="004240E5" w:rsidRPr="00CC522F" w:rsidRDefault="004240E5" w:rsidP="001842FE">
            <w:pPr>
              <w:spacing w:after="0"/>
              <w:ind w:right="-120"/>
              <w:textAlignment w:val="baseline"/>
              <w:rPr>
                <w:rFonts w:ascii="Arial" w:hAnsi="Arial" w:cs="Arial"/>
                <w:sz w:val="20"/>
                <w:szCs w:val="20"/>
              </w:rPr>
            </w:pPr>
            <w:r w:rsidRPr="6A90A281">
              <w:rPr>
                <w:rFonts w:ascii="Arial" w:hAnsi="Arial" w:cs="Arial"/>
                <w:sz w:val="20"/>
                <w:szCs w:val="20"/>
              </w:rPr>
              <w:lastRenderedPageBreak/>
              <w:t>4.0</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1686E253" w14:textId="77777777" w:rsidR="004240E5" w:rsidRPr="00CC522F" w:rsidRDefault="004240E5" w:rsidP="001842FE">
            <w:pPr>
              <w:spacing w:after="0"/>
              <w:ind w:right="-120"/>
              <w:textAlignment w:val="baseline"/>
              <w:rPr>
                <w:rFonts w:ascii="Arial" w:hAnsi="Arial" w:cs="Arial"/>
                <w:sz w:val="20"/>
                <w:szCs w:val="20"/>
              </w:rPr>
            </w:pPr>
          </w:p>
        </w:tc>
        <w:tc>
          <w:tcPr>
            <w:tcW w:w="3635" w:type="pct"/>
            <w:tcBorders>
              <w:top w:val="single" w:sz="2" w:space="0" w:color="000000" w:themeColor="text1"/>
              <w:left w:val="nil"/>
              <w:bottom w:val="single" w:sz="2" w:space="0" w:color="000000" w:themeColor="text1"/>
            </w:tcBorders>
            <w:shd w:val="clear" w:color="auto" w:fill="auto"/>
            <w:vAlign w:val="center"/>
          </w:tcPr>
          <w:p w14:paraId="4A75EE58" w14:textId="77777777" w:rsidR="004240E5" w:rsidRPr="00CC522F" w:rsidRDefault="004240E5" w:rsidP="004240E5">
            <w:pPr>
              <w:pStyle w:val="TableText"/>
              <w:spacing w:line="259" w:lineRule="auto"/>
              <w:rPr>
                <w:rFonts w:eastAsia="Arial" w:cs="Arial"/>
                <w:color w:val="auto"/>
                <w:sz w:val="20"/>
                <w:szCs w:val="20"/>
              </w:rPr>
            </w:pPr>
            <w:r w:rsidRPr="6A90A281">
              <w:rPr>
                <w:rFonts w:eastAsia="Arial" w:cs="Arial"/>
                <w:color w:val="auto"/>
                <w:sz w:val="20"/>
                <w:szCs w:val="20"/>
              </w:rPr>
              <w:t>Section 3:</w:t>
            </w:r>
          </w:p>
          <w:p w14:paraId="4FA538C2" w14:textId="516C4883" w:rsidR="004240E5" w:rsidRPr="00CC522F" w:rsidRDefault="004240E5" w:rsidP="00A15691">
            <w:pPr>
              <w:pStyle w:val="TableText"/>
              <w:numPr>
                <w:ilvl w:val="0"/>
                <w:numId w:val="17"/>
              </w:numPr>
              <w:spacing w:line="259" w:lineRule="auto"/>
              <w:rPr>
                <w:rFonts w:eastAsia="Arial" w:cs="Arial"/>
                <w:color w:val="auto"/>
                <w:sz w:val="20"/>
                <w:szCs w:val="20"/>
              </w:rPr>
            </w:pPr>
            <w:r w:rsidRPr="6A90A281">
              <w:rPr>
                <w:rFonts w:eastAsia="Arial" w:cs="Arial"/>
                <w:color w:val="auto"/>
                <w:sz w:val="20"/>
                <w:szCs w:val="20"/>
              </w:rPr>
              <w:t>Updated batch number format for Spikevax 0 (Zero)/O (Omicron)</w:t>
            </w:r>
          </w:p>
        </w:tc>
      </w:tr>
      <w:tr w:rsidR="00737CE5" w:rsidRPr="00B255C9" w14:paraId="4F17CA9F" w14:textId="77777777" w:rsidTr="596230C4">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003A5C1C" w14:textId="77777777" w:rsidR="00407534" w:rsidRDefault="00407534" w:rsidP="001842FE">
            <w:pPr>
              <w:spacing w:after="0"/>
              <w:ind w:right="-120"/>
              <w:textAlignment w:val="baseline"/>
              <w:rPr>
                <w:rFonts w:ascii="Arial" w:hAnsi="Arial" w:cs="Arial"/>
                <w:sz w:val="20"/>
                <w:szCs w:val="20"/>
              </w:rPr>
            </w:pPr>
          </w:p>
          <w:p w14:paraId="5B556FD8" w14:textId="77777777" w:rsidR="00407534" w:rsidRDefault="00407534" w:rsidP="001842FE">
            <w:pPr>
              <w:spacing w:after="0"/>
              <w:ind w:right="-120"/>
              <w:textAlignment w:val="baseline"/>
              <w:rPr>
                <w:rFonts w:ascii="Arial" w:hAnsi="Arial" w:cs="Arial"/>
                <w:sz w:val="20"/>
                <w:szCs w:val="20"/>
              </w:rPr>
            </w:pPr>
          </w:p>
          <w:p w14:paraId="4F6F12BC" w14:textId="77777777" w:rsidR="00407534" w:rsidRDefault="00407534" w:rsidP="001842FE">
            <w:pPr>
              <w:spacing w:after="0"/>
              <w:ind w:right="-120"/>
              <w:textAlignment w:val="baseline"/>
              <w:rPr>
                <w:rFonts w:ascii="Arial" w:hAnsi="Arial" w:cs="Arial"/>
                <w:sz w:val="20"/>
                <w:szCs w:val="20"/>
              </w:rPr>
            </w:pPr>
          </w:p>
          <w:p w14:paraId="17FFD1FB" w14:textId="77B0A9CD" w:rsidR="00737CE5" w:rsidRPr="00CC522F" w:rsidRDefault="00737CE5" w:rsidP="001842FE">
            <w:pPr>
              <w:spacing w:after="0"/>
              <w:ind w:right="-120"/>
              <w:textAlignment w:val="baseline"/>
              <w:rPr>
                <w:rFonts w:ascii="Arial" w:hAnsi="Arial" w:cs="Arial"/>
                <w:sz w:val="20"/>
                <w:szCs w:val="20"/>
              </w:rPr>
            </w:pPr>
            <w:r w:rsidRPr="6A90A281">
              <w:rPr>
                <w:rFonts w:ascii="Arial" w:hAnsi="Arial" w:cs="Arial"/>
                <w:sz w:val="20"/>
                <w:szCs w:val="20"/>
              </w:rPr>
              <w:t>4.1</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4C2752DD" w14:textId="77777777" w:rsidR="00737CE5" w:rsidRPr="00CC522F" w:rsidRDefault="00737CE5" w:rsidP="001842FE">
            <w:pPr>
              <w:spacing w:after="0"/>
              <w:ind w:right="-120"/>
              <w:textAlignment w:val="baseline"/>
              <w:rPr>
                <w:rFonts w:ascii="Arial" w:hAnsi="Arial" w:cs="Arial"/>
                <w:sz w:val="20"/>
                <w:szCs w:val="20"/>
              </w:rPr>
            </w:pPr>
          </w:p>
        </w:tc>
        <w:tc>
          <w:tcPr>
            <w:tcW w:w="3635" w:type="pct"/>
            <w:tcBorders>
              <w:top w:val="single" w:sz="2" w:space="0" w:color="000000" w:themeColor="text1"/>
              <w:left w:val="nil"/>
              <w:bottom w:val="single" w:sz="2" w:space="0" w:color="000000" w:themeColor="text1"/>
            </w:tcBorders>
            <w:shd w:val="clear" w:color="auto" w:fill="auto"/>
            <w:vAlign w:val="center"/>
          </w:tcPr>
          <w:p w14:paraId="34585D67" w14:textId="5BDC4BB9" w:rsidR="00737CE5" w:rsidRPr="00CC522F" w:rsidRDefault="38A1D05A" w:rsidP="004240E5">
            <w:pPr>
              <w:pStyle w:val="TableText"/>
              <w:spacing w:line="259" w:lineRule="auto"/>
              <w:rPr>
                <w:rFonts w:eastAsia="Arial" w:cs="Arial"/>
                <w:color w:val="auto"/>
                <w:sz w:val="20"/>
                <w:szCs w:val="20"/>
              </w:rPr>
            </w:pPr>
            <w:r w:rsidRPr="66EF845B">
              <w:rPr>
                <w:rFonts w:eastAsia="Arial" w:cs="Arial"/>
                <w:color w:val="auto"/>
                <w:sz w:val="20"/>
                <w:szCs w:val="20"/>
              </w:rPr>
              <w:t>Section 3:</w:t>
            </w:r>
          </w:p>
          <w:p w14:paraId="1BA2C978" w14:textId="5F898A9E" w:rsidR="00737CE5" w:rsidRPr="00CC522F" w:rsidRDefault="00737CE5" w:rsidP="00A15691">
            <w:pPr>
              <w:pStyle w:val="TableText"/>
              <w:numPr>
                <w:ilvl w:val="0"/>
                <w:numId w:val="18"/>
              </w:numPr>
              <w:spacing w:line="259" w:lineRule="auto"/>
              <w:rPr>
                <w:rFonts w:eastAsia="Arial" w:cs="Arial"/>
                <w:color w:val="auto"/>
                <w:sz w:val="20"/>
                <w:szCs w:val="20"/>
              </w:rPr>
            </w:pPr>
            <w:r w:rsidRPr="6A90A281">
              <w:rPr>
                <w:rFonts w:eastAsia="Arial" w:cs="Arial"/>
                <w:color w:val="auto"/>
                <w:sz w:val="20"/>
                <w:szCs w:val="20"/>
              </w:rPr>
              <w:t xml:space="preserve">Corrected Comirnaty Original/Omicron BA.4-5 </w:t>
            </w:r>
            <w:r w:rsidR="00D74235" w:rsidRPr="6A90A281">
              <w:rPr>
                <w:rFonts w:eastAsia="Arial" w:cs="Arial"/>
                <w:color w:val="auto"/>
                <w:sz w:val="20"/>
                <w:szCs w:val="20"/>
              </w:rPr>
              <w:t xml:space="preserve">batch number format to </w:t>
            </w:r>
            <w:proofErr w:type="spellStart"/>
            <w:r w:rsidR="00D74235" w:rsidRPr="6A90A281">
              <w:rPr>
                <w:rFonts w:eastAsia="Arial" w:cs="Arial"/>
                <w:color w:val="auto"/>
                <w:sz w:val="20"/>
                <w:szCs w:val="20"/>
              </w:rPr>
              <w:t>AAnnnn</w:t>
            </w:r>
            <w:proofErr w:type="spellEnd"/>
            <w:r w:rsidR="00BF5373" w:rsidRPr="6A90A281">
              <w:rPr>
                <w:rFonts w:eastAsia="Arial" w:cs="Arial"/>
                <w:color w:val="auto"/>
                <w:sz w:val="20"/>
                <w:szCs w:val="20"/>
              </w:rPr>
              <w:t xml:space="preserve"> (from </w:t>
            </w:r>
            <w:proofErr w:type="spellStart"/>
            <w:r w:rsidR="00BF5373" w:rsidRPr="6A90A281">
              <w:rPr>
                <w:rFonts w:eastAsia="Arial" w:cs="Arial"/>
                <w:color w:val="auto"/>
                <w:sz w:val="20"/>
                <w:szCs w:val="20"/>
              </w:rPr>
              <w:t>AAnnnnA</w:t>
            </w:r>
            <w:proofErr w:type="spellEnd"/>
            <w:r w:rsidR="00BF5373" w:rsidRPr="6A90A281">
              <w:rPr>
                <w:rFonts w:eastAsia="Arial" w:cs="Arial"/>
                <w:color w:val="auto"/>
                <w:sz w:val="20"/>
                <w:szCs w:val="20"/>
              </w:rPr>
              <w:t>)</w:t>
            </w:r>
          </w:p>
        </w:tc>
      </w:tr>
      <w:tr w:rsidR="007C5720" w:rsidRPr="00B255C9" w14:paraId="55F551CF" w14:textId="77777777" w:rsidTr="596230C4">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3BBC77D7" w14:textId="2B930016" w:rsidR="007C5720" w:rsidRPr="00217998" w:rsidRDefault="007C5720" w:rsidP="001842FE">
            <w:pPr>
              <w:spacing w:after="0"/>
              <w:ind w:right="-120"/>
              <w:textAlignment w:val="baseline"/>
              <w:rPr>
                <w:rFonts w:ascii="Arial" w:hAnsi="Arial" w:cs="Arial"/>
                <w:sz w:val="20"/>
                <w:szCs w:val="20"/>
              </w:rPr>
            </w:pPr>
            <w:r w:rsidRPr="00217998">
              <w:rPr>
                <w:rFonts w:ascii="Arial" w:hAnsi="Arial" w:cs="Arial"/>
                <w:sz w:val="20"/>
                <w:szCs w:val="20"/>
              </w:rPr>
              <w:t>4.2</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484E3BDC" w14:textId="77777777" w:rsidR="007C5720" w:rsidRPr="00217998" w:rsidRDefault="007C5720" w:rsidP="001842FE">
            <w:pPr>
              <w:spacing w:after="0"/>
              <w:ind w:right="-120"/>
              <w:textAlignment w:val="baseline"/>
              <w:rPr>
                <w:rFonts w:ascii="Arial" w:hAnsi="Arial" w:cs="Arial"/>
                <w:sz w:val="20"/>
                <w:szCs w:val="20"/>
              </w:rPr>
            </w:pPr>
          </w:p>
        </w:tc>
        <w:tc>
          <w:tcPr>
            <w:tcW w:w="3635" w:type="pct"/>
            <w:tcBorders>
              <w:top w:val="single" w:sz="2" w:space="0" w:color="000000" w:themeColor="text1"/>
              <w:left w:val="nil"/>
              <w:bottom w:val="single" w:sz="2" w:space="0" w:color="000000" w:themeColor="text1"/>
            </w:tcBorders>
            <w:shd w:val="clear" w:color="auto" w:fill="auto"/>
            <w:vAlign w:val="center"/>
          </w:tcPr>
          <w:p w14:paraId="16A5956C" w14:textId="77777777" w:rsidR="007C5720" w:rsidRPr="00217998" w:rsidRDefault="007C5720" w:rsidP="004240E5">
            <w:pPr>
              <w:pStyle w:val="TableText"/>
              <w:spacing w:line="259" w:lineRule="auto"/>
              <w:rPr>
                <w:rFonts w:eastAsia="Arial" w:cs="Arial"/>
                <w:color w:val="auto"/>
                <w:sz w:val="20"/>
                <w:szCs w:val="20"/>
              </w:rPr>
            </w:pPr>
            <w:r w:rsidRPr="00217998">
              <w:rPr>
                <w:rFonts w:eastAsia="Arial" w:cs="Arial"/>
                <w:color w:val="auto"/>
                <w:sz w:val="20"/>
                <w:szCs w:val="20"/>
              </w:rPr>
              <w:t>Section 3:</w:t>
            </w:r>
          </w:p>
          <w:p w14:paraId="492EB57F" w14:textId="77777777" w:rsidR="007C5720" w:rsidRPr="00217998" w:rsidRDefault="00DB4131" w:rsidP="00A15691">
            <w:pPr>
              <w:pStyle w:val="TableText"/>
              <w:numPr>
                <w:ilvl w:val="0"/>
                <w:numId w:val="18"/>
              </w:numPr>
              <w:spacing w:line="259" w:lineRule="auto"/>
              <w:rPr>
                <w:rFonts w:eastAsia="Arial" w:cs="Arial"/>
                <w:color w:val="auto"/>
                <w:sz w:val="20"/>
                <w:szCs w:val="20"/>
              </w:rPr>
            </w:pPr>
            <w:r w:rsidRPr="00217998">
              <w:rPr>
                <w:rFonts w:eastAsia="Arial" w:cs="Arial"/>
                <w:color w:val="auto"/>
                <w:sz w:val="20"/>
                <w:szCs w:val="20"/>
              </w:rPr>
              <w:t>Removed 39115611000001103 Comirnaty COVID-19 mRNA Vaccine and 40801911000001102 COVID-19 Vaccine Spikevax 0 (Zero)/O (Omicron)</w:t>
            </w:r>
          </w:p>
          <w:p w14:paraId="57667CDB" w14:textId="69F0DBAC" w:rsidR="00DB4131" w:rsidRPr="00217998" w:rsidRDefault="00DB4131" w:rsidP="00DB4131">
            <w:pPr>
              <w:pStyle w:val="TableText"/>
              <w:spacing w:line="259" w:lineRule="auto"/>
              <w:rPr>
                <w:rFonts w:eastAsia="Arial" w:cs="Arial"/>
                <w:color w:val="auto"/>
                <w:sz w:val="20"/>
                <w:szCs w:val="20"/>
              </w:rPr>
            </w:pPr>
            <w:r w:rsidRPr="00217998">
              <w:rPr>
                <w:rFonts w:eastAsia="Arial" w:cs="Arial"/>
                <w:color w:val="auto"/>
                <w:sz w:val="20"/>
                <w:szCs w:val="20"/>
              </w:rPr>
              <w:t>Section 4:</w:t>
            </w:r>
          </w:p>
          <w:p w14:paraId="1F7AE23B" w14:textId="177356A5" w:rsidR="006E0BF9" w:rsidRPr="00217998" w:rsidRDefault="00DB4131" w:rsidP="00A15691">
            <w:pPr>
              <w:pStyle w:val="TableText"/>
              <w:numPr>
                <w:ilvl w:val="0"/>
                <w:numId w:val="18"/>
              </w:numPr>
              <w:spacing w:line="259" w:lineRule="auto"/>
              <w:rPr>
                <w:rFonts w:eastAsia="Arial" w:cs="Arial"/>
                <w:color w:val="auto"/>
                <w:sz w:val="20"/>
                <w:szCs w:val="20"/>
              </w:rPr>
            </w:pPr>
            <w:r w:rsidRPr="00217998">
              <w:rPr>
                <w:rFonts w:eastAsia="Arial" w:cs="Arial"/>
                <w:color w:val="auto"/>
                <w:sz w:val="20"/>
                <w:szCs w:val="20"/>
              </w:rPr>
              <w:t>Added 39115611000001103 Comirnaty COVID-19 mRNA Vaccine and 40801911000001102 COVID-19 Vaccine Spikevax 0 (Zero)/O (Omicron)</w:t>
            </w:r>
            <w:r w:rsidR="006E0BF9" w:rsidRPr="00217998">
              <w:rPr>
                <w:rFonts w:eastAsia="Arial" w:cs="Arial"/>
                <w:color w:val="auto"/>
                <w:sz w:val="20"/>
                <w:szCs w:val="20"/>
              </w:rPr>
              <w:t xml:space="preserve"> </w:t>
            </w:r>
          </w:p>
          <w:p w14:paraId="4572093C" w14:textId="148998DA" w:rsidR="001B1775" w:rsidRPr="00217998" w:rsidRDefault="001B1775" w:rsidP="001B1775">
            <w:pPr>
              <w:pStyle w:val="TableText"/>
              <w:spacing w:line="259" w:lineRule="auto"/>
              <w:rPr>
                <w:rFonts w:eastAsia="Arial" w:cs="Arial"/>
                <w:color w:val="auto"/>
                <w:sz w:val="20"/>
                <w:szCs w:val="20"/>
              </w:rPr>
            </w:pPr>
            <w:r w:rsidRPr="00217998">
              <w:rPr>
                <w:rFonts w:eastAsia="Arial" w:cs="Arial"/>
                <w:color w:val="auto"/>
                <w:sz w:val="20"/>
                <w:szCs w:val="20"/>
              </w:rPr>
              <w:t>Section 5.1:</w:t>
            </w:r>
          </w:p>
          <w:p w14:paraId="1F843A18" w14:textId="77777777" w:rsidR="001B1775" w:rsidRPr="00217998" w:rsidRDefault="001B1775" w:rsidP="00A15691">
            <w:pPr>
              <w:pStyle w:val="TableText"/>
              <w:numPr>
                <w:ilvl w:val="0"/>
                <w:numId w:val="18"/>
              </w:numPr>
              <w:spacing w:line="259" w:lineRule="auto"/>
              <w:rPr>
                <w:rFonts w:eastAsia="Arial" w:cs="Arial"/>
                <w:color w:val="auto"/>
                <w:sz w:val="20"/>
                <w:szCs w:val="20"/>
              </w:rPr>
            </w:pPr>
            <w:r w:rsidRPr="00217998">
              <w:rPr>
                <w:rFonts w:eastAsia="Arial" w:cs="Arial"/>
                <w:color w:val="auto"/>
                <w:sz w:val="20"/>
                <w:szCs w:val="20"/>
              </w:rPr>
              <w:t>Removed 39115611000001103 Comirnaty COVID-19 mRNA Vaccine and 40801911000001102 COVID-19 Vaccine Spikevax 0 (Zero)/O (Omicron)</w:t>
            </w:r>
          </w:p>
          <w:p w14:paraId="6AEF0422" w14:textId="7EA42481" w:rsidR="001B1775" w:rsidRPr="00217998" w:rsidRDefault="001B1775" w:rsidP="001B1775">
            <w:pPr>
              <w:pStyle w:val="TableText"/>
              <w:spacing w:line="259" w:lineRule="auto"/>
              <w:rPr>
                <w:rFonts w:eastAsia="Arial" w:cs="Arial"/>
                <w:color w:val="auto"/>
                <w:sz w:val="20"/>
                <w:szCs w:val="20"/>
              </w:rPr>
            </w:pPr>
            <w:r w:rsidRPr="00217998">
              <w:rPr>
                <w:rFonts w:eastAsia="Arial" w:cs="Arial"/>
                <w:color w:val="auto"/>
                <w:sz w:val="20"/>
                <w:szCs w:val="20"/>
              </w:rPr>
              <w:t>Section 5.2:</w:t>
            </w:r>
          </w:p>
          <w:p w14:paraId="0722E400" w14:textId="730A7BA9" w:rsidR="001B1775" w:rsidRPr="00217998" w:rsidRDefault="001B1775" w:rsidP="00A15691">
            <w:pPr>
              <w:pStyle w:val="TableText"/>
              <w:numPr>
                <w:ilvl w:val="0"/>
                <w:numId w:val="18"/>
              </w:numPr>
              <w:spacing w:line="259" w:lineRule="auto"/>
              <w:rPr>
                <w:rFonts w:eastAsia="Arial" w:cs="Arial"/>
                <w:color w:val="auto"/>
                <w:sz w:val="20"/>
                <w:szCs w:val="20"/>
              </w:rPr>
            </w:pPr>
            <w:r w:rsidRPr="00217998">
              <w:rPr>
                <w:rFonts w:eastAsia="Arial" w:cs="Arial"/>
                <w:color w:val="auto"/>
                <w:sz w:val="20"/>
                <w:szCs w:val="20"/>
              </w:rPr>
              <w:t xml:space="preserve">Removed 39115611000001103 Comirnaty COVID-19 mRNA Vaccine </w:t>
            </w:r>
          </w:p>
          <w:p w14:paraId="27986FFC" w14:textId="01D0A98C" w:rsidR="001B1775" w:rsidRPr="00217998" w:rsidRDefault="001B1775" w:rsidP="001B1775">
            <w:pPr>
              <w:pStyle w:val="TableText"/>
              <w:spacing w:line="259" w:lineRule="auto"/>
              <w:rPr>
                <w:rFonts w:eastAsia="Arial" w:cs="Arial"/>
                <w:color w:val="auto"/>
                <w:sz w:val="20"/>
                <w:szCs w:val="20"/>
              </w:rPr>
            </w:pPr>
            <w:r w:rsidRPr="00217998">
              <w:rPr>
                <w:rFonts w:eastAsia="Arial" w:cs="Arial"/>
                <w:color w:val="auto"/>
                <w:sz w:val="20"/>
                <w:szCs w:val="20"/>
              </w:rPr>
              <w:t>Section 5.3:</w:t>
            </w:r>
          </w:p>
          <w:p w14:paraId="7C5B4F12" w14:textId="2273DE27" w:rsidR="001B1775" w:rsidRPr="00217998" w:rsidRDefault="34CE750A" w:rsidP="00A15691">
            <w:pPr>
              <w:pStyle w:val="TableText"/>
              <w:numPr>
                <w:ilvl w:val="0"/>
                <w:numId w:val="18"/>
              </w:numPr>
              <w:spacing w:line="259" w:lineRule="auto"/>
              <w:rPr>
                <w:rFonts w:eastAsia="Arial" w:cs="Arial"/>
                <w:color w:val="auto"/>
                <w:sz w:val="20"/>
                <w:szCs w:val="20"/>
              </w:rPr>
            </w:pPr>
            <w:r w:rsidRPr="66EF845B">
              <w:rPr>
                <w:rFonts w:eastAsia="Arial" w:cs="Arial"/>
                <w:color w:val="auto"/>
                <w:sz w:val="20"/>
                <w:szCs w:val="20"/>
              </w:rPr>
              <w:t>Removed 39115611000001103 Comirnaty COVID-19 mRNA Vaccine</w:t>
            </w:r>
          </w:p>
        </w:tc>
      </w:tr>
      <w:tr w:rsidR="00C91279" w:rsidRPr="00B255C9" w14:paraId="13738A35" w14:textId="77777777" w:rsidTr="596230C4">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7C7BE735" w14:textId="1F914095" w:rsidR="00C91279" w:rsidRPr="00217998" w:rsidRDefault="61EF0A72" w:rsidP="66EF845B">
            <w:pPr>
              <w:pStyle w:val="TableText"/>
              <w:spacing w:line="259" w:lineRule="auto"/>
              <w:rPr>
                <w:rFonts w:eastAsia="Arial" w:cs="Arial"/>
                <w:color w:val="auto"/>
                <w:sz w:val="20"/>
                <w:szCs w:val="20"/>
              </w:rPr>
            </w:pPr>
            <w:r w:rsidRPr="66EF845B">
              <w:rPr>
                <w:rFonts w:eastAsia="Arial" w:cs="Arial"/>
                <w:color w:val="auto"/>
                <w:sz w:val="20"/>
                <w:szCs w:val="20"/>
              </w:rPr>
              <w:t>4.3</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3861C767" w14:textId="77777777" w:rsidR="00C91279" w:rsidRPr="00217998" w:rsidRDefault="00C91279" w:rsidP="66EF845B">
            <w:pPr>
              <w:pStyle w:val="TableText"/>
              <w:spacing w:line="259" w:lineRule="auto"/>
              <w:rPr>
                <w:rFonts w:eastAsia="Arial" w:cs="Arial"/>
                <w:color w:val="auto"/>
                <w:sz w:val="20"/>
                <w:szCs w:val="20"/>
              </w:rPr>
            </w:pPr>
          </w:p>
        </w:tc>
        <w:tc>
          <w:tcPr>
            <w:tcW w:w="3635" w:type="pct"/>
            <w:tcBorders>
              <w:top w:val="single" w:sz="2" w:space="0" w:color="000000" w:themeColor="text1"/>
              <w:left w:val="nil"/>
              <w:bottom w:val="single" w:sz="2" w:space="0" w:color="000000" w:themeColor="text1"/>
            </w:tcBorders>
            <w:shd w:val="clear" w:color="auto" w:fill="auto"/>
            <w:vAlign w:val="center"/>
          </w:tcPr>
          <w:p w14:paraId="2F09B5E8" w14:textId="77777777" w:rsidR="00C91279" w:rsidRPr="00A32BEA" w:rsidRDefault="61EF0A72" w:rsidP="66EF845B">
            <w:pPr>
              <w:pStyle w:val="TableText"/>
              <w:spacing w:line="259" w:lineRule="auto"/>
              <w:rPr>
                <w:rFonts w:eastAsia="Arial" w:cs="Arial"/>
                <w:color w:val="auto"/>
                <w:sz w:val="20"/>
                <w:szCs w:val="20"/>
              </w:rPr>
            </w:pPr>
            <w:r w:rsidRPr="66EF845B">
              <w:rPr>
                <w:rFonts w:eastAsia="Arial" w:cs="Arial"/>
                <w:color w:val="auto"/>
                <w:sz w:val="20"/>
                <w:szCs w:val="20"/>
              </w:rPr>
              <w:t xml:space="preserve">Section </w:t>
            </w:r>
            <w:r w:rsidR="2FF7CEBE" w:rsidRPr="66EF845B">
              <w:rPr>
                <w:rFonts w:eastAsia="Arial" w:cs="Arial"/>
                <w:color w:val="auto"/>
                <w:sz w:val="20"/>
                <w:szCs w:val="20"/>
              </w:rPr>
              <w:t>3</w:t>
            </w:r>
            <w:r w:rsidRPr="66EF845B">
              <w:rPr>
                <w:rFonts w:eastAsia="Arial" w:cs="Arial"/>
                <w:color w:val="auto"/>
                <w:sz w:val="20"/>
                <w:szCs w:val="20"/>
              </w:rPr>
              <w:t>:</w:t>
            </w:r>
          </w:p>
          <w:p w14:paraId="439B4956" w14:textId="77777777" w:rsidR="00A32BEA" w:rsidRPr="00A32BEA" w:rsidRDefault="2FF7CEBE" w:rsidP="00A15691">
            <w:pPr>
              <w:pStyle w:val="TableText"/>
              <w:numPr>
                <w:ilvl w:val="0"/>
                <w:numId w:val="18"/>
              </w:numPr>
              <w:spacing w:line="259" w:lineRule="auto"/>
              <w:rPr>
                <w:rFonts w:eastAsia="Arial" w:cs="Arial"/>
                <w:color w:val="auto"/>
                <w:sz w:val="20"/>
                <w:szCs w:val="20"/>
              </w:rPr>
            </w:pPr>
            <w:r w:rsidRPr="66EF845B">
              <w:rPr>
                <w:rFonts w:eastAsia="Arial" w:cs="Arial"/>
                <w:color w:val="auto"/>
                <w:sz w:val="20"/>
                <w:szCs w:val="20"/>
              </w:rPr>
              <w:t>Added Pfizer Comirnaty XBB.1.5 42020711000001107</w:t>
            </w:r>
          </w:p>
          <w:p w14:paraId="3106BCDB" w14:textId="77777777" w:rsidR="00A32BEA" w:rsidRDefault="2FF7CEBE" w:rsidP="00A15691">
            <w:pPr>
              <w:pStyle w:val="TableText"/>
              <w:numPr>
                <w:ilvl w:val="0"/>
                <w:numId w:val="18"/>
              </w:numPr>
              <w:spacing w:line="259" w:lineRule="auto"/>
              <w:rPr>
                <w:rFonts w:eastAsia="Arial" w:cs="Arial"/>
                <w:color w:val="auto"/>
                <w:sz w:val="20"/>
                <w:szCs w:val="20"/>
              </w:rPr>
            </w:pPr>
            <w:r w:rsidRPr="66EF845B">
              <w:rPr>
                <w:rFonts w:eastAsia="Arial" w:cs="Arial"/>
                <w:color w:val="auto"/>
                <w:sz w:val="20"/>
                <w:szCs w:val="20"/>
              </w:rPr>
              <w:t>Added Moderna Spikevax XBB.1.5 42023311000001102</w:t>
            </w:r>
          </w:p>
          <w:p w14:paraId="6CD09A9B" w14:textId="389A345F" w:rsidR="00A32BEA" w:rsidRPr="00A32BEA" w:rsidRDefault="2FF7CEBE" w:rsidP="66EF845B">
            <w:pPr>
              <w:pStyle w:val="TableText"/>
              <w:spacing w:line="259" w:lineRule="auto"/>
              <w:rPr>
                <w:rFonts w:eastAsia="Arial" w:cs="Arial"/>
                <w:color w:val="auto"/>
                <w:sz w:val="20"/>
                <w:szCs w:val="20"/>
              </w:rPr>
            </w:pPr>
            <w:r w:rsidRPr="66EF845B">
              <w:rPr>
                <w:rFonts w:eastAsia="Arial" w:cs="Arial"/>
                <w:color w:val="auto"/>
                <w:sz w:val="20"/>
                <w:szCs w:val="20"/>
              </w:rPr>
              <w:t>Section 5.1:</w:t>
            </w:r>
          </w:p>
          <w:p w14:paraId="19C82BD7" w14:textId="77777777" w:rsidR="00A32BEA" w:rsidRPr="00A32BEA" w:rsidRDefault="2FF7CEBE" w:rsidP="00A15691">
            <w:pPr>
              <w:pStyle w:val="TableText"/>
              <w:numPr>
                <w:ilvl w:val="0"/>
                <w:numId w:val="18"/>
              </w:numPr>
              <w:spacing w:line="259" w:lineRule="auto"/>
              <w:rPr>
                <w:rFonts w:eastAsia="Arial" w:cs="Arial"/>
                <w:color w:val="auto"/>
                <w:sz w:val="20"/>
                <w:szCs w:val="20"/>
              </w:rPr>
            </w:pPr>
            <w:r w:rsidRPr="66EF845B">
              <w:rPr>
                <w:rFonts w:eastAsia="Arial" w:cs="Arial"/>
                <w:color w:val="auto"/>
                <w:sz w:val="20"/>
                <w:szCs w:val="20"/>
              </w:rPr>
              <w:t>Added Pfizer Comirnaty XBB.1.5 42020711000001107</w:t>
            </w:r>
          </w:p>
          <w:p w14:paraId="2F469094" w14:textId="77777777" w:rsidR="00A32BEA" w:rsidRDefault="2FF7CEBE" w:rsidP="00A15691">
            <w:pPr>
              <w:pStyle w:val="TableText"/>
              <w:numPr>
                <w:ilvl w:val="0"/>
                <w:numId w:val="18"/>
              </w:numPr>
              <w:spacing w:line="259" w:lineRule="auto"/>
              <w:rPr>
                <w:rFonts w:eastAsia="Arial" w:cs="Arial"/>
                <w:color w:val="auto"/>
                <w:sz w:val="20"/>
                <w:szCs w:val="20"/>
              </w:rPr>
            </w:pPr>
            <w:r w:rsidRPr="66EF845B">
              <w:rPr>
                <w:rFonts w:eastAsia="Arial" w:cs="Arial"/>
                <w:color w:val="auto"/>
                <w:sz w:val="20"/>
                <w:szCs w:val="20"/>
              </w:rPr>
              <w:t>Added Moderna Spikevax XBB.1.5 42023311000001102</w:t>
            </w:r>
          </w:p>
          <w:p w14:paraId="3BC0CB5A" w14:textId="6A788F68" w:rsidR="00A32BEA" w:rsidRPr="00A32BEA" w:rsidRDefault="2FF7CEBE" w:rsidP="66EF845B">
            <w:pPr>
              <w:pStyle w:val="TableText"/>
              <w:spacing w:line="259" w:lineRule="auto"/>
              <w:rPr>
                <w:rFonts w:eastAsia="Arial" w:cs="Arial"/>
                <w:color w:val="auto"/>
                <w:sz w:val="20"/>
                <w:szCs w:val="20"/>
              </w:rPr>
            </w:pPr>
            <w:r w:rsidRPr="66EF845B">
              <w:rPr>
                <w:rFonts w:eastAsia="Arial" w:cs="Arial"/>
                <w:color w:val="auto"/>
                <w:sz w:val="20"/>
                <w:szCs w:val="20"/>
              </w:rPr>
              <w:t>Section 5.2:</w:t>
            </w:r>
          </w:p>
          <w:p w14:paraId="6E460C9E" w14:textId="77777777" w:rsidR="00A32BEA" w:rsidRPr="00A32BEA" w:rsidRDefault="2FF7CEBE" w:rsidP="00A15691">
            <w:pPr>
              <w:pStyle w:val="TableText"/>
              <w:numPr>
                <w:ilvl w:val="0"/>
                <w:numId w:val="18"/>
              </w:numPr>
              <w:spacing w:line="259" w:lineRule="auto"/>
              <w:rPr>
                <w:rFonts w:eastAsia="Arial" w:cs="Arial"/>
                <w:color w:val="auto"/>
                <w:sz w:val="20"/>
                <w:szCs w:val="20"/>
              </w:rPr>
            </w:pPr>
            <w:r w:rsidRPr="66EF845B">
              <w:rPr>
                <w:rFonts w:eastAsia="Arial" w:cs="Arial"/>
                <w:color w:val="auto"/>
                <w:sz w:val="20"/>
                <w:szCs w:val="20"/>
              </w:rPr>
              <w:t>Added Pfizer Comirnaty XBB.1.5 42020711000001107</w:t>
            </w:r>
          </w:p>
          <w:p w14:paraId="01FD7D96" w14:textId="40F9851D" w:rsidR="00A32BEA" w:rsidRPr="00A32BEA" w:rsidRDefault="2FF7CEBE" w:rsidP="66EF845B">
            <w:pPr>
              <w:pStyle w:val="TableText"/>
              <w:spacing w:line="259" w:lineRule="auto"/>
              <w:rPr>
                <w:rFonts w:eastAsia="Arial" w:cs="Arial"/>
                <w:color w:val="auto"/>
                <w:sz w:val="20"/>
                <w:szCs w:val="20"/>
              </w:rPr>
            </w:pPr>
            <w:r w:rsidRPr="66EF845B">
              <w:rPr>
                <w:rFonts w:eastAsia="Arial" w:cs="Arial"/>
                <w:color w:val="auto"/>
                <w:sz w:val="20"/>
                <w:szCs w:val="20"/>
              </w:rPr>
              <w:t>Section 5.3:</w:t>
            </w:r>
          </w:p>
          <w:p w14:paraId="74C78CC6" w14:textId="77777777" w:rsidR="00A32BEA" w:rsidRPr="00A32BEA" w:rsidRDefault="1906FF32" w:rsidP="00A15691">
            <w:pPr>
              <w:pStyle w:val="TableText"/>
              <w:numPr>
                <w:ilvl w:val="0"/>
                <w:numId w:val="18"/>
              </w:numPr>
              <w:spacing w:line="259" w:lineRule="auto"/>
              <w:rPr>
                <w:rFonts w:eastAsia="Arial" w:cs="Arial"/>
                <w:color w:val="auto"/>
                <w:sz w:val="20"/>
                <w:szCs w:val="20"/>
              </w:rPr>
            </w:pPr>
            <w:r w:rsidRPr="66EF845B">
              <w:rPr>
                <w:rFonts w:eastAsia="Arial" w:cs="Arial"/>
                <w:color w:val="auto"/>
                <w:sz w:val="20"/>
                <w:szCs w:val="20"/>
              </w:rPr>
              <w:t>Added Pfizer Comirnaty XBB.1.5 42020711000001107</w:t>
            </w:r>
          </w:p>
          <w:p w14:paraId="6EB3983A" w14:textId="2FB9EFFE" w:rsidR="3BD72689" w:rsidRPr="00D30747" w:rsidRDefault="09B7A467" w:rsidP="66EF845B">
            <w:pPr>
              <w:pStyle w:val="TableText"/>
              <w:spacing w:line="259" w:lineRule="auto"/>
              <w:rPr>
                <w:rFonts w:eastAsia="Arial" w:cs="Arial"/>
                <w:color w:val="auto"/>
                <w:sz w:val="20"/>
                <w:szCs w:val="20"/>
              </w:rPr>
            </w:pPr>
            <w:r w:rsidRPr="66EF845B">
              <w:rPr>
                <w:rFonts w:eastAsia="Arial" w:cs="Arial"/>
                <w:color w:val="auto"/>
                <w:sz w:val="20"/>
                <w:szCs w:val="20"/>
              </w:rPr>
              <w:t>Section 5.</w:t>
            </w:r>
            <w:r w:rsidR="205538C7" w:rsidRPr="66EF845B">
              <w:rPr>
                <w:rFonts w:eastAsia="Arial" w:cs="Arial"/>
                <w:color w:val="auto"/>
                <w:sz w:val="20"/>
                <w:szCs w:val="20"/>
              </w:rPr>
              <w:t>5</w:t>
            </w:r>
            <w:r w:rsidRPr="66EF845B">
              <w:rPr>
                <w:rFonts w:eastAsia="Arial" w:cs="Arial"/>
                <w:color w:val="auto"/>
                <w:sz w:val="20"/>
                <w:szCs w:val="20"/>
              </w:rPr>
              <w:t>:</w:t>
            </w:r>
          </w:p>
          <w:p w14:paraId="1A2B8AAB" w14:textId="7A698604" w:rsidR="00A32BEA" w:rsidRDefault="09B7A467" w:rsidP="00A15691">
            <w:pPr>
              <w:pStyle w:val="TableText"/>
              <w:numPr>
                <w:ilvl w:val="0"/>
                <w:numId w:val="18"/>
              </w:numPr>
              <w:spacing w:line="259" w:lineRule="auto"/>
              <w:rPr>
                <w:rFonts w:eastAsia="Arial" w:cs="Arial"/>
                <w:color w:val="auto"/>
                <w:sz w:val="20"/>
                <w:szCs w:val="20"/>
              </w:rPr>
            </w:pPr>
            <w:r w:rsidRPr="66EF845B">
              <w:rPr>
                <w:rFonts w:eastAsia="Arial" w:cs="Arial"/>
                <w:color w:val="auto"/>
                <w:sz w:val="20"/>
                <w:szCs w:val="20"/>
              </w:rPr>
              <w:t>A</w:t>
            </w:r>
            <w:r w:rsidR="2D632FB3" w:rsidRPr="66EF845B">
              <w:rPr>
                <w:rFonts w:eastAsia="Arial" w:cs="Arial"/>
                <w:color w:val="auto"/>
                <w:sz w:val="20"/>
                <w:szCs w:val="20"/>
              </w:rPr>
              <w:t>mended</w:t>
            </w:r>
            <w:r w:rsidRPr="66EF845B">
              <w:rPr>
                <w:rFonts w:eastAsia="Arial" w:cs="Arial"/>
                <w:color w:val="auto"/>
                <w:sz w:val="20"/>
                <w:szCs w:val="20"/>
              </w:rPr>
              <w:t xml:space="preserve"> Pfizer Comirnaty 3 </w:t>
            </w:r>
            <w:r w:rsidR="247FF0C2" w:rsidRPr="66EF845B">
              <w:rPr>
                <w:rFonts w:eastAsia="Arial" w:cs="Arial"/>
                <w:color w:val="auto"/>
                <w:sz w:val="20"/>
                <w:szCs w:val="20"/>
              </w:rPr>
              <w:t>(</w:t>
            </w:r>
            <w:r w:rsidR="247FF0C2" w:rsidRPr="66EF845B">
              <w:rPr>
                <w:rFonts w:cs="Arial"/>
                <w:color w:val="auto"/>
                <w:sz w:val="20"/>
                <w:szCs w:val="20"/>
              </w:rPr>
              <w:t xml:space="preserve">41178911000001101) </w:t>
            </w:r>
            <w:r w:rsidRPr="66EF845B">
              <w:rPr>
                <w:rFonts w:eastAsia="Arial" w:cs="Arial"/>
                <w:color w:val="auto"/>
                <w:sz w:val="20"/>
                <w:szCs w:val="20"/>
              </w:rPr>
              <w:t>to allow booster dose</w:t>
            </w:r>
            <w:r w:rsidR="7D669F6B" w:rsidRPr="66EF845B">
              <w:rPr>
                <w:rFonts w:eastAsia="Arial" w:cs="Arial"/>
                <w:color w:val="auto"/>
                <w:sz w:val="20"/>
                <w:szCs w:val="20"/>
              </w:rPr>
              <w:t>.</w:t>
            </w:r>
          </w:p>
        </w:tc>
      </w:tr>
      <w:tr w:rsidR="66EF845B" w14:paraId="506F5339" w14:textId="77777777" w:rsidTr="596230C4">
        <w:trPr>
          <w:trHeight w:val="290"/>
        </w:trPr>
        <w:tc>
          <w:tcPr>
            <w:tcW w:w="1219" w:type="dxa"/>
            <w:tcBorders>
              <w:top w:val="single" w:sz="2" w:space="0" w:color="000000" w:themeColor="text1"/>
              <w:bottom w:val="single" w:sz="2" w:space="0" w:color="000000" w:themeColor="text1"/>
              <w:right w:val="nil"/>
            </w:tcBorders>
            <w:shd w:val="clear" w:color="auto" w:fill="auto"/>
            <w:vAlign w:val="center"/>
          </w:tcPr>
          <w:p w14:paraId="3493BC06" w14:textId="6AE3DD20" w:rsidR="6A30E091" w:rsidRDefault="1495E631" w:rsidP="4ECEDEB3">
            <w:pPr>
              <w:pStyle w:val="TableText"/>
              <w:spacing w:line="259" w:lineRule="auto"/>
              <w:rPr>
                <w:rFonts w:eastAsia="Arial" w:cs="Arial"/>
                <w:color w:val="auto"/>
                <w:sz w:val="20"/>
                <w:szCs w:val="20"/>
              </w:rPr>
            </w:pPr>
            <w:r w:rsidRPr="482DCD2B">
              <w:rPr>
                <w:rFonts w:eastAsia="Arial" w:cs="Arial"/>
                <w:color w:val="auto"/>
                <w:sz w:val="20"/>
                <w:szCs w:val="20"/>
              </w:rPr>
              <w:t>4.4</w:t>
            </w:r>
          </w:p>
        </w:tc>
        <w:tc>
          <w:tcPr>
            <w:tcW w:w="1474" w:type="dxa"/>
            <w:tcBorders>
              <w:top w:val="single" w:sz="2" w:space="0" w:color="000000" w:themeColor="text1"/>
              <w:left w:val="nil"/>
              <w:bottom w:val="single" w:sz="2" w:space="0" w:color="000000" w:themeColor="text1"/>
              <w:right w:val="nil"/>
            </w:tcBorders>
            <w:shd w:val="clear" w:color="auto" w:fill="auto"/>
            <w:vAlign w:val="center"/>
          </w:tcPr>
          <w:p w14:paraId="00A5C5B5" w14:textId="6379E7FF" w:rsidR="66EF845B" w:rsidRDefault="66EF845B" w:rsidP="4ECEDEB3">
            <w:pPr>
              <w:pStyle w:val="TableText"/>
              <w:spacing w:line="259" w:lineRule="auto"/>
              <w:rPr>
                <w:rFonts w:eastAsia="Arial" w:cs="Arial"/>
                <w:color w:val="auto"/>
                <w:sz w:val="20"/>
                <w:szCs w:val="20"/>
              </w:rPr>
            </w:pPr>
          </w:p>
        </w:tc>
        <w:tc>
          <w:tcPr>
            <w:tcW w:w="7171" w:type="dxa"/>
            <w:tcBorders>
              <w:top w:val="single" w:sz="2" w:space="0" w:color="000000" w:themeColor="text1"/>
              <w:left w:val="nil"/>
              <w:bottom w:val="single" w:sz="2" w:space="0" w:color="000000" w:themeColor="text1"/>
            </w:tcBorders>
            <w:shd w:val="clear" w:color="auto" w:fill="auto"/>
            <w:vAlign w:val="center"/>
          </w:tcPr>
          <w:p w14:paraId="019E6CAF" w14:textId="643C48E7" w:rsidR="4A0D4500" w:rsidRDefault="7A4E26BC" w:rsidP="1E65BD9B">
            <w:pPr>
              <w:pStyle w:val="TableText"/>
              <w:spacing w:line="259" w:lineRule="auto"/>
              <w:rPr>
                <w:rFonts w:eastAsia="Arial" w:cs="Arial"/>
                <w:color w:val="auto"/>
                <w:sz w:val="20"/>
                <w:szCs w:val="20"/>
              </w:rPr>
            </w:pPr>
            <w:r w:rsidRPr="1E65BD9B">
              <w:rPr>
                <w:rFonts w:eastAsia="Arial" w:cs="Arial"/>
                <w:color w:val="auto"/>
                <w:sz w:val="20"/>
                <w:szCs w:val="20"/>
              </w:rPr>
              <w:t>Revision of programme recommended age for C</w:t>
            </w:r>
            <w:r w:rsidRPr="1E65BD9B">
              <w:rPr>
                <w:rFonts w:cs="Arial"/>
                <w:color w:val="auto"/>
                <w:sz w:val="20"/>
                <w:szCs w:val="20"/>
              </w:rPr>
              <w:t>omirnaty Children 5-11 years (</w:t>
            </w:r>
            <w:r w:rsidR="61153568" w:rsidRPr="1E65BD9B">
              <w:rPr>
                <w:rFonts w:cs="Arial"/>
                <w:color w:val="auto"/>
                <w:sz w:val="20"/>
                <w:szCs w:val="20"/>
              </w:rPr>
              <w:t>4</w:t>
            </w:r>
            <w:r w:rsidRPr="1E65BD9B">
              <w:rPr>
                <w:rFonts w:cs="Arial"/>
                <w:color w:val="auto"/>
                <w:sz w:val="20"/>
                <w:szCs w:val="20"/>
              </w:rPr>
              <w:t>0384611000001108):</w:t>
            </w:r>
          </w:p>
          <w:p w14:paraId="3050A857" w14:textId="548961E8" w:rsidR="6A30E091" w:rsidRDefault="1495E631" w:rsidP="4ECEDEB3">
            <w:pPr>
              <w:pStyle w:val="TableText"/>
              <w:spacing w:line="259" w:lineRule="auto"/>
              <w:rPr>
                <w:rFonts w:eastAsia="Arial" w:cs="Arial"/>
                <w:color w:val="auto"/>
                <w:sz w:val="20"/>
                <w:szCs w:val="20"/>
              </w:rPr>
            </w:pPr>
            <w:r w:rsidRPr="482DCD2B">
              <w:rPr>
                <w:rFonts w:eastAsia="Arial" w:cs="Arial"/>
                <w:color w:val="auto"/>
                <w:sz w:val="20"/>
                <w:szCs w:val="20"/>
              </w:rPr>
              <w:t>Section 3</w:t>
            </w:r>
          </w:p>
          <w:p w14:paraId="0CECD2DD" w14:textId="356558D9" w:rsidR="6A30E091" w:rsidRDefault="32090BD9" w:rsidP="00A15691">
            <w:pPr>
              <w:pStyle w:val="TableText"/>
              <w:numPr>
                <w:ilvl w:val="0"/>
                <w:numId w:val="18"/>
              </w:numPr>
              <w:spacing w:line="259" w:lineRule="auto"/>
              <w:rPr>
                <w:rFonts w:eastAsia="Arial" w:cs="Arial"/>
                <w:color w:val="auto"/>
                <w:sz w:val="20"/>
                <w:szCs w:val="20"/>
              </w:rPr>
            </w:pPr>
            <w:r w:rsidRPr="482DCD2B">
              <w:rPr>
                <w:rFonts w:eastAsia="Arial" w:cs="Arial"/>
                <w:color w:val="auto"/>
                <w:sz w:val="20"/>
                <w:szCs w:val="20"/>
              </w:rPr>
              <w:lastRenderedPageBreak/>
              <w:t>Revision C</w:t>
            </w:r>
            <w:r w:rsidRPr="482DCD2B">
              <w:rPr>
                <w:rFonts w:cs="Arial"/>
                <w:color w:val="auto"/>
                <w:sz w:val="20"/>
                <w:szCs w:val="20"/>
              </w:rPr>
              <w:t>omirnaty Children 5-11 years (</w:t>
            </w:r>
            <w:r w:rsidR="15D20CB3" w:rsidRPr="482DCD2B">
              <w:rPr>
                <w:rFonts w:cs="Arial"/>
                <w:color w:val="00B050"/>
                <w:sz w:val="20"/>
                <w:szCs w:val="20"/>
              </w:rPr>
              <w:t>4</w:t>
            </w:r>
            <w:r w:rsidRPr="482DCD2B">
              <w:rPr>
                <w:rFonts w:cs="Arial"/>
                <w:color w:val="auto"/>
                <w:sz w:val="20"/>
                <w:szCs w:val="20"/>
              </w:rPr>
              <w:t xml:space="preserve">0384611000001108) to remove </w:t>
            </w:r>
            <w:r w:rsidRPr="482DCD2B">
              <w:rPr>
                <w:rFonts w:eastAsia="Arial" w:cs="Arial"/>
                <w:color w:val="auto"/>
                <w:sz w:val="20"/>
                <w:szCs w:val="20"/>
              </w:rPr>
              <w:t>children aged 12 in school year 7 from the programme recommended age.</w:t>
            </w:r>
          </w:p>
          <w:p w14:paraId="6BB4A56B" w14:textId="5C691A1B" w:rsidR="18497199" w:rsidRDefault="013C0FD6" w:rsidP="4ECEDEB3">
            <w:pPr>
              <w:pStyle w:val="TableText"/>
              <w:spacing w:line="259" w:lineRule="auto"/>
              <w:rPr>
                <w:rFonts w:eastAsia="Arial" w:cs="Arial"/>
                <w:color w:val="auto"/>
                <w:sz w:val="20"/>
                <w:szCs w:val="20"/>
              </w:rPr>
            </w:pPr>
            <w:r w:rsidRPr="482DCD2B">
              <w:rPr>
                <w:rFonts w:eastAsia="Arial" w:cs="Arial"/>
                <w:color w:val="auto"/>
                <w:sz w:val="20"/>
                <w:szCs w:val="20"/>
              </w:rPr>
              <w:t>Section 5</w:t>
            </w:r>
            <w:r w:rsidR="0896089F" w:rsidRPr="482DCD2B">
              <w:rPr>
                <w:rFonts w:eastAsia="Arial" w:cs="Arial"/>
                <w:color w:val="auto"/>
                <w:sz w:val="20"/>
                <w:szCs w:val="20"/>
              </w:rPr>
              <w:t>.3</w:t>
            </w:r>
          </w:p>
          <w:p w14:paraId="7028D145" w14:textId="628E00AB" w:rsidR="18497199" w:rsidRDefault="468FF5C4" w:rsidP="00A15691">
            <w:pPr>
              <w:pStyle w:val="TableText"/>
              <w:numPr>
                <w:ilvl w:val="0"/>
                <w:numId w:val="13"/>
              </w:numPr>
              <w:spacing w:line="259" w:lineRule="auto"/>
              <w:rPr>
                <w:color w:val="auto"/>
              </w:rPr>
            </w:pPr>
            <w:r w:rsidRPr="482DCD2B">
              <w:rPr>
                <w:rFonts w:eastAsia="Arial" w:cs="Arial"/>
                <w:color w:val="auto"/>
                <w:sz w:val="20"/>
                <w:szCs w:val="20"/>
              </w:rPr>
              <w:t>Removal of C</w:t>
            </w:r>
            <w:r w:rsidRPr="482DCD2B">
              <w:rPr>
                <w:rFonts w:cs="Arial"/>
                <w:color w:val="auto"/>
                <w:sz w:val="20"/>
                <w:szCs w:val="20"/>
              </w:rPr>
              <w:t>omirnaty Children 5-11 years (</w:t>
            </w:r>
            <w:r w:rsidR="2F70A7CE" w:rsidRPr="482DCD2B">
              <w:rPr>
                <w:rFonts w:cs="Arial"/>
                <w:color w:val="00B050"/>
                <w:sz w:val="20"/>
                <w:szCs w:val="20"/>
              </w:rPr>
              <w:t>4</w:t>
            </w:r>
            <w:r w:rsidRPr="482DCD2B">
              <w:rPr>
                <w:rFonts w:cs="Arial"/>
                <w:color w:val="auto"/>
                <w:sz w:val="20"/>
                <w:szCs w:val="20"/>
              </w:rPr>
              <w:t xml:space="preserve">0384611000001108) from the </w:t>
            </w:r>
            <w:r w:rsidR="16E5130C" w:rsidRPr="482DCD2B">
              <w:rPr>
                <w:color w:val="auto"/>
              </w:rPr>
              <w:t>Dosing and scheduling for Children (12-15)</w:t>
            </w:r>
          </w:p>
        </w:tc>
      </w:tr>
      <w:tr w:rsidR="66EF845B" w14:paraId="63357E07" w14:textId="77777777" w:rsidTr="596230C4">
        <w:trPr>
          <w:trHeight w:val="290"/>
        </w:trPr>
        <w:tc>
          <w:tcPr>
            <w:tcW w:w="1219" w:type="dxa"/>
            <w:tcBorders>
              <w:top w:val="single" w:sz="2" w:space="0" w:color="000000" w:themeColor="text1"/>
              <w:bottom w:val="single" w:sz="2" w:space="0" w:color="000000" w:themeColor="text1"/>
              <w:right w:val="nil"/>
            </w:tcBorders>
            <w:shd w:val="clear" w:color="auto" w:fill="auto"/>
            <w:vAlign w:val="center"/>
          </w:tcPr>
          <w:p w14:paraId="00F4CE7E" w14:textId="68A1DF74" w:rsidR="66EF845B" w:rsidRDefault="129FECC9" w:rsidP="1E65BD9B">
            <w:pPr>
              <w:pStyle w:val="TableText"/>
              <w:spacing w:line="259" w:lineRule="auto"/>
              <w:rPr>
                <w:rFonts w:eastAsia="Arial" w:cs="Arial"/>
                <w:color w:val="auto"/>
                <w:sz w:val="20"/>
                <w:szCs w:val="20"/>
              </w:rPr>
            </w:pPr>
            <w:r w:rsidRPr="1E65BD9B">
              <w:rPr>
                <w:rFonts w:eastAsia="Arial" w:cs="Arial"/>
                <w:color w:val="auto"/>
                <w:sz w:val="20"/>
                <w:szCs w:val="20"/>
              </w:rPr>
              <w:lastRenderedPageBreak/>
              <w:t>4.5</w:t>
            </w:r>
          </w:p>
        </w:tc>
        <w:tc>
          <w:tcPr>
            <w:tcW w:w="1474" w:type="dxa"/>
            <w:tcBorders>
              <w:top w:val="single" w:sz="2" w:space="0" w:color="000000" w:themeColor="text1"/>
              <w:left w:val="nil"/>
              <w:bottom w:val="single" w:sz="2" w:space="0" w:color="000000" w:themeColor="text1"/>
              <w:right w:val="nil"/>
            </w:tcBorders>
            <w:shd w:val="clear" w:color="auto" w:fill="auto"/>
            <w:vAlign w:val="center"/>
          </w:tcPr>
          <w:p w14:paraId="029D4270" w14:textId="46B9E101" w:rsidR="66EF845B" w:rsidRDefault="66EF845B" w:rsidP="66EF845B">
            <w:pPr>
              <w:pStyle w:val="TableText"/>
              <w:spacing w:line="259" w:lineRule="auto"/>
              <w:rPr>
                <w:rFonts w:eastAsia="Arial" w:cs="Arial"/>
                <w:color w:val="00B050"/>
                <w:sz w:val="20"/>
                <w:szCs w:val="20"/>
              </w:rPr>
            </w:pPr>
          </w:p>
        </w:tc>
        <w:tc>
          <w:tcPr>
            <w:tcW w:w="7171" w:type="dxa"/>
            <w:tcBorders>
              <w:top w:val="single" w:sz="2" w:space="0" w:color="000000" w:themeColor="text1"/>
              <w:left w:val="nil"/>
              <w:bottom w:val="single" w:sz="2" w:space="0" w:color="000000" w:themeColor="text1"/>
            </w:tcBorders>
            <w:shd w:val="clear" w:color="auto" w:fill="auto"/>
            <w:vAlign w:val="center"/>
          </w:tcPr>
          <w:p w14:paraId="66653495" w14:textId="7425C147" w:rsidR="5964B38C" w:rsidRDefault="52477DC8" w:rsidP="1E65BD9B">
            <w:pPr>
              <w:pStyle w:val="TableText"/>
              <w:spacing w:line="259" w:lineRule="auto"/>
              <w:rPr>
                <w:rFonts w:eastAsia="Arial" w:cs="Arial"/>
                <w:color w:val="auto"/>
                <w:sz w:val="20"/>
                <w:szCs w:val="20"/>
              </w:rPr>
            </w:pPr>
            <w:r w:rsidRPr="1E65BD9B">
              <w:rPr>
                <w:rFonts w:eastAsia="Arial" w:cs="Arial"/>
                <w:color w:val="auto"/>
                <w:sz w:val="20"/>
                <w:szCs w:val="20"/>
              </w:rPr>
              <w:t>Addition of Vaccines:</w:t>
            </w:r>
          </w:p>
          <w:p w14:paraId="2F3BFD14" w14:textId="4F2F5C95" w:rsidR="66EF845B" w:rsidRDefault="62C3CB22" w:rsidP="1E65BD9B">
            <w:pPr>
              <w:pStyle w:val="TableText"/>
              <w:spacing w:line="259" w:lineRule="auto"/>
              <w:rPr>
                <w:rFonts w:eastAsia="Arial" w:cs="Arial"/>
                <w:color w:val="auto"/>
                <w:sz w:val="20"/>
                <w:szCs w:val="20"/>
              </w:rPr>
            </w:pPr>
            <w:r w:rsidRPr="1E65BD9B">
              <w:rPr>
                <w:rFonts w:eastAsia="Arial" w:cs="Arial"/>
                <w:color w:val="auto"/>
                <w:sz w:val="20"/>
                <w:szCs w:val="20"/>
              </w:rPr>
              <w:t>Section 3</w:t>
            </w:r>
          </w:p>
          <w:p w14:paraId="7CF29392" w14:textId="541CB574" w:rsidR="66EF845B" w:rsidRDefault="62C3CB22" w:rsidP="00A15691">
            <w:pPr>
              <w:pStyle w:val="TableText"/>
              <w:numPr>
                <w:ilvl w:val="0"/>
                <w:numId w:val="12"/>
              </w:numPr>
              <w:spacing w:line="259" w:lineRule="auto"/>
              <w:rPr>
                <w:rFonts w:eastAsia="Arial" w:cs="Arial"/>
                <w:color w:val="auto"/>
                <w:sz w:val="20"/>
                <w:szCs w:val="20"/>
              </w:rPr>
            </w:pPr>
            <w:r w:rsidRPr="1E65BD9B">
              <w:rPr>
                <w:rFonts w:eastAsia="Arial" w:cs="Arial"/>
                <w:color w:val="auto"/>
                <w:sz w:val="20"/>
                <w:szCs w:val="20"/>
              </w:rPr>
              <w:t>Added</w:t>
            </w:r>
            <w:r w:rsidR="289EA7E1" w:rsidRPr="1E65BD9B">
              <w:rPr>
                <w:rFonts w:eastAsia="Arial" w:cs="Arial"/>
                <w:color w:val="auto"/>
                <w:sz w:val="20"/>
                <w:szCs w:val="20"/>
              </w:rPr>
              <w:t xml:space="preserve"> Comirnaty XBB.1.5 Children 5 to 11 years 42098011000001100</w:t>
            </w:r>
          </w:p>
          <w:p w14:paraId="2F83307E" w14:textId="055A00D0" w:rsidR="66EF845B" w:rsidRDefault="289EA7E1" w:rsidP="00A15691">
            <w:pPr>
              <w:pStyle w:val="TableText"/>
              <w:numPr>
                <w:ilvl w:val="0"/>
                <w:numId w:val="12"/>
              </w:numPr>
              <w:spacing w:line="259" w:lineRule="auto"/>
              <w:rPr>
                <w:rFonts w:eastAsia="Arial" w:cs="Arial"/>
                <w:color w:val="auto"/>
                <w:sz w:val="20"/>
                <w:szCs w:val="20"/>
              </w:rPr>
            </w:pPr>
            <w:r w:rsidRPr="1E65BD9B">
              <w:rPr>
                <w:rFonts w:eastAsia="Arial" w:cs="Arial"/>
                <w:color w:val="auto"/>
                <w:sz w:val="20"/>
                <w:szCs w:val="20"/>
              </w:rPr>
              <w:t>Added Comirnaty XBB.1.5 Children 6 months to 4 years 42098911000001101</w:t>
            </w:r>
          </w:p>
          <w:p w14:paraId="694A5F97" w14:textId="149B3CBD" w:rsidR="66EF845B" w:rsidRDefault="6422350B" w:rsidP="1E65BD9B">
            <w:pPr>
              <w:pStyle w:val="TableText"/>
              <w:spacing w:line="259" w:lineRule="auto"/>
              <w:rPr>
                <w:rFonts w:eastAsia="Arial" w:cs="Arial"/>
                <w:color w:val="auto"/>
                <w:sz w:val="20"/>
                <w:szCs w:val="20"/>
              </w:rPr>
            </w:pPr>
            <w:r w:rsidRPr="1E65BD9B">
              <w:rPr>
                <w:rFonts w:eastAsia="Arial" w:cs="Arial"/>
                <w:color w:val="auto"/>
                <w:sz w:val="20"/>
                <w:szCs w:val="20"/>
              </w:rPr>
              <w:t>Section 5.4</w:t>
            </w:r>
          </w:p>
          <w:p w14:paraId="61C4BAD6" w14:textId="6CAC393C" w:rsidR="66EF845B" w:rsidRDefault="6422350B" w:rsidP="00A15691">
            <w:pPr>
              <w:pStyle w:val="TableText"/>
              <w:numPr>
                <w:ilvl w:val="0"/>
                <w:numId w:val="12"/>
              </w:numPr>
              <w:spacing w:line="259" w:lineRule="auto"/>
              <w:rPr>
                <w:rFonts w:eastAsia="Arial" w:cs="Arial"/>
                <w:color w:val="auto"/>
                <w:sz w:val="20"/>
                <w:szCs w:val="20"/>
              </w:rPr>
            </w:pPr>
            <w:r w:rsidRPr="1E65BD9B">
              <w:rPr>
                <w:rFonts w:eastAsia="Arial" w:cs="Arial"/>
                <w:color w:val="auto"/>
                <w:sz w:val="20"/>
                <w:szCs w:val="20"/>
              </w:rPr>
              <w:t>Added Comirnaty XBB.1.5 Children 5 to 11 years 42098011000001100</w:t>
            </w:r>
          </w:p>
          <w:p w14:paraId="432C1C2E" w14:textId="49C352D7" w:rsidR="66EF845B" w:rsidRDefault="6422350B" w:rsidP="1E65BD9B">
            <w:pPr>
              <w:pStyle w:val="TableText"/>
              <w:spacing w:line="259" w:lineRule="auto"/>
              <w:rPr>
                <w:rFonts w:eastAsia="Arial" w:cs="Arial"/>
                <w:color w:val="auto"/>
                <w:sz w:val="20"/>
                <w:szCs w:val="20"/>
              </w:rPr>
            </w:pPr>
            <w:r w:rsidRPr="1E65BD9B">
              <w:rPr>
                <w:rFonts w:eastAsia="Arial" w:cs="Arial"/>
                <w:color w:val="auto"/>
                <w:sz w:val="20"/>
                <w:szCs w:val="20"/>
              </w:rPr>
              <w:t>Section 5.5</w:t>
            </w:r>
          </w:p>
          <w:p w14:paraId="2C35BC03" w14:textId="3306D839" w:rsidR="66EF845B" w:rsidRDefault="6422350B" w:rsidP="00A15691">
            <w:pPr>
              <w:pStyle w:val="TableText"/>
              <w:numPr>
                <w:ilvl w:val="0"/>
                <w:numId w:val="12"/>
              </w:numPr>
              <w:spacing w:line="259" w:lineRule="auto"/>
              <w:rPr>
                <w:rFonts w:eastAsia="Arial" w:cs="Arial"/>
                <w:color w:val="auto"/>
                <w:sz w:val="20"/>
                <w:szCs w:val="20"/>
              </w:rPr>
            </w:pPr>
            <w:r w:rsidRPr="1E65BD9B">
              <w:rPr>
                <w:rFonts w:eastAsia="Arial" w:cs="Arial"/>
                <w:color w:val="auto"/>
                <w:sz w:val="20"/>
                <w:szCs w:val="20"/>
              </w:rPr>
              <w:t>Added Comirnaty XBB.1.5 Children 6 months to 4 years 42098911000001101</w:t>
            </w:r>
          </w:p>
          <w:p w14:paraId="7BED98A6" w14:textId="502EB181" w:rsidR="66EF845B" w:rsidRDefault="66EF845B" w:rsidP="1E65BD9B">
            <w:pPr>
              <w:pStyle w:val="TableText"/>
              <w:spacing w:line="259" w:lineRule="auto"/>
              <w:rPr>
                <w:rFonts w:eastAsia="Arial" w:cs="Arial"/>
                <w:color w:val="auto"/>
                <w:sz w:val="20"/>
                <w:szCs w:val="20"/>
              </w:rPr>
            </w:pPr>
          </w:p>
          <w:p w14:paraId="7DF02D5E" w14:textId="714C7C9C" w:rsidR="66EF845B" w:rsidRDefault="6C375541" w:rsidP="1E65BD9B">
            <w:pPr>
              <w:pStyle w:val="TableText"/>
              <w:spacing w:line="259" w:lineRule="auto"/>
              <w:rPr>
                <w:rFonts w:eastAsia="Arial" w:cs="Arial"/>
                <w:color w:val="auto"/>
                <w:sz w:val="20"/>
                <w:szCs w:val="20"/>
              </w:rPr>
            </w:pPr>
            <w:r w:rsidRPr="1E65BD9B">
              <w:rPr>
                <w:rFonts w:eastAsia="Arial" w:cs="Arial"/>
                <w:color w:val="auto"/>
                <w:sz w:val="20"/>
                <w:szCs w:val="20"/>
              </w:rPr>
              <w:t>Decommissioning of Vaccines:</w:t>
            </w:r>
          </w:p>
          <w:p w14:paraId="00CB1358" w14:textId="76D8EE4F" w:rsidR="66EF845B" w:rsidRDefault="6C375541" w:rsidP="1E65BD9B">
            <w:pPr>
              <w:pStyle w:val="TableText"/>
              <w:spacing w:line="259" w:lineRule="auto"/>
              <w:rPr>
                <w:rFonts w:eastAsia="Arial" w:cs="Arial"/>
                <w:color w:val="auto"/>
                <w:sz w:val="20"/>
                <w:szCs w:val="20"/>
              </w:rPr>
            </w:pPr>
            <w:r w:rsidRPr="1E65BD9B">
              <w:rPr>
                <w:rFonts w:eastAsia="Arial" w:cs="Arial"/>
                <w:color w:val="auto"/>
                <w:sz w:val="20"/>
                <w:szCs w:val="20"/>
              </w:rPr>
              <w:t>Section 3</w:t>
            </w:r>
          </w:p>
          <w:p w14:paraId="39582ED9" w14:textId="4BDD47BA" w:rsidR="66EF845B" w:rsidRDefault="6C375541" w:rsidP="00A15691">
            <w:pPr>
              <w:pStyle w:val="TableText"/>
              <w:numPr>
                <w:ilvl w:val="0"/>
                <w:numId w:val="11"/>
              </w:numPr>
              <w:spacing w:line="259" w:lineRule="auto"/>
              <w:rPr>
                <w:rFonts w:eastAsia="Arial" w:cs="Arial"/>
                <w:color w:val="auto"/>
                <w:sz w:val="20"/>
                <w:szCs w:val="20"/>
              </w:rPr>
            </w:pPr>
            <w:r w:rsidRPr="1E65BD9B">
              <w:rPr>
                <w:rFonts w:eastAsia="Arial" w:cs="Arial"/>
                <w:color w:val="auto"/>
                <w:sz w:val="20"/>
                <w:szCs w:val="20"/>
              </w:rPr>
              <w:t>Removed Pfizer Comirnaty Bivalent BA.1 40851611000001102</w:t>
            </w:r>
          </w:p>
          <w:p w14:paraId="6873B872" w14:textId="1A14EE22" w:rsidR="66EF845B" w:rsidRDefault="6C375541" w:rsidP="00A15691">
            <w:pPr>
              <w:pStyle w:val="TableText"/>
              <w:numPr>
                <w:ilvl w:val="0"/>
                <w:numId w:val="11"/>
              </w:numPr>
              <w:spacing w:line="259" w:lineRule="auto"/>
              <w:rPr>
                <w:rFonts w:eastAsia="Arial" w:cs="Arial"/>
                <w:color w:val="auto"/>
                <w:sz w:val="20"/>
                <w:szCs w:val="20"/>
              </w:rPr>
            </w:pPr>
            <w:r w:rsidRPr="1E65BD9B">
              <w:rPr>
                <w:rFonts w:eastAsia="Arial" w:cs="Arial"/>
                <w:color w:val="auto"/>
                <w:sz w:val="20"/>
                <w:szCs w:val="20"/>
              </w:rPr>
              <w:t>Removed Nuvaxovid 39473011000001103</w:t>
            </w:r>
          </w:p>
          <w:p w14:paraId="7D7AEBFB" w14:textId="673E2240" w:rsidR="66EF845B" w:rsidRDefault="6C375541" w:rsidP="1E65BD9B">
            <w:pPr>
              <w:pStyle w:val="TableText"/>
              <w:spacing w:line="259" w:lineRule="auto"/>
              <w:rPr>
                <w:rFonts w:eastAsia="Arial" w:cs="Arial"/>
                <w:color w:val="auto"/>
                <w:sz w:val="20"/>
                <w:szCs w:val="20"/>
              </w:rPr>
            </w:pPr>
            <w:r w:rsidRPr="1E65BD9B">
              <w:rPr>
                <w:rFonts w:eastAsia="Arial" w:cs="Arial"/>
                <w:color w:val="auto"/>
                <w:sz w:val="20"/>
                <w:szCs w:val="20"/>
              </w:rPr>
              <w:t>Section 4</w:t>
            </w:r>
          </w:p>
          <w:p w14:paraId="2E55A06E" w14:textId="0865624A" w:rsidR="66EF845B" w:rsidRDefault="6C375541" w:rsidP="00A15691">
            <w:pPr>
              <w:pStyle w:val="TableText"/>
              <w:numPr>
                <w:ilvl w:val="0"/>
                <w:numId w:val="11"/>
              </w:numPr>
              <w:spacing w:line="259" w:lineRule="auto"/>
              <w:rPr>
                <w:rFonts w:eastAsia="Arial" w:cs="Arial"/>
                <w:color w:val="auto"/>
                <w:sz w:val="20"/>
                <w:szCs w:val="20"/>
              </w:rPr>
            </w:pPr>
            <w:r w:rsidRPr="1E65BD9B">
              <w:rPr>
                <w:rFonts w:eastAsia="Arial" w:cs="Arial"/>
                <w:color w:val="auto"/>
                <w:sz w:val="20"/>
                <w:szCs w:val="20"/>
              </w:rPr>
              <w:t>Added Pfizer Comirnaty Bivalent BA.1 40851611000001102</w:t>
            </w:r>
          </w:p>
          <w:p w14:paraId="15B9F184" w14:textId="5B6422FD" w:rsidR="66EF845B" w:rsidRDefault="6C375541" w:rsidP="00A15691">
            <w:pPr>
              <w:pStyle w:val="TableText"/>
              <w:numPr>
                <w:ilvl w:val="0"/>
                <w:numId w:val="11"/>
              </w:numPr>
              <w:spacing w:line="259" w:lineRule="auto"/>
              <w:rPr>
                <w:rFonts w:eastAsia="Arial" w:cs="Arial"/>
                <w:color w:val="auto"/>
                <w:sz w:val="20"/>
                <w:szCs w:val="20"/>
              </w:rPr>
            </w:pPr>
            <w:r w:rsidRPr="1E65BD9B">
              <w:rPr>
                <w:rFonts w:eastAsia="Arial" w:cs="Arial"/>
                <w:color w:val="auto"/>
                <w:sz w:val="20"/>
                <w:szCs w:val="20"/>
              </w:rPr>
              <w:t>Added Nuvaxovid 39473011000001103</w:t>
            </w:r>
          </w:p>
          <w:p w14:paraId="4D374465" w14:textId="3D0D3B16" w:rsidR="66EF845B" w:rsidRDefault="6C375541" w:rsidP="1E65BD9B">
            <w:pPr>
              <w:pStyle w:val="TableText"/>
              <w:spacing w:line="259" w:lineRule="auto"/>
              <w:rPr>
                <w:rFonts w:eastAsia="Arial" w:cs="Arial"/>
                <w:color w:val="auto"/>
                <w:sz w:val="20"/>
                <w:szCs w:val="20"/>
              </w:rPr>
            </w:pPr>
            <w:r w:rsidRPr="1E65BD9B">
              <w:rPr>
                <w:rFonts w:eastAsia="Arial" w:cs="Arial"/>
                <w:color w:val="auto"/>
                <w:sz w:val="20"/>
                <w:szCs w:val="20"/>
              </w:rPr>
              <w:t>Section 5.1</w:t>
            </w:r>
          </w:p>
          <w:p w14:paraId="36403AC1" w14:textId="4BDD47BA" w:rsidR="66EF845B" w:rsidRDefault="6C375541" w:rsidP="00A15691">
            <w:pPr>
              <w:pStyle w:val="TableText"/>
              <w:numPr>
                <w:ilvl w:val="0"/>
                <w:numId w:val="11"/>
              </w:numPr>
              <w:spacing w:line="259" w:lineRule="auto"/>
              <w:rPr>
                <w:rFonts w:eastAsia="Arial" w:cs="Arial"/>
                <w:color w:val="auto"/>
                <w:sz w:val="20"/>
                <w:szCs w:val="20"/>
              </w:rPr>
            </w:pPr>
            <w:r w:rsidRPr="1E65BD9B">
              <w:rPr>
                <w:rFonts w:eastAsia="Arial" w:cs="Arial"/>
                <w:color w:val="auto"/>
                <w:sz w:val="20"/>
                <w:szCs w:val="20"/>
              </w:rPr>
              <w:t>Removed Pfizer Comirnaty Bivalent BA.1 40851611000001102</w:t>
            </w:r>
          </w:p>
          <w:p w14:paraId="5F2EFAD5" w14:textId="78A60655" w:rsidR="66EF845B" w:rsidRDefault="6C375541" w:rsidP="00A15691">
            <w:pPr>
              <w:pStyle w:val="TableText"/>
              <w:numPr>
                <w:ilvl w:val="0"/>
                <w:numId w:val="11"/>
              </w:numPr>
              <w:spacing w:line="259" w:lineRule="auto"/>
              <w:rPr>
                <w:rFonts w:eastAsia="Arial" w:cs="Arial"/>
                <w:color w:val="auto"/>
                <w:sz w:val="20"/>
                <w:szCs w:val="20"/>
              </w:rPr>
            </w:pPr>
            <w:r w:rsidRPr="1E65BD9B">
              <w:rPr>
                <w:rFonts w:eastAsia="Arial" w:cs="Arial"/>
                <w:color w:val="auto"/>
                <w:sz w:val="20"/>
                <w:szCs w:val="20"/>
              </w:rPr>
              <w:t>Removed Nuvaxovid 39473011000001103</w:t>
            </w:r>
          </w:p>
          <w:p w14:paraId="3B4A42AE" w14:textId="4FB5122B" w:rsidR="66EF845B" w:rsidRDefault="6C375541" w:rsidP="1E65BD9B">
            <w:pPr>
              <w:pStyle w:val="TableText"/>
              <w:spacing w:line="259" w:lineRule="auto"/>
              <w:rPr>
                <w:rFonts w:eastAsia="Arial" w:cs="Arial"/>
                <w:color w:val="auto"/>
                <w:sz w:val="20"/>
                <w:szCs w:val="20"/>
              </w:rPr>
            </w:pPr>
            <w:r w:rsidRPr="1E65BD9B">
              <w:rPr>
                <w:rFonts w:eastAsia="Arial" w:cs="Arial"/>
                <w:color w:val="auto"/>
                <w:sz w:val="20"/>
                <w:szCs w:val="20"/>
              </w:rPr>
              <w:t>Section 5.2</w:t>
            </w:r>
          </w:p>
          <w:p w14:paraId="12DC933B" w14:textId="3DCE8118" w:rsidR="66EF845B" w:rsidRDefault="6C375541" w:rsidP="00A15691">
            <w:pPr>
              <w:pStyle w:val="TableText"/>
              <w:numPr>
                <w:ilvl w:val="0"/>
                <w:numId w:val="11"/>
              </w:numPr>
              <w:spacing w:line="259" w:lineRule="auto"/>
              <w:rPr>
                <w:rFonts w:eastAsia="Arial" w:cs="Arial"/>
                <w:color w:val="auto"/>
                <w:sz w:val="20"/>
                <w:szCs w:val="20"/>
              </w:rPr>
            </w:pPr>
            <w:r w:rsidRPr="1E65BD9B">
              <w:rPr>
                <w:rFonts w:eastAsia="Arial" w:cs="Arial"/>
                <w:color w:val="auto"/>
                <w:sz w:val="20"/>
                <w:szCs w:val="20"/>
              </w:rPr>
              <w:t>Removed Pfizer Comirnaty Bivalent BA.1 40851611000001102</w:t>
            </w:r>
          </w:p>
          <w:p w14:paraId="38058935" w14:textId="358B1564" w:rsidR="66EF845B" w:rsidRDefault="6C375541" w:rsidP="1E65BD9B">
            <w:pPr>
              <w:pStyle w:val="TableText"/>
              <w:spacing w:line="259" w:lineRule="auto"/>
              <w:rPr>
                <w:rFonts w:eastAsia="Arial" w:cs="Arial"/>
                <w:color w:val="auto"/>
                <w:sz w:val="20"/>
                <w:szCs w:val="20"/>
              </w:rPr>
            </w:pPr>
            <w:r w:rsidRPr="1E65BD9B">
              <w:rPr>
                <w:rFonts w:eastAsia="Arial" w:cs="Arial"/>
                <w:color w:val="auto"/>
                <w:sz w:val="20"/>
                <w:szCs w:val="20"/>
              </w:rPr>
              <w:t>Section 5.3</w:t>
            </w:r>
          </w:p>
          <w:p w14:paraId="0DDBC58F" w14:textId="35C987AF" w:rsidR="66EF845B" w:rsidRDefault="41B8D07B" w:rsidP="00A15691">
            <w:pPr>
              <w:pStyle w:val="TableText"/>
              <w:numPr>
                <w:ilvl w:val="0"/>
                <w:numId w:val="11"/>
              </w:numPr>
              <w:spacing w:line="259" w:lineRule="auto"/>
              <w:rPr>
                <w:rFonts w:eastAsia="Arial" w:cs="Arial"/>
                <w:color w:val="auto"/>
                <w:sz w:val="20"/>
                <w:szCs w:val="20"/>
              </w:rPr>
            </w:pPr>
            <w:r w:rsidRPr="1E65BD9B">
              <w:rPr>
                <w:rFonts w:eastAsia="Arial" w:cs="Arial"/>
                <w:color w:val="auto"/>
                <w:sz w:val="20"/>
                <w:szCs w:val="20"/>
              </w:rPr>
              <w:t>Removed Pfizer Comirnaty Bivalent BA.1 40851611000001102</w:t>
            </w:r>
          </w:p>
        </w:tc>
      </w:tr>
      <w:tr w:rsidR="1E65BD9B" w14:paraId="2A0D7535" w14:textId="77777777" w:rsidTr="596230C4">
        <w:trPr>
          <w:trHeight w:val="290"/>
        </w:trPr>
        <w:tc>
          <w:tcPr>
            <w:tcW w:w="1219" w:type="dxa"/>
            <w:tcBorders>
              <w:top w:val="single" w:sz="2" w:space="0" w:color="000000" w:themeColor="text1"/>
              <w:bottom w:val="single" w:sz="2" w:space="0" w:color="000000" w:themeColor="text1"/>
              <w:right w:val="nil"/>
            </w:tcBorders>
            <w:shd w:val="clear" w:color="auto" w:fill="auto"/>
            <w:vAlign w:val="center"/>
          </w:tcPr>
          <w:p w14:paraId="77BD4CF1" w14:textId="1A24A221" w:rsidR="028C8B1E" w:rsidRDefault="457AF4C4" w:rsidP="77C2D5CA">
            <w:pPr>
              <w:pStyle w:val="TableText"/>
              <w:spacing w:line="259" w:lineRule="auto"/>
              <w:rPr>
                <w:rFonts w:eastAsia="Arial" w:cs="Arial"/>
                <w:color w:val="70AD47" w:themeColor="accent6"/>
                <w:sz w:val="20"/>
                <w:szCs w:val="20"/>
              </w:rPr>
            </w:pPr>
            <w:r w:rsidRPr="6D6AD263">
              <w:rPr>
                <w:rFonts w:eastAsia="Arial" w:cs="Arial"/>
                <w:color w:val="auto"/>
                <w:sz w:val="20"/>
                <w:szCs w:val="20"/>
              </w:rPr>
              <w:t>4.6</w:t>
            </w:r>
          </w:p>
        </w:tc>
        <w:tc>
          <w:tcPr>
            <w:tcW w:w="1474" w:type="dxa"/>
            <w:tcBorders>
              <w:top w:val="single" w:sz="2" w:space="0" w:color="000000" w:themeColor="text1"/>
              <w:left w:val="nil"/>
              <w:bottom w:val="single" w:sz="2" w:space="0" w:color="000000" w:themeColor="text1"/>
              <w:right w:val="nil"/>
            </w:tcBorders>
            <w:shd w:val="clear" w:color="auto" w:fill="auto"/>
            <w:vAlign w:val="center"/>
          </w:tcPr>
          <w:p w14:paraId="297C55A4" w14:textId="4824699B" w:rsidR="1E65BD9B" w:rsidRDefault="1E65BD9B" w:rsidP="77C2D5CA">
            <w:pPr>
              <w:pStyle w:val="TableText"/>
              <w:spacing w:line="259" w:lineRule="auto"/>
              <w:rPr>
                <w:rFonts w:eastAsia="Arial" w:cs="Arial"/>
                <w:color w:val="70AD47" w:themeColor="accent6"/>
                <w:sz w:val="20"/>
                <w:szCs w:val="20"/>
              </w:rPr>
            </w:pPr>
          </w:p>
        </w:tc>
        <w:tc>
          <w:tcPr>
            <w:tcW w:w="7171" w:type="dxa"/>
            <w:tcBorders>
              <w:top w:val="single" w:sz="2" w:space="0" w:color="000000" w:themeColor="text1"/>
              <w:left w:val="nil"/>
              <w:bottom w:val="single" w:sz="2" w:space="0" w:color="000000" w:themeColor="text1"/>
            </w:tcBorders>
            <w:shd w:val="clear" w:color="auto" w:fill="auto"/>
            <w:vAlign w:val="center"/>
          </w:tcPr>
          <w:p w14:paraId="5030295A" w14:textId="5E8C233E" w:rsidR="2B0F0B0E" w:rsidRDefault="443F190D" w:rsidP="77C2D5CA">
            <w:pPr>
              <w:pStyle w:val="TableText"/>
              <w:spacing w:line="259" w:lineRule="auto"/>
              <w:rPr>
                <w:rFonts w:eastAsia="Arial" w:cs="Arial"/>
                <w:color w:val="auto"/>
                <w:sz w:val="20"/>
                <w:szCs w:val="20"/>
              </w:rPr>
            </w:pPr>
            <w:r w:rsidRPr="77C2D5CA">
              <w:rPr>
                <w:rFonts w:eastAsia="Arial" w:cs="Arial"/>
                <w:color w:val="auto"/>
                <w:sz w:val="20"/>
                <w:szCs w:val="20"/>
              </w:rPr>
              <w:t>Updated vaccine names for</w:t>
            </w:r>
            <w:r w:rsidR="78190156" w:rsidRPr="77C2D5CA">
              <w:rPr>
                <w:rFonts w:eastAsia="Arial" w:cs="Arial"/>
                <w:color w:val="auto"/>
                <w:sz w:val="20"/>
                <w:szCs w:val="20"/>
              </w:rPr>
              <w:t xml:space="preserve"> Comirnaty</w:t>
            </w:r>
            <w:r w:rsidRPr="77C2D5CA">
              <w:rPr>
                <w:rFonts w:eastAsia="Arial" w:cs="Arial"/>
                <w:color w:val="auto"/>
                <w:sz w:val="20"/>
                <w:szCs w:val="20"/>
              </w:rPr>
              <w:t xml:space="preserve"> XBB.1.5 </w:t>
            </w:r>
            <w:r w:rsidR="78C3A4F3" w:rsidRPr="77C2D5CA">
              <w:rPr>
                <w:rFonts w:eastAsia="Arial" w:cs="Arial"/>
                <w:color w:val="auto"/>
                <w:sz w:val="20"/>
                <w:szCs w:val="20"/>
              </w:rPr>
              <w:t>C</w:t>
            </w:r>
            <w:r w:rsidRPr="77C2D5CA">
              <w:rPr>
                <w:rFonts w:eastAsia="Arial" w:cs="Arial"/>
                <w:color w:val="auto"/>
                <w:sz w:val="20"/>
                <w:szCs w:val="20"/>
              </w:rPr>
              <w:t>hildren products:</w:t>
            </w:r>
          </w:p>
          <w:p w14:paraId="35732056" w14:textId="43184B70" w:rsidR="2B0F0B0E" w:rsidRDefault="3CD9C241" w:rsidP="77C2D5CA">
            <w:pPr>
              <w:pStyle w:val="TableText"/>
              <w:spacing w:line="259" w:lineRule="auto"/>
              <w:rPr>
                <w:rFonts w:eastAsia="Arial" w:cs="Arial"/>
                <w:color w:val="auto"/>
                <w:sz w:val="20"/>
                <w:szCs w:val="20"/>
              </w:rPr>
            </w:pPr>
            <w:r w:rsidRPr="77C2D5CA">
              <w:rPr>
                <w:rFonts w:eastAsia="Arial" w:cs="Arial"/>
                <w:color w:val="auto"/>
                <w:sz w:val="20"/>
                <w:szCs w:val="20"/>
              </w:rPr>
              <w:t>Section 3</w:t>
            </w:r>
          </w:p>
          <w:p w14:paraId="7466DC7A" w14:textId="7BA7C143" w:rsidR="2B0F0B0E" w:rsidRDefault="087DB2A4" w:rsidP="77C2D5CA">
            <w:pPr>
              <w:pStyle w:val="TableText"/>
              <w:numPr>
                <w:ilvl w:val="0"/>
                <w:numId w:val="7"/>
              </w:numPr>
              <w:spacing w:line="259" w:lineRule="auto"/>
              <w:rPr>
                <w:rFonts w:eastAsia="Arial" w:cs="Arial"/>
                <w:color w:val="auto"/>
                <w:sz w:val="20"/>
                <w:szCs w:val="20"/>
              </w:rPr>
            </w:pPr>
            <w:r w:rsidRPr="6D6AD263">
              <w:rPr>
                <w:rFonts w:eastAsia="Arial" w:cs="Arial"/>
                <w:color w:val="auto"/>
                <w:sz w:val="20"/>
                <w:szCs w:val="20"/>
              </w:rPr>
              <w:t>Updated Comirnaty Omicron XBB.1.5 Children 5-11 years</w:t>
            </w:r>
            <w:r w:rsidR="7C9ABBD3" w:rsidRPr="6D6AD263">
              <w:rPr>
                <w:rFonts w:eastAsia="Arial" w:cs="Arial"/>
                <w:color w:val="auto"/>
                <w:sz w:val="20"/>
                <w:szCs w:val="20"/>
              </w:rPr>
              <w:t xml:space="preserve"> 42098011000001100</w:t>
            </w:r>
            <w:r w:rsidRPr="6D6AD263">
              <w:rPr>
                <w:rFonts w:eastAsia="Arial" w:cs="Arial"/>
                <w:color w:val="auto"/>
                <w:sz w:val="20"/>
                <w:szCs w:val="20"/>
              </w:rPr>
              <w:t xml:space="preserve"> </w:t>
            </w:r>
            <w:r w:rsidR="4DEC5570" w:rsidRPr="6D6AD263">
              <w:rPr>
                <w:rFonts w:eastAsia="Arial" w:cs="Arial"/>
                <w:color w:val="auto"/>
                <w:sz w:val="20"/>
                <w:szCs w:val="20"/>
              </w:rPr>
              <w:t xml:space="preserve">vaccine </w:t>
            </w:r>
            <w:r w:rsidRPr="6D6AD263">
              <w:rPr>
                <w:rFonts w:eastAsia="Arial" w:cs="Arial"/>
                <w:color w:val="auto"/>
                <w:sz w:val="20"/>
                <w:szCs w:val="20"/>
              </w:rPr>
              <w:t>description to include the word “Omicron”.</w:t>
            </w:r>
          </w:p>
          <w:p w14:paraId="1AD175B8" w14:textId="77AF8541" w:rsidR="2B0F0B0E" w:rsidRPr="00E27EA7" w:rsidRDefault="305A6F54" w:rsidP="77C2D5CA">
            <w:pPr>
              <w:pStyle w:val="TableText"/>
              <w:numPr>
                <w:ilvl w:val="0"/>
                <w:numId w:val="7"/>
              </w:numPr>
              <w:spacing w:line="259" w:lineRule="auto"/>
              <w:rPr>
                <w:rFonts w:eastAsia="Arial" w:cs="Arial"/>
                <w:color w:val="auto"/>
                <w:sz w:val="20"/>
                <w:szCs w:val="20"/>
              </w:rPr>
            </w:pPr>
            <w:r w:rsidRPr="00E27EA7">
              <w:rPr>
                <w:rFonts w:eastAsia="Arial" w:cs="Arial"/>
                <w:color w:val="auto"/>
                <w:sz w:val="20"/>
                <w:szCs w:val="20"/>
              </w:rPr>
              <w:lastRenderedPageBreak/>
              <w:t>Updated Comirnaty Omicron XBB.1.5 Children 6 months – 4 years</w:t>
            </w:r>
            <w:r w:rsidR="2091871A" w:rsidRPr="00E27EA7">
              <w:rPr>
                <w:rFonts w:eastAsia="Arial" w:cs="Arial"/>
                <w:color w:val="auto"/>
                <w:sz w:val="20"/>
                <w:szCs w:val="20"/>
              </w:rPr>
              <w:t xml:space="preserve"> 42098911000001101</w:t>
            </w:r>
            <w:r w:rsidRPr="00E27EA7">
              <w:rPr>
                <w:rFonts w:eastAsia="Arial" w:cs="Arial"/>
                <w:color w:val="auto"/>
                <w:sz w:val="20"/>
                <w:szCs w:val="20"/>
              </w:rPr>
              <w:t xml:space="preserve"> </w:t>
            </w:r>
            <w:r w:rsidR="1F801E9E" w:rsidRPr="00E27EA7">
              <w:rPr>
                <w:rFonts w:eastAsia="Arial" w:cs="Arial"/>
                <w:color w:val="auto"/>
                <w:sz w:val="20"/>
                <w:szCs w:val="20"/>
              </w:rPr>
              <w:t xml:space="preserve">vaccine </w:t>
            </w:r>
            <w:r w:rsidRPr="00E27EA7">
              <w:rPr>
                <w:rFonts w:eastAsia="Arial" w:cs="Arial"/>
                <w:color w:val="auto"/>
                <w:sz w:val="20"/>
                <w:szCs w:val="20"/>
              </w:rPr>
              <w:t>description to include the word “Omicron”</w:t>
            </w:r>
            <w:r w:rsidR="0AB72947" w:rsidRPr="00E27EA7">
              <w:rPr>
                <w:rFonts w:eastAsia="Arial" w:cs="Arial"/>
                <w:color w:val="auto"/>
                <w:sz w:val="20"/>
                <w:szCs w:val="20"/>
              </w:rPr>
              <w:t>.</w:t>
            </w:r>
          </w:p>
          <w:p w14:paraId="7EF94580" w14:textId="662B0045" w:rsidR="012338D4" w:rsidRPr="00E27EA7" w:rsidRDefault="74E3F72F" w:rsidP="77C2D5CA">
            <w:pPr>
              <w:pStyle w:val="TableText"/>
              <w:spacing w:line="259" w:lineRule="auto"/>
              <w:rPr>
                <w:rFonts w:eastAsia="Arial" w:cs="Arial"/>
                <w:color w:val="auto"/>
                <w:sz w:val="20"/>
                <w:szCs w:val="20"/>
              </w:rPr>
            </w:pPr>
            <w:r w:rsidRPr="00E27EA7">
              <w:rPr>
                <w:rFonts w:eastAsia="Arial" w:cs="Arial"/>
                <w:color w:val="auto"/>
                <w:sz w:val="20"/>
                <w:szCs w:val="20"/>
              </w:rPr>
              <w:t>Section 5.4</w:t>
            </w:r>
          </w:p>
          <w:p w14:paraId="0F93DF7C" w14:textId="28AC7932" w:rsidR="012338D4" w:rsidRPr="00E27EA7" w:rsidRDefault="577F9AA4" w:rsidP="00A15691">
            <w:pPr>
              <w:pStyle w:val="TableText"/>
              <w:numPr>
                <w:ilvl w:val="0"/>
                <w:numId w:val="8"/>
              </w:numPr>
              <w:spacing w:line="259" w:lineRule="auto"/>
              <w:rPr>
                <w:rFonts w:eastAsia="Arial" w:cs="Arial"/>
                <w:color w:val="auto"/>
                <w:sz w:val="20"/>
                <w:szCs w:val="20"/>
              </w:rPr>
            </w:pPr>
            <w:r w:rsidRPr="00E27EA7">
              <w:rPr>
                <w:rFonts w:eastAsia="Arial" w:cs="Arial"/>
                <w:color w:val="auto"/>
                <w:sz w:val="20"/>
                <w:szCs w:val="20"/>
              </w:rPr>
              <w:t>Updated Comirnaty Omicron XBB.1.5 Children 5-11 years 42098011000001100 vaccine description to include the word “Omicron”.</w:t>
            </w:r>
          </w:p>
          <w:p w14:paraId="2279F840" w14:textId="5729C784" w:rsidR="012338D4" w:rsidRPr="00E27EA7" w:rsidRDefault="74E3F72F" w:rsidP="77C2D5CA">
            <w:pPr>
              <w:pStyle w:val="TableText"/>
              <w:spacing w:line="259" w:lineRule="auto"/>
              <w:rPr>
                <w:rFonts w:eastAsia="Arial" w:cs="Arial"/>
                <w:color w:val="auto"/>
                <w:sz w:val="20"/>
                <w:szCs w:val="20"/>
              </w:rPr>
            </w:pPr>
            <w:r w:rsidRPr="00E27EA7">
              <w:rPr>
                <w:rFonts w:eastAsia="Arial" w:cs="Arial"/>
                <w:color w:val="auto"/>
                <w:sz w:val="20"/>
                <w:szCs w:val="20"/>
              </w:rPr>
              <w:t>Section 5.5</w:t>
            </w:r>
          </w:p>
          <w:p w14:paraId="62C2A928" w14:textId="40EE93C8" w:rsidR="012338D4" w:rsidRPr="00E27EA7" w:rsidRDefault="577F9AA4" w:rsidP="77C2D5CA">
            <w:pPr>
              <w:pStyle w:val="TableText"/>
              <w:numPr>
                <w:ilvl w:val="0"/>
                <w:numId w:val="6"/>
              </w:numPr>
              <w:spacing w:line="259" w:lineRule="auto"/>
              <w:rPr>
                <w:rFonts w:eastAsia="Arial" w:cs="Arial"/>
                <w:color w:val="auto"/>
                <w:sz w:val="20"/>
                <w:szCs w:val="20"/>
              </w:rPr>
            </w:pPr>
            <w:r w:rsidRPr="00E27EA7">
              <w:rPr>
                <w:rFonts w:eastAsia="Arial" w:cs="Arial"/>
                <w:color w:val="auto"/>
                <w:sz w:val="20"/>
                <w:szCs w:val="20"/>
              </w:rPr>
              <w:t>Updated Comirnaty Omicron XBB.1.5 Children 6 months – 4 years 42098911000001101 vaccine description to include the word “Omicron”.</w:t>
            </w:r>
          </w:p>
          <w:p w14:paraId="113166E7" w14:textId="68A39189" w:rsidR="492939DF" w:rsidRPr="00E27EA7" w:rsidRDefault="4ACCFCE5" w:rsidP="77C2D5CA">
            <w:pPr>
              <w:pStyle w:val="TableText"/>
              <w:spacing w:line="259" w:lineRule="auto"/>
              <w:rPr>
                <w:rFonts w:eastAsia="Arial" w:cs="Arial"/>
                <w:color w:val="auto"/>
                <w:sz w:val="20"/>
                <w:szCs w:val="20"/>
              </w:rPr>
            </w:pPr>
            <w:r w:rsidRPr="00E27EA7">
              <w:rPr>
                <w:rFonts w:eastAsia="Arial" w:cs="Arial"/>
                <w:color w:val="auto"/>
                <w:sz w:val="20"/>
                <w:szCs w:val="20"/>
              </w:rPr>
              <w:t>Dosing and scheduling amendments:</w:t>
            </w:r>
          </w:p>
          <w:p w14:paraId="45DBEFC0" w14:textId="65172950" w:rsidR="492939DF" w:rsidRPr="00E27EA7" w:rsidRDefault="4ACCFCE5" w:rsidP="77C2D5CA">
            <w:pPr>
              <w:pStyle w:val="TableText"/>
              <w:spacing w:line="259" w:lineRule="auto"/>
              <w:rPr>
                <w:rFonts w:eastAsia="Arial" w:cs="Arial"/>
                <w:color w:val="auto"/>
                <w:sz w:val="20"/>
                <w:szCs w:val="20"/>
              </w:rPr>
            </w:pPr>
            <w:r w:rsidRPr="00E27EA7">
              <w:rPr>
                <w:rFonts w:eastAsia="Arial" w:cs="Arial"/>
                <w:color w:val="auto"/>
                <w:sz w:val="20"/>
                <w:szCs w:val="20"/>
              </w:rPr>
              <w:t>Section 5.3</w:t>
            </w:r>
          </w:p>
          <w:p w14:paraId="2BBEFB33" w14:textId="3C6BD7BF" w:rsidR="492939DF" w:rsidRPr="00E27EA7" w:rsidRDefault="5C263409" w:rsidP="00A15691">
            <w:pPr>
              <w:pStyle w:val="TableText"/>
              <w:numPr>
                <w:ilvl w:val="0"/>
                <w:numId w:val="9"/>
              </w:numPr>
              <w:spacing w:line="259" w:lineRule="auto"/>
              <w:rPr>
                <w:rFonts w:eastAsia="Arial" w:cs="Arial"/>
                <w:color w:val="auto"/>
                <w:sz w:val="20"/>
                <w:szCs w:val="20"/>
              </w:rPr>
            </w:pPr>
            <w:r w:rsidRPr="00E27EA7">
              <w:rPr>
                <w:rFonts w:eastAsia="Arial" w:cs="Arial"/>
                <w:color w:val="auto"/>
                <w:sz w:val="20"/>
                <w:szCs w:val="20"/>
              </w:rPr>
              <w:t>Removal of footnote</w:t>
            </w:r>
            <w:r w:rsidR="5FA2206B" w:rsidRPr="00E27EA7">
              <w:rPr>
                <w:rFonts w:eastAsia="Arial" w:cs="Arial"/>
                <w:color w:val="auto"/>
                <w:sz w:val="20"/>
                <w:szCs w:val="20"/>
              </w:rPr>
              <w:t xml:space="preserve"> regarding booster eligibility</w:t>
            </w:r>
            <w:r w:rsidR="2F20F2DE" w:rsidRPr="00E27EA7">
              <w:rPr>
                <w:rFonts w:eastAsia="Arial" w:cs="Arial"/>
                <w:color w:val="auto"/>
                <w:sz w:val="20"/>
                <w:szCs w:val="20"/>
              </w:rPr>
              <w:t>.</w:t>
            </w:r>
          </w:p>
          <w:p w14:paraId="16F7F56C" w14:textId="41270ABD" w:rsidR="492939DF" w:rsidRPr="00E27EA7" w:rsidRDefault="25DD220F" w:rsidP="77C2D5CA">
            <w:pPr>
              <w:pStyle w:val="TableText"/>
              <w:spacing w:line="259" w:lineRule="auto"/>
              <w:rPr>
                <w:rFonts w:eastAsia="Arial" w:cs="Arial"/>
                <w:color w:val="auto"/>
                <w:sz w:val="20"/>
                <w:szCs w:val="20"/>
              </w:rPr>
            </w:pPr>
            <w:r w:rsidRPr="00E27EA7">
              <w:rPr>
                <w:rFonts w:eastAsia="Arial" w:cs="Arial"/>
                <w:color w:val="auto"/>
                <w:sz w:val="20"/>
                <w:szCs w:val="20"/>
              </w:rPr>
              <w:t>Section 5.4</w:t>
            </w:r>
          </w:p>
          <w:p w14:paraId="244AC90A" w14:textId="4AC99BC8" w:rsidR="492939DF" w:rsidRDefault="301C69B8" w:rsidP="00A15691">
            <w:pPr>
              <w:pStyle w:val="TableText"/>
              <w:numPr>
                <w:ilvl w:val="0"/>
                <w:numId w:val="8"/>
              </w:numPr>
              <w:spacing w:line="259" w:lineRule="auto"/>
              <w:rPr>
                <w:rFonts w:eastAsia="Arial" w:cs="Arial"/>
                <w:color w:val="70AD47" w:themeColor="accent6"/>
                <w:sz w:val="20"/>
                <w:szCs w:val="20"/>
              </w:rPr>
            </w:pPr>
            <w:r w:rsidRPr="00E27EA7">
              <w:rPr>
                <w:rFonts w:eastAsia="Arial" w:cs="Arial"/>
                <w:color w:val="auto"/>
                <w:sz w:val="20"/>
                <w:szCs w:val="20"/>
              </w:rPr>
              <w:t>Amendment of the minimum interval between booster doses from “N/A” to “91 days” for both</w:t>
            </w:r>
            <w:r w:rsidR="37DC58E9" w:rsidRPr="00E27EA7">
              <w:rPr>
                <w:rFonts w:eastAsia="Arial" w:cs="Arial"/>
                <w:color w:val="auto"/>
                <w:sz w:val="20"/>
                <w:szCs w:val="20"/>
              </w:rPr>
              <w:t xml:space="preserve"> the</w:t>
            </w:r>
            <w:r w:rsidR="25256BCF" w:rsidRPr="00E27EA7">
              <w:rPr>
                <w:rFonts w:eastAsia="Arial" w:cs="Arial"/>
                <w:color w:val="auto"/>
                <w:sz w:val="20"/>
                <w:szCs w:val="20"/>
              </w:rPr>
              <w:t xml:space="preserve"> Comirnaty Children 5-11 years</w:t>
            </w:r>
            <w:r w:rsidR="7EAD4E8F" w:rsidRPr="00E27EA7">
              <w:rPr>
                <w:rFonts w:eastAsia="Arial" w:cs="Arial"/>
                <w:color w:val="auto"/>
                <w:sz w:val="20"/>
                <w:szCs w:val="20"/>
              </w:rPr>
              <w:t xml:space="preserve"> vaccine</w:t>
            </w:r>
            <w:r w:rsidR="25256BCF" w:rsidRPr="00E27EA7">
              <w:rPr>
                <w:rFonts w:eastAsia="Arial" w:cs="Arial"/>
                <w:color w:val="auto"/>
                <w:sz w:val="20"/>
                <w:szCs w:val="20"/>
              </w:rPr>
              <w:t xml:space="preserve"> and Comirnaty</w:t>
            </w:r>
            <w:r w:rsidR="6F4FD74F" w:rsidRPr="00E27EA7">
              <w:rPr>
                <w:rFonts w:eastAsia="Arial" w:cs="Arial"/>
                <w:color w:val="auto"/>
                <w:sz w:val="20"/>
                <w:szCs w:val="20"/>
              </w:rPr>
              <w:t xml:space="preserve"> Omicron</w:t>
            </w:r>
            <w:r w:rsidR="25256BCF" w:rsidRPr="00E27EA7">
              <w:rPr>
                <w:rFonts w:eastAsia="Arial" w:cs="Arial"/>
                <w:color w:val="auto"/>
                <w:sz w:val="20"/>
                <w:szCs w:val="20"/>
              </w:rPr>
              <w:t xml:space="preserve"> XBB.1.5 Children 5-11 years</w:t>
            </w:r>
            <w:r w:rsidRPr="00E27EA7">
              <w:rPr>
                <w:rFonts w:eastAsia="Arial" w:cs="Arial"/>
                <w:color w:val="auto"/>
                <w:sz w:val="20"/>
                <w:szCs w:val="20"/>
              </w:rPr>
              <w:t xml:space="preserve"> </w:t>
            </w:r>
            <w:r w:rsidR="477FC864" w:rsidRPr="00E27EA7">
              <w:rPr>
                <w:rFonts w:eastAsia="Arial" w:cs="Arial"/>
                <w:color w:val="auto"/>
                <w:sz w:val="20"/>
                <w:szCs w:val="20"/>
              </w:rPr>
              <w:t>vaccine.</w:t>
            </w:r>
          </w:p>
        </w:tc>
      </w:tr>
      <w:tr w:rsidR="5BC28EB1" w14:paraId="01005EF5" w14:textId="77777777" w:rsidTr="596230C4">
        <w:trPr>
          <w:trHeight w:val="290"/>
        </w:trPr>
        <w:tc>
          <w:tcPr>
            <w:tcW w:w="1219" w:type="dxa"/>
            <w:tcBorders>
              <w:top w:val="single" w:sz="2" w:space="0" w:color="000000" w:themeColor="text1"/>
              <w:bottom w:val="single" w:sz="2" w:space="0" w:color="000000" w:themeColor="text1"/>
              <w:right w:val="nil"/>
            </w:tcBorders>
            <w:shd w:val="clear" w:color="auto" w:fill="auto"/>
            <w:vAlign w:val="center"/>
          </w:tcPr>
          <w:p w14:paraId="7D84FA2F" w14:textId="47B3A991" w:rsidR="5BC28EB1" w:rsidRDefault="5BC28EB1" w:rsidP="743BA2BC">
            <w:pPr>
              <w:pStyle w:val="TableText"/>
              <w:spacing w:line="259" w:lineRule="auto"/>
              <w:rPr>
                <w:rFonts w:eastAsia="Arial" w:cs="Arial"/>
                <w:color w:val="auto"/>
                <w:sz w:val="20"/>
                <w:szCs w:val="20"/>
              </w:rPr>
            </w:pPr>
            <w:r w:rsidRPr="743BA2BC">
              <w:rPr>
                <w:rFonts w:eastAsia="Arial" w:cs="Arial"/>
                <w:color w:val="auto"/>
                <w:sz w:val="20"/>
                <w:szCs w:val="20"/>
              </w:rPr>
              <w:lastRenderedPageBreak/>
              <w:t>4.7</w:t>
            </w:r>
          </w:p>
        </w:tc>
        <w:tc>
          <w:tcPr>
            <w:tcW w:w="1474" w:type="dxa"/>
            <w:tcBorders>
              <w:top w:val="single" w:sz="2" w:space="0" w:color="000000" w:themeColor="text1"/>
              <w:left w:val="nil"/>
              <w:bottom w:val="single" w:sz="2" w:space="0" w:color="000000" w:themeColor="text1"/>
              <w:right w:val="nil"/>
            </w:tcBorders>
            <w:shd w:val="clear" w:color="auto" w:fill="auto"/>
            <w:vAlign w:val="center"/>
          </w:tcPr>
          <w:p w14:paraId="2E411634" w14:textId="2BF65358" w:rsidR="5BC28EB1" w:rsidRDefault="5BC28EB1" w:rsidP="743BA2BC">
            <w:pPr>
              <w:pStyle w:val="TableText"/>
              <w:spacing w:line="259" w:lineRule="auto"/>
              <w:rPr>
                <w:rFonts w:eastAsia="Arial" w:cs="Arial"/>
                <w:color w:val="auto"/>
                <w:sz w:val="20"/>
                <w:szCs w:val="20"/>
              </w:rPr>
            </w:pPr>
          </w:p>
        </w:tc>
        <w:tc>
          <w:tcPr>
            <w:tcW w:w="7171" w:type="dxa"/>
            <w:tcBorders>
              <w:top w:val="single" w:sz="2" w:space="0" w:color="000000" w:themeColor="text1"/>
              <w:left w:val="nil"/>
              <w:bottom w:val="single" w:sz="2" w:space="0" w:color="000000" w:themeColor="text1"/>
            </w:tcBorders>
            <w:shd w:val="clear" w:color="auto" w:fill="auto"/>
            <w:vAlign w:val="center"/>
          </w:tcPr>
          <w:p w14:paraId="3685D0D5" w14:textId="73264FB5" w:rsidR="5BC28EB1" w:rsidRDefault="5BC28EB1" w:rsidP="743BA2BC">
            <w:pPr>
              <w:pStyle w:val="TableText"/>
              <w:spacing w:line="259" w:lineRule="auto"/>
              <w:rPr>
                <w:rFonts w:eastAsia="Arial" w:cs="Arial"/>
                <w:color w:val="auto"/>
                <w:sz w:val="20"/>
                <w:szCs w:val="20"/>
              </w:rPr>
            </w:pPr>
            <w:r w:rsidRPr="743BA2BC">
              <w:rPr>
                <w:rFonts w:eastAsia="Arial" w:cs="Arial"/>
                <w:color w:val="auto"/>
                <w:sz w:val="20"/>
                <w:szCs w:val="20"/>
              </w:rPr>
              <w:t>Decommissioning of Vaccines:</w:t>
            </w:r>
          </w:p>
          <w:p w14:paraId="49B6B3A0" w14:textId="05F25E3C" w:rsidR="5BC28EB1" w:rsidRDefault="5BC28EB1" w:rsidP="743BA2BC">
            <w:pPr>
              <w:pStyle w:val="TableText"/>
              <w:spacing w:line="259" w:lineRule="auto"/>
              <w:rPr>
                <w:rFonts w:eastAsia="Arial" w:cs="Arial"/>
                <w:color w:val="auto"/>
                <w:sz w:val="20"/>
                <w:szCs w:val="20"/>
              </w:rPr>
            </w:pPr>
            <w:r w:rsidRPr="743BA2BC">
              <w:rPr>
                <w:rFonts w:eastAsia="Arial" w:cs="Arial"/>
                <w:color w:val="auto"/>
                <w:sz w:val="20"/>
                <w:szCs w:val="20"/>
              </w:rPr>
              <w:t>Section 3</w:t>
            </w:r>
          </w:p>
          <w:p w14:paraId="1C04327B" w14:textId="4FA13936" w:rsidR="5BC28EB1" w:rsidRDefault="5BC28EB1" w:rsidP="743BA2BC">
            <w:pPr>
              <w:pStyle w:val="TableText"/>
              <w:numPr>
                <w:ilvl w:val="0"/>
                <w:numId w:val="5"/>
              </w:numPr>
              <w:spacing w:line="259" w:lineRule="auto"/>
              <w:rPr>
                <w:rFonts w:eastAsia="Arial" w:cs="Arial"/>
                <w:color w:val="auto"/>
                <w:sz w:val="20"/>
                <w:szCs w:val="20"/>
              </w:rPr>
            </w:pPr>
            <w:r w:rsidRPr="743BA2BC">
              <w:rPr>
                <w:rFonts w:eastAsia="Arial" w:cs="Arial"/>
                <w:color w:val="auto"/>
                <w:sz w:val="20"/>
                <w:szCs w:val="20"/>
              </w:rPr>
              <w:t>Removed Comirnaty Children 5-11 years (40384611000001108)</w:t>
            </w:r>
          </w:p>
          <w:p w14:paraId="31D67715" w14:textId="780312E6" w:rsidR="5BC28EB1" w:rsidRDefault="5BC28EB1" w:rsidP="743BA2BC">
            <w:pPr>
              <w:pStyle w:val="TableText"/>
              <w:numPr>
                <w:ilvl w:val="0"/>
                <w:numId w:val="5"/>
              </w:numPr>
              <w:spacing w:line="259" w:lineRule="auto"/>
              <w:rPr>
                <w:rFonts w:eastAsia="Arial" w:cs="Arial"/>
                <w:color w:val="auto"/>
                <w:sz w:val="20"/>
                <w:szCs w:val="20"/>
              </w:rPr>
            </w:pPr>
            <w:r w:rsidRPr="743BA2BC">
              <w:rPr>
                <w:rFonts w:eastAsia="Arial" w:cs="Arial"/>
                <w:color w:val="auto"/>
                <w:sz w:val="20"/>
                <w:szCs w:val="20"/>
              </w:rPr>
              <w:t>Removed Comirnaty Children 6 months - 4 years (41178911000001101)</w:t>
            </w:r>
          </w:p>
          <w:p w14:paraId="5409FDC3" w14:textId="32DBB80E" w:rsidR="5BC28EB1" w:rsidRDefault="5BC28EB1" w:rsidP="743BA2BC">
            <w:pPr>
              <w:pStyle w:val="TableText"/>
              <w:numPr>
                <w:ilvl w:val="0"/>
                <w:numId w:val="5"/>
              </w:numPr>
              <w:spacing w:line="259" w:lineRule="auto"/>
              <w:rPr>
                <w:rFonts w:eastAsia="Arial" w:cs="Arial"/>
                <w:color w:val="70AD47" w:themeColor="accent6"/>
                <w:sz w:val="20"/>
                <w:szCs w:val="20"/>
              </w:rPr>
            </w:pPr>
            <w:r w:rsidRPr="743BA2BC">
              <w:rPr>
                <w:rFonts w:eastAsia="Arial" w:cs="Arial"/>
                <w:color w:val="auto"/>
                <w:sz w:val="20"/>
                <w:szCs w:val="20"/>
              </w:rPr>
              <w:t xml:space="preserve">Removed </w:t>
            </w:r>
            <w:proofErr w:type="spellStart"/>
            <w:r w:rsidRPr="743BA2BC">
              <w:rPr>
                <w:rFonts w:eastAsia="Arial" w:cs="Arial"/>
                <w:color w:val="auto"/>
                <w:sz w:val="20"/>
                <w:szCs w:val="20"/>
              </w:rPr>
              <w:t>VidPrevtyn</w:t>
            </w:r>
            <w:proofErr w:type="spellEnd"/>
            <w:r w:rsidRPr="743BA2BC">
              <w:rPr>
                <w:rFonts w:eastAsia="Arial" w:cs="Arial"/>
                <w:color w:val="auto"/>
                <w:sz w:val="20"/>
                <w:szCs w:val="20"/>
              </w:rPr>
              <w:t xml:space="preserve"> Beta (40872011000001104)</w:t>
            </w:r>
          </w:p>
          <w:p w14:paraId="4966DB4F" w14:textId="1972CF83" w:rsidR="74123B44" w:rsidRDefault="74123B44" w:rsidP="743BA2BC">
            <w:pPr>
              <w:pStyle w:val="TableText"/>
              <w:numPr>
                <w:ilvl w:val="1"/>
                <w:numId w:val="5"/>
              </w:numPr>
              <w:spacing w:line="259" w:lineRule="auto"/>
              <w:rPr>
                <w:rFonts w:eastAsia="Arial" w:cs="Arial"/>
                <w:color w:val="70AD47" w:themeColor="accent6"/>
              </w:rPr>
            </w:pPr>
            <w:r w:rsidRPr="743BA2BC">
              <w:rPr>
                <w:rFonts w:eastAsia="Arial" w:cs="Arial"/>
                <w:color w:val="auto"/>
                <w:sz w:val="20"/>
                <w:szCs w:val="20"/>
              </w:rPr>
              <w:t xml:space="preserve">Removed specific reference to </w:t>
            </w:r>
            <w:proofErr w:type="spellStart"/>
            <w:r w:rsidRPr="743BA2BC">
              <w:rPr>
                <w:rFonts w:eastAsia="Arial" w:cs="Arial"/>
                <w:color w:val="auto"/>
                <w:sz w:val="20"/>
                <w:szCs w:val="20"/>
              </w:rPr>
              <w:t>VidPrevtyn</w:t>
            </w:r>
            <w:proofErr w:type="spellEnd"/>
            <w:r w:rsidRPr="743BA2BC">
              <w:rPr>
                <w:rFonts w:eastAsia="Arial" w:cs="Arial"/>
                <w:color w:val="auto"/>
                <w:sz w:val="20"/>
                <w:szCs w:val="20"/>
              </w:rPr>
              <w:t xml:space="preserve"> Beta from footnote [2]</w:t>
            </w:r>
          </w:p>
          <w:p w14:paraId="32ED9AA5" w14:textId="71EA2047" w:rsidR="5BC28EB1" w:rsidRDefault="5BC28EB1" w:rsidP="743BA2BC">
            <w:pPr>
              <w:pStyle w:val="TableText"/>
              <w:numPr>
                <w:ilvl w:val="0"/>
                <w:numId w:val="5"/>
              </w:numPr>
              <w:spacing w:line="259" w:lineRule="auto"/>
              <w:rPr>
                <w:rFonts w:eastAsia="Arial" w:cs="Arial"/>
                <w:color w:val="70AD47" w:themeColor="accent6"/>
                <w:sz w:val="20"/>
                <w:szCs w:val="20"/>
              </w:rPr>
            </w:pPr>
            <w:r w:rsidRPr="743BA2BC">
              <w:rPr>
                <w:rFonts w:eastAsia="Arial" w:cs="Arial"/>
                <w:color w:val="auto"/>
                <w:sz w:val="20"/>
                <w:szCs w:val="20"/>
              </w:rPr>
              <w:t>Removed Spikevax Original/Omicron BA.4/BA.5 (41343811000001106)</w:t>
            </w:r>
          </w:p>
          <w:p w14:paraId="41BD43E4" w14:textId="10522F79" w:rsidR="5BC28EB1" w:rsidRDefault="5BC28EB1" w:rsidP="743BA2BC">
            <w:pPr>
              <w:pStyle w:val="TableText"/>
              <w:spacing w:line="259" w:lineRule="auto"/>
              <w:rPr>
                <w:rFonts w:eastAsia="Arial" w:cs="Arial"/>
                <w:color w:val="70AD47" w:themeColor="accent6"/>
                <w:sz w:val="20"/>
                <w:szCs w:val="20"/>
              </w:rPr>
            </w:pPr>
            <w:r w:rsidRPr="743BA2BC">
              <w:rPr>
                <w:rFonts w:eastAsia="Arial" w:cs="Arial"/>
                <w:color w:val="auto"/>
                <w:sz w:val="20"/>
                <w:szCs w:val="20"/>
              </w:rPr>
              <w:t>Section 4</w:t>
            </w:r>
          </w:p>
          <w:p w14:paraId="54D994C3" w14:textId="6F5B0A9C" w:rsidR="5BC28EB1" w:rsidRDefault="5BC28EB1" w:rsidP="743BA2BC">
            <w:pPr>
              <w:pStyle w:val="TableText"/>
              <w:numPr>
                <w:ilvl w:val="0"/>
                <w:numId w:val="5"/>
              </w:numPr>
              <w:spacing w:line="259" w:lineRule="auto"/>
              <w:rPr>
                <w:rFonts w:eastAsia="Arial" w:cs="Arial"/>
                <w:color w:val="70AD47" w:themeColor="accent6"/>
                <w:sz w:val="20"/>
                <w:szCs w:val="20"/>
              </w:rPr>
            </w:pPr>
            <w:r w:rsidRPr="743BA2BC">
              <w:rPr>
                <w:rFonts w:eastAsia="Arial" w:cs="Arial"/>
                <w:color w:val="auto"/>
                <w:sz w:val="20"/>
                <w:szCs w:val="20"/>
              </w:rPr>
              <w:t>Added Comirnaty Children 5-11 years (40384611000001108)</w:t>
            </w:r>
          </w:p>
          <w:p w14:paraId="7698333D" w14:textId="2DA51B88" w:rsidR="5BC28EB1" w:rsidRDefault="5BC28EB1" w:rsidP="743BA2BC">
            <w:pPr>
              <w:pStyle w:val="TableText"/>
              <w:numPr>
                <w:ilvl w:val="0"/>
                <w:numId w:val="5"/>
              </w:numPr>
              <w:spacing w:line="259" w:lineRule="auto"/>
              <w:rPr>
                <w:rFonts w:eastAsia="Arial" w:cs="Arial"/>
                <w:color w:val="70AD47" w:themeColor="accent6"/>
                <w:sz w:val="20"/>
                <w:szCs w:val="20"/>
              </w:rPr>
            </w:pPr>
            <w:r w:rsidRPr="743BA2BC">
              <w:rPr>
                <w:rFonts w:eastAsia="Arial" w:cs="Arial"/>
                <w:color w:val="auto"/>
                <w:sz w:val="20"/>
                <w:szCs w:val="20"/>
              </w:rPr>
              <w:t>Added Comirnaty Children 6 months - 4 years (41178911000001101)</w:t>
            </w:r>
          </w:p>
          <w:p w14:paraId="45610791" w14:textId="145C2FDF" w:rsidR="5BC28EB1" w:rsidRDefault="5BC28EB1" w:rsidP="743BA2BC">
            <w:pPr>
              <w:pStyle w:val="TableText"/>
              <w:numPr>
                <w:ilvl w:val="0"/>
                <w:numId w:val="5"/>
              </w:numPr>
              <w:spacing w:line="259" w:lineRule="auto"/>
              <w:rPr>
                <w:rFonts w:eastAsia="Arial" w:cs="Arial"/>
                <w:color w:val="70AD47" w:themeColor="accent6"/>
                <w:sz w:val="20"/>
                <w:szCs w:val="20"/>
              </w:rPr>
            </w:pPr>
            <w:r w:rsidRPr="743BA2BC">
              <w:rPr>
                <w:rFonts w:eastAsia="Arial" w:cs="Arial"/>
                <w:color w:val="auto"/>
                <w:sz w:val="20"/>
                <w:szCs w:val="20"/>
              </w:rPr>
              <w:t xml:space="preserve">Added </w:t>
            </w:r>
            <w:proofErr w:type="spellStart"/>
            <w:r w:rsidRPr="743BA2BC">
              <w:rPr>
                <w:rFonts w:eastAsia="Arial" w:cs="Arial"/>
                <w:color w:val="auto"/>
                <w:sz w:val="20"/>
                <w:szCs w:val="20"/>
              </w:rPr>
              <w:t>VidPrevtyn</w:t>
            </w:r>
            <w:proofErr w:type="spellEnd"/>
            <w:r w:rsidRPr="743BA2BC">
              <w:rPr>
                <w:rFonts w:eastAsia="Arial" w:cs="Arial"/>
                <w:color w:val="auto"/>
                <w:sz w:val="20"/>
                <w:szCs w:val="20"/>
              </w:rPr>
              <w:t xml:space="preserve"> Beta (40872011000001104)</w:t>
            </w:r>
          </w:p>
          <w:p w14:paraId="23EF5EF5" w14:textId="7FF8598A" w:rsidR="17A419FA" w:rsidRDefault="17A419FA" w:rsidP="743BA2BC">
            <w:pPr>
              <w:pStyle w:val="TableText"/>
              <w:numPr>
                <w:ilvl w:val="1"/>
                <w:numId w:val="5"/>
              </w:numPr>
              <w:spacing w:line="259" w:lineRule="auto"/>
              <w:rPr>
                <w:rFonts w:eastAsia="Arial" w:cs="Arial"/>
                <w:color w:val="auto"/>
              </w:rPr>
            </w:pPr>
            <w:r w:rsidRPr="743BA2BC">
              <w:rPr>
                <w:rFonts w:eastAsia="Arial" w:cs="Arial"/>
                <w:color w:val="auto"/>
                <w:sz w:val="20"/>
                <w:szCs w:val="20"/>
              </w:rPr>
              <w:t xml:space="preserve">Added specific reference to </w:t>
            </w:r>
            <w:proofErr w:type="spellStart"/>
            <w:r w:rsidRPr="743BA2BC">
              <w:rPr>
                <w:rFonts w:eastAsia="Arial" w:cs="Arial"/>
                <w:color w:val="auto"/>
                <w:sz w:val="20"/>
                <w:szCs w:val="20"/>
              </w:rPr>
              <w:t>VidPrevtyn</w:t>
            </w:r>
            <w:proofErr w:type="spellEnd"/>
            <w:r w:rsidRPr="743BA2BC">
              <w:rPr>
                <w:rFonts w:eastAsia="Arial" w:cs="Arial"/>
                <w:color w:val="auto"/>
                <w:sz w:val="20"/>
                <w:szCs w:val="20"/>
              </w:rPr>
              <w:t xml:space="preserve"> Beta to footnote [2]</w:t>
            </w:r>
          </w:p>
          <w:p w14:paraId="7CA37313" w14:textId="2C91B760" w:rsidR="5BC28EB1" w:rsidRDefault="5BC28EB1" w:rsidP="743BA2BC">
            <w:pPr>
              <w:pStyle w:val="TableText"/>
              <w:numPr>
                <w:ilvl w:val="0"/>
                <w:numId w:val="5"/>
              </w:numPr>
              <w:spacing w:line="259" w:lineRule="auto"/>
              <w:rPr>
                <w:rFonts w:eastAsia="Arial" w:cs="Arial"/>
                <w:color w:val="auto"/>
                <w:sz w:val="20"/>
                <w:szCs w:val="20"/>
              </w:rPr>
            </w:pPr>
            <w:r w:rsidRPr="743BA2BC">
              <w:rPr>
                <w:rFonts w:eastAsia="Arial" w:cs="Arial"/>
                <w:color w:val="auto"/>
                <w:sz w:val="20"/>
                <w:szCs w:val="20"/>
              </w:rPr>
              <w:t>Added Spikevax Original/Omicron BA.4/BA.5 (41343811000001106)</w:t>
            </w:r>
          </w:p>
          <w:p w14:paraId="554D653A" w14:textId="70A1B520" w:rsidR="5BC28EB1" w:rsidRDefault="5BC28EB1" w:rsidP="743BA2BC">
            <w:pPr>
              <w:pStyle w:val="TableText"/>
              <w:spacing w:line="259" w:lineRule="auto"/>
              <w:rPr>
                <w:rFonts w:eastAsia="Arial" w:cs="Arial"/>
                <w:color w:val="auto"/>
                <w:sz w:val="20"/>
                <w:szCs w:val="20"/>
              </w:rPr>
            </w:pPr>
            <w:r w:rsidRPr="743BA2BC">
              <w:rPr>
                <w:rFonts w:eastAsia="Arial" w:cs="Arial"/>
                <w:color w:val="auto"/>
                <w:sz w:val="20"/>
                <w:szCs w:val="20"/>
              </w:rPr>
              <w:t>Section 5.1</w:t>
            </w:r>
          </w:p>
          <w:p w14:paraId="611919D6" w14:textId="32DBB80E" w:rsidR="5BC28EB1" w:rsidRDefault="5BC28EB1" w:rsidP="743BA2BC">
            <w:pPr>
              <w:pStyle w:val="TableText"/>
              <w:numPr>
                <w:ilvl w:val="0"/>
                <w:numId w:val="5"/>
              </w:numPr>
              <w:spacing w:line="259" w:lineRule="auto"/>
              <w:rPr>
                <w:rFonts w:eastAsia="Arial" w:cs="Arial"/>
                <w:color w:val="auto"/>
                <w:sz w:val="20"/>
                <w:szCs w:val="20"/>
              </w:rPr>
            </w:pPr>
            <w:r w:rsidRPr="743BA2BC">
              <w:rPr>
                <w:rFonts w:eastAsia="Arial" w:cs="Arial"/>
                <w:color w:val="auto"/>
                <w:sz w:val="20"/>
                <w:szCs w:val="20"/>
              </w:rPr>
              <w:t xml:space="preserve">Removed </w:t>
            </w:r>
            <w:proofErr w:type="spellStart"/>
            <w:r w:rsidRPr="743BA2BC">
              <w:rPr>
                <w:rFonts w:eastAsia="Arial" w:cs="Arial"/>
                <w:color w:val="auto"/>
                <w:sz w:val="20"/>
                <w:szCs w:val="20"/>
              </w:rPr>
              <w:t>VidPrevtyn</w:t>
            </w:r>
            <w:proofErr w:type="spellEnd"/>
            <w:r w:rsidRPr="743BA2BC">
              <w:rPr>
                <w:rFonts w:eastAsia="Arial" w:cs="Arial"/>
                <w:color w:val="auto"/>
                <w:sz w:val="20"/>
                <w:szCs w:val="20"/>
              </w:rPr>
              <w:t xml:space="preserve"> Beta (40872011000001104)</w:t>
            </w:r>
          </w:p>
          <w:p w14:paraId="61C9F964" w14:textId="71EA2047" w:rsidR="5BC28EB1" w:rsidRDefault="5BC28EB1" w:rsidP="743BA2BC">
            <w:pPr>
              <w:pStyle w:val="TableText"/>
              <w:numPr>
                <w:ilvl w:val="0"/>
                <w:numId w:val="5"/>
              </w:numPr>
              <w:spacing w:line="259" w:lineRule="auto"/>
              <w:rPr>
                <w:rFonts w:eastAsia="Arial" w:cs="Arial"/>
                <w:color w:val="auto"/>
                <w:sz w:val="20"/>
                <w:szCs w:val="20"/>
              </w:rPr>
            </w:pPr>
            <w:r w:rsidRPr="743BA2BC">
              <w:rPr>
                <w:rFonts w:eastAsia="Arial" w:cs="Arial"/>
                <w:color w:val="auto"/>
                <w:sz w:val="20"/>
                <w:szCs w:val="20"/>
              </w:rPr>
              <w:t>Removed Spikevax Original/Omicron BA.4/BA.5 (41343811000001106)</w:t>
            </w:r>
          </w:p>
          <w:p w14:paraId="2DB4C383" w14:textId="4ED183D0" w:rsidR="5BC28EB1" w:rsidRDefault="5BC28EB1" w:rsidP="743BA2BC">
            <w:pPr>
              <w:pStyle w:val="TableText"/>
              <w:spacing w:line="259" w:lineRule="auto"/>
              <w:rPr>
                <w:rFonts w:eastAsia="Arial" w:cs="Arial"/>
                <w:color w:val="auto"/>
                <w:sz w:val="20"/>
                <w:szCs w:val="20"/>
              </w:rPr>
            </w:pPr>
            <w:r w:rsidRPr="743BA2BC">
              <w:rPr>
                <w:rFonts w:eastAsia="Arial" w:cs="Arial"/>
                <w:color w:val="auto"/>
                <w:sz w:val="20"/>
                <w:szCs w:val="20"/>
              </w:rPr>
              <w:t>Section 5.4</w:t>
            </w:r>
          </w:p>
          <w:p w14:paraId="17B31290" w14:textId="3C40AE8E" w:rsidR="5BC28EB1" w:rsidRDefault="5BC28EB1" w:rsidP="743BA2BC">
            <w:pPr>
              <w:pStyle w:val="TableText"/>
              <w:numPr>
                <w:ilvl w:val="0"/>
                <w:numId w:val="4"/>
              </w:numPr>
              <w:spacing w:line="259" w:lineRule="auto"/>
              <w:rPr>
                <w:rFonts w:eastAsia="Arial" w:cs="Arial"/>
                <w:color w:val="auto"/>
                <w:sz w:val="20"/>
                <w:szCs w:val="20"/>
              </w:rPr>
            </w:pPr>
            <w:r w:rsidRPr="743BA2BC">
              <w:rPr>
                <w:rFonts w:eastAsia="Arial" w:cs="Arial"/>
                <w:color w:val="auto"/>
                <w:sz w:val="20"/>
                <w:szCs w:val="20"/>
              </w:rPr>
              <w:t>Removed Comirnaty Children 5-11 years (40384611000001108)</w:t>
            </w:r>
          </w:p>
          <w:p w14:paraId="7F985CA9" w14:textId="27C82E9C" w:rsidR="5BC28EB1" w:rsidRDefault="5BC28EB1" w:rsidP="743BA2BC">
            <w:pPr>
              <w:pStyle w:val="TableText"/>
              <w:spacing w:line="259" w:lineRule="auto"/>
              <w:rPr>
                <w:rFonts w:eastAsia="Arial" w:cs="Arial"/>
                <w:color w:val="auto"/>
                <w:sz w:val="20"/>
                <w:szCs w:val="20"/>
              </w:rPr>
            </w:pPr>
            <w:r w:rsidRPr="743BA2BC">
              <w:rPr>
                <w:rFonts w:eastAsia="Arial" w:cs="Arial"/>
                <w:color w:val="auto"/>
                <w:sz w:val="20"/>
                <w:szCs w:val="20"/>
              </w:rPr>
              <w:t>Section 5.5</w:t>
            </w:r>
          </w:p>
          <w:p w14:paraId="4B2C2728" w14:textId="393029B0" w:rsidR="5BC28EB1" w:rsidRDefault="3ECDEEE7" w:rsidP="743BA2BC">
            <w:pPr>
              <w:pStyle w:val="TableText"/>
              <w:numPr>
                <w:ilvl w:val="0"/>
                <w:numId w:val="5"/>
              </w:numPr>
              <w:spacing w:line="259" w:lineRule="auto"/>
              <w:rPr>
                <w:rFonts w:eastAsia="Arial" w:cs="Arial"/>
                <w:color w:val="auto"/>
                <w:sz w:val="20"/>
                <w:szCs w:val="20"/>
              </w:rPr>
            </w:pPr>
            <w:r w:rsidRPr="743BA2BC">
              <w:rPr>
                <w:rFonts w:eastAsia="Arial" w:cs="Arial"/>
                <w:color w:val="auto"/>
                <w:sz w:val="20"/>
                <w:szCs w:val="20"/>
              </w:rPr>
              <w:lastRenderedPageBreak/>
              <w:t>Removed Comirnaty Children 6 months - 4 years (41178911000001101)</w:t>
            </w:r>
          </w:p>
        </w:tc>
      </w:tr>
      <w:tr w:rsidR="6595BAF4" w14:paraId="3175E779" w14:textId="77777777" w:rsidTr="596230C4">
        <w:trPr>
          <w:trHeight w:val="290"/>
        </w:trPr>
        <w:tc>
          <w:tcPr>
            <w:tcW w:w="1219" w:type="dxa"/>
            <w:tcBorders>
              <w:top w:val="single" w:sz="2" w:space="0" w:color="000000" w:themeColor="text1"/>
              <w:bottom w:val="single" w:sz="2" w:space="0" w:color="000000" w:themeColor="text1"/>
              <w:right w:val="nil"/>
            </w:tcBorders>
            <w:shd w:val="clear" w:color="auto" w:fill="auto"/>
            <w:vAlign w:val="center"/>
          </w:tcPr>
          <w:p w14:paraId="1BADB10E" w14:textId="407E240C" w:rsidR="06A162AA" w:rsidRDefault="06A162AA" w:rsidP="6595BAF4">
            <w:pPr>
              <w:pStyle w:val="TableText"/>
              <w:spacing w:line="259" w:lineRule="auto"/>
              <w:rPr>
                <w:rFonts w:eastAsia="Arial" w:cs="Arial"/>
                <w:color w:val="00B050"/>
                <w:sz w:val="20"/>
                <w:szCs w:val="20"/>
              </w:rPr>
            </w:pPr>
            <w:r w:rsidRPr="6595BAF4">
              <w:rPr>
                <w:rFonts w:eastAsia="Arial" w:cs="Arial"/>
                <w:color w:val="00B050"/>
                <w:sz w:val="20"/>
                <w:szCs w:val="20"/>
              </w:rPr>
              <w:lastRenderedPageBreak/>
              <w:t>4.8</w:t>
            </w:r>
          </w:p>
        </w:tc>
        <w:tc>
          <w:tcPr>
            <w:tcW w:w="1474" w:type="dxa"/>
            <w:tcBorders>
              <w:top w:val="single" w:sz="2" w:space="0" w:color="000000" w:themeColor="text1"/>
              <w:left w:val="nil"/>
              <w:bottom w:val="single" w:sz="2" w:space="0" w:color="000000" w:themeColor="text1"/>
              <w:right w:val="nil"/>
            </w:tcBorders>
            <w:shd w:val="clear" w:color="auto" w:fill="auto"/>
            <w:vAlign w:val="center"/>
          </w:tcPr>
          <w:p w14:paraId="0175BED3" w14:textId="2F8FA548" w:rsidR="6595BAF4" w:rsidRDefault="6595BAF4" w:rsidP="6595BAF4">
            <w:pPr>
              <w:pStyle w:val="TableText"/>
              <w:spacing w:line="259" w:lineRule="auto"/>
              <w:rPr>
                <w:rFonts w:asciiTheme="minorHAnsi" w:eastAsiaTheme="minorEastAsia" w:hAnsiTheme="minorHAnsi" w:cstheme="minorBidi"/>
                <w:color w:val="00B050"/>
                <w:sz w:val="20"/>
                <w:szCs w:val="20"/>
              </w:rPr>
            </w:pPr>
          </w:p>
        </w:tc>
        <w:tc>
          <w:tcPr>
            <w:tcW w:w="7171" w:type="dxa"/>
            <w:tcBorders>
              <w:top w:val="single" w:sz="2" w:space="0" w:color="000000" w:themeColor="text1"/>
              <w:left w:val="nil"/>
              <w:bottom w:val="single" w:sz="2" w:space="0" w:color="000000" w:themeColor="text1"/>
            </w:tcBorders>
            <w:shd w:val="clear" w:color="auto" w:fill="auto"/>
            <w:vAlign w:val="center"/>
          </w:tcPr>
          <w:p w14:paraId="72D31F75" w14:textId="18D35E83" w:rsidR="514103FB" w:rsidRDefault="514103FB" w:rsidP="2CD1E890">
            <w:pPr>
              <w:pStyle w:val="TableText"/>
              <w:spacing w:line="259" w:lineRule="auto"/>
              <w:rPr>
                <w:rFonts w:asciiTheme="minorHAnsi" w:eastAsiaTheme="minorEastAsia" w:hAnsiTheme="minorHAnsi" w:cstheme="minorBidi"/>
                <w:color w:val="00B050"/>
                <w:sz w:val="20"/>
                <w:szCs w:val="20"/>
              </w:rPr>
            </w:pPr>
            <w:r w:rsidRPr="2CD1E890">
              <w:rPr>
                <w:rFonts w:asciiTheme="minorHAnsi" w:eastAsiaTheme="minorEastAsia" w:hAnsiTheme="minorHAnsi" w:cstheme="minorBidi"/>
                <w:color w:val="00B050"/>
                <w:sz w:val="20"/>
                <w:szCs w:val="20"/>
              </w:rPr>
              <w:t>Amended layout of Section 5 Dosing and scheduling tables</w:t>
            </w:r>
          </w:p>
          <w:p w14:paraId="3E856B40" w14:textId="6380FD89" w:rsidR="514103FB" w:rsidRDefault="514103FB" w:rsidP="2CD1E890">
            <w:pPr>
              <w:pStyle w:val="TableText"/>
              <w:numPr>
                <w:ilvl w:val="0"/>
                <w:numId w:val="3"/>
              </w:numPr>
              <w:spacing w:line="259" w:lineRule="auto"/>
              <w:rPr>
                <w:rFonts w:asciiTheme="minorHAnsi" w:eastAsiaTheme="minorEastAsia" w:hAnsiTheme="minorHAnsi" w:cstheme="minorBidi"/>
                <w:color w:val="00B050"/>
                <w:sz w:val="20"/>
                <w:szCs w:val="20"/>
              </w:rPr>
            </w:pPr>
            <w:r w:rsidRPr="2CD1E890">
              <w:rPr>
                <w:rFonts w:asciiTheme="minorHAnsi" w:eastAsiaTheme="minorEastAsia" w:hAnsiTheme="minorHAnsi" w:cstheme="minorBidi"/>
                <w:color w:val="00B050"/>
                <w:sz w:val="20"/>
                <w:szCs w:val="20"/>
              </w:rPr>
              <w:t>Changed to having a single minimum interval column</w:t>
            </w:r>
          </w:p>
          <w:p w14:paraId="07202E75" w14:textId="290BC696" w:rsidR="514103FB" w:rsidRDefault="514103FB" w:rsidP="2CD1E890">
            <w:pPr>
              <w:pStyle w:val="TableText"/>
              <w:numPr>
                <w:ilvl w:val="0"/>
                <w:numId w:val="3"/>
              </w:numPr>
              <w:spacing w:line="259" w:lineRule="auto"/>
              <w:rPr>
                <w:rFonts w:asciiTheme="minorHAnsi" w:eastAsiaTheme="minorEastAsia" w:hAnsiTheme="minorHAnsi" w:cstheme="minorBidi"/>
                <w:color w:val="00B050"/>
                <w:sz w:val="20"/>
                <w:szCs w:val="20"/>
              </w:rPr>
            </w:pPr>
            <w:r w:rsidRPr="2CD1E890">
              <w:rPr>
                <w:rFonts w:asciiTheme="minorHAnsi" w:eastAsiaTheme="minorEastAsia" w:hAnsiTheme="minorHAnsi" w:cstheme="minorBidi"/>
                <w:color w:val="00B050"/>
                <w:sz w:val="20"/>
                <w:szCs w:val="20"/>
              </w:rPr>
              <w:t>Changed to having a single dose amount column</w:t>
            </w:r>
          </w:p>
          <w:p w14:paraId="633397FA" w14:textId="486D0A32" w:rsidR="514103FB" w:rsidRDefault="514103FB" w:rsidP="2CD1E890">
            <w:pPr>
              <w:pStyle w:val="TableText"/>
              <w:numPr>
                <w:ilvl w:val="0"/>
                <w:numId w:val="3"/>
              </w:numPr>
              <w:spacing w:line="259" w:lineRule="auto"/>
              <w:rPr>
                <w:rFonts w:asciiTheme="minorHAnsi" w:eastAsiaTheme="minorEastAsia" w:hAnsiTheme="minorHAnsi" w:cstheme="minorBidi"/>
                <w:color w:val="00B050"/>
                <w:sz w:val="20"/>
                <w:szCs w:val="20"/>
              </w:rPr>
            </w:pPr>
            <w:r w:rsidRPr="2CD1E890">
              <w:rPr>
                <w:rFonts w:asciiTheme="minorHAnsi" w:eastAsiaTheme="minorEastAsia" w:hAnsiTheme="minorHAnsi" w:cstheme="minorBidi"/>
                <w:color w:val="00B050"/>
                <w:sz w:val="20"/>
                <w:szCs w:val="20"/>
              </w:rPr>
              <w:t>Removed Section 5.2 - Dosing and scheduling for Children (16-17)</w:t>
            </w:r>
          </w:p>
          <w:p w14:paraId="7B43E040" w14:textId="59CFA39C" w:rsidR="514103FB" w:rsidRDefault="44EA422B" w:rsidP="2CD1E890">
            <w:pPr>
              <w:pStyle w:val="TableText"/>
              <w:numPr>
                <w:ilvl w:val="0"/>
                <w:numId w:val="3"/>
              </w:numPr>
              <w:spacing w:line="259" w:lineRule="auto"/>
              <w:rPr>
                <w:rFonts w:asciiTheme="minorHAnsi" w:eastAsiaTheme="minorEastAsia" w:hAnsiTheme="minorHAnsi" w:cstheme="minorBidi"/>
                <w:color w:val="00B050"/>
                <w:sz w:val="20"/>
                <w:szCs w:val="20"/>
              </w:rPr>
            </w:pPr>
            <w:r w:rsidRPr="740DBFC7">
              <w:rPr>
                <w:rFonts w:asciiTheme="minorHAnsi" w:eastAsiaTheme="minorEastAsia" w:hAnsiTheme="minorHAnsi" w:cstheme="minorBidi"/>
                <w:color w:val="00B050"/>
                <w:sz w:val="20"/>
                <w:szCs w:val="20"/>
              </w:rPr>
              <w:t>Updated Section 5.3 - Dosing and scheduling for Children to be (12+), rather than (12-15)</w:t>
            </w:r>
          </w:p>
          <w:p w14:paraId="6A0EFDE0" w14:textId="50B42CD2" w:rsidR="43A6120B" w:rsidRDefault="43A6120B" w:rsidP="740DBFC7">
            <w:pPr>
              <w:pStyle w:val="TableText"/>
              <w:spacing w:line="259" w:lineRule="auto"/>
              <w:rPr>
                <w:rFonts w:cs="Arial"/>
                <w:strike/>
                <w:color w:val="00B050"/>
                <w:sz w:val="12"/>
                <w:szCs w:val="12"/>
              </w:rPr>
            </w:pPr>
            <w:r w:rsidRPr="740DBFC7">
              <w:rPr>
                <w:rFonts w:asciiTheme="minorHAnsi" w:eastAsiaTheme="minorEastAsia" w:hAnsiTheme="minorHAnsi" w:cstheme="minorBidi"/>
                <w:color w:val="00B050"/>
                <w:sz w:val="20"/>
                <w:szCs w:val="20"/>
              </w:rPr>
              <w:t>Renamed Section 4 to reflect new decommissioned vaccines only</w:t>
            </w:r>
          </w:p>
          <w:p w14:paraId="10261434" w14:textId="7B1640B9" w:rsidR="5EB20CD9" w:rsidRDefault="5EB20CD9" w:rsidP="740DBFC7">
            <w:pPr>
              <w:pStyle w:val="TableText"/>
              <w:numPr>
                <w:ilvl w:val="0"/>
                <w:numId w:val="1"/>
              </w:numPr>
              <w:spacing w:line="259" w:lineRule="auto"/>
              <w:rPr>
                <w:rFonts w:asciiTheme="minorHAnsi" w:eastAsiaTheme="minorEastAsia" w:hAnsiTheme="minorHAnsi" w:cstheme="minorBidi"/>
                <w:color w:val="00B050"/>
                <w:sz w:val="20"/>
                <w:szCs w:val="20"/>
              </w:rPr>
            </w:pPr>
            <w:r w:rsidRPr="740DBFC7">
              <w:rPr>
                <w:rFonts w:asciiTheme="minorHAnsi" w:eastAsiaTheme="minorEastAsia" w:hAnsiTheme="minorHAnsi" w:cstheme="minorBidi"/>
                <w:color w:val="00B050"/>
                <w:sz w:val="20"/>
                <w:szCs w:val="20"/>
              </w:rPr>
              <w:t xml:space="preserve">Removed </w:t>
            </w:r>
            <w:r w:rsidR="2A54A0A6" w:rsidRPr="740DBFC7">
              <w:rPr>
                <w:rFonts w:asciiTheme="minorHAnsi" w:eastAsiaTheme="minorEastAsia" w:hAnsiTheme="minorHAnsi" w:cstheme="minorBidi"/>
                <w:color w:val="00B050"/>
                <w:sz w:val="20"/>
                <w:szCs w:val="20"/>
              </w:rPr>
              <w:t>Comirnaty COVID-19 mRNA Vaccine ready to use 30micrograms</w:t>
            </w:r>
            <w:r w:rsidR="1021BBC6" w:rsidRPr="740DBFC7">
              <w:rPr>
                <w:rFonts w:asciiTheme="minorHAnsi" w:eastAsiaTheme="minorEastAsia" w:hAnsiTheme="minorHAnsi" w:cstheme="minorBidi"/>
                <w:color w:val="00B050"/>
                <w:sz w:val="20"/>
                <w:szCs w:val="20"/>
              </w:rPr>
              <w:t xml:space="preserve"> (40556911000001102)</w:t>
            </w:r>
          </w:p>
          <w:p w14:paraId="70B7F2CF" w14:textId="0AA48334" w:rsidR="5EB20CD9" w:rsidRDefault="626EB60E" w:rsidP="740DBFC7">
            <w:pPr>
              <w:pStyle w:val="TableText"/>
              <w:numPr>
                <w:ilvl w:val="0"/>
                <w:numId w:val="1"/>
              </w:numPr>
              <w:spacing w:line="259" w:lineRule="auto"/>
              <w:rPr>
                <w:rFonts w:asciiTheme="minorHAnsi" w:eastAsiaTheme="minorEastAsia" w:hAnsiTheme="minorHAnsi" w:cstheme="minorBidi"/>
                <w:color w:val="00B050"/>
                <w:sz w:val="20"/>
                <w:szCs w:val="20"/>
              </w:rPr>
            </w:pPr>
            <w:r w:rsidRPr="596230C4">
              <w:rPr>
                <w:rFonts w:asciiTheme="minorHAnsi" w:eastAsiaTheme="minorEastAsia" w:hAnsiTheme="minorHAnsi" w:cstheme="minorBidi"/>
                <w:color w:val="00B050"/>
                <w:sz w:val="20"/>
                <w:szCs w:val="20"/>
              </w:rPr>
              <w:t xml:space="preserve">Removed COVID-19 Vaccine </w:t>
            </w:r>
            <w:proofErr w:type="spellStart"/>
            <w:r w:rsidRPr="596230C4">
              <w:rPr>
                <w:rFonts w:asciiTheme="minorHAnsi" w:eastAsiaTheme="minorEastAsia" w:hAnsiTheme="minorHAnsi" w:cstheme="minorBidi"/>
                <w:color w:val="00B050"/>
                <w:sz w:val="20"/>
                <w:szCs w:val="20"/>
              </w:rPr>
              <w:t>Vaxzevria</w:t>
            </w:r>
            <w:proofErr w:type="spellEnd"/>
            <w:r w:rsidRPr="596230C4">
              <w:rPr>
                <w:rFonts w:asciiTheme="minorHAnsi" w:eastAsiaTheme="minorEastAsia" w:hAnsiTheme="minorHAnsi" w:cstheme="minorBidi"/>
                <w:color w:val="00B050"/>
                <w:sz w:val="20"/>
                <w:szCs w:val="20"/>
              </w:rPr>
              <w:t xml:space="preserve"> (ChAdOx1 S [recombinant]</w:t>
            </w:r>
            <w:r w:rsidR="5A00BCC3" w:rsidRPr="596230C4">
              <w:rPr>
                <w:rFonts w:asciiTheme="minorHAnsi" w:eastAsiaTheme="minorEastAsia" w:hAnsiTheme="minorHAnsi" w:cstheme="minorBidi"/>
                <w:color w:val="00B050"/>
                <w:sz w:val="20"/>
                <w:szCs w:val="20"/>
              </w:rPr>
              <w:t xml:space="preserve"> (39114911000001105)</w:t>
            </w:r>
            <w:r w:rsidR="70CECC7B" w:rsidRPr="596230C4">
              <w:rPr>
                <w:rFonts w:asciiTheme="minorHAnsi" w:eastAsiaTheme="minorEastAsia" w:hAnsiTheme="minorHAnsi" w:cstheme="minorBidi"/>
                <w:color w:val="00B050"/>
                <w:sz w:val="20"/>
                <w:szCs w:val="20"/>
              </w:rPr>
              <w:t xml:space="preserve"> and associated footnote reference</w:t>
            </w:r>
          </w:p>
          <w:p w14:paraId="6FD6826E" w14:textId="4BC50F77" w:rsidR="20B22C3B" w:rsidRDefault="20B22C3B" w:rsidP="740DBFC7">
            <w:pPr>
              <w:pStyle w:val="TableText"/>
              <w:numPr>
                <w:ilvl w:val="0"/>
                <w:numId w:val="1"/>
              </w:numPr>
              <w:spacing w:line="259" w:lineRule="auto"/>
              <w:rPr>
                <w:rFonts w:asciiTheme="minorHAnsi" w:eastAsiaTheme="minorEastAsia" w:hAnsiTheme="minorHAnsi" w:cstheme="minorBidi"/>
                <w:color w:val="00B050"/>
                <w:sz w:val="20"/>
                <w:szCs w:val="20"/>
              </w:rPr>
            </w:pPr>
            <w:r w:rsidRPr="740DBFC7">
              <w:rPr>
                <w:rFonts w:asciiTheme="minorHAnsi" w:eastAsiaTheme="minorEastAsia" w:hAnsiTheme="minorHAnsi" w:cstheme="minorBidi"/>
                <w:color w:val="00B050"/>
                <w:sz w:val="20"/>
                <w:szCs w:val="20"/>
              </w:rPr>
              <w:t>Removed Spikevax COVID-19 mRNA (nucleoside modified) Vaccine 0.1mg</w:t>
            </w:r>
            <w:r w:rsidR="5AE5B55D" w:rsidRPr="740DBFC7">
              <w:rPr>
                <w:rFonts w:asciiTheme="minorHAnsi" w:eastAsiaTheme="minorEastAsia" w:hAnsiTheme="minorHAnsi" w:cstheme="minorBidi"/>
                <w:color w:val="00B050"/>
                <w:sz w:val="20"/>
                <w:szCs w:val="20"/>
              </w:rPr>
              <w:t xml:space="preserve"> 39326911000001101</w:t>
            </w:r>
          </w:p>
          <w:p w14:paraId="6537C3FD" w14:textId="79C539F6" w:rsidR="7AD0C2DF" w:rsidRDefault="7AD0C2DF" w:rsidP="740DBFC7">
            <w:pPr>
              <w:pStyle w:val="TableText"/>
              <w:numPr>
                <w:ilvl w:val="0"/>
                <w:numId w:val="1"/>
              </w:numPr>
              <w:spacing w:line="259" w:lineRule="auto"/>
              <w:rPr>
                <w:rFonts w:asciiTheme="minorHAnsi" w:eastAsiaTheme="minorEastAsia" w:hAnsiTheme="minorHAnsi" w:cstheme="minorBidi"/>
                <w:color w:val="00B050"/>
                <w:sz w:val="20"/>
                <w:szCs w:val="20"/>
              </w:rPr>
            </w:pPr>
            <w:r w:rsidRPr="740DBFC7">
              <w:rPr>
                <w:rFonts w:asciiTheme="minorHAnsi" w:eastAsiaTheme="minorEastAsia" w:hAnsiTheme="minorHAnsi" w:cstheme="minorBidi"/>
                <w:color w:val="00B050"/>
                <w:sz w:val="20"/>
                <w:szCs w:val="20"/>
              </w:rPr>
              <w:t>Comirnaty COVID-19 mRNA Vaccine 30micrograms (39115611000001103)</w:t>
            </w:r>
          </w:p>
          <w:p w14:paraId="38BD0FCA" w14:textId="6EAE0E98" w:rsidR="2684AB99" w:rsidRDefault="2684AB99" w:rsidP="740DBFC7">
            <w:pPr>
              <w:pStyle w:val="TableText"/>
              <w:numPr>
                <w:ilvl w:val="0"/>
                <w:numId w:val="1"/>
              </w:numPr>
              <w:spacing w:line="259" w:lineRule="auto"/>
              <w:rPr>
                <w:rFonts w:asciiTheme="minorHAnsi" w:eastAsiaTheme="minorEastAsia" w:hAnsiTheme="minorHAnsi" w:cstheme="minorBidi"/>
                <w:color w:val="00B050"/>
                <w:sz w:val="20"/>
                <w:szCs w:val="20"/>
              </w:rPr>
            </w:pPr>
            <w:r w:rsidRPr="740DBFC7">
              <w:rPr>
                <w:rFonts w:asciiTheme="minorHAnsi" w:eastAsiaTheme="minorEastAsia" w:hAnsiTheme="minorHAnsi" w:cstheme="minorBidi"/>
                <w:color w:val="00B050"/>
                <w:sz w:val="20"/>
                <w:szCs w:val="20"/>
              </w:rPr>
              <w:t>Removed COVID-19 Vaccine Spikevax 0 (Zero)/O (Omicron) 0.1mg</w:t>
            </w:r>
            <w:r w:rsidR="2C1E7B3B" w:rsidRPr="740DBFC7">
              <w:rPr>
                <w:rFonts w:asciiTheme="minorHAnsi" w:eastAsiaTheme="minorEastAsia" w:hAnsiTheme="minorHAnsi" w:cstheme="minorBidi"/>
                <w:color w:val="00B050"/>
                <w:sz w:val="20"/>
                <w:szCs w:val="20"/>
              </w:rPr>
              <w:t xml:space="preserve"> (40801911000001102)</w:t>
            </w:r>
          </w:p>
          <w:p w14:paraId="1EAE46FB" w14:textId="361B99F4" w:rsidR="2684AB99" w:rsidRDefault="2684AB99" w:rsidP="740DBFC7">
            <w:pPr>
              <w:pStyle w:val="TableText"/>
              <w:numPr>
                <w:ilvl w:val="0"/>
                <w:numId w:val="1"/>
              </w:numPr>
              <w:spacing w:line="259" w:lineRule="auto"/>
              <w:rPr>
                <w:rFonts w:asciiTheme="minorHAnsi" w:eastAsiaTheme="minorEastAsia" w:hAnsiTheme="minorHAnsi" w:cstheme="minorBidi"/>
                <w:color w:val="00B050"/>
                <w:sz w:val="20"/>
                <w:szCs w:val="20"/>
              </w:rPr>
            </w:pPr>
            <w:r w:rsidRPr="740DBFC7">
              <w:rPr>
                <w:rFonts w:asciiTheme="minorHAnsi" w:eastAsiaTheme="minorEastAsia" w:hAnsiTheme="minorHAnsi" w:cstheme="minorBidi"/>
                <w:color w:val="00B050"/>
                <w:sz w:val="20"/>
                <w:szCs w:val="20"/>
              </w:rPr>
              <w:t>Removed Comirnaty Original/Omicron BA.1 COVID-19 mRNA Vaccine 15micrograms</w:t>
            </w:r>
            <w:r w:rsidR="6F25779E" w:rsidRPr="740DBFC7">
              <w:rPr>
                <w:rFonts w:asciiTheme="minorHAnsi" w:eastAsiaTheme="minorEastAsia" w:hAnsiTheme="minorHAnsi" w:cstheme="minorBidi"/>
                <w:color w:val="00B050"/>
                <w:sz w:val="20"/>
                <w:szCs w:val="20"/>
              </w:rPr>
              <w:t xml:space="preserve"> (40851611000001102)</w:t>
            </w:r>
          </w:p>
          <w:p w14:paraId="5FD4F7E8" w14:textId="68C5F4E4" w:rsidR="2684AB99" w:rsidRDefault="2684AB99" w:rsidP="740DBFC7">
            <w:pPr>
              <w:pStyle w:val="TableText"/>
              <w:numPr>
                <w:ilvl w:val="0"/>
                <w:numId w:val="1"/>
              </w:numPr>
              <w:spacing w:line="259" w:lineRule="auto"/>
              <w:rPr>
                <w:rFonts w:asciiTheme="minorHAnsi" w:eastAsiaTheme="minorEastAsia" w:hAnsiTheme="minorHAnsi" w:cstheme="minorBidi"/>
                <w:color w:val="00B050"/>
                <w:sz w:val="20"/>
                <w:szCs w:val="20"/>
              </w:rPr>
            </w:pPr>
            <w:r w:rsidRPr="740DBFC7">
              <w:rPr>
                <w:rFonts w:asciiTheme="minorHAnsi" w:eastAsiaTheme="minorEastAsia" w:hAnsiTheme="minorHAnsi" w:cstheme="minorBidi"/>
                <w:color w:val="00B050"/>
                <w:sz w:val="20"/>
                <w:szCs w:val="20"/>
              </w:rPr>
              <w:t>Removed COVID-19 Vaccine Nuvaxovid (recombinant, adjuvanted) 5micrograms</w:t>
            </w:r>
            <w:r w:rsidR="148C4CF6" w:rsidRPr="740DBFC7">
              <w:rPr>
                <w:rFonts w:asciiTheme="minorHAnsi" w:eastAsiaTheme="minorEastAsia" w:hAnsiTheme="minorHAnsi" w:cstheme="minorBidi"/>
                <w:color w:val="00B050"/>
                <w:sz w:val="20"/>
                <w:szCs w:val="20"/>
              </w:rPr>
              <w:t xml:space="preserve"> (39473011000001103)</w:t>
            </w:r>
          </w:p>
          <w:p w14:paraId="54B1DD45" w14:textId="593CD251" w:rsidR="2684AB99" w:rsidRDefault="2684AB99" w:rsidP="740DBFC7">
            <w:pPr>
              <w:pStyle w:val="TableText"/>
              <w:numPr>
                <w:ilvl w:val="0"/>
                <w:numId w:val="1"/>
              </w:numPr>
              <w:spacing w:line="259" w:lineRule="auto"/>
              <w:rPr>
                <w:rFonts w:asciiTheme="minorHAnsi" w:eastAsiaTheme="minorEastAsia" w:hAnsiTheme="minorHAnsi" w:cstheme="minorBidi"/>
                <w:color w:val="00B050"/>
                <w:sz w:val="20"/>
                <w:szCs w:val="20"/>
              </w:rPr>
            </w:pPr>
            <w:r w:rsidRPr="740DBFC7">
              <w:rPr>
                <w:rFonts w:asciiTheme="minorHAnsi" w:eastAsiaTheme="minorEastAsia" w:hAnsiTheme="minorHAnsi" w:cstheme="minorBidi"/>
                <w:color w:val="00B050"/>
                <w:sz w:val="20"/>
                <w:szCs w:val="20"/>
              </w:rPr>
              <w:t>Removed Comirnaty Children 5-11 years COVID-19 mRNA Vaccine 10micrograms (40384611000001108)</w:t>
            </w:r>
          </w:p>
          <w:p w14:paraId="11819178" w14:textId="6E5CB7F2" w:rsidR="1D2AA146" w:rsidRDefault="1D2AA146" w:rsidP="596230C4">
            <w:pPr>
              <w:pStyle w:val="TableText"/>
              <w:numPr>
                <w:ilvl w:val="0"/>
                <w:numId w:val="1"/>
              </w:numPr>
              <w:spacing w:line="259" w:lineRule="auto"/>
              <w:rPr>
                <w:rFonts w:asciiTheme="minorHAnsi" w:eastAsiaTheme="minorEastAsia" w:hAnsiTheme="minorHAnsi" w:cstheme="minorBidi"/>
                <w:color w:val="00B050"/>
                <w:sz w:val="20"/>
                <w:szCs w:val="20"/>
              </w:rPr>
            </w:pPr>
            <w:r w:rsidRPr="596230C4">
              <w:rPr>
                <w:rFonts w:asciiTheme="minorHAnsi" w:eastAsiaTheme="minorEastAsia" w:hAnsiTheme="minorHAnsi" w:cstheme="minorBidi"/>
                <w:color w:val="00B050"/>
                <w:sz w:val="20"/>
                <w:szCs w:val="20"/>
              </w:rPr>
              <w:t>Removed Comirnaty Children 6 months - 4 years COVID-19 mRNA Vaccine 3micrograms (41178911000001101)</w:t>
            </w:r>
          </w:p>
          <w:p w14:paraId="6BC3C685" w14:textId="7208C2A3" w:rsidR="740DBFC7" w:rsidRDefault="740DBFC7" w:rsidP="740DBFC7">
            <w:pPr>
              <w:pStyle w:val="TableText"/>
              <w:spacing w:line="259" w:lineRule="auto"/>
              <w:rPr>
                <w:rFonts w:cs="Arial"/>
                <w:color w:val="auto"/>
                <w:sz w:val="12"/>
                <w:szCs w:val="12"/>
              </w:rPr>
            </w:pPr>
          </w:p>
          <w:p w14:paraId="25F75517" w14:textId="0146E933" w:rsidR="06A162AA" w:rsidRDefault="06A162AA" w:rsidP="6595BAF4">
            <w:pPr>
              <w:pStyle w:val="TableText"/>
              <w:spacing w:line="259" w:lineRule="auto"/>
              <w:rPr>
                <w:rFonts w:asciiTheme="minorHAnsi" w:eastAsiaTheme="minorEastAsia" w:hAnsiTheme="minorHAnsi" w:cstheme="minorBidi"/>
                <w:color w:val="00B050"/>
                <w:sz w:val="20"/>
                <w:szCs w:val="20"/>
              </w:rPr>
            </w:pPr>
            <w:r w:rsidRPr="6595BAF4">
              <w:rPr>
                <w:rFonts w:asciiTheme="minorHAnsi" w:eastAsiaTheme="minorEastAsia" w:hAnsiTheme="minorHAnsi" w:cstheme="minorBidi"/>
                <w:color w:val="00B050"/>
                <w:sz w:val="20"/>
                <w:szCs w:val="20"/>
              </w:rPr>
              <w:t>Add</w:t>
            </w:r>
            <w:r w:rsidR="59C85C16" w:rsidRPr="6595BAF4">
              <w:rPr>
                <w:rFonts w:asciiTheme="minorHAnsi" w:eastAsiaTheme="minorEastAsia" w:hAnsiTheme="minorHAnsi" w:cstheme="minorBidi"/>
                <w:color w:val="00B050"/>
                <w:sz w:val="20"/>
                <w:szCs w:val="20"/>
              </w:rPr>
              <w:t>ition</w:t>
            </w:r>
            <w:r w:rsidRPr="6595BAF4">
              <w:rPr>
                <w:rFonts w:asciiTheme="minorHAnsi" w:eastAsiaTheme="minorEastAsia" w:hAnsiTheme="minorHAnsi" w:cstheme="minorBidi"/>
                <w:color w:val="00B050"/>
                <w:sz w:val="20"/>
                <w:szCs w:val="20"/>
              </w:rPr>
              <w:t xml:space="preserve"> of </w:t>
            </w:r>
            <w:r w:rsidR="79D342F4" w:rsidRPr="6595BAF4">
              <w:rPr>
                <w:rFonts w:asciiTheme="minorHAnsi" w:eastAsiaTheme="minorEastAsia" w:hAnsiTheme="minorHAnsi" w:cstheme="minorBidi"/>
                <w:color w:val="00B050"/>
                <w:sz w:val="20"/>
                <w:szCs w:val="20"/>
              </w:rPr>
              <w:t>V</w:t>
            </w:r>
            <w:r w:rsidRPr="6595BAF4">
              <w:rPr>
                <w:rFonts w:asciiTheme="minorHAnsi" w:eastAsiaTheme="minorEastAsia" w:hAnsiTheme="minorHAnsi" w:cstheme="minorBidi"/>
                <w:color w:val="00B050"/>
                <w:sz w:val="20"/>
                <w:szCs w:val="20"/>
              </w:rPr>
              <w:t>accines</w:t>
            </w:r>
          </w:p>
          <w:p w14:paraId="2CB316F3" w14:textId="4F2F5C95" w:rsidR="44370927" w:rsidRDefault="44370927" w:rsidP="6595BAF4">
            <w:pPr>
              <w:pStyle w:val="TableText"/>
              <w:spacing w:line="259" w:lineRule="auto"/>
              <w:rPr>
                <w:rFonts w:asciiTheme="minorHAnsi" w:eastAsiaTheme="minorEastAsia" w:hAnsiTheme="minorHAnsi" w:cstheme="minorBidi"/>
                <w:color w:val="00B050"/>
                <w:sz w:val="20"/>
                <w:szCs w:val="20"/>
              </w:rPr>
            </w:pPr>
            <w:r w:rsidRPr="6595BAF4">
              <w:rPr>
                <w:rFonts w:asciiTheme="minorHAnsi" w:eastAsiaTheme="minorEastAsia" w:hAnsiTheme="minorHAnsi" w:cstheme="minorBidi"/>
                <w:color w:val="00B050"/>
                <w:sz w:val="20"/>
                <w:szCs w:val="20"/>
              </w:rPr>
              <w:t>Section 3</w:t>
            </w:r>
          </w:p>
          <w:p w14:paraId="08062C99" w14:textId="5AFF8F72" w:rsidR="44370927" w:rsidRDefault="53C64B09" w:rsidP="2CD1E890">
            <w:pPr>
              <w:pStyle w:val="TableText"/>
              <w:numPr>
                <w:ilvl w:val="0"/>
                <w:numId w:val="12"/>
              </w:numPr>
              <w:spacing w:line="259" w:lineRule="auto"/>
              <w:rPr>
                <w:rFonts w:asciiTheme="minorHAnsi" w:eastAsiaTheme="minorEastAsia" w:hAnsiTheme="minorHAnsi" w:cstheme="minorBidi"/>
                <w:color w:val="00B050"/>
                <w:sz w:val="20"/>
                <w:szCs w:val="20"/>
              </w:rPr>
            </w:pPr>
            <w:r w:rsidRPr="2CD1E890">
              <w:rPr>
                <w:rFonts w:asciiTheme="minorHAnsi" w:eastAsiaTheme="minorEastAsia" w:hAnsiTheme="minorHAnsi" w:cstheme="minorBidi"/>
                <w:color w:val="00B050"/>
                <w:sz w:val="20"/>
                <w:szCs w:val="20"/>
              </w:rPr>
              <w:t xml:space="preserve">Added </w:t>
            </w:r>
            <w:r w:rsidR="4DA4F198" w:rsidRPr="2CD1E890">
              <w:rPr>
                <w:rFonts w:asciiTheme="minorHAnsi" w:eastAsiaTheme="minorEastAsia" w:hAnsiTheme="minorHAnsi" w:cstheme="minorBidi"/>
                <w:color w:val="00B050"/>
                <w:sz w:val="20"/>
                <w:szCs w:val="20"/>
              </w:rPr>
              <w:t xml:space="preserve">Spikevax JN.1 COVID-19 </w:t>
            </w:r>
            <w:r w:rsidR="4DDF43BA" w:rsidRPr="2CD1E890">
              <w:rPr>
                <w:rFonts w:asciiTheme="minorHAnsi" w:eastAsiaTheme="minorEastAsia" w:hAnsiTheme="minorHAnsi" w:cstheme="minorBidi"/>
                <w:color w:val="00B050"/>
                <w:sz w:val="20"/>
                <w:szCs w:val="20"/>
              </w:rPr>
              <w:t>Vacc</w:t>
            </w:r>
            <w:r w:rsidR="4DA4F198" w:rsidRPr="2CD1E890">
              <w:rPr>
                <w:rFonts w:asciiTheme="minorHAnsi" w:eastAsiaTheme="minorEastAsia" w:hAnsiTheme="minorHAnsi" w:cstheme="minorBidi"/>
                <w:color w:val="00B050"/>
                <w:sz w:val="20"/>
                <w:szCs w:val="20"/>
              </w:rPr>
              <w:t xml:space="preserve"> (42985911000001104)</w:t>
            </w:r>
          </w:p>
          <w:p w14:paraId="77A15517" w14:textId="51370E2D" w:rsidR="47B0DAB8" w:rsidRDefault="28A4C239" w:rsidP="2CD1E890">
            <w:pPr>
              <w:pStyle w:val="TableText"/>
              <w:numPr>
                <w:ilvl w:val="0"/>
                <w:numId w:val="12"/>
              </w:numPr>
              <w:spacing w:line="259" w:lineRule="auto"/>
              <w:rPr>
                <w:rFonts w:asciiTheme="minorHAnsi" w:eastAsiaTheme="minorEastAsia" w:hAnsiTheme="minorHAnsi" w:cstheme="minorBidi"/>
                <w:color w:val="00B050"/>
                <w:sz w:val="20"/>
                <w:szCs w:val="20"/>
              </w:rPr>
            </w:pPr>
            <w:r w:rsidRPr="2CD1E890">
              <w:rPr>
                <w:rFonts w:asciiTheme="minorHAnsi" w:eastAsiaTheme="minorEastAsia" w:hAnsiTheme="minorHAnsi" w:cstheme="minorBidi"/>
                <w:color w:val="00B050"/>
                <w:sz w:val="20"/>
                <w:szCs w:val="20"/>
              </w:rPr>
              <w:t xml:space="preserve">Added Comirnaty JN.1 </w:t>
            </w:r>
            <w:r w:rsidR="76FCC262" w:rsidRPr="2CD1E890">
              <w:rPr>
                <w:rFonts w:asciiTheme="minorHAnsi" w:eastAsiaTheme="minorEastAsia" w:hAnsiTheme="minorHAnsi" w:cstheme="minorBidi"/>
                <w:color w:val="00B050"/>
                <w:sz w:val="20"/>
                <w:szCs w:val="20"/>
              </w:rPr>
              <w:t>COVID-19</w:t>
            </w:r>
            <w:r w:rsidRPr="2CD1E890">
              <w:rPr>
                <w:rFonts w:asciiTheme="minorHAnsi" w:eastAsiaTheme="minorEastAsia" w:hAnsiTheme="minorHAnsi" w:cstheme="minorBidi"/>
                <w:color w:val="00B050"/>
                <w:sz w:val="20"/>
                <w:szCs w:val="20"/>
              </w:rPr>
              <w:t xml:space="preserve"> (</w:t>
            </w:r>
            <w:r w:rsidR="345F4C1A" w:rsidRPr="2CD1E890">
              <w:rPr>
                <w:rFonts w:asciiTheme="minorHAnsi" w:eastAsiaTheme="minorEastAsia" w:hAnsiTheme="minorHAnsi" w:cstheme="minorBidi"/>
                <w:color w:val="00B050"/>
                <w:sz w:val="20"/>
                <w:szCs w:val="20"/>
              </w:rPr>
              <w:t>43111411000001101</w:t>
            </w:r>
            <w:r w:rsidRPr="2CD1E890">
              <w:rPr>
                <w:rFonts w:asciiTheme="minorHAnsi" w:eastAsiaTheme="minorEastAsia" w:hAnsiTheme="minorHAnsi" w:cstheme="minorBidi"/>
                <w:color w:val="00B050"/>
                <w:sz w:val="20"/>
                <w:szCs w:val="20"/>
              </w:rPr>
              <w:t>)</w:t>
            </w:r>
          </w:p>
          <w:p w14:paraId="43590503" w14:textId="5B7576D1" w:rsidR="3518E777" w:rsidRDefault="2B9A76CF" w:rsidP="2CD1E890">
            <w:pPr>
              <w:pStyle w:val="TableText"/>
              <w:numPr>
                <w:ilvl w:val="0"/>
                <w:numId w:val="12"/>
              </w:numPr>
              <w:spacing w:line="259" w:lineRule="auto"/>
              <w:rPr>
                <w:rFonts w:asciiTheme="minorHAnsi" w:eastAsiaTheme="minorEastAsia" w:hAnsiTheme="minorHAnsi" w:cstheme="minorBidi"/>
                <w:color w:val="00B050"/>
                <w:sz w:val="20"/>
                <w:szCs w:val="20"/>
              </w:rPr>
            </w:pPr>
            <w:r w:rsidRPr="2CD1E890">
              <w:rPr>
                <w:rFonts w:asciiTheme="minorHAnsi" w:eastAsiaTheme="minorEastAsia" w:hAnsiTheme="minorHAnsi" w:cstheme="minorBidi"/>
                <w:color w:val="00B050"/>
                <w:sz w:val="20"/>
                <w:szCs w:val="20"/>
              </w:rPr>
              <w:t xml:space="preserve">Added Comirnaty JN.1 </w:t>
            </w:r>
            <w:r w:rsidR="475325F9" w:rsidRPr="2CD1E890">
              <w:rPr>
                <w:rFonts w:asciiTheme="minorHAnsi" w:eastAsiaTheme="minorEastAsia" w:hAnsiTheme="minorHAnsi" w:cstheme="minorBidi"/>
                <w:color w:val="00B050"/>
                <w:sz w:val="20"/>
                <w:szCs w:val="20"/>
              </w:rPr>
              <w:t>C</w:t>
            </w:r>
            <w:r w:rsidRPr="2CD1E890">
              <w:rPr>
                <w:rFonts w:asciiTheme="minorHAnsi" w:eastAsiaTheme="minorEastAsia" w:hAnsiTheme="minorHAnsi" w:cstheme="minorBidi"/>
                <w:color w:val="00B050"/>
                <w:sz w:val="20"/>
                <w:szCs w:val="20"/>
              </w:rPr>
              <w:t xml:space="preserve">hildren 5 </w:t>
            </w:r>
            <w:r w:rsidR="233C1F52" w:rsidRPr="2CD1E890">
              <w:rPr>
                <w:rFonts w:asciiTheme="minorHAnsi" w:eastAsiaTheme="minorEastAsia" w:hAnsiTheme="minorHAnsi" w:cstheme="minorBidi"/>
                <w:color w:val="00B050"/>
                <w:sz w:val="20"/>
                <w:szCs w:val="20"/>
              </w:rPr>
              <w:t>-</w:t>
            </w:r>
            <w:r w:rsidRPr="2CD1E890">
              <w:rPr>
                <w:rFonts w:asciiTheme="minorHAnsi" w:eastAsiaTheme="minorEastAsia" w:hAnsiTheme="minorHAnsi" w:cstheme="minorBidi"/>
                <w:color w:val="00B050"/>
                <w:sz w:val="20"/>
                <w:szCs w:val="20"/>
              </w:rPr>
              <w:t>11 years</w:t>
            </w:r>
            <w:r w:rsidR="23969BAE" w:rsidRPr="2CD1E890">
              <w:rPr>
                <w:rFonts w:asciiTheme="minorHAnsi" w:eastAsiaTheme="minorEastAsia" w:hAnsiTheme="minorHAnsi" w:cstheme="minorBidi"/>
                <w:color w:val="00B050"/>
                <w:sz w:val="20"/>
                <w:szCs w:val="20"/>
              </w:rPr>
              <w:t xml:space="preserve"> (43112711000001100)</w:t>
            </w:r>
          </w:p>
          <w:p w14:paraId="07B273D2" w14:textId="31D48235" w:rsidR="3518E777" w:rsidRDefault="2B9A76CF" w:rsidP="2CD1E890">
            <w:pPr>
              <w:pStyle w:val="TableText"/>
              <w:numPr>
                <w:ilvl w:val="0"/>
                <w:numId w:val="12"/>
              </w:numPr>
              <w:spacing w:line="259" w:lineRule="auto"/>
              <w:rPr>
                <w:rFonts w:asciiTheme="minorHAnsi" w:eastAsiaTheme="minorEastAsia" w:hAnsiTheme="minorHAnsi" w:cstheme="minorBidi"/>
                <w:color w:val="00B050"/>
                <w:sz w:val="20"/>
                <w:szCs w:val="20"/>
              </w:rPr>
            </w:pPr>
            <w:r w:rsidRPr="2CD1E890">
              <w:rPr>
                <w:rFonts w:asciiTheme="minorHAnsi" w:eastAsiaTheme="minorEastAsia" w:hAnsiTheme="minorHAnsi" w:cstheme="minorBidi"/>
                <w:color w:val="00B050"/>
                <w:sz w:val="20"/>
                <w:szCs w:val="20"/>
              </w:rPr>
              <w:t xml:space="preserve">Added Comirnaty JN.1 </w:t>
            </w:r>
            <w:r w:rsidR="20F2C9F0" w:rsidRPr="2CD1E890">
              <w:rPr>
                <w:rFonts w:asciiTheme="minorHAnsi" w:eastAsiaTheme="minorEastAsia" w:hAnsiTheme="minorHAnsi" w:cstheme="minorBidi"/>
                <w:color w:val="00B050"/>
                <w:sz w:val="20"/>
                <w:szCs w:val="20"/>
              </w:rPr>
              <w:t>C</w:t>
            </w:r>
            <w:r w:rsidRPr="2CD1E890">
              <w:rPr>
                <w:rFonts w:asciiTheme="minorHAnsi" w:eastAsiaTheme="minorEastAsia" w:hAnsiTheme="minorHAnsi" w:cstheme="minorBidi"/>
                <w:color w:val="00B050"/>
                <w:sz w:val="20"/>
                <w:szCs w:val="20"/>
              </w:rPr>
              <w:t xml:space="preserve">hildren 6 months </w:t>
            </w:r>
            <w:r w:rsidR="5F96F576" w:rsidRPr="2CD1E890">
              <w:rPr>
                <w:rFonts w:asciiTheme="minorHAnsi" w:eastAsiaTheme="minorEastAsia" w:hAnsiTheme="minorHAnsi" w:cstheme="minorBidi"/>
                <w:color w:val="00B050"/>
                <w:sz w:val="20"/>
                <w:szCs w:val="20"/>
              </w:rPr>
              <w:t>-</w:t>
            </w:r>
            <w:r w:rsidRPr="2CD1E890">
              <w:rPr>
                <w:rFonts w:asciiTheme="minorHAnsi" w:eastAsiaTheme="minorEastAsia" w:hAnsiTheme="minorHAnsi" w:cstheme="minorBidi"/>
                <w:color w:val="00B050"/>
                <w:sz w:val="20"/>
                <w:szCs w:val="20"/>
              </w:rPr>
              <w:t xml:space="preserve"> 4 years</w:t>
            </w:r>
            <w:r w:rsidR="3A294F19" w:rsidRPr="2CD1E890">
              <w:rPr>
                <w:rFonts w:asciiTheme="minorHAnsi" w:eastAsiaTheme="minorEastAsia" w:hAnsiTheme="minorHAnsi" w:cstheme="minorBidi"/>
                <w:color w:val="00B050"/>
                <w:sz w:val="20"/>
                <w:szCs w:val="20"/>
              </w:rPr>
              <w:t xml:space="preserve"> (43113211000001101)</w:t>
            </w:r>
          </w:p>
          <w:p w14:paraId="42D996D4" w14:textId="1CD79224" w:rsidR="3DB553BD" w:rsidRDefault="3DB553BD" w:rsidP="6595BAF4">
            <w:pPr>
              <w:pStyle w:val="TableText"/>
              <w:spacing w:line="259" w:lineRule="auto"/>
              <w:rPr>
                <w:rFonts w:asciiTheme="minorHAnsi" w:eastAsiaTheme="minorEastAsia" w:hAnsiTheme="minorHAnsi" w:cstheme="minorBidi"/>
                <w:color w:val="00B050"/>
                <w:sz w:val="20"/>
                <w:szCs w:val="20"/>
              </w:rPr>
            </w:pPr>
            <w:r w:rsidRPr="6595BAF4">
              <w:rPr>
                <w:rFonts w:asciiTheme="minorHAnsi" w:eastAsiaTheme="minorEastAsia" w:hAnsiTheme="minorHAnsi" w:cstheme="minorBidi"/>
                <w:color w:val="00B050"/>
                <w:sz w:val="20"/>
                <w:szCs w:val="20"/>
              </w:rPr>
              <w:t>Section 5.1</w:t>
            </w:r>
          </w:p>
          <w:p w14:paraId="7E6BB90F" w14:textId="3EC25DCA" w:rsidR="67514BC9" w:rsidRDefault="6E4B5E70" w:rsidP="2CD1E890">
            <w:pPr>
              <w:pStyle w:val="TableText"/>
              <w:numPr>
                <w:ilvl w:val="0"/>
                <w:numId w:val="12"/>
              </w:numPr>
              <w:spacing w:line="259" w:lineRule="auto"/>
              <w:rPr>
                <w:rFonts w:asciiTheme="minorHAnsi" w:eastAsiaTheme="minorEastAsia" w:hAnsiTheme="minorHAnsi" w:cstheme="minorBidi"/>
                <w:color w:val="00B050"/>
                <w:sz w:val="20"/>
                <w:szCs w:val="20"/>
              </w:rPr>
            </w:pPr>
            <w:r w:rsidRPr="2CD1E890">
              <w:rPr>
                <w:rFonts w:asciiTheme="minorHAnsi" w:eastAsiaTheme="minorEastAsia" w:hAnsiTheme="minorHAnsi" w:cstheme="minorBidi"/>
                <w:color w:val="00B050"/>
                <w:sz w:val="20"/>
                <w:szCs w:val="20"/>
              </w:rPr>
              <w:t xml:space="preserve">Added </w:t>
            </w:r>
            <w:r w:rsidR="37ACCEF5" w:rsidRPr="2CD1E890">
              <w:rPr>
                <w:rFonts w:asciiTheme="minorHAnsi" w:eastAsiaTheme="minorEastAsia" w:hAnsiTheme="minorHAnsi" w:cstheme="minorBidi"/>
                <w:color w:val="00B050"/>
                <w:sz w:val="20"/>
                <w:szCs w:val="20"/>
              </w:rPr>
              <w:t>Spikevax JN.1 COVID-19 Vacc (42985911000001104)</w:t>
            </w:r>
          </w:p>
          <w:p w14:paraId="1AD91877" w14:textId="54B8C190" w:rsidR="67514BC9" w:rsidRDefault="6E4B5E70" w:rsidP="2CD1E890">
            <w:pPr>
              <w:pStyle w:val="TableText"/>
              <w:numPr>
                <w:ilvl w:val="0"/>
                <w:numId w:val="12"/>
              </w:numPr>
              <w:spacing w:line="259" w:lineRule="auto"/>
              <w:rPr>
                <w:rFonts w:asciiTheme="minorHAnsi" w:eastAsiaTheme="minorEastAsia" w:hAnsiTheme="minorHAnsi" w:cstheme="minorBidi"/>
                <w:color w:val="00B050"/>
                <w:sz w:val="20"/>
                <w:szCs w:val="20"/>
              </w:rPr>
            </w:pPr>
            <w:r w:rsidRPr="2CD1E890">
              <w:rPr>
                <w:rFonts w:asciiTheme="minorHAnsi" w:eastAsiaTheme="minorEastAsia" w:hAnsiTheme="minorHAnsi" w:cstheme="minorBidi"/>
                <w:color w:val="00B050"/>
                <w:sz w:val="20"/>
                <w:szCs w:val="20"/>
              </w:rPr>
              <w:t xml:space="preserve">Added </w:t>
            </w:r>
            <w:r w:rsidR="08F09092" w:rsidRPr="2CD1E890">
              <w:rPr>
                <w:rFonts w:asciiTheme="minorHAnsi" w:eastAsiaTheme="minorEastAsia" w:hAnsiTheme="minorHAnsi" w:cstheme="minorBidi"/>
                <w:color w:val="00B050"/>
                <w:sz w:val="20"/>
                <w:szCs w:val="20"/>
              </w:rPr>
              <w:t>Comirnaty JN.1 COVID-19 (43111411000001101)</w:t>
            </w:r>
          </w:p>
          <w:p w14:paraId="5020D0D3" w14:textId="3FCAE804" w:rsidR="3DB553BD" w:rsidRDefault="3DB553BD" w:rsidP="6595BAF4">
            <w:pPr>
              <w:pStyle w:val="TableText"/>
              <w:spacing w:line="259" w:lineRule="auto"/>
              <w:rPr>
                <w:rFonts w:asciiTheme="minorHAnsi" w:eastAsiaTheme="minorEastAsia" w:hAnsiTheme="minorHAnsi" w:cstheme="minorBidi"/>
                <w:color w:val="00B050"/>
                <w:sz w:val="20"/>
                <w:szCs w:val="20"/>
              </w:rPr>
            </w:pPr>
            <w:r w:rsidRPr="6595BAF4">
              <w:rPr>
                <w:rFonts w:asciiTheme="minorHAnsi" w:eastAsiaTheme="minorEastAsia" w:hAnsiTheme="minorHAnsi" w:cstheme="minorBidi"/>
                <w:color w:val="00B050"/>
                <w:sz w:val="20"/>
                <w:szCs w:val="20"/>
              </w:rPr>
              <w:t>Section 5.3</w:t>
            </w:r>
          </w:p>
          <w:p w14:paraId="4142B3A4" w14:textId="53C4459E" w:rsidR="77524288" w:rsidRDefault="164065FE" w:rsidP="2CD1E890">
            <w:pPr>
              <w:pStyle w:val="TableText"/>
              <w:numPr>
                <w:ilvl w:val="0"/>
                <w:numId w:val="12"/>
              </w:numPr>
              <w:spacing w:line="259" w:lineRule="auto"/>
              <w:rPr>
                <w:rFonts w:asciiTheme="minorHAnsi" w:eastAsiaTheme="minorEastAsia" w:hAnsiTheme="minorHAnsi" w:cstheme="minorBidi"/>
                <w:color w:val="00B050"/>
                <w:sz w:val="20"/>
                <w:szCs w:val="20"/>
              </w:rPr>
            </w:pPr>
            <w:r w:rsidRPr="2CD1E890">
              <w:rPr>
                <w:rFonts w:asciiTheme="minorHAnsi" w:eastAsiaTheme="minorEastAsia" w:hAnsiTheme="minorHAnsi" w:cstheme="minorBidi"/>
                <w:color w:val="00B050"/>
                <w:sz w:val="20"/>
                <w:szCs w:val="20"/>
              </w:rPr>
              <w:t xml:space="preserve">Added </w:t>
            </w:r>
            <w:r w:rsidR="625B2D91" w:rsidRPr="2CD1E890">
              <w:rPr>
                <w:rFonts w:asciiTheme="minorHAnsi" w:eastAsiaTheme="minorEastAsia" w:hAnsiTheme="minorHAnsi" w:cstheme="minorBidi"/>
                <w:color w:val="00B050"/>
                <w:sz w:val="20"/>
                <w:szCs w:val="20"/>
              </w:rPr>
              <w:t>Comirnaty JN.1 COVID-19 (43111411000001101)</w:t>
            </w:r>
          </w:p>
          <w:p w14:paraId="68F5825C" w14:textId="5A6CA818" w:rsidR="3DB553BD" w:rsidRDefault="3DB553BD" w:rsidP="6595BAF4">
            <w:pPr>
              <w:pStyle w:val="TableText"/>
              <w:spacing w:line="259" w:lineRule="auto"/>
              <w:rPr>
                <w:rFonts w:asciiTheme="minorHAnsi" w:eastAsiaTheme="minorEastAsia" w:hAnsiTheme="minorHAnsi" w:cstheme="minorBidi"/>
                <w:color w:val="00B050"/>
                <w:sz w:val="20"/>
                <w:szCs w:val="20"/>
              </w:rPr>
            </w:pPr>
            <w:r w:rsidRPr="6595BAF4">
              <w:rPr>
                <w:rFonts w:asciiTheme="minorHAnsi" w:eastAsiaTheme="minorEastAsia" w:hAnsiTheme="minorHAnsi" w:cstheme="minorBidi"/>
                <w:color w:val="00B050"/>
                <w:sz w:val="20"/>
                <w:szCs w:val="20"/>
              </w:rPr>
              <w:t>Section 5.4</w:t>
            </w:r>
          </w:p>
          <w:p w14:paraId="7A39413D" w14:textId="2378322F" w:rsidR="4F4AF4A6" w:rsidRDefault="4C3F9667" w:rsidP="2CD1E890">
            <w:pPr>
              <w:pStyle w:val="TableText"/>
              <w:numPr>
                <w:ilvl w:val="0"/>
                <w:numId w:val="12"/>
              </w:numPr>
              <w:spacing w:line="259" w:lineRule="auto"/>
              <w:rPr>
                <w:rFonts w:asciiTheme="minorHAnsi" w:eastAsiaTheme="minorEastAsia" w:hAnsiTheme="minorHAnsi" w:cstheme="minorBidi"/>
                <w:color w:val="00B050"/>
                <w:sz w:val="20"/>
                <w:szCs w:val="20"/>
              </w:rPr>
            </w:pPr>
            <w:r w:rsidRPr="2CD1E890">
              <w:rPr>
                <w:rFonts w:asciiTheme="minorHAnsi" w:eastAsiaTheme="minorEastAsia" w:hAnsiTheme="minorHAnsi" w:cstheme="minorBidi"/>
                <w:color w:val="00B050"/>
                <w:sz w:val="20"/>
                <w:szCs w:val="20"/>
              </w:rPr>
              <w:lastRenderedPageBreak/>
              <w:t xml:space="preserve">Added </w:t>
            </w:r>
            <w:r w:rsidR="623BC11C" w:rsidRPr="2CD1E890">
              <w:rPr>
                <w:rFonts w:asciiTheme="minorHAnsi" w:eastAsiaTheme="minorEastAsia" w:hAnsiTheme="minorHAnsi" w:cstheme="minorBidi"/>
                <w:color w:val="00B050"/>
                <w:sz w:val="20"/>
                <w:szCs w:val="20"/>
              </w:rPr>
              <w:t>Comirnaty JN.1 Children 5 -11 years (43112711000001100)</w:t>
            </w:r>
          </w:p>
          <w:p w14:paraId="0A9A0250" w14:textId="25EA8177" w:rsidR="3DB553BD" w:rsidRDefault="3DB553BD" w:rsidP="6595BAF4">
            <w:pPr>
              <w:pStyle w:val="TableText"/>
              <w:spacing w:line="259" w:lineRule="auto"/>
              <w:rPr>
                <w:rFonts w:asciiTheme="minorHAnsi" w:eastAsiaTheme="minorEastAsia" w:hAnsiTheme="minorHAnsi" w:cstheme="minorBidi"/>
                <w:color w:val="00B050"/>
                <w:sz w:val="20"/>
                <w:szCs w:val="20"/>
              </w:rPr>
            </w:pPr>
            <w:r w:rsidRPr="6595BAF4">
              <w:rPr>
                <w:rFonts w:asciiTheme="minorHAnsi" w:eastAsiaTheme="minorEastAsia" w:hAnsiTheme="minorHAnsi" w:cstheme="minorBidi"/>
                <w:color w:val="00B050"/>
                <w:sz w:val="20"/>
                <w:szCs w:val="20"/>
              </w:rPr>
              <w:t>Section 5.5</w:t>
            </w:r>
          </w:p>
          <w:p w14:paraId="0C9C48D0" w14:textId="44B5AA42" w:rsidR="622BAB58" w:rsidRDefault="7DD949EC" w:rsidP="2CD1E890">
            <w:pPr>
              <w:pStyle w:val="TableText"/>
              <w:numPr>
                <w:ilvl w:val="0"/>
                <w:numId w:val="12"/>
              </w:numPr>
              <w:spacing w:line="259" w:lineRule="auto"/>
              <w:rPr>
                <w:rFonts w:asciiTheme="minorHAnsi" w:eastAsiaTheme="minorEastAsia" w:hAnsiTheme="minorHAnsi" w:cstheme="minorBidi"/>
                <w:color w:val="00B050"/>
                <w:sz w:val="20"/>
                <w:szCs w:val="20"/>
              </w:rPr>
            </w:pPr>
            <w:r w:rsidRPr="2CD1E890">
              <w:rPr>
                <w:rFonts w:asciiTheme="minorHAnsi" w:eastAsiaTheme="minorEastAsia" w:hAnsiTheme="minorHAnsi" w:cstheme="minorBidi"/>
                <w:color w:val="00B050"/>
                <w:sz w:val="20"/>
                <w:szCs w:val="20"/>
              </w:rPr>
              <w:t xml:space="preserve">Added </w:t>
            </w:r>
            <w:r w:rsidR="389D87D9" w:rsidRPr="2CD1E890">
              <w:rPr>
                <w:rFonts w:asciiTheme="minorHAnsi" w:eastAsiaTheme="minorEastAsia" w:hAnsiTheme="minorHAnsi" w:cstheme="minorBidi"/>
                <w:color w:val="00B050"/>
                <w:sz w:val="20"/>
                <w:szCs w:val="20"/>
              </w:rPr>
              <w:t>Comirnaty JN.1 Children 6 months - 4 years (43113211000001101)</w:t>
            </w:r>
          </w:p>
          <w:p w14:paraId="1C9C5271" w14:textId="17EE2B5B" w:rsidR="6595BAF4" w:rsidRDefault="6595BAF4" w:rsidP="6595BAF4">
            <w:pPr>
              <w:pStyle w:val="TableText"/>
              <w:spacing w:line="259" w:lineRule="auto"/>
              <w:rPr>
                <w:rFonts w:asciiTheme="minorHAnsi" w:eastAsiaTheme="minorEastAsia" w:hAnsiTheme="minorHAnsi" w:cstheme="minorBidi"/>
                <w:color w:val="00B050"/>
                <w:sz w:val="20"/>
                <w:szCs w:val="20"/>
              </w:rPr>
            </w:pPr>
          </w:p>
          <w:p w14:paraId="52BD8B00" w14:textId="45D93342" w:rsidR="3DB553BD" w:rsidRDefault="3DB553BD" w:rsidP="6595BAF4">
            <w:pPr>
              <w:pStyle w:val="TableText"/>
              <w:spacing w:line="259" w:lineRule="auto"/>
              <w:rPr>
                <w:rFonts w:asciiTheme="minorHAnsi" w:eastAsiaTheme="minorEastAsia" w:hAnsiTheme="minorHAnsi" w:cstheme="minorBidi"/>
                <w:color w:val="00B050"/>
                <w:sz w:val="20"/>
                <w:szCs w:val="20"/>
              </w:rPr>
            </w:pPr>
            <w:r w:rsidRPr="6595BAF4">
              <w:rPr>
                <w:rFonts w:asciiTheme="minorHAnsi" w:eastAsiaTheme="minorEastAsia" w:hAnsiTheme="minorHAnsi" w:cstheme="minorBidi"/>
                <w:color w:val="00B050"/>
                <w:sz w:val="20"/>
                <w:szCs w:val="20"/>
              </w:rPr>
              <w:t>Decommissioning of Vaccines</w:t>
            </w:r>
          </w:p>
          <w:p w14:paraId="01B47295" w14:textId="5C494F35" w:rsidR="3DB553BD" w:rsidRDefault="3DB553BD" w:rsidP="6595BAF4">
            <w:pPr>
              <w:pStyle w:val="TableText"/>
              <w:spacing w:line="259" w:lineRule="auto"/>
              <w:rPr>
                <w:rFonts w:asciiTheme="minorHAnsi" w:eastAsiaTheme="minorEastAsia" w:hAnsiTheme="minorHAnsi" w:cstheme="minorBidi"/>
                <w:color w:val="00B050"/>
                <w:sz w:val="20"/>
                <w:szCs w:val="20"/>
              </w:rPr>
            </w:pPr>
            <w:r w:rsidRPr="6595BAF4">
              <w:rPr>
                <w:rFonts w:asciiTheme="minorHAnsi" w:eastAsiaTheme="minorEastAsia" w:hAnsiTheme="minorHAnsi" w:cstheme="minorBidi"/>
                <w:color w:val="00B050"/>
                <w:sz w:val="20"/>
                <w:szCs w:val="20"/>
              </w:rPr>
              <w:t xml:space="preserve">Section </w:t>
            </w:r>
            <w:r w:rsidR="4D675B9E" w:rsidRPr="6595BAF4">
              <w:rPr>
                <w:rFonts w:asciiTheme="minorHAnsi" w:eastAsiaTheme="minorEastAsia" w:hAnsiTheme="minorHAnsi" w:cstheme="minorBidi"/>
                <w:color w:val="00B050"/>
                <w:sz w:val="20"/>
                <w:szCs w:val="20"/>
              </w:rPr>
              <w:t>4</w:t>
            </w:r>
          </w:p>
          <w:p w14:paraId="3B07201D" w14:textId="6DCAB8EA" w:rsidR="7370D392" w:rsidRDefault="7370D392" w:rsidP="6595BAF4">
            <w:pPr>
              <w:pStyle w:val="TableText"/>
              <w:numPr>
                <w:ilvl w:val="0"/>
                <w:numId w:val="12"/>
              </w:numPr>
              <w:spacing w:line="259" w:lineRule="auto"/>
              <w:rPr>
                <w:rFonts w:asciiTheme="minorHAnsi" w:eastAsiaTheme="minorEastAsia" w:hAnsiTheme="minorHAnsi" w:cstheme="minorBidi"/>
                <w:color w:val="00B050"/>
                <w:sz w:val="20"/>
                <w:szCs w:val="20"/>
              </w:rPr>
            </w:pPr>
            <w:r w:rsidRPr="6595BAF4">
              <w:rPr>
                <w:rFonts w:asciiTheme="minorHAnsi" w:eastAsiaTheme="minorEastAsia" w:hAnsiTheme="minorHAnsi" w:cstheme="minorBidi"/>
                <w:color w:val="00B050"/>
                <w:sz w:val="20"/>
                <w:szCs w:val="20"/>
              </w:rPr>
              <w:t xml:space="preserve">Removed </w:t>
            </w:r>
            <w:r w:rsidR="2AAA35D1" w:rsidRPr="6595BAF4">
              <w:rPr>
                <w:rFonts w:asciiTheme="minorHAnsi" w:eastAsiaTheme="minorEastAsia" w:hAnsiTheme="minorHAnsi" w:cstheme="minorBidi"/>
                <w:color w:val="00B050"/>
                <w:sz w:val="20"/>
                <w:szCs w:val="20"/>
              </w:rPr>
              <w:t>Comirnaty Original/Omicron BA.4-5 COVID-19 mRNA (41239511000001102</w:t>
            </w:r>
            <w:r w:rsidR="3E9A04B4" w:rsidRPr="6595BAF4">
              <w:rPr>
                <w:rFonts w:asciiTheme="minorHAnsi" w:eastAsiaTheme="minorEastAsia" w:hAnsiTheme="minorHAnsi" w:cstheme="minorBidi"/>
                <w:color w:val="00B050"/>
                <w:sz w:val="20"/>
                <w:szCs w:val="20"/>
              </w:rPr>
              <w:t>)</w:t>
            </w:r>
          </w:p>
          <w:p w14:paraId="4AE21A9F" w14:textId="5A714BF0" w:rsidR="689F193F" w:rsidRDefault="7CCBC0BA" w:rsidP="6595BAF4">
            <w:pPr>
              <w:pStyle w:val="TableText"/>
              <w:numPr>
                <w:ilvl w:val="0"/>
                <w:numId w:val="12"/>
              </w:numPr>
              <w:spacing w:line="259" w:lineRule="auto"/>
              <w:rPr>
                <w:rFonts w:asciiTheme="minorHAnsi" w:eastAsiaTheme="minorEastAsia" w:hAnsiTheme="minorHAnsi" w:cstheme="minorBidi"/>
                <w:color w:val="00B050"/>
                <w:sz w:val="20"/>
                <w:szCs w:val="20"/>
              </w:rPr>
            </w:pPr>
            <w:r w:rsidRPr="2CD1E890">
              <w:rPr>
                <w:rFonts w:asciiTheme="minorHAnsi" w:eastAsiaTheme="minorEastAsia" w:hAnsiTheme="minorHAnsi" w:cstheme="minorBidi"/>
                <w:color w:val="00B050"/>
                <w:sz w:val="20"/>
                <w:szCs w:val="20"/>
              </w:rPr>
              <w:t>Removed Spikevax XBB.1.5 COVID-19 mRNA</w:t>
            </w:r>
            <w:r w:rsidR="1DA1A9A9" w:rsidRPr="2CD1E890">
              <w:rPr>
                <w:rFonts w:asciiTheme="minorHAnsi" w:eastAsiaTheme="minorEastAsia" w:hAnsiTheme="minorHAnsi" w:cstheme="minorBidi"/>
                <w:color w:val="00B050"/>
                <w:sz w:val="20"/>
                <w:szCs w:val="20"/>
              </w:rPr>
              <w:t xml:space="preserve"> (42023311000001102)</w:t>
            </w:r>
          </w:p>
          <w:p w14:paraId="0BA628F0" w14:textId="75BBEFB7" w:rsidR="225F776A" w:rsidRDefault="225F776A" w:rsidP="2CD1E890">
            <w:pPr>
              <w:pStyle w:val="TableText"/>
              <w:numPr>
                <w:ilvl w:val="0"/>
                <w:numId w:val="12"/>
              </w:numPr>
              <w:spacing w:line="259" w:lineRule="auto"/>
              <w:rPr>
                <w:rFonts w:asciiTheme="minorHAnsi" w:eastAsiaTheme="minorEastAsia" w:hAnsiTheme="minorHAnsi" w:cstheme="minorBidi"/>
                <w:color w:val="00B050"/>
                <w:sz w:val="20"/>
                <w:szCs w:val="20"/>
              </w:rPr>
            </w:pPr>
            <w:r w:rsidRPr="2CD1E890">
              <w:rPr>
                <w:rFonts w:asciiTheme="minorHAnsi" w:eastAsiaTheme="minorEastAsia" w:hAnsiTheme="minorHAnsi" w:cstheme="minorBidi"/>
                <w:color w:val="00B050"/>
                <w:sz w:val="20"/>
                <w:szCs w:val="20"/>
              </w:rPr>
              <w:t>Removed Comirnaty Omicron XBB.1.5 COVID-19 mRNA Vaccine 30micrograms</w:t>
            </w:r>
            <w:r w:rsidR="61D11DD4" w:rsidRPr="2CD1E890">
              <w:rPr>
                <w:rFonts w:asciiTheme="minorHAnsi" w:eastAsiaTheme="minorEastAsia" w:hAnsiTheme="minorHAnsi" w:cstheme="minorBidi"/>
                <w:color w:val="00B050"/>
                <w:sz w:val="20"/>
                <w:szCs w:val="20"/>
              </w:rPr>
              <w:t xml:space="preserve"> (</w:t>
            </w:r>
            <w:r w:rsidR="15656B5F" w:rsidRPr="2CD1E890">
              <w:rPr>
                <w:rFonts w:asciiTheme="minorHAnsi" w:eastAsiaTheme="minorEastAsia" w:hAnsiTheme="minorHAnsi" w:cstheme="minorBidi"/>
                <w:color w:val="00B050"/>
                <w:sz w:val="20"/>
                <w:szCs w:val="20"/>
              </w:rPr>
              <w:t>42020711000001107)</w:t>
            </w:r>
          </w:p>
          <w:p w14:paraId="4ACA9C28" w14:textId="7963FCF0" w:rsidR="74BE0112" w:rsidRDefault="74BE0112" w:rsidP="2CD1E890">
            <w:pPr>
              <w:pStyle w:val="TableText"/>
              <w:numPr>
                <w:ilvl w:val="0"/>
                <w:numId w:val="12"/>
              </w:numPr>
              <w:spacing w:line="259" w:lineRule="auto"/>
              <w:rPr>
                <w:rFonts w:asciiTheme="minorHAnsi" w:eastAsiaTheme="minorEastAsia" w:hAnsiTheme="minorHAnsi" w:cstheme="minorBidi"/>
                <w:color w:val="00B050"/>
                <w:sz w:val="20"/>
                <w:szCs w:val="20"/>
              </w:rPr>
            </w:pPr>
            <w:r w:rsidRPr="2CD1E890">
              <w:rPr>
                <w:rFonts w:asciiTheme="minorHAnsi" w:eastAsiaTheme="minorEastAsia" w:hAnsiTheme="minorHAnsi" w:cstheme="minorBidi"/>
                <w:color w:val="00B050"/>
                <w:sz w:val="20"/>
                <w:szCs w:val="20"/>
              </w:rPr>
              <w:t>Removed Comirnaty Omicron XBB.1.5 Children 5-11 years COVID-19 mRNA Vaccine 10microgram</w:t>
            </w:r>
            <w:r w:rsidR="0E1224BF" w:rsidRPr="2CD1E890">
              <w:rPr>
                <w:rFonts w:asciiTheme="minorHAnsi" w:eastAsiaTheme="minorEastAsia" w:hAnsiTheme="minorHAnsi" w:cstheme="minorBidi"/>
                <w:color w:val="00B050"/>
                <w:sz w:val="20"/>
                <w:szCs w:val="20"/>
              </w:rPr>
              <w:t xml:space="preserve"> (</w:t>
            </w:r>
            <w:r w:rsidR="4E1393DE" w:rsidRPr="2CD1E890">
              <w:rPr>
                <w:rFonts w:asciiTheme="minorHAnsi" w:eastAsiaTheme="minorEastAsia" w:hAnsiTheme="minorHAnsi" w:cstheme="minorBidi"/>
                <w:color w:val="00B050"/>
                <w:sz w:val="20"/>
                <w:szCs w:val="20"/>
              </w:rPr>
              <w:t>42098011000001100</w:t>
            </w:r>
            <w:r w:rsidR="55474DDE" w:rsidRPr="2CD1E890">
              <w:rPr>
                <w:rFonts w:asciiTheme="minorHAnsi" w:eastAsiaTheme="minorEastAsia" w:hAnsiTheme="minorHAnsi" w:cstheme="minorBidi"/>
                <w:color w:val="00B050"/>
                <w:sz w:val="20"/>
                <w:szCs w:val="20"/>
              </w:rPr>
              <w:t>)</w:t>
            </w:r>
          </w:p>
          <w:p w14:paraId="6133787B" w14:textId="0979C4FA" w:rsidR="74BE0112" w:rsidRDefault="74BE0112" w:rsidP="2CD1E890">
            <w:pPr>
              <w:pStyle w:val="TableText"/>
              <w:numPr>
                <w:ilvl w:val="0"/>
                <w:numId w:val="12"/>
              </w:numPr>
              <w:spacing w:line="259" w:lineRule="auto"/>
              <w:rPr>
                <w:rFonts w:cs="Arial"/>
                <w:color w:val="00B050"/>
                <w:sz w:val="12"/>
                <w:szCs w:val="12"/>
              </w:rPr>
            </w:pPr>
            <w:r w:rsidRPr="2CD1E890">
              <w:rPr>
                <w:rFonts w:asciiTheme="minorHAnsi" w:eastAsiaTheme="minorEastAsia" w:hAnsiTheme="minorHAnsi" w:cstheme="minorBidi"/>
                <w:color w:val="00B050"/>
                <w:sz w:val="20"/>
                <w:szCs w:val="20"/>
              </w:rPr>
              <w:t>Removed Comirnaty Omicron XBB.1.5 Children 6 months - 4 years COVID-19 mRNA Vaccine 3micrograms</w:t>
            </w:r>
            <w:r w:rsidR="58E1D4BF" w:rsidRPr="2CD1E890">
              <w:rPr>
                <w:rFonts w:asciiTheme="minorHAnsi" w:eastAsiaTheme="minorEastAsia" w:hAnsiTheme="minorHAnsi" w:cstheme="minorBidi"/>
                <w:color w:val="00B050"/>
                <w:sz w:val="20"/>
                <w:szCs w:val="20"/>
              </w:rPr>
              <w:t xml:space="preserve"> (</w:t>
            </w:r>
            <w:r w:rsidR="1082F20F" w:rsidRPr="2CD1E890">
              <w:rPr>
                <w:rFonts w:asciiTheme="minorHAnsi" w:eastAsiaTheme="minorEastAsia" w:hAnsiTheme="minorHAnsi" w:cstheme="minorBidi"/>
                <w:color w:val="00B050"/>
                <w:sz w:val="20"/>
                <w:szCs w:val="20"/>
              </w:rPr>
              <w:t>42098911000001101)</w:t>
            </w:r>
          </w:p>
          <w:p w14:paraId="72582021" w14:textId="3691B01E" w:rsidR="0ADA0785" w:rsidRDefault="0ADA0785" w:rsidP="6595BAF4">
            <w:pPr>
              <w:pStyle w:val="TableText"/>
              <w:spacing w:line="259" w:lineRule="auto"/>
              <w:rPr>
                <w:rFonts w:asciiTheme="minorHAnsi" w:eastAsiaTheme="minorEastAsia" w:hAnsiTheme="minorHAnsi" w:cstheme="minorBidi"/>
                <w:color w:val="00B050"/>
                <w:sz w:val="20"/>
                <w:szCs w:val="20"/>
              </w:rPr>
            </w:pPr>
            <w:r w:rsidRPr="6595BAF4">
              <w:rPr>
                <w:rFonts w:asciiTheme="minorHAnsi" w:eastAsiaTheme="minorEastAsia" w:hAnsiTheme="minorHAnsi" w:cstheme="minorBidi"/>
                <w:color w:val="00B050"/>
                <w:sz w:val="20"/>
                <w:szCs w:val="20"/>
              </w:rPr>
              <w:t>Section 5.1</w:t>
            </w:r>
          </w:p>
          <w:p w14:paraId="4558E7B1" w14:textId="6DCAB8EA" w:rsidR="006E446C" w:rsidRDefault="006E446C" w:rsidP="6595BAF4">
            <w:pPr>
              <w:pStyle w:val="TableText"/>
              <w:numPr>
                <w:ilvl w:val="0"/>
                <w:numId w:val="12"/>
              </w:numPr>
              <w:spacing w:line="259" w:lineRule="auto"/>
              <w:rPr>
                <w:rFonts w:asciiTheme="minorHAnsi" w:eastAsiaTheme="minorEastAsia" w:hAnsiTheme="minorHAnsi" w:cstheme="minorBidi"/>
                <w:color w:val="00B050"/>
                <w:sz w:val="20"/>
                <w:szCs w:val="20"/>
              </w:rPr>
            </w:pPr>
            <w:r w:rsidRPr="6595BAF4">
              <w:rPr>
                <w:rFonts w:asciiTheme="minorHAnsi" w:eastAsiaTheme="minorEastAsia" w:hAnsiTheme="minorHAnsi" w:cstheme="minorBidi"/>
                <w:color w:val="00B050"/>
                <w:sz w:val="20"/>
                <w:szCs w:val="20"/>
              </w:rPr>
              <w:t>Removed Comirnaty Original/Omicron BA.4-5 COVID-19 mRNA (41239511000001102)</w:t>
            </w:r>
          </w:p>
          <w:p w14:paraId="053D7F71" w14:textId="5A714BF0" w:rsidR="006E446C" w:rsidRDefault="06B6FB54" w:rsidP="6595BAF4">
            <w:pPr>
              <w:pStyle w:val="TableText"/>
              <w:numPr>
                <w:ilvl w:val="0"/>
                <w:numId w:val="12"/>
              </w:numPr>
              <w:spacing w:line="259" w:lineRule="auto"/>
              <w:rPr>
                <w:rFonts w:asciiTheme="minorHAnsi" w:eastAsiaTheme="minorEastAsia" w:hAnsiTheme="minorHAnsi" w:cstheme="minorBidi"/>
                <w:color w:val="00B050"/>
                <w:sz w:val="20"/>
                <w:szCs w:val="20"/>
              </w:rPr>
            </w:pPr>
            <w:r w:rsidRPr="2CD1E890">
              <w:rPr>
                <w:rFonts w:asciiTheme="minorHAnsi" w:eastAsiaTheme="minorEastAsia" w:hAnsiTheme="minorHAnsi" w:cstheme="minorBidi"/>
                <w:color w:val="00B050"/>
                <w:sz w:val="20"/>
                <w:szCs w:val="20"/>
              </w:rPr>
              <w:t>Removed Spikevax XBB.1.5 COVID-19 mRNA (42023311000001102)</w:t>
            </w:r>
          </w:p>
          <w:p w14:paraId="4C0D52E9" w14:textId="41D5CD18" w:rsidR="29C8BDBE" w:rsidRDefault="29C8BDBE" w:rsidP="2CD1E890">
            <w:pPr>
              <w:pStyle w:val="TableText"/>
              <w:numPr>
                <w:ilvl w:val="0"/>
                <w:numId w:val="12"/>
              </w:numPr>
              <w:spacing w:line="259" w:lineRule="auto"/>
              <w:rPr>
                <w:rFonts w:asciiTheme="minorHAnsi" w:eastAsiaTheme="minorEastAsia" w:hAnsiTheme="minorHAnsi" w:cstheme="minorBidi"/>
                <w:color w:val="00B050"/>
                <w:sz w:val="20"/>
                <w:szCs w:val="20"/>
              </w:rPr>
            </w:pPr>
            <w:r w:rsidRPr="2CD1E890">
              <w:rPr>
                <w:rFonts w:asciiTheme="minorHAnsi" w:eastAsiaTheme="minorEastAsia" w:hAnsiTheme="minorHAnsi" w:cstheme="minorBidi"/>
                <w:color w:val="00B050"/>
                <w:sz w:val="20"/>
                <w:szCs w:val="20"/>
              </w:rPr>
              <w:t>Removed Comirnaty Omicron XBB.1.5 COVID-19 mRNA Vaccine 30micrograms (42020711000001107)</w:t>
            </w:r>
          </w:p>
          <w:p w14:paraId="30D03A8C" w14:textId="231914A0" w:rsidR="4B452798" w:rsidRDefault="4B452798" w:rsidP="6595BAF4">
            <w:pPr>
              <w:pStyle w:val="TableText"/>
              <w:spacing w:line="259" w:lineRule="auto"/>
              <w:rPr>
                <w:rFonts w:asciiTheme="minorHAnsi" w:eastAsiaTheme="minorEastAsia" w:hAnsiTheme="minorHAnsi" w:cstheme="minorBidi"/>
                <w:color w:val="00B050"/>
                <w:sz w:val="20"/>
                <w:szCs w:val="20"/>
              </w:rPr>
            </w:pPr>
            <w:r w:rsidRPr="6595BAF4">
              <w:rPr>
                <w:rFonts w:asciiTheme="minorHAnsi" w:eastAsiaTheme="minorEastAsia" w:hAnsiTheme="minorHAnsi" w:cstheme="minorBidi"/>
                <w:color w:val="00B050"/>
                <w:sz w:val="20"/>
                <w:szCs w:val="20"/>
              </w:rPr>
              <w:t>Section 5.3</w:t>
            </w:r>
          </w:p>
          <w:p w14:paraId="0614263F" w14:textId="364E0807" w:rsidR="22AE9C67" w:rsidRDefault="6DCA0A4E" w:rsidP="6595BAF4">
            <w:pPr>
              <w:pStyle w:val="TableText"/>
              <w:numPr>
                <w:ilvl w:val="0"/>
                <w:numId w:val="12"/>
              </w:numPr>
              <w:spacing w:line="259" w:lineRule="auto"/>
              <w:rPr>
                <w:rFonts w:asciiTheme="minorHAnsi" w:eastAsiaTheme="minorEastAsia" w:hAnsiTheme="minorHAnsi" w:cstheme="minorBidi"/>
                <w:color w:val="00B050"/>
                <w:sz w:val="20"/>
                <w:szCs w:val="20"/>
              </w:rPr>
            </w:pPr>
            <w:r w:rsidRPr="2CD1E890">
              <w:rPr>
                <w:rFonts w:asciiTheme="minorHAnsi" w:eastAsiaTheme="minorEastAsia" w:hAnsiTheme="minorHAnsi" w:cstheme="minorBidi"/>
                <w:color w:val="00B050"/>
                <w:sz w:val="20"/>
                <w:szCs w:val="20"/>
              </w:rPr>
              <w:t>Removed Comirnaty Original/Omicron BA.4-5 COVID-19 mRNA (41239511000001102)</w:t>
            </w:r>
          </w:p>
          <w:p w14:paraId="32BB1BDB" w14:textId="4920766A" w:rsidR="77B31F36" w:rsidRDefault="77B31F36" w:rsidP="2CD1E890">
            <w:pPr>
              <w:pStyle w:val="TableText"/>
              <w:numPr>
                <w:ilvl w:val="0"/>
                <w:numId w:val="12"/>
              </w:numPr>
              <w:spacing w:line="259" w:lineRule="auto"/>
              <w:rPr>
                <w:rFonts w:asciiTheme="minorHAnsi" w:eastAsiaTheme="minorEastAsia" w:hAnsiTheme="minorHAnsi" w:cstheme="minorBidi"/>
                <w:color w:val="00B050"/>
                <w:sz w:val="20"/>
                <w:szCs w:val="20"/>
              </w:rPr>
            </w:pPr>
            <w:r w:rsidRPr="2CD1E890">
              <w:rPr>
                <w:rFonts w:asciiTheme="minorHAnsi" w:eastAsiaTheme="minorEastAsia" w:hAnsiTheme="minorHAnsi" w:cstheme="minorBidi"/>
                <w:color w:val="00B050"/>
                <w:sz w:val="20"/>
                <w:szCs w:val="20"/>
              </w:rPr>
              <w:t>Removed Comirnaty Omicron XBB.1.5 COVID-19 mRNA Vaccine 30micrograms (42020711000001107)</w:t>
            </w:r>
          </w:p>
          <w:p w14:paraId="33F4C249" w14:textId="73FBD262" w:rsidR="3CF542C7" w:rsidRDefault="3CF542C7" w:rsidP="2CD1E890">
            <w:pPr>
              <w:pStyle w:val="TableText"/>
              <w:spacing w:line="259" w:lineRule="auto"/>
              <w:rPr>
                <w:rFonts w:asciiTheme="minorHAnsi" w:eastAsiaTheme="minorEastAsia" w:hAnsiTheme="minorHAnsi" w:cstheme="minorBidi"/>
                <w:color w:val="00B050"/>
                <w:sz w:val="20"/>
                <w:szCs w:val="20"/>
              </w:rPr>
            </w:pPr>
            <w:r w:rsidRPr="2CD1E890">
              <w:rPr>
                <w:rFonts w:asciiTheme="minorHAnsi" w:eastAsiaTheme="minorEastAsia" w:hAnsiTheme="minorHAnsi" w:cstheme="minorBidi"/>
                <w:color w:val="00B050"/>
                <w:sz w:val="20"/>
                <w:szCs w:val="20"/>
              </w:rPr>
              <w:t>Section 5.4</w:t>
            </w:r>
          </w:p>
          <w:p w14:paraId="16879183" w14:textId="0F08F76F" w:rsidR="3CF542C7" w:rsidRDefault="3CF542C7" w:rsidP="2CD1E890">
            <w:pPr>
              <w:pStyle w:val="TableText"/>
              <w:numPr>
                <w:ilvl w:val="0"/>
                <w:numId w:val="2"/>
              </w:numPr>
              <w:spacing w:line="259" w:lineRule="auto"/>
              <w:rPr>
                <w:rFonts w:asciiTheme="minorHAnsi" w:eastAsiaTheme="minorEastAsia" w:hAnsiTheme="minorHAnsi" w:cstheme="minorBidi"/>
                <w:color w:val="00B050"/>
                <w:sz w:val="20"/>
                <w:szCs w:val="20"/>
              </w:rPr>
            </w:pPr>
            <w:r w:rsidRPr="2CD1E890">
              <w:rPr>
                <w:rFonts w:asciiTheme="minorHAnsi" w:eastAsiaTheme="minorEastAsia" w:hAnsiTheme="minorHAnsi" w:cstheme="minorBidi"/>
                <w:color w:val="00B050"/>
                <w:sz w:val="20"/>
                <w:szCs w:val="20"/>
              </w:rPr>
              <w:t>Removed Comirnaty Omicron XBB.1.5 Children 5-11 years COVID-19 mRNA Vaccine 10microgram (42098011000001100)</w:t>
            </w:r>
          </w:p>
          <w:p w14:paraId="78D19C42" w14:textId="056BBFDE" w:rsidR="3CF542C7" w:rsidRDefault="3CF542C7" w:rsidP="2CD1E890">
            <w:pPr>
              <w:pStyle w:val="TableText"/>
              <w:spacing w:line="259" w:lineRule="auto"/>
              <w:rPr>
                <w:rFonts w:asciiTheme="minorHAnsi" w:eastAsiaTheme="minorEastAsia" w:hAnsiTheme="minorHAnsi" w:cstheme="minorBidi"/>
                <w:color w:val="00B050"/>
                <w:sz w:val="20"/>
                <w:szCs w:val="20"/>
              </w:rPr>
            </w:pPr>
            <w:r w:rsidRPr="2CD1E890">
              <w:rPr>
                <w:rFonts w:asciiTheme="minorHAnsi" w:eastAsiaTheme="minorEastAsia" w:hAnsiTheme="minorHAnsi" w:cstheme="minorBidi"/>
                <w:color w:val="00B050"/>
                <w:sz w:val="20"/>
                <w:szCs w:val="20"/>
              </w:rPr>
              <w:t>Section 5.5</w:t>
            </w:r>
          </w:p>
          <w:p w14:paraId="49713C81" w14:textId="0979C4FA" w:rsidR="3CF542C7" w:rsidRDefault="3CF542C7" w:rsidP="2CD1E890">
            <w:pPr>
              <w:pStyle w:val="TableText"/>
              <w:numPr>
                <w:ilvl w:val="0"/>
                <w:numId w:val="12"/>
              </w:numPr>
              <w:spacing w:line="259" w:lineRule="auto"/>
              <w:rPr>
                <w:rFonts w:asciiTheme="minorHAnsi" w:eastAsiaTheme="minorEastAsia" w:hAnsiTheme="minorHAnsi" w:cstheme="minorBidi"/>
                <w:color w:val="00B050"/>
                <w:sz w:val="20"/>
                <w:szCs w:val="20"/>
              </w:rPr>
            </w:pPr>
            <w:r w:rsidRPr="2CD1E890">
              <w:rPr>
                <w:rFonts w:asciiTheme="minorHAnsi" w:eastAsiaTheme="minorEastAsia" w:hAnsiTheme="minorHAnsi" w:cstheme="minorBidi"/>
                <w:color w:val="00B050"/>
                <w:sz w:val="20"/>
                <w:szCs w:val="20"/>
              </w:rPr>
              <w:t>Removed Comirnaty Omicron XBB.1.5 Children 6 months - 4 years COVID-19 mRNA Vaccine 3micrograms (42098911000001101)</w:t>
            </w:r>
          </w:p>
          <w:p w14:paraId="6A553157" w14:textId="24ED5328" w:rsidR="2CD1E890" w:rsidRDefault="2CD1E890" w:rsidP="2CD1E890">
            <w:pPr>
              <w:pStyle w:val="TableText"/>
              <w:spacing w:line="259" w:lineRule="auto"/>
              <w:rPr>
                <w:rFonts w:asciiTheme="minorHAnsi" w:eastAsiaTheme="minorEastAsia" w:hAnsiTheme="minorHAnsi" w:cstheme="minorBidi"/>
                <w:color w:val="00B050"/>
                <w:sz w:val="20"/>
                <w:szCs w:val="20"/>
              </w:rPr>
            </w:pPr>
          </w:p>
          <w:p w14:paraId="07051858" w14:textId="2C83E856" w:rsidR="6595BAF4" w:rsidRDefault="6595BAF4" w:rsidP="6595BAF4">
            <w:pPr>
              <w:pStyle w:val="TableText"/>
              <w:spacing w:line="259" w:lineRule="auto"/>
              <w:rPr>
                <w:rFonts w:asciiTheme="minorHAnsi" w:eastAsiaTheme="minorEastAsia" w:hAnsiTheme="minorHAnsi" w:cstheme="minorBidi"/>
                <w:color w:val="00B050"/>
                <w:sz w:val="20"/>
                <w:szCs w:val="20"/>
              </w:rPr>
            </w:pPr>
          </w:p>
        </w:tc>
      </w:tr>
    </w:tbl>
    <w:p w14:paraId="6B454781" w14:textId="6705780D" w:rsidR="4F80FDC9" w:rsidRDefault="4F80FDC9" w:rsidP="4F80FDC9">
      <w:pPr>
        <w:pStyle w:val="Heading2"/>
        <w:rPr>
          <w:lang w:val="en-US" w:eastAsia="ja-JP"/>
        </w:rPr>
      </w:pPr>
    </w:p>
    <w:p w14:paraId="461848F9" w14:textId="77777777" w:rsidR="006545ED" w:rsidRPr="00C41105" w:rsidRDefault="4AEEBA10" w:rsidP="00102086">
      <w:pPr>
        <w:pStyle w:val="Heading2"/>
        <w:rPr>
          <w:lang w:val="en-US" w:eastAsia="ja-JP"/>
        </w:rPr>
      </w:pPr>
      <w:bookmarkStart w:id="11" w:name="_Toc70082693"/>
      <w:bookmarkStart w:id="12" w:name="_Toc1047154292"/>
      <w:bookmarkEnd w:id="8"/>
      <w:r w:rsidRPr="4C7FB962">
        <w:rPr>
          <w:lang w:val="en-US" w:eastAsia="ja-JP"/>
        </w:rPr>
        <w:t>Approved By</w:t>
      </w:r>
      <w:bookmarkEnd w:id="11"/>
      <w:bookmarkEnd w:id="12"/>
    </w:p>
    <w:p w14:paraId="2CB45179" w14:textId="77777777" w:rsidR="006545ED" w:rsidRPr="00EA3135" w:rsidRDefault="006545ED" w:rsidP="006545ED">
      <w:pPr>
        <w:rPr>
          <w:rFonts w:ascii="Arial" w:hAnsi="Arial" w:cs="Arial"/>
          <w:bCs/>
        </w:rPr>
      </w:pPr>
      <w:r w:rsidRPr="00EA3135">
        <w:rPr>
          <w:rFonts w:ascii="Arial" w:hAnsi="Arial" w:cs="Arial"/>
          <w:bCs/>
        </w:rPr>
        <w:t xml:space="preserve">This document must be approved by the following people: </w:t>
      </w:r>
    </w:p>
    <w:tbl>
      <w:tblPr>
        <w:tblW w:w="9781" w:type="dxa"/>
        <w:tblBorders>
          <w:top w:val="single" w:sz="2" w:space="0" w:color="B9B9B9"/>
          <w:bottom w:val="single" w:sz="2" w:space="0" w:color="B9B9B9"/>
          <w:insideH w:val="single" w:sz="2" w:space="0" w:color="B9B9B9"/>
        </w:tblBorders>
        <w:tblLook w:val="0000" w:firstRow="0" w:lastRow="0" w:firstColumn="0" w:lastColumn="0" w:noHBand="0" w:noVBand="0"/>
      </w:tblPr>
      <w:tblGrid>
        <w:gridCol w:w="2069"/>
        <w:gridCol w:w="1208"/>
        <w:gridCol w:w="4031"/>
        <w:gridCol w:w="1461"/>
        <w:gridCol w:w="1012"/>
      </w:tblGrid>
      <w:tr w:rsidR="006545ED" w:rsidRPr="00B255C9" w14:paraId="13E4900C" w14:textId="77777777" w:rsidTr="4B71C7AE">
        <w:trPr>
          <w:trHeight w:val="290"/>
        </w:trPr>
        <w:tc>
          <w:tcPr>
            <w:tcW w:w="2069" w:type="dxa"/>
            <w:tcBorders>
              <w:top w:val="single" w:sz="2" w:space="0" w:color="000000" w:themeColor="text1"/>
              <w:bottom w:val="single" w:sz="2" w:space="0" w:color="000000" w:themeColor="text1"/>
            </w:tcBorders>
          </w:tcPr>
          <w:p w14:paraId="1CA660B5" w14:textId="77777777" w:rsidR="006545ED" w:rsidRPr="00B255C9" w:rsidRDefault="006545ED" w:rsidP="0040434A">
            <w:pPr>
              <w:pStyle w:val="TableHeader"/>
              <w:rPr>
                <w:sz w:val="20"/>
                <w:szCs w:val="20"/>
                <w:lang w:val="en-GB"/>
              </w:rPr>
            </w:pPr>
            <w:r w:rsidRPr="00B255C9">
              <w:rPr>
                <w:sz w:val="20"/>
                <w:szCs w:val="20"/>
                <w:lang w:val="en-GB"/>
              </w:rPr>
              <w:t>Name</w:t>
            </w:r>
          </w:p>
        </w:tc>
        <w:tc>
          <w:tcPr>
            <w:tcW w:w="1208" w:type="dxa"/>
            <w:tcBorders>
              <w:top w:val="single" w:sz="2" w:space="0" w:color="000000" w:themeColor="text1"/>
              <w:bottom w:val="single" w:sz="2" w:space="0" w:color="000000" w:themeColor="text1"/>
            </w:tcBorders>
          </w:tcPr>
          <w:p w14:paraId="35D8B9C0" w14:textId="77777777" w:rsidR="006545ED" w:rsidRPr="00B255C9" w:rsidRDefault="006545ED" w:rsidP="0040434A">
            <w:pPr>
              <w:pStyle w:val="TableHeader"/>
              <w:rPr>
                <w:sz w:val="20"/>
                <w:szCs w:val="20"/>
                <w:lang w:val="en-GB"/>
              </w:rPr>
            </w:pPr>
            <w:r w:rsidRPr="00B255C9">
              <w:rPr>
                <w:sz w:val="20"/>
                <w:szCs w:val="20"/>
                <w:lang w:val="en-GB"/>
              </w:rPr>
              <w:t>Signature</w:t>
            </w:r>
          </w:p>
        </w:tc>
        <w:tc>
          <w:tcPr>
            <w:tcW w:w="4031" w:type="dxa"/>
            <w:tcBorders>
              <w:top w:val="single" w:sz="2" w:space="0" w:color="000000" w:themeColor="text1"/>
              <w:bottom w:val="single" w:sz="2" w:space="0" w:color="000000" w:themeColor="text1"/>
            </w:tcBorders>
          </w:tcPr>
          <w:p w14:paraId="565AC4DA" w14:textId="77777777" w:rsidR="006545ED" w:rsidRPr="00B255C9" w:rsidRDefault="006545ED" w:rsidP="0040434A">
            <w:pPr>
              <w:pStyle w:val="TableHeader"/>
              <w:rPr>
                <w:sz w:val="20"/>
                <w:szCs w:val="20"/>
                <w:lang w:val="en-GB"/>
              </w:rPr>
            </w:pPr>
            <w:r w:rsidRPr="00B255C9">
              <w:rPr>
                <w:sz w:val="20"/>
                <w:szCs w:val="20"/>
                <w:lang w:val="en-GB"/>
              </w:rPr>
              <w:t>Title</w:t>
            </w:r>
          </w:p>
        </w:tc>
        <w:tc>
          <w:tcPr>
            <w:tcW w:w="1461" w:type="dxa"/>
            <w:tcBorders>
              <w:top w:val="single" w:sz="2" w:space="0" w:color="000000" w:themeColor="text1"/>
              <w:bottom w:val="single" w:sz="2" w:space="0" w:color="000000" w:themeColor="text1"/>
            </w:tcBorders>
          </w:tcPr>
          <w:p w14:paraId="733ED1AF" w14:textId="77777777" w:rsidR="006545ED" w:rsidRPr="00B255C9" w:rsidRDefault="006545ED" w:rsidP="0040434A">
            <w:pPr>
              <w:pStyle w:val="TableHeader"/>
              <w:rPr>
                <w:sz w:val="20"/>
                <w:szCs w:val="20"/>
                <w:lang w:val="en-GB"/>
              </w:rPr>
            </w:pPr>
            <w:r w:rsidRPr="00B255C9">
              <w:rPr>
                <w:sz w:val="20"/>
                <w:szCs w:val="20"/>
                <w:lang w:val="en-GB"/>
              </w:rPr>
              <w:t xml:space="preserve">Date </w:t>
            </w:r>
          </w:p>
        </w:tc>
        <w:tc>
          <w:tcPr>
            <w:tcW w:w="1012" w:type="dxa"/>
            <w:tcBorders>
              <w:top w:val="single" w:sz="2" w:space="0" w:color="000000" w:themeColor="text1"/>
              <w:bottom w:val="single" w:sz="2" w:space="0" w:color="000000" w:themeColor="text1"/>
            </w:tcBorders>
          </w:tcPr>
          <w:p w14:paraId="4BFF1565" w14:textId="77777777" w:rsidR="006545ED" w:rsidRPr="00B255C9" w:rsidRDefault="006545ED" w:rsidP="0040434A">
            <w:pPr>
              <w:pStyle w:val="TableHeader"/>
              <w:rPr>
                <w:sz w:val="20"/>
                <w:szCs w:val="20"/>
                <w:lang w:val="en-GB"/>
              </w:rPr>
            </w:pPr>
            <w:r w:rsidRPr="00B255C9">
              <w:rPr>
                <w:sz w:val="20"/>
                <w:szCs w:val="20"/>
                <w:lang w:val="en-GB"/>
              </w:rPr>
              <w:t>Version</w:t>
            </w:r>
          </w:p>
        </w:tc>
      </w:tr>
      <w:tr w:rsidR="00B71A69" w:rsidRPr="00B255C9" w14:paraId="0A35CEBA"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4276D35B" w14:textId="4DF84D83" w:rsidR="00B71A69" w:rsidRPr="00B255C9" w:rsidRDefault="00B71A69" w:rsidP="00B71A69">
            <w:pPr>
              <w:pStyle w:val="TableText"/>
              <w:rPr>
                <w:rFonts w:cs="Arial"/>
                <w:sz w:val="20"/>
                <w:szCs w:val="20"/>
              </w:rPr>
            </w:pPr>
            <w:r w:rsidRPr="00B255C9">
              <w:rPr>
                <w:rFonts w:cs="Arial"/>
                <w:sz w:val="20"/>
                <w:szCs w:val="20"/>
              </w:rPr>
              <w:lastRenderedPageBreak/>
              <w:t>Vaccination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63973055" w14:textId="77777777" w:rsidR="00B71A69" w:rsidRPr="00B255C9" w:rsidRDefault="00B71A69" w:rsidP="00B71A69">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3A262AC2" w14:textId="0C497747" w:rsidR="00B71A69" w:rsidRPr="00B255C9" w:rsidRDefault="00B71A69" w:rsidP="00B71A69">
            <w:pPr>
              <w:pStyle w:val="TableText"/>
              <w:rPr>
                <w:rFonts w:cs="Arial"/>
                <w:sz w:val="20"/>
                <w:szCs w:val="20"/>
              </w:rPr>
            </w:pPr>
            <w:r w:rsidRPr="00B255C9">
              <w:rPr>
                <w:rFonts w:cs="Arial"/>
                <w:sz w:val="20"/>
                <w:szCs w:val="20"/>
              </w:rPr>
              <w:t>NHS Digital Clinical Lead</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6543344F" w14:textId="23B851AD" w:rsidR="00B71A69" w:rsidRPr="00B255C9" w:rsidRDefault="00B71A69" w:rsidP="00B71A69">
            <w:pPr>
              <w:pStyle w:val="TableText"/>
              <w:rPr>
                <w:rFonts w:cs="Arial"/>
                <w:sz w:val="20"/>
                <w:szCs w:val="20"/>
              </w:rPr>
            </w:pPr>
            <w:r w:rsidRPr="00B255C9">
              <w:rPr>
                <w:rFonts w:cs="Arial"/>
                <w:sz w:val="20"/>
                <w:szCs w:val="20"/>
              </w:rPr>
              <w:t>19/07/2021</w:t>
            </w:r>
          </w:p>
        </w:tc>
        <w:tc>
          <w:tcPr>
            <w:tcW w:w="1012" w:type="dxa"/>
            <w:tcBorders>
              <w:top w:val="single" w:sz="2" w:space="0" w:color="000000" w:themeColor="text1"/>
              <w:left w:val="single" w:sz="2" w:space="0" w:color="B9B9B9"/>
              <w:bottom w:val="single" w:sz="2" w:space="0" w:color="000000" w:themeColor="text1"/>
            </w:tcBorders>
            <w:vAlign w:val="center"/>
          </w:tcPr>
          <w:p w14:paraId="5E3AA0C0" w14:textId="42ED23C8" w:rsidR="00B71A69" w:rsidRPr="00B255C9" w:rsidRDefault="00B71A69" w:rsidP="00B71A69">
            <w:pPr>
              <w:pStyle w:val="TableText"/>
              <w:rPr>
                <w:rFonts w:cs="Arial"/>
                <w:sz w:val="20"/>
                <w:szCs w:val="20"/>
              </w:rPr>
            </w:pPr>
            <w:r w:rsidRPr="00B255C9">
              <w:rPr>
                <w:rFonts w:cs="Arial"/>
                <w:sz w:val="20"/>
                <w:szCs w:val="20"/>
              </w:rPr>
              <w:t>2.0</w:t>
            </w:r>
          </w:p>
        </w:tc>
      </w:tr>
      <w:tr w:rsidR="00B71A69" w:rsidRPr="00B255C9" w14:paraId="6289FD7C"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654A4398" w14:textId="49C28357" w:rsidR="00B71A69" w:rsidRPr="00B255C9" w:rsidRDefault="00B71A69" w:rsidP="00B71A69">
            <w:pPr>
              <w:pStyle w:val="TableText"/>
              <w:rPr>
                <w:rFonts w:cs="Arial"/>
                <w:sz w:val="20"/>
                <w:szCs w:val="20"/>
              </w:rPr>
            </w:pPr>
            <w:r w:rsidRPr="00B255C9">
              <w:rPr>
                <w:rFonts w:cs="Arial"/>
                <w:sz w:val="20"/>
                <w:szCs w:val="20"/>
              </w:rPr>
              <w:t>Vaccination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6D1008FD" w14:textId="77777777" w:rsidR="00B71A69" w:rsidRPr="00B255C9" w:rsidRDefault="00B71A69" w:rsidP="00B71A69">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1B35CBE5" w14:textId="79718B5F" w:rsidR="00B71A69" w:rsidRPr="00B255C9" w:rsidRDefault="00B71A69" w:rsidP="00B71A69">
            <w:pPr>
              <w:pStyle w:val="TableText"/>
              <w:rPr>
                <w:rFonts w:cs="Arial"/>
                <w:sz w:val="20"/>
                <w:szCs w:val="20"/>
              </w:rPr>
            </w:pPr>
            <w:r w:rsidRPr="00B255C9">
              <w:rPr>
                <w:rFonts w:cs="Arial"/>
                <w:sz w:val="20"/>
                <w:szCs w:val="20"/>
              </w:rPr>
              <w:t>NHS Digital Clinical Lead</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79DBDEF0" w14:textId="712215B6" w:rsidR="00B71A69" w:rsidRPr="00B255C9" w:rsidRDefault="00B71A69" w:rsidP="00B71A69">
            <w:pPr>
              <w:pStyle w:val="TableText"/>
              <w:rPr>
                <w:rFonts w:cs="Arial"/>
                <w:sz w:val="20"/>
                <w:szCs w:val="20"/>
              </w:rPr>
            </w:pPr>
            <w:r w:rsidRPr="00B255C9">
              <w:rPr>
                <w:rFonts w:cs="Arial"/>
                <w:sz w:val="20"/>
                <w:szCs w:val="20"/>
              </w:rPr>
              <w:t>28/07/2021</w:t>
            </w:r>
          </w:p>
        </w:tc>
        <w:tc>
          <w:tcPr>
            <w:tcW w:w="1012" w:type="dxa"/>
            <w:tcBorders>
              <w:top w:val="single" w:sz="2" w:space="0" w:color="000000" w:themeColor="text1"/>
              <w:left w:val="single" w:sz="2" w:space="0" w:color="B9B9B9"/>
              <w:bottom w:val="single" w:sz="2" w:space="0" w:color="000000" w:themeColor="text1"/>
            </w:tcBorders>
            <w:vAlign w:val="center"/>
          </w:tcPr>
          <w:p w14:paraId="030499B9" w14:textId="62CE6F7D" w:rsidR="00B71A69" w:rsidRPr="00B255C9" w:rsidRDefault="00B71A69" w:rsidP="00B71A69">
            <w:pPr>
              <w:pStyle w:val="TableText"/>
              <w:rPr>
                <w:rFonts w:cs="Arial"/>
                <w:sz w:val="20"/>
                <w:szCs w:val="20"/>
              </w:rPr>
            </w:pPr>
            <w:r w:rsidRPr="00B255C9">
              <w:rPr>
                <w:rFonts w:cs="Arial"/>
                <w:sz w:val="20"/>
                <w:szCs w:val="20"/>
              </w:rPr>
              <w:t>2.1</w:t>
            </w:r>
          </w:p>
        </w:tc>
      </w:tr>
      <w:tr w:rsidR="00B71A69" w:rsidRPr="00B255C9" w14:paraId="0BC67FBA"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28088E21" w14:textId="463577E6" w:rsidR="00B71A69" w:rsidRPr="00B255C9" w:rsidRDefault="00B71A69" w:rsidP="00B71A69">
            <w:pPr>
              <w:pStyle w:val="TableText"/>
              <w:rPr>
                <w:rFonts w:cs="Arial"/>
                <w:sz w:val="20"/>
                <w:szCs w:val="20"/>
              </w:rPr>
            </w:pPr>
            <w:r w:rsidRPr="00B255C9">
              <w:rPr>
                <w:rFonts w:cs="Arial"/>
                <w:sz w:val="20"/>
                <w:szCs w:val="20"/>
              </w:rPr>
              <w:t>Vaccination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6B4146A0" w14:textId="77777777" w:rsidR="00B71A69" w:rsidRPr="00B255C9" w:rsidRDefault="00B71A69" w:rsidP="00B71A69">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423F62A2" w14:textId="13FCBEA4" w:rsidR="00B71A69" w:rsidRPr="00B255C9" w:rsidRDefault="00B71A69" w:rsidP="00B71A69">
            <w:pPr>
              <w:pStyle w:val="TableText"/>
              <w:rPr>
                <w:rFonts w:cs="Arial"/>
                <w:sz w:val="20"/>
                <w:szCs w:val="20"/>
              </w:rPr>
            </w:pPr>
            <w:r w:rsidRPr="00B255C9">
              <w:rPr>
                <w:rFonts w:cs="Arial"/>
                <w:sz w:val="20"/>
                <w:szCs w:val="20"/>
              </w:rPr>
              <w:t>Vaccines Programme – Clinical Workstream</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14B7BA18" w14:textId="43A7EC57" w:rsidR="00B71A69" w:rsidRPr="00B255C9" w:rsidRDefault="00B71A69" w:rsidP="00B71A69">
            <w:pPr>
              <w:pStyle w:val="TableText"/>
              <w:rPr>
                <w:rFonts w:cs="Arial"/>
                <w:sz w:val="20"/>
                <w:szCs w:val="20"/>
              </w:rPr>
            </w:pPr>
            <w:r w:rsidRPr="00B255C9">
              <w:rPr>
                <w:rFonts w:cs="Arial"/>
                <w:sz w:val="20"/>
                <w:szCs w:val="20"/>
              </w:rPr>
              <w:t>24/09/2021</w:t>
            </w:r>
          </w:p>
        </w:tc>
        <w:tc>
          <w:tcPr>
            <w:tcW w:w="1012" w:type="dxa"/>
            <w:tcBorders>
              <w:top w:val="single" w:sz="2" w:space="0" w:color="000000" w:themeColor="text1"/>
              <w:left w:val="single" w:sz="2" w:space="0" w:color="B9B9B9"/>
              <w:bottom w:val="single" w:sz="2" w:space="0" w:color="000000" w:themeColor="text1"/>
            </w:tcBorders>
            <w:vAlign w:val="center"/>
          </w:tcPr>
          <w:p w14:paraId="676AEB01" w14:textId="591EA76F" w:rsidR="00B71A69" w:rsidRPr="00B255C9" w:rsidRDefault="00B71A69" w:rsidP="00B71A69">
            <w:pPr>
              <w:pStyle w:val="TableText"/>
              <w:rPr>
                <w:rFonts w:cs="Arial"/>
                <w:sz w:val="20"/>
                <w:szCs w:val="20"/>
              </w:rPr>
            </w:pPr>
            <w:r w:rsidRPr="00B255C9">
              <w:rPr>
                <w:rFonts w:cs="Arial"/>
                <w:sz w:val="20"/>
                <w:szCs w:val="20"/>
              </w:rPr>
              <w:t>2.2</w:t>
            </w:r>
          </w:p>
        </w:tc>
      </w:tr>
      <w:tr w:rsidR="00B71A69" w:rsidRPr="00B255C9" w14:paraId="5C9F9637"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372A314D" w14:textId="0C457D7D" w:rsidR="00B71A69" w:rsidRPr="00B255C9" w:rsidRDefault="00B71A69" w:rsidP="00B71A69">
            <w:pPr>
              <w:pStyle w:val="TableText"/>
              <w:rPr>
                <w:rFonts w:cs="Arial"/>
                <w:sz w:val="20"/>
                <w:szCs w:val="20"/>
              </w:rPr>
            </w:pPr>
            <w:r w:rsidRPr="00B255C9">
              <w:rPr>
                <w:rFonts w:cs="Arial"/>
                <w:sz w:val="20"/>
                <w:szCs w:val="20"/>
              </w:rPr>
              <w:t>Vaccination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68B21862" w14:textId="77777777" w:rsidR="00B71A69" w:rsidRPr="00B255C9" w:rsidRDefault="00B71A69" w:rsidP="00B71A69">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135E5766" w14:textId="622A4842" w:rsidR="00B71A69" w:rsidRPr="00B255C9" w:rsidRDefault="00B71A69" w:rsidP="00B71A69">
            <w:pPr>
              <w:pStyle w:val="TableText"/>
              <w:rPr>
                <w:rFonts w:cs="Arial"/>
                <w:sz w:val="20"/>
                <w:szCs w:val="20"/>
              </w:rPr>
            </w:pPr>
            <w:r w:rsidRPr="00B255C9">
              <w:rPr>
                <w:rFonts w:cs="Arial"/>
                <w:sz w:val="20"/>
                <w:szCs w:val="20"/>
              </w:rPr>
              <w:t>Vaccines Programme – Clinical Workstream</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254B97D5" w14:textId="1C229DF3" w:rsidR="00B71A69" w:rsidRPr="00B255C9" w:rsidRDefault="00B71A69" w:rsidP="00B71A69">
            <w:pPr>
              <w:pStyle w:val="TableText"/>
              <w:rPr>
                <w:rFonts w:cs="Arial"/>
                <w:sz w:val="20"/>
                <w:szCs w:val="20"/>
              </w:rPr>
            </w:pPr>
            <w:r w:rsidRPr="00B255C9">
              <w:rPr>
                <w:rFonts w:cs="Arial"/>
                <w:sz w:val="20"/>
                <w:szCs w:val="20"/>
              </w:rPr>
              <w:t>29/09/2021</w:t>
            </w:r>
          </w:p>
        </w:tc>
        <w:tc>
          <w:tcPr>
            <w:tcW w:w="1012" w:type="dxa"/>
            <w:tcBorders>
              <w:top w:val="single" w:sz="2" w:space="0" w:color="000000" w:themeColor="text1"/>
              <w:left w:val="single" w:sz="2" w:space="0" w:color="B9B9B9"/>
              <w:bottom w:val="single" w:sz="2" w:space="0" w:color="000000" w:themeColor="text1"/>
            </w:tcBorders>
            <w:vAlign w:val="center"/>
          </w:tcPr>
          <w:p w14:paraId="600C8D8F" w14:textId="7152B211" w:rsidR="00B71A69" w:rsidRPr="00B255C9" w:rsidRDefault="00B71A69" w:rsidP="00B71A69">
            <w:pPr>
              <w:pStyle w:val="TableText"/>
              <w:rPr>
                <w:rFonts w:cs="Arial"/>
                <w:sz w:val="20"/>
                <w:szCs w:val="20"/>
              </w:rPr>
            </w:pPr>
            <w:r w:rsidRPr="00B255C9">
              <w:rPr>
                <w:rFonts w:cs="Arial"/>
                <w:sz w:val="20"/>
                <w:szCs w:val="20"/>
              </w:rPr>
              <w:t>3.0</w:t>
            </w:r>
          </w:p>
        </w:tc>
      </w:tr>
      <w:tr w:rsidR="00B71A69" w:rsidRPr="00B255C9" w14:paraId="049D27AF"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4CE81B5A" w14:textId="60EBCA19" w:rsidR="00B71A69" w:rsidRPr="00B255C9" w:rsidRDefault="00B71A69" w:rsidP="00B71A69">
            <w:pPr>
              <w:pStyle w:val="TableText"/>
              <w:rPr>
                <w:rFonts w:cs="Arial"/>
                <w:sz w:val="20"/>
                <w:szCs w:val="20"/>
              </w:rPr>
            </w:pPr>
            <w:r w:rsidRPr="00B255C9">
              <w:rPr>
                <w:rFonts w:cs="Arial"/>
                <w:sz w:val="20"/>
                <w:szCs w:val="20"/>
              </w:rPr>
              <w:t>Vaccination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7F6E308C" w14:textId="77777777" w:rsidR="00B71A69" w:rsidRPr="00B255C9" w:rsidRDefault="00B71A69" w:rsidP="00B71A69">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4149576E" w14:textId="0B22EC0A" w:rsidR="00B71A69" w:rsidRPr="00B255C9" w:rsidRDefault="00B71A69" w:rsidP="00B71A69">
            <w:pPr>
              <w:pStyle w:val="TableText"/>
              <w:rPr>
                <w:rFonts w:cs="Arial"/>
                <w:sz w:val="20"/>
                <w:szCs w:val="20"/>
              </w:rPr>
            </w:pPr>
            <w:r w:rsidRPr="00B255C9">
              <w:rPr>
                <w:rFonts w:cs="Arial"/>
                <w:sz w:val="20"/>
                <w:szCs w:val="20"/>
              </w:rPr>
              <w:t>NHS Digital Clinical workstream lead</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35ABF872" w14:textId="77122CAB" w:rsidR="00B71A69" w:rsidRPr="00B255C9" w:rsidRDefault="00B71A69" w:rsidP="00B71A69">
            <w:pPr>
              <w:pStyle w:val="TableText"/>
              <w:rPr>
                <w:rFonts w:cs="Arial"/>
                <w:sz w:val="20"/>
                <w:szCs w:val="20"/>
              </w:rPr>
            </w:pPr>
            <w:r w:rsidRPr="00B255C9">
              <w:rPr>
                <w:rFonts w:cs="Arial"/>
                <w:sz w:val="20"/>
                <w:szCs w:val="20"/>
              </w:rPr>
              <w:t>04/10/2021</w:t>
            </w:r>
          </w:p>
        </w:tc>
        <w:tc>
          <w:tcPr>
            <w:tcW w:w="1012" w:type="dxa"/>
            <w:tcBorders>
              <w:top w:val="single" w:sz="2" w:space="0" w:color="000000" w:themeColor="text1"/>
              <w:left w:val="single" w:sz="2" w:space="0" w:color="B9B9B9"/>
              <w:bottom w:val="single" w:sz="2" w:space="0" w:color="000000" w:themeColor="text1"/>
            </w:tcBorders>
            <w:vAlign w:val="center"/>
          </w:tcPr>
          <w:p w14:paraId="2166ECF5" w14:textId="1C080C4A" w:rsidR="00B71A69" w:rsidRPr="00B255C9" w:rsidRDefault="00B71A69" w:rsidP="00B71A69">
            <w:pPr>
              <w:pStyle w:val="TableText"/>
              <w:rPr>
                <w:rFonts w:cs="Arial"/>
                <w:sz w:val="20"/>
                <w:szCs w:val="20"/>
              </w:rPr>
            </w:pPr>
            <w:r w:rsidRPr="00B255C9">
              <w:rPr>
                <w:rFonts w:cs="Arial"/>
                <w:sz w:val="20"/>
                <w:szCs w:val="20"/>
              </w:rPr>
              <w:t>3.0</w:t>
            </w:r>
          </w:p>
        </w:tc>
      </w:tr>
      <w:tr w:rsidR="00B71A69" w:rsidRPr="00B255C9" w14:paraId="59188759"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5B2F1957" w14:textId="50B508EF" w:rsidR="00B71A69" w:rsidRPr="00B255C9" w:rsidRDefault="00B71A69" w:rsidP="00B71A69">
            <w:pPr>
              <w:pStyle w:val="TableText"/>
              <w:rPr>
                <w:rFonts w:cs="Arial"/>
                <w:sz w:val="20"/>
                <w:szCs w:val="20"/>
              </w:rPr>
            </w:pPr>
            <w:r w:rsidRPr="00B255C9">
              <w:rPr>
                <w:rFonts w:cs="Arial"/>
                <w:sz w:val="20"/>
                <w:szCs w:val="20"/>
              </w:rPr>
              <w:t>Vaccination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38EBFC6B" w14:textId="77777777" w:rsidR="00B71A69" w:rsidRPr="00B255C9" w:rsidRDefault="00B71A69" w:rsidP="00B71A69">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503F63B2" w14:textId="55C5E9DD" w:rsidR="00B71A69" w:rsidRPr="00B255C9" w:rsidRDefault="00B71A69" w:rsidP="00B71A69">
            <w:pPr>
              <w:pStyle w:val="TableText"/>
              <w:rPr>
                <w:rFonts w:cs="Arial"/>
                <w:sz w:val="20"/>
                <w:szCs w:val="20"/>
              </w:rPr>
            </w:pPr>
            <w:r w:rsidRPr="00B255C9">
              <w:rPr>
                <w:rFonts w:cs="Arial"/>
                <w:sz w:val="20"/>
                <w:szCs w:val="20"/>
              </w:rPr>
              <w:t>NHS Digital Clinical Lead for GPITF</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2AE080CD" w14:textId="0F48A192" w:rsidR="00B71A69" w:rsidRPr="00B255C9" w:rsidRDefault="00B71A69" w:rsidP="00B71A69">
            <w:pPr>
              <w:pStyle w:val="TableText"/>
              <w:rPr>
                <w:rFonts w:cs="Arial"/>
                <w:sz w:val="20"/>
                <w:szCs w:val="20"/>
              </w:rPr>
            </w:pPr>
            <w:r w:rsidRPr="00B255C9">
              <w:rPr>
                <w:rFonts w:cs="Arial"/>
                <w:sz w:val="20"/>
                <w:szCs w:val="20"/>
              </w:rPr>
              <w:t>04/10/2021</w:t>
            </w:r>
          </w:p>
        </w:tc>
        <w:tc>
          <w:tcPr>
            <w:tcW w:w="1012" w:type="dxa"/>
            <w:tcBorders>
              <w:top w:val="single" w:sz="2" w:space="0" w:color="000000" w:themeColor="text1"/>
              <w:left w:val="single" w:sz="2" w:space="0" w:color="B9B9B9"/>
              <w:bottom w:val="single" w:sz="2" w:space="0" w:color="000000" w:themeColor="text1"/>
            </w:tcBorders>
            <w:vAlign w:val="center"/>
          </w:tcPr>
          <w:p w14:paraId="01BA09D9" w14:textId="1D0D400C" w:rsidR="00B71A69" w:rsidRPr="00B255C9" w:rsidRDefault="00B71A69" w:rsidP="00B71A69">
            <w:pPr>
              <w:pStyle w:val="TableText"/>
              <w:rPr>
                <w:rFonts w:cs="Arial"/>
                <w:sz w:val="20"/>
                <w:szCs w:val="20"/>
              </w:rPr>
            </w:pPr>
            <w:r w:rsidRPr="00B255C9">
              <w:rPr>
                <w:rFonts w:cs="Arial"/>
                <w:sz w:val="20"/>
                <w:szCs w:val="20"/>
              </w:rPr>
              <w:t>3.0</w:t>
            </w:r>
          </w:p>
        </w:tc>
      </w:tr>
      <w:tr w:rsidR="00B71A69" w:rsidRPr="00B255C9" w14:paraId="1D8946F6"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22F495DD" w14:textId="4C248939" w:rsidR="00B71A69" w:rsidRPr="00B255C9" w:rsidRDefault="00B71A69" w:rsidP="00B71A69">
            <w:pPr>
              <w:pStyle w:val="TableText"/>
              <w:rPr>
                <w:rFonts w:cs="Arial"/>
                <w:sz w:val="20"/>
                <w:szCs w:val="20"/>
              </w:rPr>
            </w:pPr>
            <w:r w:rsidRPr="00B255C9">
              <w:rPr>
                <w:rFonts w:cs="Arial"/>
                <w:sz w:val="20"/>
                <w:szCs w:val="20"/>
              </w:rPr>
              <w:t>Vaccination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1C25F370" w14:textId="77777777" w:rsidR="00B71A69" w:rsidRPr="00B255C9" w:rsidRDefault="00B71A69" w:rsidP="00B71A69">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76F8D358" w14:textId="24A99FE6" w:rsidR="00B71A69" w:rsidRPr="00B255C9" w:rsidRDefault="00B71A69" w:rsidP="00B71A69">
            <w:pPr>
              <w:pStyle w:val="TableText"/>
              <w:rPr>
                <w:rFonts w:cs="Arial"/>
                <w:sz w:val="20"/>
                <w:szCs w:val="20"/>
              </w:rPr>
            </w:pPr>
            <w:r w:rsidRPr="00B255C9">
              <w:rPr>
                <w:rFonts w:cs="Arial"/>
                <w:sz w:val="20"/>
                <w:szCs w:val="20"/>
              </w:rPr>
              <w:t xml:space="preserve">NHS Digital Lead BA </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42D0D7FF" w14:textId="706B24D8" w:rsidR="00B71A69" w:rsidRPr="00B255C9" w:rsidRDefault="00B71A69" w:rsidP="00B71A69">
            <w:pPr>
              <w:pStyle w:val="TableText"/>
              <w:rPr>
                <w:rFonts w:cs="Arial"/>
                <w:sz w:val="20"/>
                <w:szCs w:val="20"/>
              </w:rPr>
            </w:pPr>
            <w:r w:rsidRPr="00B255C9">
              <w:rPr>
                <w:rFonts w:cs="Arial"/>
                <w:sz w:val="20"/>
                <w:szCs w:val="20"/>
              </w:rPr>
              <w:t>04/01/2022</w:t>
            </w:r>
          </w:p>
        </w:tc>
        <w:tc>
          <w:tcPr>
            <w:tcW w:w="1012" w:type="dxa"/>
            <w:tcBorders>
              <w:top w:val="single" w:sz="2" w:space="0" w:color="000000" w:themeColor="text1"/>
              <w:left w:val="single" w:sz="2" w:space="0" w:color="B9B9B9"/>
              <w:bottom w:val="single" w:sz="2" w:space="0" w:color="000000" w:themeColor="text1"/>
            </w:tcBorders>
            <w:vAlign w:val="center"/>
          </w:tcPr>
          <w:p w14:paraId="60FB2362" w14:textId="36741579" w:rsidR="00B71A69" w:rsidRPr="00B255C9" w:rsidRDefault="00B71A69" w:rsidP="00B71A69">
            <w:pPr>
              <w:pStyle w:val="TableText"/>
              <w:rPr>
                <w:rFonts w:cs="Arial"/>
                <w:sz w:val="20"/>
                <w:szCs w:val="20"/>
              </w:rPr>
            </w:pPr>
            <w:r w:rsidRPr="00B255C9">
              <w:rPr>
                <w:rFonts w:cs="Arial"/>
                <w:sz w:val="20"/>
                <w:szCs w:val="20"/>
              </w:rPr>
              <w:t>3.1</w:t>
            </w:r>
          </w:p>
        </w:tc>
      </w:tr>
      <w:tr w:rsidR="00B71A69" w:rsidRPr="00B255C9" w14:paraId="13B9C5F6"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74E919FC" w14:textId="30B125BA" w:rsidR="00B71A69" w:rsidRPr="00B255C9" w:rsidRDefault="00B71A69" w:rsidP="00B71A69">
            <w:pPr>
              <w:pStyle w:val="TableText"/>
              <w:rPr>
                <w:rFonts w:cs="Arial"/>
                <w:sz w:val="20"/>
                <w:szCs w:val="20"/>
              </w:rPr>
            </w:pPr>
            <w:r w:rsidRPr="00B255C9">
              <w:rPr>
                <w:rFonts w:cs="Arial"/>
                <w:sz w:val="20"/>
                <w:szCs w:val="20"/>
              </w:rPr>
              <w:t>Vaccination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2D96BBFA" w14:textId="77777777" w:rsidR="00B71A69" w:rsidRPr="00B255C9" w:rsidRDefault="00B71A69" w:rsidP="00B71A69">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0AB64129" w14:textId="1A680184" w:rsidR="00B71A69" w:rsidRPr="00B255C9" w:rsidRDefault="00B71A69" w:rsidP="00B71A69">
            <w:pPr>
              <w:pStyle w:val="TableText"/>
              <w:rPr>
                <w:rFonts w:cs="Arial"/>
                <w:sz w:val="20"/>
                <w:szCs w:val="20"/>
              </w:rPr>
            </w:pPr>
            <w:r w:rsidRPr="00B255C9">
              <w:rPr>
                <w:rFonts w:cs="Arial"/>
                <w:sz w:val="20"/>
                <w:szCs w:val="20"/>
              </w:rPr>
              <w:t>NHSE Clinical Lead</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0CEE857C" w14:textId="59716542" w:rsidR="00B71A69" w:rsidRPr="00B255C9" w:rsidRDefault="00B71A69" w:rsidP="00B71A69">
            <w:pPr>
              <w:pStyle w:val="TableText"/>
              <w:rPr>
                <w:rFonts w:cs="Arial"/>
                <w:sz w:val="20"/>
                <w:szCs w:val="20"/>
              </w:rPr>
            </w:pPr>
            <w:r w:rsidRPr="00B255C9">
              <w:rPr>
                <w:rFonts w:cs="Arial"/>
                <w:sz w:val="20"/>
                <w:szCs w:val="20"/>
              </w:rPr>
              <w:t>05/01/2022</w:t>
            </w:r>
          </w:p>
        </w:tc>
        <w:tc>
          <w:tcPr>
            <w:tcW w:w="1012" w:type="dxa"/>
            <w:tcBorders>
              <w:top w:val="single" w:sz="2" w:space="0" w:color="000000" w:themeColor="text1"/>
              <w:left w:val="single" w:sz="2" w:space="0" w:color="B9B9B9"/>
              <w:bottom w:val="single" w:sz="2" w:space="0" w:color="000000" w:themeColor="text1"/>
            </w:tcBorders>
            <w:vAlign w:val="center"/>
          </w:tcPr>
          <w:p w14:paraId="35839361" w14:textId="58EC1A0D" w:rsidR="00B71A69" w:rsidRPr="00B255C9" w:rsidRDefault="00B71A69" w:rsidP="00B71A69">
            <w:pPr>
              <w:pStyle w:val="TableText"/>
              <w:rPr>
                <w:rFonts w:cs="Arial"/>
                <w:sz w:val="20"/>
                <w:szCs w:val="20"/>
              </w:rPr>
            </w:pPr>
            <w:r w:rsidRPr="00B255C9">
              <w:rPr>
                <w:rFonts w:cs="Arial"/>
                <w:sz w:val="20"/>
                <w:szCs w:val="20"/>
              </w:rPr>
              <w:t>3.2</w:t>
            </w:r>
          </w:p>
        </w:tc>
      </w:tr>
      <w:tr w:rsidR="00B71A69" w:rsidRPr="00B255C9" w14:paraId="66DE86D9"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6E78168D" w14:textId="17011821" w:rsidR="00B71A69" w:rsidRPr="00B255C9" w:rsidRDefault="00B71A69" w:rsidP="00B71A69">
            <w:pPr>
              <w:pStyle w:val="TableText"/>
              <w:rPr>
                <w:rFonts w:cs="Arial"/>
                <w:sz w:val="20"/>
                <w:szCs w:val="20"/>
              </w:rPr>
            </w:pPr>
            <w:r w:rsidRPr="00B255C9">
              <w:rPr>
                <w:rFonts w:cs="Arial"/>
                <w:sz w:val="20"/>
                <w:szCs w:val="20"/>
              </w:rPr>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10061371" w14:textId="77777777" w:rsidR="00B71A69" w:rsidRPr="00B255C9" w:rsidRDefault="00B71A69" w:rsidP="00B71A69">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54247F09" w14:textId="230ED8F5" w:rsidR="00B71A69" w:rsidRPr="00B255C9" w:rsidRDefault="00B71A69" w:rsidP="00B71A69">
            <w:pPr>
              <w:pStyle w:val="TableText"/>
              <w:rPr>
                <w:rFonts w:cs="Arial"/>
                <w:sz w:val="20"/>
                <w:szCs w:val="20"/>
              </w:rPr>
            </w:pPr>
            <w:r w:rsidRPr="00B255C9">
              <w:rPr>
                <w:rFonts w:cs="Arial"/>
                <w:sz w:val="20"/>
                <w:szCs w:val="20"/>
              </w:rPr>
              <w:t>NHSE Director of Pharmacy</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172A63D3" w14:textId="6E46794E" w:rsidR="00B71A69" w:rsidRPr="00B255C9" w:rsidRDefault="00B71A69" w:rsidP="00B71A69">
            <w:pPr>
              <w:pStyle w:val="TableText"/>
              <w:rPr>
                <w:rFonts w:cs="Arial"/>
                <w:sz w:val="20"/>
                <w:szCs w:val="20"/>
              </w:rPr>
            </w:pPr>
            <w:r w:rsidRPr="00B255C9">
              <w:rPr>
                <w:rFonts w:cs="Arial"/>
                <w:sz w:val="20"/>
                <w:szCs w:val="20"/>
              </w:rPr>
              <w:t>27/07/2022</w:t>
            </w:r>
          </w:p>
        </w:tc>
        <w:tc>
          <w:tcPr>
            <w:tcW w:w="1012" w:type="dxa"/>
            <w:tcBorders>
              <w:top w:val="single" w:sz="2" w:space="0" w:color="000000" w:themeColor="text1"/>
              <w:left w:val="single" w:sz="2" w:space="0" w:color="B9B9B9"/>
              <w:bottom w:val="single" w:sz="2" w:space="0" w:color="000000" w:themeColor="text1"/>
            </w:tcBorders>
            <w:vAlign w:val="center"/>
          </w:tcPr>
          <w:p w14:paraId="50444A2D" w14:textId="01E81F42" w:rsidR="00B71A69" w:rsidRPr="00B255C9" w:rsidRDefault="00B71A69" w:rsidP="00B71A69">
            <w:pPr>
              <w:pStyle w:val="TableText"/>
              <w:rPr>
                <w:rFonts w:cs="Arial"/>
                <w:sz w:val="20"/>
                <w:szCs w:val="20"/>
              </w:rPr>
            </w:pPr>
            <w:r w:rsidRPr="00B255C9">
              <w:rPr>
                <w:rFonts w:cs="Arial"/>
                <w:sz w:val="20"/>
                <w:szCs w:val="20"/>
              </w:rPr>
              <w:t>3.4</w:t>
            </w:r>
          </w:p>
        </w:tc>
      </w:tr>
      <w:tr w:rsidR="00B71A69" w:rsidRPr="00B255C9" w14:paraId="03CF06D4"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3BC25999" w14:textId="20076F60" w:rsidR="00B71A69" w:rsidRPr="00B255C9" w:rsidRDefault="00B71A69" w:rsidP="00B71A69">
            <w:pPr>
              <w:pStyle w:val="TableText"/>
              <w:rPr>
                <w:rFonts w:cs="Arial"/>
                <w:sz w:val="20"/>
                <w:szCs w:val="20"/>
              </w:rPr>
            </w:pPr>
            <w:r w:rsidRPr="00B255C9">
              <w:rPr>
                <w:rFonts w:cs="Arial"/>
                <w:sz w:val="20"/>
                <w:szCs w:val="20"/>
              </w:rPr>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29F416BA" w14:textId="77777777" w:rsidR="00B71A69" w:rsidRPr="00B255C9" w:rsidRDefault="00B71A69" w:rsidP="00B71A69">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0BA5E4BB" w14:textId="77777777" w:rsidR="00B71A69" w:rsidRPr="00B255C9" w:rsidRDefault="00B71A69" w:rsidP="00B71A69">
            <w:pPr>
              <w:pStyle w:val="TableText"/>
              <w:spacing w:line="259" w:lineRule="auto"/>
              <w:rPr>
                <w:rFonts w:cs="Arial"/>
                <w:sz w:val="20"/>
                <w:szCs w:val="20"/>
              </w:rPr>
            </w:pPr>
          </w:p>
          <w:p w14:paraId="76449679" w14:textId="77777777" w:rsidR="00B71A69" w:rsidRPr="00B255C9" w:rsidRDefault="00B71A69" w:rsidP="00B71A69">
            <w:pPr>
              <w:pStyle w:val="TableText"/>
              <w:spacing w:line="259" w:lineRule="auto"/>
              <w:rPr>
                <w:rFonts w:cs="Arial"/>
                <w:szCs w:val="21"/>
              </w:rPr>
            </w:pPr>
            <w:r w:rsidRPr="00B255C9">
              <w:rPr>
                <w:rFonts w:cs="Arial"/>
                <w:sz w:val="20"/>
                <w:szCs w:val="20"/>
              </w:rPr>
              <w:t xml:space="preserve">NHSD </w:t>
            </w:r>
            <w:r w:rsidRPr="00B255C9">
              <w:rPr>
                <w:rFonts w:cs="Arial"/>
              </w:rPr>
              <w:t>Clinical</w:t>
            </w:r>
            <w:r w:rsidRPr="00B255C9">
              <w:rPr>
                <w:rFonts w:cs="Arial"/>
                <w:sz w:val="20"/>
                <w:szCs w:val="20"/>
              </w:rPr>
              <w:t xml:space="preserve"> Lead</w:t>
            </w:r>
          </w:p>
          <w:p w14:paraId="1418B6BD" w14:textId="77777777" w:rsidR="00B71A69" w:rsidRPr="00B255C9" w:rsidRDefault="00B71A69" w:rsidP="00B71A69">
            <w:pPr>
              <w:pStyle w:val="TableText"/>
              <w:rPr>
                <w:rFonts w:cs="Arial"/>
                <w:sz w:val="20"/>
                <w:szCs w:val="20"/>
              </w:rPr>
            </w:pP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132729FC" w14:textId="20A8877F" w:rsidR="00B71A69" w:rsidRPr="00B255C9" w:rsidRDefault="00B71A69" w:rsidP="00B71A69">
            <w:pPr>
              <w:pStyle w:val="TableText"/>
              <w:rPr>
                <w:rFonts w:cs="Arial"/>
                <w:sz w:val="20"/>
                <w:szCs w:val="20"/>
              </w:rPr>
            </w:pPr>
            <w:r w:rsidRPr="00B255C9">
              <w:rPr>
                <w:rFonts w:cs="Arial"/>
              </w:rPr>
              <w:t>02/08/2022</w:t>
            </w:r>
          </w:p>
        </w:tc>
        <w:tc>
          <w:tcPr>
            <w:tcW w:w="1012" w:type="dxa"/>
            <w:tcBorders>
              <w:top w:val="single" w:sz="2" w:space="0" w:color="000000" w:themeColor="text1"/>
              <w:left w:val="single" w:sz="2" w:space="0" w:color="B9B9B9"/>
              <w:bottom w:val="single" w:sz="2" w:space="0" w:color="000000" w:themeColor="text1"/>
            </w:tcBorders>
            <w:vAlign w:val="center"/>
          </w:tcPr>
          <w:p w14:paraId="60825A4C" w14:textId="3845B81A" w:rsidR="00B71A69" w:rsidRPr="00B255C9" w:rsidRDefault="00B71A69" w:rsidP="00B71A69">
            <w:pPr>
              <w:pStyle w:val="TableText"/>
              <w:rPr>
                <w:rFonts w:cs="Arial"/>
                <w:sz w:val="20"/>
                <w:szCs w:val="20"/>
              </w:rPr>
            </w:pPr>
            <w:r w:rsidRPr="00B255C9">
              <w:rPr>
                <w:rFonts w:cs="Arial"/>
                <w:szCs w:val="21"/>
              </w:rPr>
              <w:t>3.5</w:t>
            </w:r>
          </w:p>
        </w:tc>
      </w:tr>
      <w:tr w:rsidR="00B71A69" w:rsidRPr="00B255C9" w14:paraId="3098E659"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256925D8" w14:textId="584870FE" w:rsidR="00B71A69" w:rsidRPr="00B255C9" w:rsidRDefault="00B71A69" w:rsidP="00B71A69">
            <w:pPr>
              <w:pStyle w:val="TableText"/>
              <w:rPr>
                <w:rFonts w:cs="Arial"/>
                <w:sz w:val="20"/>
                <w:szCs w:val="20"/>
              </w:rPr>
            </w:pPr>
            <w:r w:rsidRPr="00B255C9">
              <w:rPr>
                <w:rFonts w:cs="Arial"/>
                <w:sz w:val="20"/>
                <w:szCs w:val="20"/>
              </w:rPr>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4DDD90F5" w14:textId="77777777" w:rsidR="00B71A69" w:rsidRPr="00B255C9" w:rsidRDefault="00B71A69" w:rsidP="00B71A69">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480ED767" w14:textId="404D972B" w:rsidR="00B71A69" w:rsidRPr="00B255C9" w:rsidRDefault="00B71A69" w:rsidP="00B71A69">
            <w:pPr>
              <w:pStyle w:val="TableText"/>
              <w:rPr>
                <w:rFonts w:cs="Arial"/>
                <w:sz w:val="20"/>
                <w:szCs w:val="20"/>
              </w:rPr>
            </w:pPr>
            <w:r w:rsidRPr="00B255C9">
              <w:rPr>
                <w:rFonts w:cs="Arial"/>
              </w:rPr>
              <w:t>NHSD Clinical Lead</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7C6A606F" w14:textId="7C62C4D0" w:rsidR="00B71A69" w:rsidRPr="00B255C9" w:rsidRDefault="00B71A69" w:rsidP="00B71A69">
            <w:pPr>
              <w:pStyle w:val="TableText"/>
              <w:rPr>
                <w:rFonts w:cs="Arial"/>
                <w:sz w:val="20"/>
                <w:szCs w:val="20"/>
              </w:rPr>
            </w:pPr>
            <w:r w:rsidRPr="00B255C9">
              <w:rPr>
                <w:rFonts w:cs="Arial"/>
              </w:rPr>
              <w:t>06/08/2022</w:t>
            </w:r>
          </w:p>
        </w:tc>
        <w:tc>
          <w:tcPr>
            <w:tcW w:w="1012" w:type="dxa"/>
            <w:tcBorders>
              <w:top w:val="single" w:sz="2" w:space="0" w:color="000000" w:themeColor="text1"/>
              <w:left w:val="single" w:sz="2" w:space="0" w:color="B9B9B9"/>
              <w:bottom w:val="single" w:sz="2" w:space="0" w:color="000000" w:themeColor="text1"/>
            </w:tcBorders>
            <w:vAlign w:val="center"/>
          </w:tcPr>
          <w:p w14:paraId="1802703F" w14:textId="74C9A66A" w:rsidR="00B71A69" w:rsidRPr="00B255C9" w:rsidRDefault="00B71A69" w:rsidP="00B71A69">
            <w:pPr>
              <w:pStyle w:val="TableText"/>
              <w:rPr>
                <w:rFonts w:cs="Arial"/>
                <w:szCs w:val="21"/>
              </w:rPr>
            </w:pPr>
            <w:r w:rsidRPr="00B255C9">
              <w:rPr>
                <w:rFonts w:cs="Arial"/>
              </w:rPr>
              <w:t>3.6</w:t>
            </w:r>
          </w:p>
        </w:tc>
      </w:tr>
      <w:tr w:rsidR="00B71A69" w:rsidRPr="00B255C9" w14:paraId="419DE4B0"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7C219126" w14:textId="6E23A62C" w:rsidR="00B71A69" w:rsidRPr="00B255C9" w:rsidRDefault="00B71A69" w:rsidP="00B71A69">
            <w:pPr>
              <w:pStyle w:val="TableText"/>
              <w:rPr>
                <w:rFonts w:cs="Arial"/>
                <w:sz w:val="20"/>
                <w:szCs w:val="20"/>
              </w:rPr>
            </w:pPr>
            <w:r w:rsidRPr="00B255C9">
              <w:rPr>
                <w:rFonts w:cs="Arial"/>
                <w:sz w:val="20"/>
                <w:szCs w:val="20"/>
              </w:rPr>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2ECA54AB" w14:textId="77777777" w:rsidR="00B71A69" w:rsidRPr="00B255C9" w:rsidRDefault="00B71A69" w:rsidP="00B71A69">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231EF353" w14:textId="7BAD2628" w:rsidR="00B71A69" w:rsidRPr="00B255C9" w:rsidRDefault="00B71A69" w:rsidP="00B71A69">
            <w:pPr>
              <w:pStyle w:val="TableText"/>
              <w:rPr>
                <w:rFonts w:cs="Arial"/>
                <w:sz w:val="20"/>
                <w:szCs w:val="20"/>
              </w:rPr>
            </w:pPr>
            <w:r w:rsidRPr="00B255C9">
              <w:rPr>
                <w:rFonts w:cs="Arial"/>
              </w:rPr>
              <w:t>NHSD Clinical Lead</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75696A66" w14:textId="742549CF" w:rsidR="00B71A69" w:rsidRPr="00B255C9" w:rsidRDefault="00B71A69" w:rsidP="00B71A69">
            <w:pPr>
              <w:pStyle w:val="TableText"/>
              <w:rPr>
                <w:rFonts w:cs="Arial"/>
                <w:sz w:val="20"/>
                <w:szCs w:val="20"/>
              </w:rPr>
            </w:pPr>
            <w:r w:rsidRPr="00B255C9">
              <w:rPr>
                <w:rFonts w:cs="Arial"/>
              </w:rPr>
              <w:t>20/10/2022</w:t>
            </w:r>
          </w:p>
        </w:tc>
        <w:tc>
          <w:tcPr>
            <w:tcW w:w="1012" w:type="dxa"/>
            <w:tcBorders>
              <w:top w:val="single" w:sz="2" w:space="0" w:color="000000" w:themeColor="text1"/>
              <w:left w:val="single" w:sz="2" w:space="0" w:color="B9B9B9"/>
              <w:bottom w:val="single" w:sz="2" w:space="0" w:color="000000" w:themeColor="text1"/>
            </w:tcBorders>
            <w:vAlign w:val="center"/>
          </w:tcPr>
          <w:p w14:paraId="6823D48C" w14:textId="615B0801" w:rsidR="00B71A69" w:rsidRPr="00B255C9" w:rsidRDefault="00B71A69" w:rsidP="00B71A69">
            <w:pPr>
              <w:pStyle w:val="TableText"/>
              <w:rPr>
                <w:rFonts w:cs="Arial"/>
              </w:rPr>
            </w:pPr>
            <w:r w:rsidRPr="00B255C9">
              <w:rPr>
                <w:rFonts w:cs="Arial"/>
              </w:rPr>
              <w:t>3.7</w:t>
            </w:r>
          </w:p>
        </w:tc>
      </w:tr>
      <w:tr w:rsidR="00B71A69" w:rsidRPr="00B255C9" w14:paraId="6436F51F"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4E54AEAD" w14:textId="68AAE762" w:rsidR="00B71A69" w:rsidRPr="00B255C9" w:rsidRDefault="00B71A69" w:rsidP="00B71A69">
            <w:pPr>
              <w:pStyle w:val="TableText"/>
              <w:rPr>
                <w:rFonts w:cs="Arial"/>
                <w:sz w:val="20"/>
                <w:szCs w:val="20"/>
              </w:rPr>
            </w:pPr>
            <w:r w:rsidRPr="00B255C9">
              <w:rPr>
                <w:rFonts w:cs="Arial"/>
                <w:sz w:val="20"/>
                <w:szCs w:val="20"/>
              </w:rPr>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21BE04EE" w14:textId="77777777" w:rsidR="00B71A69" w:rsidRPr="00B255C9" w:rsidRDefault="00B71A69" w:rsidP="00B71A69">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11CFEF63" w14:textId="33E785B1" w:rsidR="00B71A69" w:rsidRPr="00B255C9" w:rsidRDefault="00B71A69" w:rsidP="00B71A69">
            <w:pPr>
              <w:pStyle w:val="TableText"/>
              <w:rPr>
                <w:rFonts w:cs="Arial"/>
                <w:sz w:val="20"/>
                <w:szCs w:val="20"/>
              </w:rPr>
            </w:pPr>
            <w:r w:rsidRPr="00B255C9">
              <w:rPr>
                <w:rFonts w:cs="Arial"/>
              </w:rPr>
              <w:t>NHS</w:t>
            </w:r>
            <w:r w:rsidR="00385C9F">
              <w:rPr>
                <w:rFonts w:cs="Arial"/>
              </w:rPr>
              <w:t>E</w:t>
            </w:r>
            <w:r w:rsidRPr="00B255C9">
              <w:rPr>
                <w:rFonts w:cs="Arial"/>
              </w:rPr>
              <w:t xml:space="preserve"> Clinical Lead</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711F6308" w14:textId="077E37BB" w:rsidR="00B71A69" w:rsidRPr="00B255C9" w:rsidRDefault="003E08A7" w:rsidP="00B71A69">
            <w:pPr>
              <w:pStyle w:val="TableText"/>
              <w:rPr>
                <w:rFonts w:cs="Arial"/>
                <w:sz w:val="20"/>
                <w:szCs w:val="20"/>
              </w:rPr>
            </w:pPr>
            <w:r>
              <w:rPr>
                <w:rFonts w:cs="Arial"/>
              </w:rPr>
              <w:t>24</w:t>
            </w:r>
            <w:r w:rsidR="00B71A69" w:rsidRPr="00B255C9">
              <w:rPr>
                <w:rFonts w:cs="Arial"/>
              </w:rPr>
              <w:t>/0</w:t>
            </w:r>
            <w:r>
              <w:rPr>
                <w:rFonts w:cs="Arial"/>
              </w:rPr>
              <w:t>2</w:t>
            </w:r>
            <w:r w:rsidR="00B71A69" w:rsidRPr="00B255C9">
              <w:rPr>
                <w:rFonts w:cs="Arial"/>
              </w:rPr>
              <w:t>/2023</w:t>
            </w:r>
          </w:p>
        </w:tc>
        <w:tc>
          <w:tcPr>
            <w:tcW w:w="1012" w:type="dxa"/>
            <w:tcBorders>
              <w:top w:val="single" w:sz="2" w:space="0" w:color="000000" w:themeColor="text1"/>
              <w:left w:val="single" w:sz="2" w:space="0" w:color="B9B9B9"/>
              <w:bottom w:val="single" w:sz="2" w:space="0" w:color="000000" w:themeColor="text1"/>
            </w:tcBorders>
            <w:vAlign w:val="center"/>
          </w:tcPr>
          <w:p w14:paraId="5C272157" w14:textId="2B66A365" w:rsidR="00B71A69" w:rsidRPr="00B255C9" w:rsidRDefault="00B71A69" w:rsidP="00B71A69">
            <w:pPr>
              <w:pStyle w:val="TableText"/>
              <w:rPr>
                <w:rFonts w:cs="Arial"/>
              </w:rPr>
            </w:pPr>
            <w:r w:rsidRPr="00B255C9">
              <w:rPr>
                <w:rFonts w:cs="Arial"/>
              </w:rPr>
              <w:t>3.8</w:t>
            </w:r>
          </w:p>
        </w:tc>
      </w:tr>
      <w:tr w:rsidR="00290DDB" w:rsidRPr="00B255C9" w14:paraId="52ADDC6E"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10299D64" w14:textId="6283477B" w:rsidR="00290DDB" w:rsidRPr="00B255C9" w:rsidRDefault="00516B8C" w:rsidP="00B71A69">
            <w:pPr>
              <w:pStyle w:val="TableText"/>
              <w:rPr>
                <w:rFonts w:cs="Arial"/>
                <w:sz w:val="20"/>
                <w:szCs w:val="20"/>
              </w:rPr>
            </w:pPr>
            <w:r>
              <w:rPr>
                <w:rFonts w:cs="Arial"/>
                <w:sz w:val="20"/>
                <w:szCs w:val="20"/>
              </w:rPr>
              <w:t>Vaccinat</w:t>
            </w:r>
            <w:r w:rsidR="00A73ADA">
              <w:rPr>
                <w:rFonts w:cs="Arial"/>
                <w:sz w:val="20"/>
                <w:szCs w:val="20"/>
              </w:rPr>
              <w: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2787BD27" w14:textId="77777777" w:rsidR="00290DDB" w:rsidRPr="00B255C9" w:rsidRDefault="00290DDB" w:rsidP="00B71A69">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1D704102" w14:textId="7E9870E9" w:rsidR="00290DDB" w:rsidRPr="00B255C9" w:rsidRDefault="00A73ADA" w:rsidP="00B71A69">
            <w:pPr>
              <w:pStyle w:val="TableText"/>
              <w:rPr>
                <w:rFonts w:cs="Arial"/>
              </w:rPr>
            </w:pPr>
            <w:r>
              <w:rPr>
                <w:rFonts w:cs="Arial"/>
              </w:rPr>
              <w:t>Lead Business Analyst</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767ABA45" w14:textId="1B67C8AE" w:rsidR="00290DDB" w:rsidRDefault="00A73ADA" w:rsidP="00B71A69">
            <w:pPr>
              <w:pStyle w:val="TableText"/>
              <w:rPr>
                <w:rFonts w:cs="Arial"/>
              </w:rPr>
            </w:pPr>
            <w:r>
              <w:rPr>
                <w:rFonts w:cs="Arial"/>
              </w:rPr>
              <w:t>12/04/2023</w:t>
            </w:r>
          </w:p>
        </w:tc>
        <w:tc>
          <w:tcPr>
            <w:tcW w:w="1012" w:type="dxa"/>
            <w:tcBorders>
              <w:top w:val="single" w:sz="2" w:space="0" w:color="000000" w:themeColor="text1"/>
              <w:left w:val="single" w:sz="2" w:space="0" w:color="B9B9B9"/>
              <w:bottom w:val="single" w:sz="2" w:space="0" w:color="000000" w:themeColor="text1"/>
            </w:tcBorders>
            <w:vAlign w:val="center"/>
          </w:tcPr>
          <w:p w14:paraId="5D48F362" w14:textId="7615DAA0" w:rsidR="00290DDB" w:rsidRPr="00B255C9" w:rsidRDefault="00A73ADA" w:rsidP="00B71A69">
            <w:pPr>
              <w:pStyle w:val="TableText"/>
              <w:rPr>
                <w:rFonts w:cs="Arial"/>
              </w:rPr>
            </w:pPr>
            <w:r>
              <w:rPr>
                <w:rFonts w:cs="Arial"/>
              </w:rPr>
              <w:t>4.1</w:t>
            </w:r>
          </w:p>
        </w:tc>
      </w:tr>
      <w:tr w:rsidR="00DB4131" w:rsidRPr="00B255C9" w14:paraId="48A5F5D0"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6A879A8A" w14:textId="50F2823F" w:rsidR="00DB4131" w:rsidRDefault="00DB4131" w:rsidP="00DB4131">
            <w:pPr>
              <w:pStyle w:val="TableText"/>
              <w:rPr>
                <w:rFonts w:cs="Arial"/>
                <w:sz w:val="20"/>
                <w:szCs w:val="20"/>
              </w:rPr>
            </w:pPr>
            <w:r w:rsidRPr="00B255C9">
              <w:rPr>
                <w:rFonts w:cs="Arial"/>
                <w:sz w:val="20"/>
                <w:szCs w:val="20"/>
              </w:rPr>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6F407F37" w14:textId="77777777" w:rsidR="00DB4131" w:rsidRPr="00B255C9" w:rsidRDefault="00DB4131" w:rsidP="00DB4131">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185D4E14" w14:textId="120D7CF3" w:rsidR="00DB4131" w:rsidRDefault="00DB4131" w:rsidP="00DB4131">
            <w:pPr>
              <w:pStyle w:val="TableText"/>
              <w:rPr>
                <w:rFonts w:cs="Arial"/>
              </w:rPr>
            </w:pPr>
            <w:r w:rsidRPr="6A90A281">
              <w:rPr>
                <w:rFonts w:cs="Arial"/>
              </w:rPr>
              <w:t>NHS</w:t>
            </w:r>
            <w:r w:rsidR="591F422F" w:rsidRPr="6A90A281">
              <w:rPr>
                <w:rFonts w:cs="Arial"/>
              </w:rPr>
              <w:t>E</w:t>
            </w:r>
            <w:r w:rsidRPr="00B255C9">
              <w:rPr>
                <w:rFonts w:cs="Arial"/>
              </w:rPr>
              <w:t xml:space="preserve"> Clinical Lead</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4E891AB9" w14:textId="797E77A7" w:rsidR="00DB4131" w:rsidRDefault="0C81C83C" w:rsidP="00DB4131">
            <w:pPr>
              <w:pStyle w:val="TableText"/>
              <w:rPr>
                <w:rFonts w:cs="Arial"/>
              </w:rPr>
            </w:pPr>
            <w:r w:rsidRPr="6A90A281">
              <w:rPr>
                <w:rFonts w:cs="Arial"/>
              </w:rPr>
              <w:t>05</w:t>
            </w:r>
            <w:r w:rsidR="00DB4131" w:rsidRPr="6A90A281">
              <w:rPr>
                <w:rFonts w:cs="Arial"/>
              </w:rPr>
              <w:t>/</w:t>
            </w:r>
            <w:r w:rsidR="398A8B7A" w:rsidRPr="6A90A281">
              <w:rPr>
                <w:rFonts w:cs="Arial"/>
              </w:rPr>
              <w:t>07</w:t>
            </w:r>
            <w:r w:rsidR="00DB4131" w:rsidRPr="6A90A281">
              <w:rPr>
                <w:rFonts w:cs="Arial"/>
              </w:rPr>
              <w:t>/</w:t>
            </w:r>
            <w:r w:rsidR="098E6A04" w:rsidRPr="6A90A281">
              <w:rPr>
                <w:rFonts w:cs="Arial"/>
              </w:rPr>
              <w:t>2023</w:t>
            </w:r>
          </w:p>
        </w:tc>
        <w:tc>
          <w:tcPr>
            <w:tcW w:w="1012" w:type="dxa"/>
            <w:tcBorders>
              <w:top w:val="single" w:sz="2" w:space="0" w:color="000000" w:themeColor="text1"/>
              <w:left w:val="single" w:sz="2" w:space="0" w:color="B9B9B9"/>
              <w:bottom w:val="single" w:sz="2" w:space="0" w:color="000000" w:themeColor="text1"/>
            </w:tcBorders>
            <w:vAlign w:val="center"/>
          </w:tcPr>
          <w:p w14:paraId="7CD313A7" w14:textId="322417DB" w:rsidR="00DB4131" w:rsidRDefault="00DB4131" w:rsidP="00DB4131">
            <w:pPr>
              <w:pStyle w:val="TableText"/>
              <w:rPr>
                <w:rFonts w:cs="Arial"/>
              </w:rPr>
            </w:pPr>
            <w:r>
              <w:rPr>
                <w:rFonts w:cs="Arial"/>
              </w:rPr>
              <w:t>4.2</w:t>
            </w:r>
          </w:p>
        </w:tc>
      </w:tr>
      <w:tr w:rsidR="00C91279" w:rsidRPr="00B255C9" w14:paraId="69656C1B"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47BEC373" w14:textId="21BA4E9F" w:rsidR="00C91279" w:rsidRPr="00B255C9" w:rsidRDefault="00DC06FC" w:rsidP="00DB4131">
            <w:pPr>
              <w:pStyle w:val="TableText"/>
              <w:rPr>
                <w:rFonts w:cs="Arial"/>
                <w:sz w:val="20"/>
                <w:szCs w:val="20"/>
              </w:rPr>
            </w:pPr>
            <w:r w:rsidRPr="00B255C9">
              <w:rPr>
                <w:rFonts w:cs="Arial"/>
                <w:sz w:val="20"/>
                <w:szCs w:val="20"/>
              </w:rPr>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7C5CFA53" w14:textId="50256544" w:rsidR="00C91279" w:rsidRPr="00B255C9" w:rsidRDefault="00C91279" w:rsidP="00DB4131">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15FC4368" w14:textId="0694D226" w:rsidR="00C91279" w:rsidRPr="6A90A281" w:rsidRDefault="00DC06FC" w:rsidP="00DB4131">
            <w:pPr>
              <w:pStyle w:val="TableText"/>
              <w:rPr>
                <w:rFonts w:cs="Arial"/>
              </w:rPr>
            </w:pPr>
            <w:r w:rsidRPr="6A90A281">
              <w:rPr>
                <w:rFonts w:cs="Arial"/>
              </w:rPr>
              <w:t>NHSE</w:t>
            </w:r>
            <w:r w:rsidRPr="00B255C9">
              <w:rPr>
                <w:rFonts w:cs="Arial"/>
              </w:rPr>
              <w:t xml:space="preserve"> Clinical Lead</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09B2AD00" w14:textId="23CD8EE5" w:rsidR="00C91279" w:rsidRPr="6A90A281" w:rsidRDefault="4AEAD8EE" w:rsidP="66EF845B">
            <w:pPr>
              <w:pStyle w:val="TableText"/>
              <w:rPr>
                <w:rFonts w:cs="Arial"/>
              </w:rPr>
            </w:pPr>
            <w:r w:rsidRPr="66EF845B">
              <w:rPr>
                <w:rFonts w:cs="Arial"/>
              </w:rPr>
              <w:t>17/07/2023</w:t>
            </w:r>
          </w:p>
        </w:tc>
        <w:tc>
          <w:tcPr>
            <w:tcW w:w="1012" w:type="dxa"/>
            <w:tcBorders>
              <w:top w:val="single" w:sz="2" w:space="0" w:color="000000" w:themeColor="text1"/>
              <w:left w:val="single" w:sz="2" w:space="0" w:color="B9B9B9"/>
              <w:bottom w:val="single" w:sz="2" w:space="0" w:color="000000" w:themeColor="text1"/>
            </w:tcBorders>
            <w:vAlign w:val="center"/>
          </w:tcPr>
          <w:p w14:paraId="26A37FAA" w14:textId="31877866" w:rsidR="00C91279" w:rsidRDefault="61EF0A72" w:rsidP="00DB4131">
            <w:pPr>
              <w:pStyle w:val="TableText"/>
              <w:rPr>
                <w:rFonts w:cs="Arial"/>
              </w:rPr>
            </w:pPr>
            <w:r w:rsidRPr="66EF845B">
              <w:rPr>
                <w:rFonts w:cs="Arial"/>
              </w:rPr>
              <w:t>4.3</w:t>
            </w:r>
          </w:p>
        </w:tc>
      </w:tr>
      <w:tr w:rsidR="66EF845B" w14:paraId="36CF048D"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1191CED5" w14:textId="3C55D3DC" w:rsidR="159E6255" w:rsidRDefault="159E6255" w:rsidP="66EF845B">
            <w:pPr>
              <w:pStyle w:val="TableText"/>
              <w:rPr>
                <w:rFonts w:cs="Arial"/>
                <w:sz w:val="20"/>
                <w:szCs w:val="20"/>
              </w:rPr>
            </w:pPr>
            <w:r w:rsidRPr="66EF845B">
              <w:rPr>
                <w:rFonts w:cs="Arial"/>
                <w:sz w:val="20"/>
                <w:szCs w:val="20"/>
              </w:rPr>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357AF35C" w14:textId="1D9F1BF5" w:rsidR="66EF845B" w:rsidRDefault="66EF845B" w:rsidP="66EF845B">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2E0FD6B2" w14:textId="4D17EAEB" w:rsidR="159E6255" w:rsidRDefault="159E6255" w:rsidP="66EF845B">
            <w:pPr>
              <w:pStyle w:val="TableText"/>
              <w:rPr>
                <w:rFonts w:cs="Arial"/>
              </w:rPr>
            </w:pPr>
            <w:r w:rsidRPr="66EF845B">
              <w:rPr>
                <w:rFonts w:cs="Arial"/>
              </w:rPr>
              <w:t>NHSE Clinical Lead</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61931287" w14:textId="7D82AAE7" w:rsidR="12D03A12" w:rsidRDefault="12D03A12" w:rsidP="66EF845B">
            <w:pPr>
              <w:pStyle w:val="TableText"/>
              <w:rPr>
                <w:rFonts w:cs="Arial"/>
              </w:rPr>
            </w:pPr>
            <w:r w:rsidRPr="66EF845B">
              <w:rPr>
                <w:rFonts w:cs="Arial"/>
              </w:rPr>
              <w:t>21/07/2023</w:t>
            </w:r>
          </w:p>
        </w:tc>
        <w:tc>
          <w:tcPr>
            <w:tcW w:w="1012" w:type="dxa"/>
            <w:tcBorders>
              <w:top w:val="single" w:sz="2" w:space="0" w:color="000000" w:themeColor="text1"/>
              <w:left w:val="single" w:sz="2" w:space="0" w:color="B9B9B9"/>
              <w:bottom w:val="single" w:sz="2" w:space="0" w:color="000000" w:themeColor="text1"/>
            </w:tcBorders>
            <w:vAlign w:val="center"/>
          </w:tcPr>
          <w:p w14:paraId="22756275" w14:textId="08E33E52" w:rsidR="159E6255" w:rsidRDefault="159E6255" w:rsidP="66EF845B">
            <w:pPr>
              <w:pStyle w:val="TableText"/>
              <w:rPr>
                <w:rFonts w:cs="Arial"/>
              </w:rPr>
            </w:pPr>
            <w:r w:rsidRPr="66EF845B">
              <w:rPr>
                <w:rFonts w:cs="Arial"/>
              </w:rPr>
              <w:t>4.4</w:t>
            </w:r>
          </w:p>
        </w:tc>
      </w:tr>
      <w:tr w:rsidR="21B4209D" w14:paraId="69148CFE"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1AF3AD15" w14:textId="1E9CB294" w:rsidR="21B4209D" w:rsidRDefault="34E65C8C" w:rsidP="21B4209D">
            <w:pPr>
              <w:pStyle w:val="TableText"/>
              <w:rPr>
                <w:rFonts w:cs="Arial"/>
                <w:sz w:val="20"/>
                <w:szCs w:val="20"/>
              </w:rPr>
            </w:pPr>
            <w:r w:rsidRPr="623599A8">
              <w:rPr>
                <w:rFonts w:cs="Arial"/>
                <w:sz w:val="20"/>
                <w:szCs w:val="20"/>
              </w:rPr>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0988BD75" w14:textId="0BFDF384" w:rsidR="21B4209D" w:rsidRDefault="21B4209D" w:rsidP="21B4209D">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391650A6" w14:textId="1ED4AFE6" w:rsidR="21B4209D" w:rsidRDefault="21B4209D" w:rsidP="21B4209D">
            <w:pPr>
              <w:pStyle w:val="TableText"/>
              <w:rPr>
                <w:rFonts w:cs="Arial"/>
              </w:rPr>
            </w:pPr>
            <w:r w:rsidRPr="21B4209D">
              <w:rPr>
                <w:rFonts w:cs="Arial"/>
              </w:rPr>
              <w:t>NHSE Clinical Lead</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19A03BD1" w14:textId="40DB6018" w:rsidR="21B4209D" w:rsidRDefault="17C214D6" w:rsidP="21B4209D">
            <w:pPr>
              <w:pStyle w:val="TableText"/>
              <w:rPr>
                <w:rFonts w:cs="Arial"/>
              </w:rPr>
            </w:pPr>
            <w:r w:rsidRPr="482DCD2B">
              <w:rPr>
                <w:rFonts w:cs="Arial"/>
              </w:rPr>
              <w:t>15/08/2023</w:t>
            </w:r>
          </w:p>
        </w:tc>
        <w:tc>
          <w:tcPr>
            <w:tcW w:w="1012" w:type="dxa"/>
            <w:tcBorders>
              <w:top w:val="single" w:sz="2" w:space="0" w:color="000000" w:themeColor="text1"/>
              <w:left w:val="single" w:sz="2" w:space="0" w:color="B9B9B9"/>
              <w:bottom w:val="single" w:sz="2" w:space="0" w:color="000000" w:themeColor="text1"/>
            </w:tcBorders>
            <w:vAlign w:val="center"/>
          </w:tcPr>
          <w:p w14:paraId="560B8846" w14:textId="241E8B45" w:rsidR="21B4209D" w:rsidRDefault="17C214D6" w:rsidP="21B4209D">
            <w:pPr>
              <w:pStyle w:val="TableText"/>
              <w:rPr>
                <w:rFonts w:cs="Arial"/>
              </w:rPr>
            </w:pPr>
            <w:r w:rsidRPr="482DCD2B">
              <w:rPr>
                <w:rFonts w:cs="Arial"/>
              </w:rPr>
              <w:t>4.5</w:t>
            </w:r>
          </w:p>
        </w:tc>
      </w:tr>
      <w:tr w:rsidR="21B4209D" w14:paraId="6EE1C444"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40DF0165" w14:textId="1F2ED45B" w:rsidR="705C1EEE" w:rsidRDefault="62D59699" w:rsidP="482DCD2B">
            <w:pPr>
              <w:pStyle w:val="TableText"/>
              <w:rPr>
                <w:rFonts w:cs="Arial"/>
                <w:sz w:val="20"/>
                <w:szCs w:val="20"/>
              </w:rPr>
            </w:pPr>
            <w:r w:rsidRPr="623599A8">
              <w:rPr>
                <w:rFonts w:cs="Arial"/>
                <w:sz w:val="20"/>
                <w:szCs w:val="20"/>
              </w:rPr>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726CD2B4" w14:textId="26D3D60F" w:rsidR="21B4209D" w:rsidRDefault="21B4209D" w:rsidP="482DCD2B">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7A85A247" w14:textId="4A5B711E" w:rsidR="705C1EEE" w:rsidRDefault="0350CAA7" w:rsidP="482DCD2B">
            <w:pPr>
              <w:pStyle w:val="TableText"/>
              <w:rPr>
                <w:rFonts w:cs="Arial"/>
              </w:rPr>
            </w:pPr>
            <w:r w:rsidRPr="482DCD2B">
              <w:rPr>
                <w:rFonts w:cs="Arial"/>
              </w:rPr>
              <w:t>Solutions Assurance</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11175F62" w14:textId="73C1A1B5" w:rsidR="21B4209D" w:rsidRDefault="03B672D6" w:rsidP="482DCD2B">
            <w:pPr>
              <w:pStyle w:val="TableText"/>
              <w:rPr>
                <w:rFonts w:cs="Arial"/>
              </w:rPr>
            </w:pPr>
            <w:r w:rsidRPr="482DCD2B">
              <w:rPr>
                <w:rFonts w:cs="Arial"/>
              </w:rPr>
              <w:t>16/08/2023</w:t>
            </w:r>
          </w:p>
        </w:tc>
        <w:tc>
          <w:tcPr>
            <w:tcW w:w="1012" w:type="dxa"/>
            <w:tcBorders>
              <w:top w:val="single" w:sz="2" w:space="0" w:color="000000" w:themeColor="text1"/>
              <w:left w:val="single" w:sz="2" w:space="0" w:color="B9B9B9"/>
              <w:bottom w:val="single" w:sz="2" w:space="0" w:color="000000" w:themeColor="text1"/>
            </w:tcBorders>
            <w:vAlign w:val="center"/>
          </w:tcPr>
          <w:p w14:paraId="0E2FE47B" w14:textId="5BABCA01" w:rsidR="21B4209D" w:rsidRDefault="03B672D6" w:rsidP="482DCD2B">
            <w:pPr>
              <w:pStyle w:val="TableText"/>
              <w:rPr>
                <w:rFonts w:cs="Arial"/>
              </w:rPr>
            </w:pPr>
            <w:r w:rsidRPr="482DCD2B">
              <w:rPr>
                <w:rFonts w:cs="Arial"/>
              </w:rPr>
              <w:t>4.5</w:t>
            </w:r>
          </w:p>
        </w:tc>
      </w:tr>
      <w:tr w:rsidR="21B4209D" w14:paraId="7CC54E29"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3C59B4BC" w14:textId="406A02A9" w:rsidR="21B4209D" w:rsidRDefault="440B12C9" w:rsidP="21B4209D">
            <w:pPr>
              <w:pStyle w:val="TableText"/>
              <w:rPr>
                <w:rFonts w:cs="Arial"/>
                <w:sz w:val="20"/>
                <w:szCs w:val="20"/>
              </w:rPr>
            </w:pPr>
            <w:r w:rsidRPr="623599A8">
              <w:rPr>
                <w:rFonts w:cs="Arial"/>
                <w:sz w:val="20"/>
                <w:szCs w:val="20"/>
              </w:rPr>
              <w:lastRenderedPageBreak/>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1EE7F766" w14:textId="5C947C10" w:rsidR="21B4209D" w:rsidRDefault="21B4209D" w:rsidP="21B4209D">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536F6032" w14:textId="2F675E96" w:rsidR="21B4209D" w:rsidRDefault="21B4209D" w:rsidP="21B4209D">
            <w:pPr>
              <w:pStyle w:val="TableText"/>
              <w:rPr>
                <w:rFonts w:cs="Arial"/>
              </w:rPr>
            </w:pPr>
            <w:r w:rsidRPr="21B4209D">
              <w:rPr>
                <w:rFonts w:cs="Arial"/>
              </w:rPr>
              <w:t>Lead Business Analyst</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4E5A9E2E" w14:textId="74749D37" w:rsidR="21B4209D" w:rsidRDefault="6ACB8CC8" w:rsidP="482DCD2B">
            <w:pPr>
              <w:pStyle w:val="TableText"/>
              <w:rPr>
                <w:rFonts w:cs="Arial"/>
              </w:rPr>
            </w:pPr>
            <w:r w:rsidRPr="482DCD2B">
              <w:rPr>
                <w:rFonts w:cs="Arial"/>
              </w:rPr>
              <w:t>10/08/2023</w:t>
            </w:r>
          </w:p>
        </w:tc>
        <w:tc>
          <w:tcPr>
            <w:tcW w:w="1012" w:type="dxa"/>
            <w:tcBorders>
              <w:top w:val="single" w:sz="2" w:space="0" w:color="000000" w:themeColor="text1"/>
              <w:left w:val="single" w:sz="2" w:space="0" w:color="B9B9B9"/>
              <w:bottom w:val="single" w:sz="2" w:space="0" w:color="000000" w:themeColor="text1"/>
            </w:tcBorders>
            <w:vAlign w:val="center"/>
          </w:tcPr>
          <w:p w14:paraId="0A18B737" w14:textId="7B6EFEC5" w:rsidR="21B4209D" w:rsidRDefault="6ACB8CC8" w:rsidP="482DCD2B">
            <w:pPr>
              <w:pStyle w:val="TableText"/>
              <w:rPr>
                <w:rFonts w:cs="Arial"/>
              </w:rPr>
            </w:pPr>
            <w:r w:rsidRPr="482DCD2B">
              <w:rPr>
                <w:rFonts w:cs="Arial"/>
              </w:rPr>
              <w:t>4.5</w:t>
            </w:r>
          </w:p>
        </w:tc>
      </w:tr>
      <w:tr w:rsidR="21B4209D" w14:paraId="5EE90034"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1C8F380D" w14:textId="3A90E0B2" w:rsidR="21B4209D" w:rsidRDefault="507745D8" w:rsidP="21B4209D">
            <w:pPr>
              <w:pStyle w:val="TableText"/>
              <w:rPr>
                <w:rFonts w:cs="Arial"/>
                <w:sz w:val="20"/>
                <w:szCs w:val="20"/>
              </w:rPr>
            </w:pPr>
            <w:r w:rsidRPr="623599A8">
              <w:rPr>
                <w:rFonts w:cs="Arial"/>
                <w:sz w:val="20"/>
                <w:szCs w:val="20"/>
              </w:rPr>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1AB90B32" w14:textId="622F1F96" w:rsidR="21B4209D" w:rsidRDefault="21B4209D" w:rsidP="21B4209D">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2FE44617" w14:textId="583A0B7D" w:rsidR="21B4209D" w:rsidRDefault="21B4209D" w:rsidP="21B4209D">
            <w:pPr>
              <w:pStyle w:val="TableText"/>
              <w:rPr>
                <w:rFonts w:cs="Arial"/>
              </w:rPr>
            </w:pPr>
            <w:r w:rsidRPr="21B4209D">
              <w:rPr>
                <w:rFonts w:cs="Arial"/>
              </w:rPr>
              <w:t>Product Manager</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1E312D10" w14:textId="471F982A" w:rsidR="21B4209D" w:rsidRDefault="703E13E7" w:rsidP="482DCD2B">
            <w:pPr>
              <w:pStyle w:val="TableText"/>
              <w:rPr>
                <w:rFonts w:cs="Arial"/>
              </w:rPr>
            </w:pPr>
            <w:r w:rsidRPr="482DCD2B">
              <w:rPr>
                <w:rFonts w:cs="Arial"/>
              </w:rPr>
              <w:t>15/08/2023</w:t>
            </w:r>
          </w:p>
        </w:tc>
        <w:tc>
          <w:tcPr>
            <w:tcW w:w="1012" w:type="dxa"/>
            <w:tcBorders>
              <w:top w:val="single" w:sz="2" w:space="0" w:color="000000" w:themeColor="text1"/>
              <w:left w:val="single" w:sz="2" w:space="0" w:color="B9B9B9"/>
              <w:bottom w:val="single" w:sz="2" w:space="0" w:color="000000" w:themeColor="text1"/>
            </w:tcBorders>
            <w:vAlign w:val="center"/>
          </w:tcPr>
          <w:p w14:paraId="02515661" w14:textId="39523419" w:rsidR="21B4209D" w:rsidRDefault="703E13E7" w:rsidP="482DCD2B">
            <w:pPr>
              <w:pStyle w:val="TableText"/>
              <w:rPr>
                <w:rFonts w:cs="Arial"/>
              </w:rPr>
            </w:pPr>
            <w:r w:rsidRPr="482DCD2B">
              <w:rPr>
                <w:rFonts w:cs="Arial"/>
              </w:rPr>
              <w:t>4.5</w:t>
            </w:r>
          </w:p>
        </w:tc>
      </w:tr>
      <w:tr w:rsidR="21B4209D" w14:paraId="05937DD2"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7CBCBA80" w14:textId="53C016DC" w:rsidR="12C299D5" w:rsidRDefault="04CF9143" w:rsidP="3B639A1A">
            <w:pPr>
              <w:pStyle w:val="TableText"/>
              <w:rPr>
                <w:rFonts w:cs="Arial"/>
                <w:sz w:val="20"/>
                <w:szCs w:val="20"/>
              </w:rPr>
            </w:pPr>
            <w:r w:rsidRPr="623599A8">
              <w:rPr>
                <w:rFonts w:cs="Arial"/>
                <w:sz w:val="20"/>
                <w:szCs w:val="20"/>
              </w:rPr>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4B52AAF5" w14:textId="12B0197F" w:rsidR="21B4209D" w:rsidRDefault="21B4209D" w:rsidP="482DCD2B">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5318F5C0" w14:textId="7F2C38DC" w:rsidR="12C299D5" w:rsidRDefault="5E673B5B" w:rsidP="3B639A1A">
            <w:pPr>
              <w:pStyle w:val="TableText"/>
            </w:pPr>
            <w:r w:rsidRPr="482DCD2B">
              <w:rPr>
                <w:rFonts w:cs="Arial"/>
              </w:rPr>
              <w:t>Medical Director, COVID-19 Vaccination</w:t>
            </w:r>
            <w:r w:rsidR="73BAE09A" w:rsidRPr="482DCD2B">
              <w:rPr>
                <w:rFonts w:cs="Arial"/>
              </w:rPr>
              <w:t>s</w:t>
            </w:r>
            <w:r w:rsidRPr="482DCD2B">
              <w:rPr>
                <w:rFonts w:cs="Arial"/>
              </w:rPr>
              <w:t xml:space="preserve"> Programme</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5B3CEFBF" w14:textId="5DC4B49C" w:rsidR="21B4209D" w:rsidRDefault="1093639C" w:rsidP="482DCD2B">
            <w:pPr>
              <w:pStyle w:val="TableText"/>
              <w:rPr>
                <w:rFonts w:cs="Arial"/>
              </w:rPr>
            </w:pPr>
            <w:r w:rsidRPr="482DCD2B">
              <w:rPr>
                <w:rFonts w:cs="Arial"/>
              </w:rPr>
              <w:t>15/08/2023</w:t>
            </w:r>
          </w:p>
        </w:tc>
        <w:tc>
          <w:tcPr>
            <w:tcW w:w="1012" w:type="dxa"/>
            <w:tcBorders>
              <w:top w:val="single" w:sz="2" w:space="0" w:color="000000" w:themeColor="text1"/>
              <w:left w:val="single" w:sz="2" w:space="0" w:color="B9B9B9"/>
              <w:bottom w:val="single" w:sz="2" w:space="0" w:color="000000" w:themeColor="text1"/>
            </w:tcBorders>
            <w:vAlign w:val="center"/>
          </w:tcPr>
          <w:p w14:paraId="1626004E" w14:textId="1F7FFCB6" w:rsidR="21B4209D" w:rsidRDefault="1093639C" w:rsidP="482DCD2B">
            <w:pPr>
              <w:pStyle w:val="TableText"/>
              <w:rPr>
                <w:rFonts w:cs="Arial"/>
              </w:rPr>
            </w:pPr>
            <w:r w:rsidRPr="482DCD2B">
              <w:rPr>
                <w:rFonts w:cs="Arial"/>
              </w:rPr>
              <w:t>4.5</w:t>
            </w:r>
          </w:p>
        </w:tc>
      </w:tr>
      <w:tr w:rsidR="064FBCF1" w14:paraId="4C93B450"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0FBB2831" w14:textId="236987BC" w:rsidR="0E1EFCCD" w:rsidRDefault="178A8C3F" w:rsidP="482DCD2B">
            <w:pPr>
              <w:pStyle w:val="TableText"/>
              <w:rPr>
                <w:rFonts w:cs="Arial"/>
                <w:sz w:val="20"/>
                <w:szCs w:val="20"/>
              </w:rPr>
            </w:pPr>
            <w:r w:rsidRPr="623599A8">
              <w:rPr>
                <w:rFonts w:cs="Arial"/>
                <w:sz w:val="20"/>
                <w:szCs w:val="20"/>
              </w:rPr>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4BE91FCA" w14:textId="57910E97" w:rsidR="064FBCF1" w:rsidRDefault="064FBCF1" w:rsidP="482DCD2B">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68120542" w14:textId="241690CC" w:rsidR="064FBCF1" w:rsidRDefault="116920BF" w:rsidP="482DCD2B">
            <w:pPr>
              <w:pStyle w:val="TableText"/>
              <w:rPr>
                <w:rFonts w:cs="Arial"/>
              </w:rPr>
            </w:pPr>
            <w:r w:rsidRPr="482DCD2B">
              <w:rPr>
                <w:rFonts w:cs="Arial"/>
              </w:rPr>
              <w:t>VDS Operations &amp; Engagement Lead</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7AC6E1A5" w14:textId="0268E246" w:rsidR="064FBCF1" w:rsidRDefault="116920BF" w:rsidP="482DCD2B">
            <w:pPr>
              <w:pStyle w:val="TableText"/>
              <w:rPr>
                <w:rFonts w:cs="Arial"/>
              </w:rPr>
            </w:pPr>
            <w:r w:rsidRPr="482DCD2B">
              <w:rPr>
                <w:rFonts w:cs="Arial"/>
              </w:rPr>
              <w:t>15/08/2023</w:t>
            </w:r>
          </w:p>
        </w:tc>
        <w:tc>
          <w:tcPr>
            <w:tcW w:w="1012" w:type="dxa"/>
            <w:tcBorders>
              <w:top w:val="single" w:sz="2" w:space="0" w:color="000000" w:themeColor="text1"/>
              <w:left w:val="single" w:sz="2" w:space="0" w:color="B9B9B9"/>
              <w:bottom w:val="single" w:sz="2" w:space="0" w:color="000000" w:themeColor="text1"/>
            </w:tcBorders>
            <w:vAlign w:val="center"/>
          </w:tcPr>
          <w:p w14:paraId="5AEFC55A" w14:textId="191340A6" w:rsidR="064FBCF1" w:rsidRDefault="758CA01F" w:rsidP="3B639A1A">
            <w:pPr>
              <w:pStyle w:val="TableText"/>
              <w:rPr>
                <w:rFonts w:cs="Arial"/>
              </w:rPr>
            </w:pPr>
            <w:r w:rsidRPr="3B639A1A">
              <w:rPr>
                <w:rFonts w:cs="Arial"/>
              </w:rPr>
              <w:t>4.5</w:t>
            </w:r>
          </w:p>
        </w:tc>
      </w:tr>
      <w:tr w:rsidR="323DCC19" w14:paraId="0E591A5F"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1EF3A513" w14:textId="0B97EA0C" w:rsidR="2C1A950C" w:rsidRDefault="25FD9B98" w:rsidP="6DB32ECB">
            <w:pPr>
              <w:pStyle w:val="TableText"/>
              <w:rPr>
                <w:rFonts w:cs="Arial"/>
                <w:sz w:val="20"/>
                <w:szCs w:val="20"/>
              </w:rPr>
            </w:pPr>
            <w:r w:rsidRPr="6DB32ECB">
              <w:rPr>
                <w:rFonts w:cs="Arial"/>
                <w:sz w:val="20"/>
                <w:szCs w:val="20"/>
              </w:rPr>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62C542B3" w14:textId="1E3C937D" w:rsidR="323DCC19" w:rsidRDefault="323DCC19" w:rsidP="323DCC19">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128FAD3F" w14:textId="7241EAF5" w:rsidR="2C1A950C" w:rsidRDefault="2C1A950C" w:rsidP="323DCC19">
            <w:pPr>
              <w:pStyle w:val="TableText"/>
              <w:rPr>
                <w:rFonts w:cs="Arial"/>
              </w:rPr>
            </w:pPr>
            <w:r w:rsidRPr="323DCC19">
              <w:rPr>
                <w:rFonts w:cs="Arial"/>
              </w:rPr>
              <w:t>Clinical Lead</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68FC2F55" w14:textId="43683A3E" w:rsidR="2C1A950C" w:rsidRDefault="2C1A950C" w:rsidP="323DCC19">
            <w:pPr>
              <w:pStyle w:val="TableText"/>
              <w:rPr>
                <w:rFonts w:cs="Arial"/>
              </w:rPr>
            </w:pPr>
            <w:r w:rsidRPr="323DCC19">
              <w:rPr>
                <w:rFonts w:cs="Arial"/>
              </w:rPr>
              <w:t>06/10/2023</w:t>
            </w:r>
          </w:p>
        </w:tc>
        <w:tc>
          <w:tcPr>
            <w:tcW w:w="1012" w:type="dxa"/>
            <w:tcBorders>
              <w:top w:val="single" w:sz="2" w:space="0" w:color="000000" w:themeColor="text1"/>
              <w:left w:val="single" w:sz="2" w:space="0" w:color="B9B9B9"/>
              <w:bottom w:val="single" w:sz="2" w:space="0" w:color="000000" w:themeColor="text1"/>
            </w:tcBorders>
            <w:vAlign w:val="center"/>
          </w:tcPr>
          <w:p w14:paraId="4DCC1C29" w14:textId="1BB4FDAE" w:rsidR="2C1A950C" w:rsidRDefault="2C1A950C" w:rsidP="323DCC19">
            <w:pPr>
              <w:pStyle w:val="TableText"/>
              <w:rPr>
                <w:rFonts w:cs="Arial"/>
              </w:rPr>
            </w:pPr>
            <w:r w:rsidRPr="323DCC19">
              <w:rPr>
                <w:rFonts w:cs="Arial"/>
              </w:rPr>
              <w:t>4.6</w:t>
            </w:r>
          </w:p>
        </w:tc>
      </w:tr>
      <w:tr w:rsidR="7B3D2AF2" w14:paraId="6FE450C1"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37434CB0" w14:textId="31401D2A" w:rsidR="7B3D2AF2" w:rsidRDefault="2DE714A5" w:rsidP="6DB32ECB">
            <w:pPr>
              <w:pStyle w:val="TableText"/>
              <w:rPr>
                <w:rFonts w:cs="Arial"/>
                <w:sz w:val="20"/>
                <w:szCs w:val="20"/>
              </w:rPr>
            </w:pPr>
            <w:r w:rsidRPr="6DB32ECB">
              <w:rPr>
                <w:rFonts w:cs="Arial"/>
                <w:sz w:val="20"/>
                <w:szCs w:val="20"/>
              </w:rPr>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53E772A3" w14:textId="1CF72810" w:rsidR="7B3D2AF2" w:rsidRDefault="7B3D2AF2" w:rsidP="7B3D2AF2">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7D4919D7" w14:textId="0BED51E8" w:rsidR="7B3D2AF2" w:rsidRDefault="7B3D2AF2" w:rsidP="7B3D2AF2">
            <w:pPr>
              <w:pStyle w:val="TableText"/>
              <w:rPr>
                <w:rFonts w:cs="Arial"/>
              </w:rPr>
            </w:pPr>
            <w:r w:rsidRPr="323DCC19">
              <w:rPr>
                <w:rFonts w:cs="Arial"/>
              </w:rPr>
              <w:t xml:space="preserve">Test and Assurance </w:t>
            </w:r>
            <w:r w:rsidR="7688FE2E" w:rsidRPr="323DCC19">
              <w:rPr>
                <w:rFonts w:cs="Arial"/>
              </w:rPr>
              <w:t>Team</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1254D635" w14:textId="6FFD83A7" w:rsidR="7B3D2AF2" w:rsidRDefault="1CFC6CC8" w:rsidP="7B3D2AF2">
            <w:pPr>
              <w:pStyle w:val="TableText"/>
              <w:rPr>
                <w:rFonts w:cs="Arial"/>
              </w:rPr>
            </w:pPr>
            <w:r w:rsidRPr="323DCC19">
              <w:rPr>
                <w:rFonts w:cs="Arial"/>
              </w:rPr>
              <w:t>10</w:t>
            </w:r>
            <w:r w:rsidR="7FDC74EF" w:rsidRPr="323DCC19">
              <w:rPr>
                <w:rFonts w:cs="Arial"/>
              </w:rPr>
              <w:t>/10/2023</w:t>
            </w:r>
          </w:p>
        </w:tc>
        <w:tc>
          <w:tcPr>
            <w:tcW w:w="1012" w:type="dxa"/>
            <w:tcBorders>
              <w:top w:val="single" w:sz="2" w:space="0" w:color="000000" w:themeColor="text1"/>
              <w:left w:val="single" w:sz="2" w:space="0" w:color="B9B9B9"/>
              <w:bottom w:val="single" w:sz="2" w:space="0" w:color="000000" w:themeColor="text1"/>
            </w:tcBorders>
            <w:vAlign w:val="center"/>
          </w:tcPr>
          <w:p w14:paraId="3D5D9A0E" w14:textId="5C7B67B3" w:rsidR="7B3D2AF2" w:rsidRDefault="7FDC74EF" w:rsidP="7B3D2AF2">
            <w:pPr>
              <w:pStyle w:val="TableText"/>
              <w:rPr>
                <w:rFonts w:cs="Arial"/>
              </w:rPr>
            </w:pPr>
            <w:r w:rsidRPr="323DCC19">
              <w:rPr>
                <w:rFonts w:cs="Arial"/>
              </w:rPr>
              <w:t>4.6</w:t>
            </w:r>
          </w:p>
        </w:tc>
      </w:tr>
      <w:tr w:rsidR="7B3D2AF2" w14:paraId="176898E7"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278FB7A9" w14:textId="590A6798" w:rsidR="7B3D2AF2" w:rsidRDefault="33D2CC10" w:rsidP="7B3D2AF2">
            <w:pPr>
              <w:pStyle w:val="TableText"/>
              <w:rPr>
                <w:rFonts w:cs="Arial"/>
                <w:sz w:val="20"/>
                <w:szCs w:val="20"/>
              </w:rPr>
            </w:pPr>
            <w:r w:rsidRPr="6DB32ECB">
              <w:rPr>
                <w:rFonts w:cs="Arial"/>
                <w:sz w:val="20"/>
                <w:szCs w:val="20"/>
              </w:rPr>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5F2A6A32" w14:textId="7DF20043" w:rsidR="7B3D2AF2" w:rsidRDefault="7B3D2AF2" w:rsidP="7B3D2AF2">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677B5FB1" w14:textId="3DEA5E22" w:rsidR="7B3D2AF2" w:rsidRDefault="7B3D2AF2" w:rsidP="7B3D2AF2">
            <w:pPr>
              <w:pStyle w:val="TableText"/>
              <w:rPr>
                <w:rFonts w:cs="Arial"/>
              </w:rPr>
            </w:pPr>
            <w:r w:rsidRPr="323DCC19">
              <w:rPr>
                <w:rFonts w:cs="Arial"/>
              </w:rPr>
              <w:t>COVID OPE</w:t>
            </w:r>
            <w:r w:rsidR="7C4EDF60" w:rsidRPr="323DCC19">
              <w:rPr>
                <w:rFonts w:cs="Arial"/>
              </w:rPr>
              <w:t xml:space="preserve"> Lead</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5CC6606A" w14:textId="641524F3" w:rsidR="7B3D2AF2" w:rsidRDefault="73202358" w:rsidP="7B3D2AF2">
            <w:pPr>
              <w:pStyle w:val="TableText"/>
              <w:rPr>
                <w:rFonts w:cs="Arial"/>
              </w:rPr>
            </w:pPr>
            <w:r w:rsidRPr="323DCC19">
              <w:rPr>
                <w:rFonts w:cs="Arial"/>
              </w:rPr>
              <w:t>06/10/2023</w:t>
            </w:r>
          </w:p>
        </w:tc>
        <w:tc>
          <w:tcPr>
            <w:tcW w:w="1012" w:type="dxa"/>
            <w:tcBorders>
              <w:top w:val="single" w:sz="2" w:space="0" w:color="000000" w:themeColor="text1"/>
              <w:left w:val="single" w:sz="2" w:space="0" w:color="B9B9B9"/>
              <w:bottom w:val="single" w:sz="2" w:space="0" w:color="000000" w:themeColor="text1"/>
            </w:tcBorders>
            <w:vAlign w:val="center"/>
          </w:tcPr>
          <w:p w14:paraId="51488F7F" w14:textId="7745447B" w:rsidR="7B3D2AF2" w:rsidRDefault="73202358" w:rsidP="7B3D2AF2">
            <w:pPr>
              <w:pStyle w:val="TableText"/>
              <w:rPr>
                <w:rFonts w:cs="Arial"/>
              </w:rPr>
            </w:pPr>
            <w:r w:rsidRPr="323DCC19">
              <w:rPr>
                <w:rFonts w:cs="Arial"/>
              </w:rPr>
              <w:t>4.6</w:t>
            </w:r>
          </w:p>
        </w:tc>
      </w:tr>
      <w:tr w:rsidR="04A14116" w14:paraId="1B70DD49"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7445F702" w14:textId="434F4BDA" w:rsidR="4FE0AD9F" w:rsidRDefault="295FA396" w:rsidP="339DCA3B">
            <w:pPr>
              <w:pStyle w:val="TableText"/>
              <w:rPr>
                <w:rFonts w:cs="Arial"/>
                <w:sz w:val="20"/>
                <w:szCs w:val="20"/>
              </w:rPr>
            </w:pPr>
            <w:r w:rsidRPr="339DCA3B">
              <w:rPr>
                <w:rFonts w:cs="Arial"/>
                <w:sz w:val="20"/>
                <w:szCs w:val="20"/>
              </w:rPr>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2FCA1B53" w14:textId="676D1028" w:rsidR="04A14116" w:rsidRDefault="04A14116" w:rsidP="04A14116">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7C9DB823" w14:textId="4DB16E68" w:rsidR="04A14116" w:rsidRDefault="04A14116" w:rsidP="04A14116">
            <w:pPr>
              <w:pStyle w:val="TableText"/>
              <w:rPr>
                <w:rFonts w:cs="Arial"/>
              </w:rPr>
            </w:pPr>
            <w:r w:rsidRPr="04A14116">
              <w:rPr>
                <w:rFonts w:cs="Arial"/>
              </w:rPr>
              <w:t>VDS Clinical Lead</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2858614B" w14:textId="2ED6A368" w:rsidR="04A14116" w:rsidRDefault="1A3445AF" w:rsidP="04A14116">
            <w:pPr>
              <w:pStyle w:val="TableText"/>
              <w:rPr>
                <w:rFonts w:cs="Arial"/>
              </w:rPr>
            </w:pPr>
            <w:r w:rsidRPr="01402FA2">
              <w:rPr>
                <w:rFonts w:cs="Arial"/>
              </w:rPr>
              <w:t>17/01/2024</w:t>
            </w:r>
          </w:p>
        </w:tc>
        <w:tc>
          <w:tcPr>
            <w:tcW w:w="1012" w:type="dxa"/>
            <w:tcBorders>
              <w:top w:val="single" w:sz="2" w:space="0" w:color="000000" w:themeColor="text1"/>
              <w:left w:val="single" w:sz="2" w:space="0" w:color="B9B9B9"/>
              <w:bottom w:val="single" w:sz="2" w:space="0" w:color="000000" w:themeColor="text1"/>
            </w:tcBorders>
            <w:vAlign w:val="center"/>
          </w:tcPr>
          <w:p w14:paraId="7D4836D3" w14:textId="0E491AD6" w:rsidR="04A14116" w:rsidRDefault="1A3445AF" w:rsidP="04A14116">
            <w:pPr>
              <w:pStyle w:val="TableText"/>
              <w:rPr>
                <w:rFonts w:cs="Arial"/>
              </w:rPr>
            </w:pPr>
            <w:r w:rsidRPr="01402FA2">
              <w:rPr>
                <w:rFonts w:cs="Arial"/>
              </w:rPr>
              <w:t>4.7</w:t>
            </w:r>
          </w:p>
        </w:tc>
      </w:tr>
      <w:tr w:rsidR="10F9C68F" w14:paraId="2ED65E38"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5964DC5D" w14:textId="6A28B62B" w:rsidR="23683EE3" w:rsidRDefault="4E412259" w:rsidP="10F9C68F">
            <w:pPr>
              <w:pStyle w:val="TableText"/>
              <w:rPr>
                <w:rFonts w:cs="Arial"/>
                <w:sz w:val="20"/>
                <w:szCs w:val="20"/>
              </w:rPr>
            </w:pPr>
            <w:r w:rsidRPr="339DCA3B">
              <w:rPr>
                <w:rFonts w:cs="Arial"/>
                <w:sz w:val="20"/>
                <w:szCs w:val="20"/>
              </w:rPr>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4339570A" w14:textId="5AA61D5A" w:rsidR="10F9C68F" w:rsidRDefault="10F9C68F" w:rsidP="10F9C68F">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29F5D338" w14:textId="3E4B68B7" w:rsidR="23683EE3" w:rsidRDefault="23683EE3" w:rsidP="10F9C68F">
            <w:pPr>
              <w:pStyle w:val="TableText"/>
              <w:rPr>
                <w:rFonts w:cs="Arial"/>
              </w:rPr>
            </w:pPr>
            <w:r w:rsidRPr="10F9C68F">
              <w:rPr>
                <w:rFonts w:cs="Arial"/>
              </w:rPr>
              <w:t>Covid OPE Lead</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145FD249" w14:textId="52D7287E" w:rsidR="10F9C68F" w:rsidRDefault="28D770B5" w:rsidP="10F9C68F">
            <w:pPr>
              <w:pStyle w:val="TableText"/>
              <w:rPr>
                <w:rFonts w:cs="Arial"/>
              </w:rPr>
            </w:pPr>
            <w:r w:rsidRPr="4F80FDC9">
              <w:rPr>
                <w:rFonts w:cs="Arial"/>
              </w:rPr>
              <w:t>22/01/2024</w:t>
            </w:r>
          </w:p>
        </w:tc>
        <w:tc>
          <w:tcPr>
            <w:tcW w:w="1012" w:type="dxa"/>
            <w:tcBorders>
              <w:top w:val="single" w:sz="2" w:space="0" w:color="000000" w:themeColor="text1"/>
              <w:left w:val="single" w:sz="2" w:space="0" w:color="B9B9B9"/>
              <w:bottom w:val="single" w:sz="2" w:space="0" w:color="000000" w:themeColor="text1"/>
            </w:tcBorders>
            <w:vAlign w:val="center"/>
          </w:tcPr>
          <w:p w14:paraId="1C77B552" w14:textId="674C63CD" w:rsidR="10F9C68F" w:rsidRDefault="28D770B5" w:rsidP="10F9C68F">
            <w:pPr>
              <w:pStyle w:val="TableText"/>
              <w:rPr>
                <w:rFonts w:cs="Arial"/>
              </w:rPr>
            </w:pPr>
            <w:r w:rsidRPr="4F80FDC9">
              <w:rPr>
                <w:rFonts w:cs="Arial"/>
              </w:rPr>
              <w:t>4.7</w:t>
            </w:r>
          </w:p>
        </w:tc>
      </w:tr>
      <w:tr w:rsidR="04A14116" w14:paraId="1C57AE6F"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7002C0E0" w14:textId="3DB17534" w:rsidR="75468C61" w:rsidRDefault="6A576B9F" w:rsidP="04A14116">
            <w:pPr>
              <w:pStyle w:val="TableText"/>
              <w:rPr>
                <w:rFonts w:cs="Arial"/>
                <w:sz w:val="20"/>
                <w:szCs w:val="20"/>
              </w:rPr>
            </w:pPr>
            <w:r w:rsidRPr="339DCA3B">
              <w:rPr>
                <w:rFonts w:cs="Arial"/>
                <w:sz w:val="20"/>
                <w:szCs w:val="20"/>
              </w:rPr>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3AFCB553" w14:textId="470F9BA3" w:rsidR="04A14116" w:rsidRDefault="04A14116" w:rsidP="04A14116">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338A8E96" w14:textId="714278D1" w:rsidR="04A14116" w:rsidRDefault="13472E99" w:rsidP="04A14116">
            <w:pPr>
              <w:pStyle w:val="TableText"/>
              <w:rPr>
                <w:rFonts w:cs="Arial"/>
              </w:rPr>
            </w:pPr>
            <w:r w:rsidRPr="01402FA2">
              <w:rPr>
                <w:rFonts w:cs="Arial"/>
              </w:rPr>
              <w:t>Planning and Deployment Manager – Adult Vaccines</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7F2B2CCC" w14:textId="4FF02FAA" w:rsidR="04A14116" w:rsidRDefault="13472E99" w:rsidP="04A14116">
            <w:pPr>
              <w:pStyle w:val="TableText"/>
              <w:rPr>
                <w:rFonts w:cs="Arial"/>
              </w:rPr>
            </w:pPr>
            <w:r w:rsidRPr="01402FA2">
              <w:rPr>
                <w:rFonts w:cs="Arial"/>
              </w:rPr>
              <w:t>18/01/2024</w:t>
            </w:r>
          </w:p>
        </w:tc>
        <w:tc>
          <w:tcPr>
            <w:tcW w:w="1012" w:type="dxa"/>
            <w:tcBorders>
              <w:top w:val="single" w:sz="2" w:space="0" w:color="000000" w:themeColor="text1"/>
              <w:left w:val="single" w:sz="2" w:space="0" w:color="B9B9B9"/>
              <w:bottom w:val="single" w:sz="2" w:space="0" w:color="000000" w:themeColor="text1"/>
            </w:tcBorders>
            <w:vAlign w:val="center"/>
          </w:tcPr>
          <w:p w14:paraId="132751D8" w14:textId="7BFBC7C9" w:rsidR="04A14116" w:rsidRDefault="13472E99" w:rsidP="04A14116">
            <w:pPr>
              <w:pStyle w:val="TableText"/>
              <w:rPr>
                <w:rFonts w:cs="Arial"/>
              </w:rPr>
            </w:pPr>
            <w:r w:rsidRPr="01402FA2">
              <w:rPr>
                <w:rFonts w:cs="Arial"/>
              </w:rPr>
              <w:t>4.7</w:t>
            </w:r>
          </w:p>
        </w:tc>
      </w:tr>
      <w:tr w:rsidR="04A14116" w14:paraId="42130F66"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2515FA00" w14:textId="791DF2DD" w:rsidR="6AF7A313" w:rsidRDefault="48B3C3F0" w:rsidP="04A14116">
            <w:pPr>
              <w:pStyle w:val="TableText"/>
              <w:rPr>
                <w:rFonts w:cs="Arial"/>
                <w:sz w:val="20"/>
                <w:szCs w:val="20"/>
              </w:rPr>
            </w:pPr>
            <w:r w:rsidRPr="339DCA3B">
              <w:rPr>
                <w:rFonts w:cs="Arial"/>
                <w:sz w:val="20"/>
                <w:szCs w:val="20"/>
              </w:rPr>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688E3E3F" w14:textId="6FE816F2" w:rsidR="04A14116" w:rsidRDefault="04A14116" w:rsidP="04A14116">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08F24FD9" w14:textId="611123A3" w:rsidR="6AF7A313" w:rsidRDefault="6AF7A313" w:rsidP="04A14116">
            <w:pPr>
              <w:pStyle w:val="TableText"/>
              <w:rPr>
                <w:rFonts w:cs="Arial"/>
              </w:rPr>
            </w:pPr>
            <w:r w:rsidRPr="04A14116">
              <w:rPr>
                <w:rFonts w:cs="Arial"/>
              </w:rPr>
              <w:t>Solutions Assurance</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587487B0" w14:textId="3CC3E9CE" w:rsidR="04A14116" w:rsidRDefault="2A39922B" w:rsidP="04A14116">
            <w:pPr>
              <w:pStyle w:val="TableText"/>
              <w:rPr>
                <w:rFonts w:cs="Arial"/>
              </w:rPr>
            </w:pPr>
            <w:r w:rsidRPr="01402FA2">
              <w:rPr>
                <w:rFonts w:cs="Arial"/>
              </w:rPr>
              <w:t>17/01/2024</w:t>
            </w:r>
          </w:p>
        </w:tc>
        <w:tc>
          <w:tcPr>
            <w:tcW w:w="1012" w:type="dxa"/>
            <w:tcBorders>
              <w:top w:val="single" w:sz="2" w:space="0" w:color="000000" w:themeColor="text1"/>
              <w:left w:val="single" w:sz="2" w:space="0" w:color="B9B9B9"/>
              <w:bottom w:val="single" w:sz="2" w:space="0" w:color="000000" w:themeColor="text1"/>
            </w:tcBorders>
            <w:vAlign w:val="center"/>
          </w:tcPr>
          <w:p w14:paraId="39A81901" w14:textId="380A2EE3" w:rsidR="04A14116" w:rsidRDefault="2A39922B" w:rsidP="04A14116">
            <w:pPr>
              <w:pStyle w:val="TableText"/>
              <w:rPr>
                <w:rFonts w:cs="Arial"/>
              </w:rPr>
            </w:pPr>
            <w:r w:rsidRPr="01402FA2">
              <w:rPr>
                <w:rFonts w:cs="Arial"/>
              </w:rPr>
              <w:t>4.7</w:t>
            </w:r>
          </w:p>
        </w:tc>
      </w:tr>
      <w:tr w:rsidR="04A14116" w14:paraId="0B548144"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79FDA9C3" w14:textId="1FCF59F8" w:rsidR="04A14116" w:rsidRDefault="541D918B" w:rsidP="04A14116">
            <w:pPr>
              <w:pStyle w:val="TableText"/>
              <w:rPr>
                <w:rFonts w:cs="Arial"/>
                <w:sz w:val="20"/>
                <w:szCs w:val="20"/>
              </w:rPr>
            </w:pPr>
            <w:r w:rsidRPr="339DCA3B">
              <w:rPr>
                <w:rFonts w:cs="Arial"/>
                <w:sz w:val="20"/>
                <w:szCs w:val="20"/>
              </w:rPr>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3CB615CB" w14:textId="5284F74D" w:rsidR="04A14116" w:rsidRDefault="04A14116" w:rsidP="04A14116">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7E1FD4AA" w14:textId="6A1FF21A" w:rsidR="04A14116" w:rsidRDefault="04A14116" w:rsidP="04A14116">
            <w:pPr>
              <w:pStyle w:val="TableText"/>
              <w:rPr>
                <w:rFonts w:cs="Arial"/>
              </w:rPr>
            </w:pPr>
            <w:r w:rsidRPr="04A14116">
              <w:rPr>
                <w:rFonts w:cs="Arial"/>
              </w:rPr>
              <w:t>Lead Business Analyst</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5731FF9B" w14:textId="36D935A4" w:rsidR="04A14116" w:rsidRDefault="007F5985" w:rsidP="04A14116">
            <w:pPr>
              <w:pStyle w:val="TableText"/>
              <w:rPr>
                <w:rFonts w:cs="Arial"/>
              </w:rPr>
            </w:pPr>
            <w:r>
              <w:rPr>
                <w:rFonts w:cs="Arial"/>
              </w:rPr>
              <w:t>16/01/2024</w:t>
            </w:r>
          </w:p>
        </w:tc>
        <w:tc>
          <w:tcPr>
            <w:tcW w:w="1012" w:type="dxa"/>
            <w:tcBorders>
              <w:top w:val="single" w:sz="2" w:space="0" w:color="000000" w:themeColor="text1"/>
              <w:left w:val="single" w:sz="2" w:space="0" w:color="B9B9B9"/>
              <w:bottom w:val="single" w:sz="2" w:space="0" w:color="000000" w:themeColor="text1"/>
            </w:tcBorders>
            <w:vAlign w:val="center"/>
          </w:tcPr>
          <w:p w14:paraId="3F842004" w14:textId="10D67C2A" w:rsidR="04A14116" w:rsidRDefault="007F5985" w:rsidP="04A14116">
            <w:pPr>
              <w:pStyle w:val="TableText"/>
              <w:rPr>
                <w:rFonts w:cs="Arial"/>
              </w:rPr>
            </w:pPr>
            <w:r>
              <w:rPr>
                <w:rFonts w:cs="Arial"/>
              </w:rPr>
              <w:t>4.7</w:t>
            </w:r>
          </w:p>
        </w:tc>
      </w:tr>
      <w:tr w:rsidR="04A14116" w14:paraId="4CE5BF79"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59B5D748" w14:textId="6CDF100D" w:rsidR="04A14116" w:rsidRDefault="760D39E0" w:rsidP="04A14116">
            <w:pPr>
              <w:pStyle w:val="TableText"/>
              <w:rPr>
                <w:rFonts w:cs="Arial"/>
                <w:sz w:val="20"/>
                <w:szCs w:val="20"/>
              </w:rPr>
            </w:pPr>
            <w:r w:rsidRPr="339DCA3B">
              <w:rPr>
                <w:rFonts w:cs="Arial"/>
                <w:sz w:val="20"/>
                <w:szCs w:val="20"/>
              </w:rPr>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24E6D360" w14:textId="4AA4783F" w:rsidR="04A14116" w:rsidRDefault="04A14116" w:rsidP="04A14116">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1D03AD5B" w14:textId="1C54C87C" w:rsidR="04A14116" w:rsidRDefault="04A14116" w:rsidP="04A14116">
            <w:pPr>
              <w:pStyle w:val="TableText"/>
              <w:rPr>
                <w:rFonts w:cs="Arial"/>
              </w:rPr>
            </w:pPr>
            <w:r w:rsidRPr="04A14116">
              <w:rPr>
                <w:rFonts w:cs="Arial"/>
              </w:rPr>
              <w:t>VDS Product Manager</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64B89A8C" w14:textId="002E975E" w:rsidR="04A14116" w:rsidRDefault="462999D6" w:rsidP="04A14116">
            <w:pPr>
              <w:pStyle w:val="TableText"/>
              <w:rPr>
                <w:rFonts w:cs="Arial"/>
              </w:rPr>
            </w:pPr>
            <w:r w:rsidRPr="01402FA2">
              <w:rPr>
                <w:rFonts w:cs="Arial"/>
              </w:rPr>
              <w:t>16/01/2024</w:t>
            </w:r>
          </w:p>
        </w:tc>
        <w:tc>
          <w:tcPr>
            <w:tcW w:w="1012" w:type="dxa"/>
            <w:tcBorders>
              <w:top w:val="single" w:sz="2" w:space="0" w:color="000000" w:themeColor="text1"/>
              <w:left w:val="single" w:sz="2" w:space="0" w:color="B9B9B9"/>
              <w:bottom w:val="single" w:sz="2" w:space="0" w:color="000000" w:themeColor="text1"/>
            </w:tcBorders>
            <w:vAlign w:val="center"/>
          </w:tcPr>
          <w:p w14:paraId="1190B0AA" w14:textId="45000465" w:rsidR="04A14116" w:rsidRDefault="462999D6" w:rsidP="04A14116">
            <w:pPr>
              <w:pStyle w:val="TableText"/>
              <w:rPr>
                <w:rFonts w:cs="Arial"/>
              </w:rPr>
            </w:pPr>
            <w:r w:rsidRPr="01402FA2">
              <w:rPr>
                <w:rFonts w:cs="Arial"/>
              </w:rPr>
              <w:t>4.7</w:t>
            </w:r>
          </w:p>
        </w:tc>
      </w:tr>
      <w:tr w:rsidR="2CD1E890" w14:paraId="5010887C"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5BE00604" w14:textId="19165E1A" w:rsidR="5D79871F" w:rsidRDefault="00DF3EA0" w:rsidP="2CD1E890">
            <w:pPr>
              <w:pStyle w:val="TableText"/>
              <w:rPr>
                <w:rFonts w:cs="Arial"/>
                <w:sz w:val="20"/>
                <w:szCs w:val="20"/>
              </w:rPr>
            </w:pPr>
            <w:r w:rsidRPr="339DCA3B">
              <w:rPr>
                <w:rFonts w:cs="Arial"/>
                <w:sz w:val="20"/>
                <w:szCs w:val="20"/>
              </w:rPr>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5D39B4C9" w14:textId="02B4097D" w:rsidR="2CD1E890" w:rsidRDefault="2CD1E890" w:rsidP="2CD1E890">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669AF581" w14:textId="7E95CBFB" w:rsidR="5D79871F" w:rsidRDefault="5D79871F" w:rsidP="2CD1E890">
            <w:pPr>
              <w:pStyle w:val="TableText"/>
              <w:rPr>
                <w:rFonts w:cs="Arial"/>
              </w:rPr>
            </w:pPr>
            <w:r w:rsidRPr="2CD1E890">
              <w:rPr>
                <w:rFonts w:cs="Arial"/>
              </w:rPr>
              <w:t>Lead Business Analyst</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3162DA9B" w14:textId="63AAF1DD" w:rsidR="2CD1E890" w:rsidRDefault="6BE2E0C7" w:rsidP="2CD1E890">
            <w:pPr>
              <w:pStyle w:val="TableText"/>
              <w:rPr>
                <w:rFonts w:cs="Arial"/>
              </w:rPr>
            </w:pPr>
            <w:r w:rsidRPr="4B71C7AE">
              <w:rPr>
                <w:rFonts w:cs="Arial"/>
              </w:rPr>
              <w:t>23/07/2024</w:t>
            </w:r>
          </w:p>
        </w:tc>
        <w:tc>
          <w:tcPr>
            <w:tcW w:w="1012" w:type="dxa"/>
            <w:tcBorders>
              <w:top w:val="single" w:sz="2" w:space="0" w:color="000000" w:themeColor="text1"/>
              <w:left w:val="single" w:sz="2" w:space="0" w:color="B9B9B9"/>
              <w:bottom w:val="single" w:sz="2" w:space="0" w:color="000000" w:themeColor="text1"/>
            </w:tcBorders>
            <w:vAlign w:val="center"/>
          </w:tcPr>
          <w:p w14:paraId="12477C09" w14:textId="2F6C4191" w:rsidR="709FFE4B" w:rsidRDefault="709FFE4B" w:rsidP="2CD1E890">
            <w:pPr>
              <w:pStyle w:val="TableText"/>
              <w:rPr>
                <w:rFonts w:cs="Arial"/>
              </w:rPr>
            </w:pPr>
            <w:r w:rsidRPr="2CD1E890">
              <w:rPr>
                <w:rFonts w:cs="Arial"/>
              </w:rPr>
              <w:t>4.8</w:t>
            </w:r>
          </w:p>
        </w:tc>
      </w:tr>
      <w:tr w:rsidR="2CD1E890" w14:paraId="7655A7CE"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6481EBB3" w14:textId="0A24D76D" w:rsidR="5D79871F" w:rsidRDefault="00DF3EA0" w:rsidP="2CD1E890">
            <w:pPr>
              <w:pStyle w:val="TableText"/>
              <w:rPr>
                <w:rFonts w:cs="Arial"/>
                <w:sz w:val="20"/>
                <w:szCs w:val="20"/>
              </w:rPr>
            </w:pPr>
            <w:r w:rsidRPr="339DCA3B">
              <w:rPr>
                <w:rFonts w:cs="Arial"/>
                <w:sz w:val="20"/>
                <w:szCs w:val="20"/>
              </w:rPr>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2D07B2F9" w14:textId="368DF9F9" w:rsidR="2CD1E890" w:rsidRDefault="2CD1E890" w:rsidP="2CD1E890">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37C19586" w14:textId="4A6A7147" w:rsidR="2CD1E890" w:rsidRDefault="07517444" w:rsidP="2CD1E890">
            <w:pPr>
              <w:pStyle w:val="TableText"/>
              <w:rPr>
                <w:rFonts w:cs="Arial"/>
              </w:rPr>
            </w:pPr>
            <w:r w:rsidRPr="740DBFC7">
              <w:rPr>
                <w:rFonts w:cs="Arial"/>
              </w:rPr>
              <w:t>VDS Operations &amp; Engagement Lead</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271DCB79" w14:textId="6941E4A3" w:rsidR="2CD1E890" w:rsidRDefault="0EECF5C1" w:rsidP="2CD1E890">
            <w:pPr>
              <w:pStyle w:val="TableText"/>
              <w:rPr>
                <w:rFonts w:cs="Arial"/>
              </w:rPr>
            </w:pPr>
            <w:r w:rsidRPr="4B71C7AE">
              <w:rPr>
                <w:rFonts w:cs="Arial"/>
              </w:rPr>
              <w:t>23/07/2024</w:t>
            </w:r>
          </w:p>
        </w:tc>
        <w:tc>
          <w:tcPr>
            <w:tcW w:w="1012" w:type="dxa"/>
            <w:tcBorders>
              <w:top w:val="single" w:sz="2" w:space="0" w:color="000000" w:themeColor="text1"/>
              <w:left w:val="single" w:sz="2" w:space="0" w:color="B9B9B9"/>
              <w:bottom w:val="single" w:sz="2" w:space="0" w:color="000000" w:themeColor="text1"/>
            </w:tcBorders>
            <w:vAlign w:val="center"/>
          </w:tcPr>
          <w:p w14:paraId="61C9426B" w14:textId="4464B940" w:rsidR="24535462" w:rsidRDefault="24535462" w:rsidP="2CD1E890">
            <w:pPr>
              <w:pStyle w:val="TableText"/>
              <w:rPr>
                <w:rFonts w:cs="Arial"/>
              </w:rPr>
            </w:pPr>
            <w:r w:rsidRPr="2CD1E890">
              <w:rPr>
                <w:rFonts w:cs="Arial"/>
              </w:rPr>
              <w:t>4.8</w:t>
            </w:r>
          </w:p>
        </w:tc>
      </w:tr>
      <w:tr w:rsidR="2CD1E890" w14:paraId="255C3243"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4FD58C4F" w14:textId="42692B1E" w:rsidR="5D79871F" w:rsidRDefault="00DF3EA0" w:rsidP="2CD1E890">
            <w:pPr>
              <w:pStyle w:val="TableText"/>
              <w:rPr>
                <w:rFonts w:cs="Arial"/>
                <w:sz w:val="20"/>
                <w:szCs w:val="20"/>
              </w:rPr>
            </w:pPr>
            <w:r w:rsidRPr="339DCA3B">
              <w:rPr>
                <w:rFonts w:cs="Arial"/>
                <w:sz w:val="20"/>
                <w:szCs w:val="20"/>
              </w:rPr>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35C41EA6" w14:textId="0CD93E67" w:rsidR="2CD1E890" w:rsidRDefault="2CD1E890" w:rsidP="2CD1E890">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6E1A0EE9" w14:textId="3687DE82" w:rsidR="2CD1E890" w:rsidRDefault="21850C41" w:rsidP="2CD1E890">
            <w:pPr>
              <w:pStyle w:val="TableText"/>
              <w:rPr>
                <w:rFonts w:cs="Arial"/>
              </w:rPr>
            </w:pPr>
            <w:r w:rsidRPr="740DBFC7">
              <w:rPr>
                <w:rFonts w:cs="Arial"/>
              </w:rPr>
              <w:t>NHSE Clinical Lead</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390B2731" w14:textId="291F829D" w:rsidR="2CD1E890" w:rsidRDefault="0CFD71D6" w:rsidP="2CD1E890">
            <w:pPr>
              <w:pStyle w:val="TableText"/>
              <w:rPr>
                <w:rFonts w:cs="Arial"/>
              </w:rPr>
            </w:pPr>
            <w:r w:rsidRPr="4B71C7AE">
              <w:rPr>
                <w:rFonts w:cs="Arial"/>
              </w:rPr>
              <w:t>23/07/2024</w:t>
            </w:r>
          </w:p>
        </w:tc>
        <w:tc>
          <w:tcPr>
            <w:tcW w:w="1012" w:type="dxa"/>
            <w:tcBorders>
              <w:top w:val="single" w:sz="2" w:space="0" w:color="000000" w:themeColor="text1"/>
              <w:left w:val="single" w:sz="2" w:space="0" w:color="B9B9B9"/>
              <w:bottom w:val="single" w:sz="2" w:space="0" w:color="000000" w:themeColor="text1"/>
            </w:tcBorders>
            <w:vAlign w:val="center"/>
          </w:tcPr>
          <w:p w14:paraId="6F9C8207" w14:textId="49455871" w:rsidR="5C71DF86" w:rsidRDefault="5C71DF86" w:rsidP="2CD1E890">
            <w:pPr>
              <w:pStyle w:val="TableText"/>
              <w:rPr>
                <w:rFonts w:cs="Arial"/>
              </w:rPr>
            </w:pPr>
            <w:r w:rsidRPr="2CD1E890">
              <w:rPr>
                <w:rFonts w:cs="Arial"/>
              </w:rPr>
              <w:t>4.8</w:t>
            </w:r>
          </w:p>
        </w:tc>
      </w:tr>
      <w:tr w:rsidR="2CD1E890" w14:paraId="68AF91C4"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1D70F4CB" w14:textId="57A7F26B" w:rsidR="5D79871F" w:rsidRDefault="00DF3EA0" w:rsidP="2CD1E890">
            <w:pPr>
              <w:pStyle w:val="TableText"/>
              <w:rPr>
                <w:rFonts w:cs="Arial"/>
                <w:sz w:val="20"/>
                <w:szCs w:val="20"/>
              </w:rPr>
            </w:pPr>
            <w:r w:rsidRPr="339DCA3B">
              <w:rPr>
                <w:rFonts w:cs="Arial"/>
                <w:sz w:val="20"/>
                <w:szCs w:val="20"/>
              </w:rPr>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3783E17F" w14:textId="07C9E159" w:rsidR="2CD1E890" w:rsidRDefault="2CD1E890" w:rsidP="2CD1E890">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0A0FF0D9" w14:textId="4717F670" w:rsidR="5D79871F" w:rsidRDefault="5D79871F" w:rsidP="2CD1E890">
            <w:pPr>
              <w:pStyle w:val="TableText"/>
              <w:rPr>
                <w:rFonts w:cs="Arial"/>
              </w:rPr>
            </w:pPr>
            <w:r w:rsidRPr="2CD1E890">
              <w:rPr>
                <w:rFonts w:cs="Arial"/>
              </w:rPr>
              <w:t>Solutions Assurance</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67100361" w14:textId="7E066225" w:rsidR="2CD1E890" w:rsidRDefault="7C62C119" w:rsidP="2CD1E890">
            <w:pPr>
              <w:pStyle w:val="TableText"/>
              <w:rPr>
                <w:rFonts w:cs="Arial"/>
              </w:rPr>
            </w:pPr>
            <w:r w:rsidRPr="4B71C7AE">
              <w:rPr>
                <w:rFonts w:cs="Arial"/>
              </w:rPr>
              <w:t>2</w:t>
            </w:r>
            <w:r w:rsidR="00DF3EA0">
              <w:rPr>
                <w:rFonts w:cs="Arial"/>
              </w:rPr>
              <w:t>4</w:t>
            </w:r>
            <w:r w:rsidRPr="4B71C7AE">
              <w:rPr>
                <w:rFonts w:cs="Arial"/>
              </w:rPr>
              <w:t>/07/2024</w:t>
            </w:r>
          </w:p>
        </w:tc>
        <w:tc>
          <w:tcPr>
            <w:tcW w:w="1012" w:type="dxa"/>
            <w:tcBorders>
              <w:top w:val="single" w:sz="2" w:space="0" w:color="000000" w:themeColor="text1"/>
              <w:left w:val="single" w:sz="2" w:space="0" w:color="B9B9B9"/>
              <w:bottom w:val="single" w:sz="2" w:space="0" w:color="000000" w:themeColor="text1"/>
            </w:tcBorders>
            <w:vAlign w:val="center"/>
          </w:tcPr>
          <w:p w14:paraId="12D8CC58" w14:textId="61199210" w:rsidR="204A230B" w:rsidRDefault="204A230B" w:rsidP="2CD1E890">
            <w:pPr>
              <w:pStyle w:val="TableText"/>
              <w:rPr>
                <w:rFonts w:cs="Arial"/>
              </w:rPr>
            </w:pPr>
            <w:r w:rsidRPr="2CD1E890">
              <w:rPr>
                <w:rFonts w:cs="Arial"/>
              </w:rPr>
              <w:t>4.8</w:t>
            </w:r>
          </w:p>
        </w:tc>
      </w:tr>
      <w:tr w:rsidR="2CD1E890" w14:paraId="79CE72AE"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3B16FED1" w14:textId="610BC883" w:rsidR="46D9D872" w:rsidRDefault="00DF3EA0" w:rsidP="2CD1E890">
            <w:pPr>
              <w:pStyle w:val="TableText"/>
              <w:rPr>
                <w:rFonts w:cs="Arial"/>
                <w:sz w:val="20"/>
                <w:szCs w:val="20"/>
              </w:rPr>
            </w:pPr>
            <w:r w:rsidRPr="339DCA3B">
              <w:rPr>
                <w:rFonts w:cs="Arial"/>
                <w:sz w:val="20"/>
                <w:szCs w:val="20"/>
              </w:rPr>
              <w:lastRenderedPageBreak/>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2801BAEF" w14:textId="4B4251BC" w:rsidR="2CD1E890" w:rsidRDefault="2CD1E890" w:rsidP="2CD1E890">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24B9F259" w14:textId="612E142F" w:rsidR="46CDD752" w:rsidRDefault="46CDD752" w:rsidP="2CD1E890">
            <w:pPr>
              <w:pStyle w:val="TableText"/>
              <w:rPr>
                <w:rFonts w:cs="Arial"/>
              </w:rPr>
            </w:pPr>
            <w:r w:rsidRPr="2CD1E890">
              <w:rPr>
                <w:rFonts w:cs="Arial"/>
              </w:rPr>
              <w:t>VDS Clinical Lead</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33B53249" w14:textId="762A12EE" w:rsidR="2CD1E890" w:rsidRDefault="2666B803" w:rsidP="2CD1E890">
            <w:pPr>
              <w:pStyle w:val="TableText"/>
              <w:rPr>
                <w:rFonts w:cs="Arial"/>
              </w:rPr>
            </w:pPr>
            <w:r w:rsidRPr="4B71C7AE">
              <w:rPr>
                <w:rFonts w:cs="Arial"/>
              </w:rPr>
              <w:t>23/07/2024</w:t>
            </w:r>
          </w:p>
        </w:tc>
        <w:tc>
          <w:tcPr>
            <w:tcW w:w="1012" w:type="dxa"/>
            <w:tcBorders>
              <w:top w:val="single" w:sz="2" w:space="0" w:color="000000" w:themeColor="text1"/>
              <w:left w:val="single" w:sz="2" w:space="0" w:color="B9B9B9"/>
              <w:bottom w:val="single" w:sz="2" w:space="0" w:color="000000" w:themeColor="text1"/>
            </w:tcBorders>
            <w:vAlign w:val="center"/>
          </w:tcPr>
          <w:p w14:paraId="19BBA7B2" w14:textId="167DCC4C" w:rsidR="38A647C9" w:rsidRDefault="38A647C9" w:rsidP="2CD1E890">
            <w:pPr>
              <w:pStyle w:val="TableText"/>
              <w:rPr>
                <w:rFonts w:cs="Arial"/>
              </w:rPr>
            </w:pPr>
            <w:r w:rsidRPr="4B71C7AE">
              <w:rPr>
                <w:rFonts w:cs="Arial"/>
              </w:rPr>
              <w:t>4.8</w:t>
            </w:r>
          </w:p>
        </w:tc>
      </w:tr>
      <w:tr w:rsidR="4B71C7AE" w14:paraId="4B45A247" w14:textId="77777777" w:rsidTr="4B71C7AE">
        <w:trPr>
          <w:trHeight w:val="290"/>
        </w:trPr>
        <w:tc>
          <w:tcPr>
            <w:tcW w:w="2069" w:type="dxa"/>
            <w:tcBorders>
              <w:top w:val="single" w:sz="2" w:space="0" w:color="000000" w:themeColor="text1"/>
              <w:bottom w:val="single" w:sz="2" w:space="0" w:color="000000" w:themeColor="text1"/>
              <w:right w:val="single" w:sz="2" w:space="0" w:color="B9B9B9"/>
            </w:tcBorders>
            <w:vAlign w:val="center"/>
          </w:tcPr>
          <w:p w14:paraId="6E587209" w14:textId="1C183B09" w:rsidR="5BA96239" w:rsidRDefault="00DF3EA0" w:rsidP="4B71C7AE">
            <w:pPr>
              <w:pStyle w:val="TableText"/>
              <w:rPr>
                <w:rFonts w:cs="Arial"/>
                <w:sz w:val="20"/>
                <w:szCs w:val="20"/>
              </w:rPr>
            </w:pPr>
            <w:r w:rsidRPr="339DCA3B">
              <w:rPr>
                <w:rFonts w:cs="Arial"/>
                <w:sz w:val="20"/>
                <w:szCs w:val="20"/>
              </w:rPr>
              <w:t>Vaccination and Immunisation Programme</w:t>
            </w:r>
          </w:p>
        </w:tc>
        <w:tc>
          <w:tcPr>
            <w:tcW w:w="1208" w:type="dxa"/>
            <w:tcBorders>
              <w:top w:val="single" w:sz="2" w:space="0" w:color="000000" w:themeColor="text1"/>
              <w:left w:val="single" w:sz="2" w:space="0" w:color="B9B9B9"/>
              <w:bottom w:val="single" w:sz="2" w:space="0" w:color="000000" w:themeColor="text1"/>
              <w:right w:val="single" w:sz="2" w:space="0" w:color="B9B9B9"/>
            </w:tcBorders>
          </w:tcPr>
          <w:p w14:paraId="70974420" w14:textId="78F77633" w:rsidR="4B71C7AE" w:rsidRDefault="4B71C7AE" w:rsidP="4B71C7AE">
            <w:pPr>
              <w:pStyle w:val="TableText"/>
              <w:rPr>
                <w:rFonts w:cs="Arial"/>
                <w:sz w:val="20"/>
                <w:szCs w:val="20"/>
              </w:rPr>
            </w:pPr>
          </w:p>
        </w:tc>
        <w:tc>
          <w:tcPr>
            <w:tcW w:w="4031" w:type="dxa"/>
            <w:tcBorders>
              <w:top w:val="single" w:sz="2" w:space="0" w:color="000000" w:themeColor="text1"/>
              <w:left w:val="single" w:sz="2" w:space="0" w:color="B9B9B9"/>
              <w:bottom w:val="single" w:sz="2" w:space="0" w:color="000000" w:themeColor="text1"/>
              <w:right w:val="single" w:sz="2" w:space="0" w:color="B9B9B9"/>
            </w:tcBorders>
            <w:vAlign w:val="center"/>
          </w:tcPr>
          <w:p w14:paraId="3B3CCE57" w14:textId="61EFB402" w:rsidR="5BA96239" w:rsidRDefault="5BA96239" w:rsidP="4B71C7AE">
            <w:pPr>
              <w:pStyle w:val="TableText"/>
              <w:rPr>
                <w:rFonts w:cs="Arial"/>
              </w:rPr>
            </w:pPr>
            <w:r w:rsidRPr="4B71C7AE">
              <w:rPr>
                <w:rFonts w:cs="Arial"/>
              </w:rPr>
              <w:t>Deputy Director of Vaccines</w:t>
            </w:r>
          </w:p>
        </w:tc>
        <w:tc>
          <w:tcPr>
            <w:tcW w:w="1461" w:type="dxa"/>
            <w:tcBorders>
              <w:top w:val="single" w:sz="2" w:space="0" w:color="000000" w:themeColor="text1"/>
              <w:left w:val="single" w:sz="2" w:space="0" w:color="B9B9B9"/>
              <w:bottom w:val="single" w:sz="2" w:space="0" w:color="000000" w:themeColor="text1"/>
              <w:right w:val="single" w:sz="2" w:space="0" w:color="B9B9B9"/>
            </w:tcBorders>
            <w:vAlign w:val="center"/>
          </w:tcPr>
          <w:p w14:paraId="4C8DA4E5" w14:textId="60B63DF7" w:rsidR="5BA96239" w:rsidRDefault="5BA96239" w:rsidP="4B71C7AE">
            <w:pPr>
              <w:pStyle w:val="TableText"/>
              <w:rPr>
                <w:rFonts w:cs="Arial"/>
              </w:rPr>
            </w:pPr>
            <w:r w:rsidRPr="4B71C7AE">
              <w:rPr>
                <w:rFonts w:cs="Arial"/>
              </w:rPr>
              <w:t>23/07/2024</w:t>
            </w:r>
          </w:p>
        </w:tc>
        <w:tc>
          <w:tcPr>
            <w:tcW w:w="1012" w:type="dxa"/>
            <w:tcBorders>
              <w:top w:val="single" w:sz="2" w:space="0" w:color="000000" w:themeColor="text1"/>
              <w:left w:val="single" w:sz="2" w:space="0" w:color="B9B9B9"/>
              <w:bottom w:val="single" w:sz="2" w:space="0" w:color="000000" w:themeColor="text1"/>
            </w:tcBorders>
            <w:vAlign w:val="center"/>
          </w:tcPr>
          <w:p w14:paraId="2837210B" w14:textId="0F55BF2A" w:rsidR="5BA96239" w:rsidRDefault="5BA96239" w:rsidP="4B71C7AE">
            <w:pPr>
              <w:pStyle w:val="TableText"/>
              <w:rPr>
                <w:rFonts w:cs="Arial"/>
              </w:rPr>
            </w:pPr>
            <w:r w:rsidRPr="4B71C7AE">
              <w:rPr>
                <w:rFonts w:cs="Arial"/>
              </w:rPr>
              <w:t>4.8</w:t>
            </w:r>
          </w:p>
        </w:tc>
      </w:tr>
    </w:tbl>
    <w:p w14:paraId="2CEF9FE7" w14:textId="0DFE382C" w:rsidR="04A14116" w:rsidRDefault="04A14116"/>
    <w:p w14:paraId="03CE1BF3" w14:textId="77777777" w:rsidR="006F4565" w:rsidRDefault="006F4565">
      <w:pPr>
        <w:rPr>
          <w:rFonts w:ascii="Arial" w:eastAsiaTheme="majorEastAsia" w:hAnsi="Arial" w:cs="Arial"/>
          <w:b/>
          <w:bCs/>
          <w:color w:val="2F5496" w:themeColor="accent1" w:themeShade="BF"/>
          <w:sz w:val="32"/>
          <w:szCs w:val="32"/>
        </w:rPr>
      </w:pPr>
      <w:r>
        <w:rPr>
          <w:rFonts w:ascii="Arial" w:hAnsi="Arial" w:cs="Arial"/>
          <w:b/>
          <w:bCs/>
        </w:rPr>
        <w:br w:type="page"/>
      </w:r>
    </w:p>
    <w:p w14:paraId="538EE150" w14:textId="6C0E8340" w:rsidR="00B71A69" w:rsidRPr="00596AA3" w:rsidRDefault="343C49AE" w:rsidP="00A15691">
      <w:pPr>
        <w:pStyle w:val="Heading1"/>
        <w:numPr>
          <w:ilvl w:val="0"/>
          <w:numId w:val="14"/>
        </w:numPr>
        <w:ind w:left="357" w:hanging="357"/>
        <w:rPr>
          <w:rFonts w:ascii="Arial" w:hAnsi="Arial" w:cs="Arial"/>
          <w:b/>
          <w:bCs/>
        </w:rPr>
      </w:pPr>
      <w:bookmarkStart w:id="13" w:name="_Toc306045862"/>
      <w:r w:rsidRPr="4C7FB962">
        <w:rPr>
          <w:rFonts w:ascii="Arial" w:hAnsi="Arial" w:cs="Arial"/>
          <w:b/>
          <w:bCs/>
        </w:rPr>
        <w:lastRenderedPageBreak/>
        <w:t>Purpose of Document</w:t>
      </w:r>
      <w:bookmarkEnd w:id="13"/>
    </w:p>
    <w:p w14:paraId="528C86B0" w14:textId="77777777" w:rsidR="00596AA3" w:rsidRPr="00596AA3" w:rsidRDefault="00596AA3" w:rsidP="00596AA3">
      <w:pPr>
        <w:spacing w:after="0"/>
        <w:rPr>
          <w:rFonts w:ascii="Arial" w:hAnsi="Arial" w:cs="Arial"/>
          <w:lang w:val="en-US"/>
        </w:rPr>
      </w:pPr>
      <w:r w:rsidRPr="00596AA3">
        <w:rPr>
          <w:rFonts w:ascii="Arial" w:hAnsi="Arial" w:cs="Arial"/>
          <w:lang w:val="en-US"/>
        </w:rPr>
        <w:t>This document provides an overview of information for existing vaccine types and any known vaccine types in the pipeline.</w:t>
      </w:r>
    </w:p>
    <w:p w14:paraId="7417F81C" w14:textId="77777777" w:rsidR="00596AA3" w:rsidRPr="00596AA3" w:rsidRDefault="00596AA3" w:rsidP="00596AA3">
      <w:pPr>
        <w:spacing w:after="0"/>
        <w:rPr>
          <w:rFonts w:ascii="Arial" w:hAnsi="Arial" w:cs="Arial"/>
          <w:lang w:val="en-US"/>
        </w:rPr>
      </w:pPr>
    </w:p>
    <w:p w14:paraId="569632C5" w14:textId="77777777" w:rsidR="00596AA3" w:rsidRPr="00596AA3" w:rsidRDefault="00596AA3" w:rsidP="00596AA3">
      <w:pPr>
        <w:spacing w:after="0"/>
        <w:rPr>
          <w:rFonts w:ascii="Arial" w:hAnsi="Arial" w:cs="Arial"/>
          <w:lang w:val="en-US"/>
        </w:rPr>
      </w:pPr>
      <w:r w:rsidRPr="00596AA3">
        <w:rPr>
          <w:rFonts w:ascii="Arial" w:hAnsi="Arial" w:cs="Arial"/>
          <w:lang w:val="en-US"/>
        </w:rPr>
        <w:t xml:space="preserve">It is intended to be used by Point of Care (PoC) system suppliers to implement solutions that allow vaccine types from all manufacturers to be captured within their respective systems whilst recording vaccination events. </w:t>
      </w:r>
    </w:p>
    <w:p w14:paraId="5B269F48" w14:textId="77777777" w:rsidR="00596AA3" w:rsidRPr="00596AA3" w:rsidRDefault="00596AA3" w:rsidP="00596AA3">
      <w:pPr>
        <w:spacing w:after="0"/>
        <w:rPr>
          <w:rFonts w:ascii="Arial" w:hAnsi="Arial" w:cs="Arial"/>
          <w:lang w:val="en-US"/>
        </w:rPr>
      </w:pPr>
    </w:p>
    <w:p w14:paraId="73B986B0" w14:textId="77777777" w:rsidR="00596AA3" w:rsidRPr="00596AA3" w:rsidRDefault="00596AA3" w:rsidP="00596AA3">
      <w:pPr>
        <w:spacing w:after="0"/>
        <w:rPr>
          <w:rFonts w:ascii="Arial" w:hAnsi="Arial" w:cs="Arial"/>
          <w:lang w:val="en-US"/>
        </w:rPr>
      </w:pPr>
      <w:r w:rsidRPr="482DCD2B">
        <w:rPr>
          <w:rFonts w:ascii="Arial" w:hAnsi="Arial" w:cs="Arial"/>
          <w:lang w:val="en-US"/>
        </w:rPr>
        <w:t>It details the dosing and scheduling of vaccines based on the latest JCVI guidance, taking into consideration individuals’ age and clinical circumstances.</w:t>
      </w:r>
    </w:p>
    <w:p w14:paraId="2F70FF9B" w14:textId="25557A87" w:rsidR="00596AA3" w:rsidRPr="00596AA3" w:rsidRDefault="00596AA3" w:rsidP="1E65BD9B">
      <w:pPr>
        <w:spacing w:after="0"/>
        <w:rPr>
          <w:rFonts w:ascii="Arial" w:hAnsi="Arial" w:cs="Arial"/>
          <w:lang w:val="en-US"/>
        </w:rPr>
      </w:pPr>
    </w:p>
    <w:p w14:paraId="50E37E01" w14:textId="1D5AADAE" w:rsidR="00596AA3" w:rsidRPr="00596AA3" w:rsidRDefault="00596AA3" w:rsidP="1E65BD9B">
      <w:pPr>
        <w:spacing w:after="0"/>
        <w:rPr>
          <w:rFonts w:ascii="Arial" w:hAnsi="Arial" w:cs="Arial"/>
          <w:lang w:val="en-US"/>
        </w:rPr>
      </w:pPr>
      <w:r w:rsidRPr="1E65BD9B">
        <w:rPr>
          <w:rFonts w:ascii="Arial" w:hAnsi="Arial" w:cs="Arial"/>
          <w:lang w:val="en-US"/>
        </w:rPr>
        <w:t>It also includes information on</w:t>
      </w:r>
      <w:r w:rsidR="13735274" w:rsidRPr="1E65BD9B">
        <w:rPr>
          <w:rFonts w:ascii="Arial" w:hAnsi="Arial" w:cs="Arial"/>
          <w:lang w:val="en-US"/>
        </w:rPr>
        <w:t>:</w:t>
      </w:r>
    </w:p>
    <w:p w14:paraId="7D59AA62" w14:textId="1A7C14A7" w:rsidR="00596AA3" w:rsidRPr="00596AA3" w:rsidRDefault="038F831D" w:rsidP="00A15691">
      <w:pPr>
        <w:pStyle w:val="ListParagraph"/>
        <w:numPr>
          <w:ilvl w:val="0"/>
          <w:numId w:val="10"/>
        </w:numPr>
        <w:spacing w:after="0"/>
        <w:rPr>
          <w:color w:val="auto"/>
          <w:lang w:val="en-US"/>
        </w:rPr>
      </w:pPr>
      <w:r w:rsidRPr="25157D15">
        <w:rPr>
          <w:rFonts w:cs="Arial"/>
          <w:color w:val="auto"/>
          <w:lang w:val="en-US"/>
        </w:rPr>
        <w:t>Decommissioned COVID-19</w:t>
      </w:r>
      <w:r w:rsidR="0DE61178" w:rsidRPr="25157D15">
        <w:rPr>
          <w:rFonts w:cs="Arial"/>
          <w:color w:val="auto"/>
          <w:lang w:val="en-US"/>
        </w:rPr>
        <w:t xml:space="preserve"> </w:t>
      </w:r>
      <w:r w:rsidR="55F6336B" w:rsidRPr="25157D15">
        <w:rPr>
          <w:rFonts w:cs="Arial"/>
          <w:color w:val="auto"/>
          <w:lang w:val="en-US"/>
        </w:rPr>
        <w:t xml:space="preserve">vaccines. </w:t>
      </w:r>
    </w:p>
    <w:p w14:paraId="1D0AA5EB" w14:textId="6DB38B35" w:rsidR="00596AA3" w:rsidRPr="00596AA3" w:rsidRDefault="00596AA3" w:rsidP="00A15691">
      <w:pPr>
        <w:pStyle w:val="ListParagraph"/>
        <w:numPr>
          <w:ilvl w:val="0"/>
          <w:numId w:val="10"/>
        </w:numPr>
        <w:spacing w:after="0"/>
        <w:rPr>
          <w:color w:val="auto"/>
          <w:lang w:val="en-US"/>
        </w:rPr>
      </w:pPr>
      <w:r w:rsidRPr="1E65BD9B">
        <w:rPr>
          <w:rFonts w:cs="Arial"/>
          <w:color w:val="auto"/>
          <w:lang w:val="en-US"/>
        </w:rPr>
        <w:t>COVID-19 vaccines that are undergoing trial.</w:t>
      </w:r>
    </w:p>
    <w:p w14:paraId="4AB9BE5F" w14:textId="66E0ECF8" w:rsidR="335ABE2C" w:rsidRDefault="335ABE2C" w:rsidP="00A15691">
      <w:pPr>
        <w:pStyle w:val="ListParagraph"/>
        <w:numPr>
          <w:ilvl w:val="0"/>
          <w:numId w:val="10"/>
        </w:numPr>
        <w:spacing w:after="0"/>
        <w:rPr>
          <w:rFonts w:cs="Arial"/>
          <w:color w:val="auto"/>
          <w:lang w:val="en-US"/>
        </w:rPr>
      </w:pPr>
      <w:r w:rsidRPr="1E65BD9B">
        <w:rPr>
          <w:rFonts w:cs="Arial"/>
          <w:color w:val="auto"/>
          <w:lang w:val="en-US"/>
        </w:rPr>
        <w:t>COVID-19 vaccines that have been approved for overseas use only.</w:t>
      </w:r>
    </w:p>
    <w:p w14:paraId="3C8BDC39" w14:textId="77777777" w:rsidR="00596AA3" w:rsidRPr="00596AA3" w:rsidRDefault="00596AA3" w:rsidP="0A7E6788">
      <w:pPr>
        <w:spacing w:after="0"/>
        <w:rPr>
          <w:rFonts w:ascii="Arial" w:hAnsi="Arial" w:cs="Arial"/>
          <w:color w:val="00B050"/>
          <w:lang w:val="en-US"/>
        </w:rPr>
      </w:pPr>
    </w:p>
    <w:p w14:paraId="0F7D2562" w14:textId="4F6EA573" w:rsidR="004D7772" w:rsidRPr="00596AA3" w:rsidRDefault="004D7772" w:rsidP="0A7E6788">
      <w:pPr>
        <w:spacing w:after="0"/>
        <w:rPr>
          <w:rFonts w:ascii="Arial" w:hAnsi="Arial" w:cs="Arial"/>
          <w:color w:val="00B050"/>
          <w:lang w:val="en-US"/>
        </w:rPr>
      </w:pPr>
    </w:p>
    <w:p w14:paraId="2F9B622E" w14:textId="7A5AE5CF" w:rsidR="00596AA3" w:rsidRPr="00421938" w:rsidRDefault="7A59C612" w:rsidP="00A15691">
      <w:pPr>
        <w:pStyle w:val="Heading1"/>
        <w:numPr>
          <w:ilvl w:val="0"/>
          <w:numId w:val="14"/>
        </w:numPr>
        <w:ind w:left="357" w:hanging="357"/>
        <w:rPr>
          <w:rFonts w:ascii="Arial" w:hAnsi="Arial" w:cs="Arial"/>
          <w:b/>
          <w:bCs/>
        </w:rPr>
      </w:pPr>
      <w:bookmarkStart w:id="14" w:name="_Toc612441594"/>
      <w:r w:rsidRPr="4C7FB962">
        <w:rPr>
          <w:rFonts w:ascii="Arial" w:hAnsi="Arial" w:cs="Arial"/>
          <w:b/>
          <w:bCs/>
        </w:rPr>
        <w:t>Introduction</w:t>
      </w:r>
      <w:bookmarkEnd w:id="14"/>
    </w:p>
    <w:p w14:paraId="5EE7FF03" w14:textId="345CFBA2" w:rsidR="00421938" w:rsidRPr="00421938" w:rsidRDefault="00421938" w:rsidP="00421938">
      <w:pPr>
        <w:rPr>
          <w:rFonts w:ascii="Arial" w:hAnsi="Arial" w:cs="Arial"/>
        </w:rPr>
      </w:pPr>
      <w:r w:rsidRPr="00421938">
        <w:rPr>
          <w:rFonts w:ascii="Arial" w:hAnsi="Arial" w:cs="Arial"/>
        </w:rPr>
        <w:t>The national COVID vaccine deployment programme requires PoC IT system providers to be able to capture vital information linked to vaccines administered to individuals for the purposes of traceability and downstream reporting.</w:t>
      </w:r>
    </w:p>
    <w:p w14:paraId="019B50E2" w14:textId="0A724124" w:rsidR="00421938" w:rsidRPr="00421938" w:rsidRDefault="00421938" w:rsidP="00421938">
      <w:pPr>
        <w:rPr>
          <w:rFonts w:ascii="Arial" w:hAnsi="Arial" w:cs="Arial"/>
          <w:color w:val="00B050"/>
        </w:rPr>
        <w:sectPr w:rsidR="00421938" w:rsidRPr="00421938" w:rsidSect="001F1D83">
          <w:headerReference w:type="default" r:id="rId13"/>
          <w:footerReference w:type="default" r:id="rId14"/>
          <w:pgSz w:w="11906" w:h="16838"/>
          <w:pgMar w:top="1021" w:right="1021" w:bottom="1021" w:left="1021" w:header="454" w:footer="557" w:gutter="0"/>
          <w:cols w:space="708"/>
          <w:docGrid w:linePitch="360"/>
        </w:sectPr>
      </w:pPr>
    </w:p>
    <w:p w14:paraId="0ADA7816" w14:textId="578B21D8" w:rsidR="00C3301F" w:rsidRPr="001F532A" w:rsidRDefault="170802CC" w:rsidP="00A15691">
      <w:pPr>
        <w:pStyle w:val="Heading1"/>
        <w:numPr>
          <w:ilvl w:val="0"/>
          <w:numId w:val="14"/>
        </w:numPr>
        <w:rPr>
          <w:rFonts w:ascii="Arial" w:hAnsi="Arial" w:cs="Arial"/>
          <w:b/>
          <w:bCs/>
        </w:rPr>
      </w:pPr>
      <w:bookmarkStart w:id="15" w:name="_Toc1140116548"/>
      <w:r w:rsidRPr="4C7FB962">
        <w:rPr>
          <w:rFonts w:ascii="Arial" w:hAnsi="Arial" w:cs="Arial"/>
          <w:b/>
          <w:bCs/>
        </w:rPr>
        <w:lastRenderedPageBreak/>
        <w:t>Currently available vaccine types and related information</w:t>
      </w:r>
      <w:bookmarkEnd w:id="15"/>
    </w:p>
    <w:p w14:paraId="1E974991" w14:textId="77777777" w:rsidR="00DD315D" w:rsidRPr="001C189E" w:rsidRDefault="00DD315D" w:rsidP="00DD315D">
      <w:pPr>
        <w:rPr>
          <w:rStyle w:val="Hyperlink"/>
          <w:rFonts w:ascii="Arial" w:hAnsi="Arial" w:cs="Arial"/>
        </w:rPr>
      </w:pPr>
      <w:r w:rsidRPr="001C189E">
        <w:rPr>
          <w:rFonts w:ascii="Arial" w:hAnsi="Arial" w:cs="Arial"/>
        </w:rPr>
        <w:t xml:space="preserve">The information contained in this table is current as of date of publication, future changes will be communicated in due course, for full details please refer to </w:t>
      </w:r>
      <w:hyperlink r:id="rId15">
        <w:r w:rsidRPr="00155E2A">
          <w:rPr>
            <w:rStyle w:val="Hyperlink"/>
            <w:rFonts w:ascii="Arial" w:hAnsi="Arial" w:cs="Arial"/>
            <w:color w:val="003087"/>
          </w:rPr>
          <w:t>COVID-19: the green book, chapter-14a - GOV.UK (www.gov.uk)</w:t>
        </w:r>
      </w:hyperlink>
    </w:p>
    <w:tbl>
      <w:tblPr>
        <w:tblStyle w:val="GridTable4-Accent1"/>
        <w:tblW w:w="14056" w:type="dxa"/>
        <w:tblInd w:w="-5" w:type="dxa"/>
        <w:tblLayout w:type="fixed"/>
        <w:tblCellMar>
          <w:left w:w="0" w:type="dxa"/>
          <w:right w:w="0" w:type="dxa"/>
        </w:tblCellMar>
        <w:tblLook w:val="04A0" w:firstRow="1" w:lastRow="0" w:firstColumn="1" w:lastColumn="0" w:noHBand="0" w:noVBand="1"/>
      </w:tblPr>
      <w:tblGrid>
        <w:gridCol w:w="2042"/>
        <w:gridCol w:w="1230"/>
        <w:gridCol w:w="1222"/>
        <w:gridCol w:w="1125"/>
        <w:gridCol w:w="712"/>
        <w:gridCol w:w="712"/>
        <w:gridCol w:w="712"/>
        <w:gridCol w:w="712"/>
        <w:gridCol w:w="712"/>
        <w:gridCol w:w="712"/>
        <w:gridCol w:w="721"/>
        <w:gridCol w:w="849"/>
        <w:gridCol w:w="950"/>
        <w:gridCol w:w="855"/>
        <w:gridCol w:w="790"/>
      </w:tblGrid>
      <w:tr w:rsidR="001A6C2A" w:rsidRPr="00773AAA" w14:paraId="1CCE6832" w14:textId="77777777" w:rsidTr="2CD1E890">
        <w:trPr>
          <w:cnfStyle w:val="100000000000" w:firstRow="1" w:lastRow="0" w:firstColumn="0" w:lastColumn="0" w:oddVBand="0" w:evenVBand="0" w:oddHBand="0" w:evenHBand="0" w:firstRowFirstColumn="0" w:firstRowLastColumn="0" w:lastRowFirstColumn="0" w:lastRowLastColumn="0"/>
          <w:trHeight w:val="360"/>
          <w:tblHeader/>
        </w:trPr>
        <w:tc>
          <w:tcPr>
            <w:cnfStyle w:val="001000000000" w:firstRow="0" w:lastRow="0" w:firstColumn="1" w:lastColumn="0" w:oddVBand="0" w:evenVBand="0" w:oddHBand="0" w:evenHBand="0" w:firstRowFirstColumn="0" w:firstRowLastColumn="0" w:lastRowFirstColumn="0" w:lastRowLastColumn="0"/>
            <w:tcW w:w="2042" w:type="dxa"/>
            <w:vMerge w:val="restart"/>
            <w:vAlign w:val="center"/>
          </w:tcPr>
          <w:p w14:paraId="632BF142" w14:textId="77777777" w:rsidR="00951B2F" w:rsidRPr="00773AAA" w:rsidRDefault="00951B2F" w:rsidP="0040434A">
            <w:pPr>
              <w:jc w:val="center"/>
              <w:rPr>
                <w:rFonts w:ascii="Arial" w:hAnsi="Arial" w:cs="Arial"/>
                <w:sz w:val="12"/>
                <w:szCs w:val="12"/>
              </w:rPr>
            </w:pPr>
            <w:bookmarkStart w:id="16" w:name="OLE_LINK1"/>
            <w:r w:rsidRPr="68044F83">
              <w:rPr>
                <w:rFonts w:ascii="Arial" w:hAnsi="Arial" w:cs="Arial"/>
                <w:sz w:val="12"/>
                <w:szCs w:val="12"/>
              </w:rPr>
              <w:t xml:space="preserve">Vaccine Name </w:t>
            </w:r>
            <w:r w:rsidRPr="003C4C1E">
              <w:rPr>
                <w:rFonts w:ascii="Arial" w:hAnsi="Arial" w:cs="Arial"/>
                <w:sz w:val="12"/>
                <w:szCs w:val="12"/>
              </w:rPr>
              <w:t>(DM+D)</w:t>
            </w:r>
          </w:p>
        </w:tc>
        <w:tc>
          <w:tcPr>
            <w:tcW w:w="1230" w:type="dxa"/>
            <w:vMerge w:val="restart"/>
            <w:vAlign w:val="center"/>
          </w:tcPr>
          <w:p w14:paraId="745692A4" w14:textId="77777777" w:rsidR="00951B2F" w:rsidRPr="00773AAA" w:rsidRDefault="00951B2F" w:rsidP="0040434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2"/>
                <w:szCs w:val="12"/>
              </w:rPr>
            </w:pPr>
            <w:r w:rsidRPr="00773AAA">
              <w:rPr>
                <w:rFonts w:ascii="Arial" w:hAnsi="Arial" w:cs="Arial"/>
                <w:sz w:val="12"/>
                <w:szCs w:val="12"/>
              </w:rPr>
              <w:t>SNOMED Code (AMP)</w:t>
            </w:r>
          </w:p>
        </w:tc>
        <w:tc>
          <w:tcPr>
            <w:tcW w:w="1222" w:type="dxa"/>
            <w:vMerge w:val="restart"/>
            <w:vAlign w:val="center"/>
          </w:tcPr>
          <w:p w14:paraId="384490E5" w14:textId="77777777" w:rsidR="00951B2F" w:rsidRPr="00773AAA" w:rsidRDefault="00951B2F" w:rsidP="0040434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2"/>
                <w:szCs w:val="12"/>
              </w:rPr>
            </w:pPr>
            <w:r w:rsidRPr="00773AAA">
              <w:rPr>
                <w:rFonts w:ascii="Arial" w:hAnsi="Arial" w:cs="Arial"/>
                <w:sz w:val="12"/>
                <w:szCs w:val="12"/>
              </w:rPr>
              <w:t>Batch Number Format(s)</w:t>
            </w:r>
          </w:p>
        </w:tc>
        <w:tc>
          <w:tcPr>
            <w:tcW w:w="5397" w:type="dxa"/>
            <w:gridSpan w:val="7"/>
            <w:vAlign w:val="center"/>
          </w:tcPr>
          <w:p w14:paraId="397769A6" w14:textId="77777777" w:rsidR="00951B2F" w:rsidRPr="00773AAA" w:rsidRDefault="00951B2F" w:rsidP="0040434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2"/>
                <w:szCs w:val="12"/>
              </w:rPr>
            </w:pPr>
            <w:r w:rsidRPr="00773AAA">
              <w:rPr>
                <w:rFonts w:ascii="Arial" w:hAnsi="Arial" w:cs="Arial"/>
                <w:sz w:val="12"/>
                <w:szCs w:val="12"/>
              </w:rPr>
              <w:t>POC system</w:t>
            </w:r>
          </w:p>
        </w:tc>
        <w:tc>
          <w:tcPr>
            <w:tcW w:w="1570" w:type="dxa"/>
            <w:gridSpan w:val="2"/>
            <w:vAlign w:val="center"/>
          </w:tcPr>
          <w:p w14:paraId="351CD195" w14:textId="77777777" w:rsidR="00951B2F" w:rsidRPr="00773AAA" w:rsidRDefault="00951B2F" w:rsidP="0040434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2"/>
                <w:szCs w:val="12"/>
              </w:rPr>
            </w:pPr>
            <w:r w:rsidRPr="00773AAA">
              <w:rPr>
                <w:rFonts w:ascii="Arial" w:hAnsi="Arial" w:cs="Arial"/>
                <w:sz w:val="12"/>
                <w:szCs w:val="12"/>
              </w:rPr>
              <w:t>Data Quality System</w:t>
            </w:r>
          </w:p>
        </w:tc>
        <w:tc>
          <w:tcPr>
            <w:tcW w:w="950" w:type="dxa"/>
            <w:vMerge w:val="restart"/>
            <w:vAlign w:val="center"/>
          </w:tcPr>
          <w:p w14:paraId="2DA11786" w14:textId="77777777" w:rsidR="00951B2F" w:rsidRPr="00773AAA" w:rsidRDefault="00951B2F" w:rsidP="68044F8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2"/>
                <w:szCs w:val="12"/>
              </w:rPr>
            </w:pPr>
            <w:r w:rsidRPr="003C4C1E">
              <w:rPr>
                <w:rFonts w:ascii="Arial" w:hAnsi="Arial" w:cs="Arial"/>
                <w:sz w:val="12"/>
                <w:szCs w:val="12"/>
              </w:rPr>
              <w:t>Programme</w:t>
            </w:r>
          </w:p>
          <w:p w14:paraId="181033B8" w14:textId="77777777" w:rsidR="00951B2F" w:rsidRPr="00773AAA" w:rsidRDefault="00951B2F" w:rsidP="68044F8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2"/>
                <w:szCs w:val="12"/>
              </w:rPr>
            </w:pPr>
            <w:r w:rsidRPr="003C4C1E">
              <w:rPr>
                <w:rFonts w:ascii="Arial" w:hAnsi="Arial" w:cs="Arial"/>
                <w:sz w:val="12"/>
                <w:szCs w:val="12"/>
              </w:rPr>
              <w:t>Recommended</w:t>
            </w:r>
          </w:p>
          <w:p w14:paraId="409CCA9F" w14:textId="77777777" w:rsidR="00951B2F" w:rsidRPr="00773AAA" w:rsidRDefault="00951B2F" w:rsidP="0040434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2"/>
                <w:szCs w:val="12"/>
              </w:rPr>
            </w:pPr>
            <w:r w:rsidRPr="00773AAA">
              <w:rPr>
                <w:rFonts w:ascii="Arial" w:hAnsi="Arial" w:cs="Arial"/>
                <w:sz w:val="12"/>
                <w:szCs w:val="12"/>
              </w:rPr>
              <w:t>Age</w:t>
            </w:r>
          </w:p>
        </w:tc>
        <w:tc>
          <w:tcPr>
            <w:tcW w:w="1645" w:type="dxa"/>
            <w:gridSpan w:val="2"/>
            <w:vAlign w:val="center"/>
          </w:tcPr>
          <w:p w14:paraId="5A16191E" w14:textId="77777777" w:rsidR="00951B2F" w:rsidRPr="00773AAA" w:rsidRDefault="00951B2F" w:rsidP="0040434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2"/>
                <w:szCs w:val="12"/>
              </w:rPr>
            </w:pPr>
            <w:r w:rsidRPr="00773AAA">
              <w:rPr>
                <w:rFonts w:ascii="Arial" w:hAnsi="Arial" w:cs="Arial"/>
                <w:sz w:val="12"/>
                <w:szCs w:val="12"/>
              </w:rPr>
              <w:t xml:space="preserve"> Expiry Date(s)</w:t>
            </w:r>
          </w:p>
        </w:tc>
      </w:tr>
      <w:tr w:rsidR="00217998" w:rsidRPr="00773AAA" w14:paraId="3D00F797" w14:textId="77777777" w:rsidTr="2CD1E890">
        <w:trPr>
          <w:cnfStyle w:val="000000100000" w:firstRow="0" w:lastRow="0" w:firstColumn="0" w:lastColumn="0" w:oddVBand="0" w:evenVBand="0" w:oddHBand="1" w:evenHBand="0" w:firstRowFirstColumn="0" w:firstRowLastColumn="0" w:lastRowFirstColumn="0" w:lastRowLastColumn="0"/>
          <w:trHeight w:val="617"/>
        </w:trPr>
        <w:tc>
          <w:tcPr>
            <w:cnfStyle w:val="001000000000" w:firstRow="0" w:lastRow="0" w:firstColumn="1" w:lastColumn="0" w:oddVBand="0" w:evenVBand="0" w:oddHBand="0" w:evenHBand="0" w:firstRowFirstColumn="0" w:firstRowLastColumn="0" w:lastRowFirstColumn="0" w:lastRowLastColumn="0"/>
            <w:tcW w:w="2042" w:type="dxa"/>
            <w:vMerge/>
          </w:tcPr>
          <w:p w14:paraId="358006E7" w14:textId="77777777" w:rsidR="00951B2F" w:rsidRPr="00773AAA" w:rsidRDefault="00951B2F" w:rsidP="0040434A">
            <w:pPr>
              <w:rPr>
                <w:rFonts w:ascii="Arial" w:hAnsi="Arial" w:cs="Arial"/>
              </w:rPr>
            </w:pPr>
          </w:p>
        </w:tc>
        <w:tc>
          <w:tcPr>
            <w:tcW w:w="1230" w:type="dxa"/>
            <w:vMerge/>
          </w:tcPr>
          <w:p w14:paraId="06A8D94A" w14:textId="77777777" w:rsidR="00951B2F" w:rsidRPr="00773AAA" w:rsidRDefault="00951B2F" w:rsidP="0040434A">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1222" w:type="dxa"/>
            <w:vMerge/>
          </w:tcPr>
          <w:p w14:paraId="16A4AFB2" w14:textId="77777777" w:rsidR="00951B2F" w:rsidRPr="00773AAA" w:rsidRDefault="00951B2F" w:rsidP="0040434A">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1125" w:type="dxa"/>
            <w:shd w:val="clear" w:color="auto" w:fill="368EE0"/>
            <w:vAlign w:val="center"/>
          </w:tcPr>
          <w:p w14:paraId="46F501E7" w14:textId="77777777" w:rsidR="00951B2F" w:rsidRPr="00773AAA" w:rsidRDefault="00951B2F"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12"/>
                <w:szCs w:val="12"/>
              </w:rPr>
            </w:pPr>
            <w:r w:rsidRPr="00773AAA">
              <w:rPr>
                <w:rFonts w:ascii="Arial" w:hAnsi="Arial" w:cs="Arial"/>
                <w:b/>
                <w:bCs/>
                <w:color w:val="FFFFFF" w:themeColor="background1"/>
                <w:sz w:val="12"/>
                <w:szCs w:val="12"/>
              </w:rPr>
              <w:t>Outcomes4Health</w:t>
            </w:r>
          </w:p>
        </w:tc>
        <w:tc>
          <w:tcPr>
            <w:tcW w:w="712" w:type="dxa"/>
            <w:shd w:val="clear" w:color="auto" w:fill="368EE0"/>
            <w:vAlign w:val="center"/>
          </w:tcPr>
          <w:p w14:paraId="4056C446" w14:textId="77777777" w:rsidR="00951B2F" w:rsidRPr="00773AAA" w:rsidRDefault="00951B2F"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12"/>
                <w:szCs w:val="12"/>
              </w:rPr>
            </w:pPr>
            <w:r w:rsidRPr="00773AAA">
              <w:rPr>
                <w:rFonts w:ascii="Arial" w:hAnsi="Arial" w:cs="Arial"/>
                <w:b/>
                <w:bCs/>
                <w:color w:val="FFFFFF" w:themeColor="background1"/>
                <w:sz w:val="12"/>
                <w:szCs w:val="12"/>
              </w:rPr>
              <w:t>Sonar</w:t>
            </w:r>
          </w:p>
        </w:tc>
        <w:tc>
          <w:tcPr>
            <w:tcW w:w="712" w:type="dxa"/>
            <w:shd w:val="clear" w:color="auto" w:fill="368EE0"/>
            <w:vAlign w:val="center"/>
          </w:tcPr>
          <w:p w14:paraId="5BB48499" w14:textId="77777777" w:rsidR="00951B2F" w:rsidRPr="00773AAA" w:rsidRDefault="00951B2F"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12"/>
                <w:szCs w:val="12"/>
              </w:rPr>
            </w:pPr>
            <w:proofErr w:type="spellStart"/>
            <w:r w:rsidRPr="00773AAA">
              <w:rPr>
                <w:rFonts w:ascii="Arial" w:hAnsi="Arial" w:cs="Arial"/>
                <w:b/>
                <w:bCs/>
                <w:color w:val="FFFFFF" w:themeColor="background1"/>
                <w:sz w:val="12"/>
                <w:szCs w:val="12"/>
              </w:rPr>
              <w:t>EVacc</w:t>
            </w:r>
            <w:proofErr w:type="spellEnd"/>
          </w:p>
        </w:tc>
        <w:tc>
          <w:tcPr>
            <w:tcW w:w="712" w:type="dxa"/>
            <w:shd w:val="clear" w:color="auto" w:fill="368EE0"/>
            <w:vAlign w:val="center"/>
          </w:tcPr>
          <w:p w14:paraId="374FD340" w14:textId="77777777" w:rsidR="00951B2F" w:rsidRPr="00773AAA" w:rsidRDefault="00951B2F"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12"/>
                <w:szCs w:val="12"/>
              </w:rPr>
            </w:pPr>
            <w:r w:rsidRPr="00773AAA">
              <w:rPr>
                <w:rFonts w:ascii="Arial" w:hAnsi="Arial" w:cs="Arial"/>
                <w:b/>
                <w:bCs/>
                <w:color w:val="FFFFFF" w:themeColor="background1"/>
                <w:sz w:val="12"/>
                <w:szCs w:val="12"/>
              </w:rPr>
              <w:t>NIMS App</w:t>
            </w:r>
          </w:p>
        </w:tc>
        <w:tc>
          <w:tcPr>
            <w:tcW w:w="712" w:type="dxa"/>
            <w:shd w:val="clear" w:color="auto" w:fill="368EE0"/>
            <w:vAlign w:val="center"/>
          </w:tcPr>
          <w:p w14:paraId="0C6806C9" w14:textId="77777777" w:rsidR="00951B2F" w:rsidRPr="00773AAA" w:rsidRDefault="00951B2F" w:rsidP="0040434A">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12"/>
                <w:szCs w:val="12"/>
              </w:rPr>
            </w:pPr>
            <w:r w:rsidRPr="00773AAA">
              <w:rPr>
                <w:rFonts w:ascii="Arial" w:hAnsi="Arial" w:cs="Arial"/>
                <w:b/>
                <w:bCs/>
                <w:color w:val="FFFFFF" w:themeColor="background1"/>
                <w:sz w:val="12"/>
                <w:szCs w:val="12"/>
              </w:rPr>
              <w:t>NIVS</w:t>
            </w:r>
          </w:p>
        </w:tc>
        <w:tc>
          <w:tcPr>
            <w:tcW w:w="712" w:type="dxa"/>
            <w:shd w:val="clear" w:color="auto" w:fill="368EE0"/>
            <w:vAlign w:val="center"/>
          </w:tcPr>
          <w:p w14:paraId="0DD8F9E8" w14:textId="77777777" w:rsidR="00951B2F" w:rsidRPr="00773AAA" w:rsidRDefault="00951B2F"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12"/>
                <w:szCs w:val="12"/>
              </w:rPr>
            </w:pPr>
            <w:r w:rsidRPr="00773AAA">
              <w:rPr>
                <w:rFonts w:ascii="Arial" w:hAnsi="Arial" w:cs="Arial"/>
                <w:b/>
                <w:bCs/>
                <w:color w:val="FFFFFF" w:themeColor="background1"/>
                <w:sz w:val="12"/>
                <w:szCs w:val="12"/>
              </w:rPr>
              <w:t xml:space="preserve">Helix </w:t>
            </w:r>
            <w:proofErr w:type="spellStart"/>
            <w:r w:rsidRPr="00773AAA">
              <w:rPr>
                <w:rFonts w:ascii="Arial" w:hAnsi="Arial" w:cs="Arial"/>
                <w:b/>
                <w:bCs/>
                <w:color w:val="FFFFFF" w:themeColor="background1"/>
                <w:sz w:val="12"/>
                <w:szCs w:val="12"/>
              </w:rPr>
              <w:t>Vaccs</w:t>
            </w:r>
            <w:proofErr w:type="spellEnd"/>
            <w:r w:rsidRPr="00773AAA">
              <w:rPr>
                <w:rFonts w:ascii="Arial" w:hAnsi="Arial" w:cs="Arial"/>
                <w:b/>
                <w:bCs/>
                <w:color w:val="FFFFFF" w:themeColor="background1"/>
                <w:sz w:val="12"/>
                <w:szCs w:val="12"/>
              </w:rPr>
              <w:t xml:space="preserve"> App</w:t>
            </w:r>
          </w:p>
        </w:tc>
        <w:tc>
          <w:tcPr>
            <w:tcW w:w="712" w:type="dxa"/>
            <w:shd w:val="clear" w:color="auto" w:fill="368EE0"/>
            <w:vAlign w:val="center"/>
          </w:tcPr>
          <w:p w14:paraId="57F7E530" w14:textId="77777777" w:rsidR="00951B2F" w:rsidRPr="00773AAA" w:rsidRDefault="00951B2F"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12"/>
                <w:szCs w:val="12"/>
              </w:rPr>
            </w:pPr>
            <w:r w:rsidRPr="00773AAA">
              <w:rPr>
                <w:rFonts w:ascii="Arial" w:hAnsi="Arial" w:cs="Arial"/>
                <w:b/>
                <w:bCs/>
                <w:color w:val="FFFFFF" w:themeColor="background1"/>
                <w:sz w:val="12"/>
                <w:szCs w:val="12"/>
              </w:rPr>
              <w:t>TPP POC</w:t>
            </w:r>
          </w:p>
        </w:tc>
        <w:tc>
          <w:tcPr>
            <w:tcW w:w="721" w:type="dxa"/>
            <w:shd w:val="clear" w:color="auto" w:fill="368EE0"/>
            <w:vAlign w:val="center"/>
          </w:tcPr>
          <w:p w14:paraId="5C204D35" w14:textId="77777777" w:rsidR="00951B2F" w:rsidRPr="00773AAA" w:rsidRDefault="00951B2F"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12"/>
                <w:szCs w:val="12"/>
              </w:rPr>
            </w:pPr>
            <w:r w:rsidRPr="00773AAA">
              <w:rPr>
                <w:rFonts w:ascii="Arial" w:hAnsi="Arial" w:cs="Arial"/>
                <w:b/>
                <w:bCs/>
                <w:color w:val="FFFFFF" w:themeColor="background1"/>
                <w:sz w:val="12"/>
                <w:szCs w:val="12"/>
              </w:rPr>
              <w:t>NIMS App VDRS</w:t>
            </w:r>
          </w:p>
        </w:tc>
        <w:tc>
          <w:tcPr>
            <w:tcW w:w="849" w:type="dxa"/>
            <w:shd w:val="clear" w:color="auto" w:fill="368EE0"/>
            <w:vAlign w:val="center"/>
          </w:tcPr>
          <w:p w14:paraId="5E3EE43C" w14:textId="77777777" w:rsidR="00951B2F" w:rsidRPr="00773AAA" w:rsidRDefault="00951B2F"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12"/>
                <w:szCs w:val="12"/>
              </w:rPr>
            </w:pPr>
            <w:r w:rsidRPr="00773AAA">
              <w:rPr>
                <w:rFonts w:ascii="Arial" w:hAnsi="Arial" w:cs="Arial"/>
                <w:b/>
                <w:bCs/>
                <w:color w:val="FFFFFF" w:themeColor="background1"/>
                <w:sz w:val="12"/>
                <w:szCs w:val="12"/>
              </w:rPr>
              <w:t>Bulk Upload Tool</w:t>
            </w:r>
          </w:p>
        </w:tc>
        <w:tc>
          <w:tcPr>
            <w:tcW w:w="950" w:type="dxa"/>
            <w:vMerge/>
          </w:tcPr>
          <w:p w14:paraId="2DC6C6E9" w14:textId="77777777" w:rsidR="00951B2F" w:rsidRPr="00773AAA" w:rsidRDefault="00951B2F" w:rsidP="0040434A">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855" w:type="dxa"/>
            <w:shd w:val="clear" w:color="auto" w:fill="368EE0"/>
            <w:vAlign w:val="center"/>
          </w:tcPr>
          <w:p w14:paraId="3DC9AED0" w14:textId="77777777" w:rsidR="00951B2F" w:rsidRPr="00773AAA" w:rsidRDefault="00951B2F"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12"/>
                <w:szCs w:val="12"/>
              </w:rPr>
            </w:pPr>
            <w:r w:rsidRPr="00773AAA">
              <w:rPr>
                <w:rFonts w:ascii="Arial" w:hAnsi="Arial" w:cs="Arial"/>
                <w:b/>
                <w:bCs/>
                <w:color w:val="FFFFFF" w:themeColor="background1"/>
                <w:sz w:val="12"/>
                <w:szCs w:val="12"/>
              </w:rPr>
              <w:t>Manufacturer Expiry date [1]</w:t>
            </w:r>
          </w:p>
        </w:tc>
        <w:tc>
          <w:tcPr>
            <w:tcW w:w="790" w:type="dxa"/>
            <w:shd w:val="clear" w:color="auto" w:fill="368EE0"/>
            <w:vAlign w:val="center"/>
          </w:tcPr>
          <w:p w14:paraId="7D44370D" w14:textId="77777777" w:rsidR="00951B2F" w:rsidRPr="00773AAA" w:rsidRDefault="00951B2F"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12"/>
                <w:szCs w:val="12"/>
              </w:rPr>
            </w:pPr>
            <w:r w:rsidRPr="00773AAA">
              <w:rPr>
                <w:rFonts w:ascii="Arial" w:hAnsi="Arial" w:cs="Arial"/>
                <w:b/>
                <w:bCs/>
                <w:color w:val="FFFFFF" w:themeColor="background1"/>
                <w:sz w:val="12"/>
                <w:szCs w:val="12"/>
              </w:rPr>
              <w:t>Use by date [2]</w:t>
            </w:r>
          </w:p>
        </w:tc>
      </w:tr>
      <w:tr w:rsidR="00951B2F" w:rsidRPr="00773AAA" w14:paraId="31CCA0B6" w14:textId="77777777" w:rsidTr="2CD1E890">
        <w:trPr>
          <w:trHeight w:val="1137"/>
        </w:trPr>
        <w:tc>
          <w:tcPr>
            <w:cnfStyle w:val="001000000000" w:firstRow="0" w:lastRow="0" w:firstColumn="1" w:lastColumn="0" w:oddVBand="0" w:evenVBand="0" w:oddHBand="0" w:evenHBand="0" w:firstRowFirstColumn="0" w:firstRowLastColumn="0" w:lastRowFirstColumn="0" w:lastRowLastColumn="0"/>
            <w:tcW w:w="2042" w:type="dxa"/>
            <w:vAlign w:val="center"/>
          </w:tcPr>
          <w:p w14:paraId="4D4FFEDF" w14:textId="77777777" w:rsidR="00951B2F" w:rsidRPr="007C5720" w:rsidRDefault="00951B2F" w:rsidP="6595BAF4">
            <w:pPr>
              <w:spacing w:line="259" w:lineRule="auto"/>
              <w:jc w:val="center"/>
              <w:rPr>
                <w:rFonts w:ascii="Arial" w:hAnsi="Arial" w:cs="Arial"/>
                <w:strike/>
                <w:color w:val="70AD47" w:themeColor="accent6"/>
                <w:sz w:val="12"/>
                <w:szCs w:val="12"/>
              </w:rPr>
            </w:pPr>
            <w:bookmarkStart w:id="17" w:name="OLE_LINK6"/>
            <w:r w:rsidRPr="6595BAF4">
              <w:rPr>
                <w:rFonts w:ascii="Arial" w:hAnsi="Arial" w:cs="Arial"/>
                <w:strike/>
                <w:color w:val="70AD47" w:themeColor="accent6"/>
                <w:sz w:val="12"/>
                <w:szCs w:val="12"/>
              </w:rPr>
              <w:t xml:space="preserve">Comirnaty Original/Omicron BA.4-5 </w:t>
            </w:r>
            <w:bookmarkEnd w:id="17"/>
            <w:r w:rsidRPr="6595BAF4">
              <w:rPr>
                <w:rFonts w:ascii="Arial" w:hAnsi="Arial" w:cs="Arial"/>
                <w:strike/>
                <w:color w:val="70AD47" w:themeColor="accent6"/>
                <w:sz w:val="12"/>
                <w:szCs w:val="12"/>
              </w:rPr>
              <w:t>COVID-19 mRNA Vaccine 15micrograms/15micrograms/0.3ml dose dispersion for injection multidose vials (Pfizer Ltd)</w:t>
            </w:r>
          </w:p>
          <w:p w14:paraId="10F18E9A" w14:textId="77777777" w:rsidR="00951B2F" w:rsidRPr="007C5720" w:rsidRDefault="00951B2F" w:rsidP="6595BAF4">
            <w:pPr>
              <w:spacing w:line="259" w:lineRule="auto"/>
              <w:jc w:val="center"/>
              <w:rPr>
                <w:rFonts w:ascii="Arial" w:hAnsi="Arial" w:cs="Arial"/>
                <w:strike/>
                <w:color w:val="70AD47" w:themeColor="accent6"/>
                <w:sz w:val="12"/>
                <w:szCs w:val="12"/>
              </w:rPr>
            </w:pPr>
          </w:p>
        </w:tc>
        <w:tc>
          <w:tcPr>
            <w:tcW w:w="1230" w:type="dxa"/>
            <w:vAlign w:val="center"/>
          </w:tcPr>
          <w:p w14:paraId="5B643292" w14:textId="77777777" w:rsidR="00951B2F" w:rsidRPr="007C5720" w:rsidRDefault="00951B2F" w:rsidP="6595BAF4">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6595BAF4">
              <w:rPr>
                <w:rFonts w:ascii="Arial" w:hAnsi="Arial" w:cs="Arial"/>
                <w:strike/>
                <w:color w:val="70AD47" w:themeColor="accent6"/>
                <w:sz w:val="12"/>
                <w:szCs w:val="12"/>
              </w:rPr>
              <w:t>41239511000001102</w:t>
            </w:r>
          </w:p>
        </w:tc>
        <w:tc>
          <w:tcPr>
            <w:tcW w:w="1222" w:type="dxa"/>
            <w:vAlign w:val="center"/>
          </w:tcPr>
          <w:p w14:paraId="2DF4EBFF" w14:textId="460BEC73" w:rsidR="00951B2F" w:rsidRPr="007C5720" w:rsidRDefault="00951B2F" w:rsidP="6595BAF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proofErr w:type="spellStart"/>
            <w:r w:rsidRPr="6595BAF4">
              <w:rPr>
                <w:rFonts w:ascii="Arial" w:hAnsi="Arial" w:cs="Arial"/>
                <w:strike/>
                <w:color w:val="70AD47" w:themeColor="accent6"/>
                <w:sz w:val="12"/>
                <w:szCs w:val="12"/>
              </w:rPr>
              <w:t>AAnnnn</w:t>
            </w:r>
            <w:proofErr w:type="spellEnd"/>
          </w:p>
        </w:tc>
        <w:tc>
          <w:tcPr>
            <w:tcW w:w="1125" w:type="dxa"/>
            <w:vAlign w:val="center"/>
          </w:tcPr>
          <w:p w14:paraId="280E7120" w14:textId="77777777" w:rsidR="00951B2F" w:rsidRPr="007C5720" w:rsidRDefault="00951B2F" w:rsidP="6595BAF4">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6595BAF4">
              <w:rPr>
                <w:rFonts w:ascii="Segoe UI Symbol" w:hAnsi="Segoe UI Symbol" w:cs="Segoe UI Symbol"/>
                <w:strike/>
                <w:color w:val="70AD47" w:themeColor="accent6"/>
                <w:sz w:val="12"/>
                <w:szCs w:val="12"/>
              </w:rPr>
              <w:t>✓</w:t>
            </w:r>
          </w:p>
        </w:tc>
        <w:tc>
          <w:tcPr>
            <w:tcW w:w="712" w:type="dxa"/>
            <w:vAlign w:val="center"/>
          </w:tcPr>
          <w:p w14:paraId="4D16AA26" w14:textId="77777777" w:rsidR="00951B2F" w:rsidRPr="007C5720" w:rsidRDefault="00951B2F" w:rsidP="6595BAF4">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6595BAF4">
              <w:rPr>
                <w:rFonts w:ascii="Segoe UI Symbol" w:hAnsi="Segoe UI Symbol" w:cs="Segoe UI Symbol"/>
                <w:strike/>
                <w:color w:val="70AD47" w:themeColor="accent6"/>
                <w:sz w:val="12"/>
                <w:szCs w:val="12"/>
              </w:rPr>
              <w:t>✓</w:t>
            </w:r>
          </w:p>
        </w:tc>
        <w:tc>
          <w:tcPr>
            <w:tcW w:w="712" w:type="dxa"/>
            <w:vAlign w:val="center"/>
          </w:tcPr>
          <w:p w14:paraId="798A3F41" w14:textId="77777777" w:rsidR="00951B2F" w:rsidRPr="007C5720" w:rsidRDefault="00951B2F" w:rsidP="6595BAF4">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6595BAF4">
              <w:rPr>
                <w:rFonts w:ascii="Segoe UI Symbol" w:hAnsi="Segoe UI Symbol" w:cs="Segoe UI Symbol"/>
                <w:strike/>
                <w:color w:val="70AD47" w:themeColor="accent6"/>
                <w:sz w:val="12"/>
                <w:szCs w:val="12"/>
              </w:rPr>
              <w:t>✓</w:t>
            </w:r>
          </w:p>
        </w:tc>
        <w:tc>
          <w:tcPr>
            <w:tcW w:w="712" w:type="dxa"/>
            <w:vAlign w:val="center"/>
          </w:tcPr>
          <w:p w14:paraId="47A99D72" w14:textId="77777777" w:rsidR="00951B2F" w:rsidRPr="007C5720" w:rsidRDefault="00951B2F" w:rsidP="6595BAF4">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6595BAF4">
              <w:rPr>
                <w:rFonts w:ascii="Segoe UI Symbol" w:hAnsi="Segoe UI Symbol" w:cs="Segoe UI Symbol"/>
                <w:strike/>
                <w:color w:val="70AD47" w:themeColor="accent6"/>
                <w:sz w:val="12"/>
                <w:szCs w:val="12"/>
              </w:rPr>
              <w:t>✓</w:t>
            </w:r>
          </w:p>
        </w:tc>
        <w:tc>
          <w:tcPr>
            <w:tcW w:w="712" w:type="dxa"/>
            <w:vAlign w:val="center"/>
          </w:tcPr>
          <w:p w14:paraId="5109E991" w14:textId="77777777" w:rsidR="00951B2F" w:rsidRPr="007C5720" w:rsidRDefault="00951B2F" w:rsidP="6595BAF4">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6595BAF4">
              <w:rPr>
                <w:rFonts w:ascii="Segoe UI Symbol" w:hAnsi="Segoe UI Symbol" w:cs="Segoe UI Symbol"/>
                <w:strike/>
                <w:color w:val="70AD47" w:themeColor="accent6"/>
                <w:sz w:val="12"/>
                <w:szCs w:val="12"/>
              </w:rPr>
              <w:t>✓</w:t>
            </w:r>
          </w:p>
        </w:tc>
        <w:tc>
          <w:tcPr>
            <w:tcW w:w="712" w:type="dxa"/>
            <w:vAlign w:val="center"/>
          </w:tcPr>
          <w:p w14:paraId="045240A3" w14:textId="77777777" w:rsidR="00951B2F" w:rsidRPr="007C5720" w:rsidRDefault="00951B2F" w:rsidP="6595BAF4">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6595BAF4">
              <w:rPr>
                <w:rFonts w:ascii="Segoe UI Symbol" w:hAnsi="Segoe UI Symbol" w:cs="Segoe UI Symbol"/>
                <w:strike/>
                <w:color w:val="70AD47" w:themeColor="accent6"/>
                <w:sz w:val="12"/>
                <w:szCs w:val="12"/>
              </w:rPr>
              <w:t>✓</w:t>
            </w:r>
          </w:p>
        </w:tc>
        <w:tc>
          <w:tcPr>
            <w:tcW w:w="712" w:type="dxa"/>
            <w:vAlign w:val="center"/>
          </w:tcPr>
          <w:p w14:paraId="62866256" w14:textId="77777777" w:rsidR="00951B2F" w:rsidRPr="007C5720" w:rsidRDefault="00951B2F" w:rsidP="6595BAF4">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6595BAF4">
              <w:rPr>
                <w:rFonts w:ascii="Segoe UI Symbol" w:hAnsi="Segoe UI Symbol" w:cs="Segoe UI Symbol"/>
                <w:strike/>
                <w:color w:val="70AD47" w:themeColor="accent6"/>
                <w:sz w:val="12"/>
                <w:szCs w:val="12"/>
              </w:rPr>
              <w:t>✓</w:t>
            </w:r>
          </w:p>
        </w:tc>
        <w:tc>
          <w:tcPr>
            <w:tcW w:w="721" w:type="dxa"/>
            <w:vAlign w:val="center"/>
          </w:tcPr>
          <w:p w14:paraId="58777520" w14:textId="77777777" w:rsidR="00951B2F" w:rsidRPr="007C5720" w:rsidRDefault="00951B2F" w:rsidP="6595BAF4">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6595BAF4">
              <w:rPr>
                <w:rFonts w:ascii="Segoe UI Symbol" w:hAnsi="Segoe UI Symbol" w:cs="Segoe UI Symbol"/>
                <w:strike/>
                <w:color w:val="70AD47" w:themeColor="accent6"/>
                <w:sz w:val="12"/>
                <w:szCs w:val="12"/>
              </w:rPr>
              <w:t>✓</w:t>
            </w:r>
          </w:p>
        </w:tc>
        <w:tc>
          <w:tcPr>
            <w:tcW w:w="849" w:type="dxa"/>
            <w:vAlign w:val="center"/>
          </w:tcPr>
          <w:p w14:paraId="79D53E70" w14:textId="77777777" w:rsidR="00951B2F" w:rsidRPr="007C5720" w:rsidRDefault="00951B2F" w:rsidP="6595BAF4">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6595BAF4">
              <w:rPr>
                <w:rFonts w:ascii="Segoe UI Symbol" w:hAnsi="Segoe UI Symbol" w:cs="Segoe UI Symbol"/>
                <w:strike/>
                <w:color w:val="70AD47" w:themeColor="accent6"/>
                <w:sz w:val="12"/>
                <w:szCs w:val="12"/>
              </w:rPr>
              <w:t>✓</w:t>
            </w:r>
          </w:p>
        </w:tc>
        <w:tc>
          <w:tcPr>
            <w:tcW w:w="950" w:type="dxa"/>
            <w:vAlign w:val="center"/>
          </w:tcPr>
          <w:p w14:paraId="04C94B86" w14:textId="77777777" w:rsidR="00951B2F" w:rsidRPr="007C5720" w:rsidRDefault="00951B2F" w:rsidP="6595BAF4">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6595BAF4">
              <w:rPr>
                <w:rFonts w:ascii="Arial" w:hAnsi="Arial" w:cs="Arial"/>
                <w:strike/>
                <w:color w:val="70AD47" w:themeColor="accent6"/>
                <w:sz w:val="12"/>
                <w:szCs w:val="12"/>
              </w:rPr>
              <w:t>12+</w:t>
            </w:r>
          </w:p>
        </w:tc>
        <w:tc>
          <w:tcPr>
            <w:tcW w:w="855" w:type="dxa"/>
            <w:vAlign w:val="center"/>
          </w:tcPr>
          <w:p w14:paraId="3962F878" w14:textId="77777777" w:rsidR="00951B2F" w:rsidRPr="007C5720" w:rsidRDefault="00951B2F" w:rsidP="6595BAF4">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6595BAF4">
              <w:rPr>
                <w:rFonts w:ascii="Segoe UI Symbol" w:hAnsi="Segoe UI Symbol" w:cs="Segoe UI Symbol"/>
                <w:strike/>
                <w:color w:val="70AD47" w:themeColor="accent6"/>
                <w:sz w:val="12"/>
                <w:szCs w:val="12"/>
              </w:rPr>
              <w:t>✓</w:t>
            </w:r>
          </w:p>
        </w:tc>
        <w:tc>
          <w:tcPr>
            <w:tcW w:w="790" w:type="dxa"/>
            <w:vAlign w:val="center"/>
          </w:tcPr>
          <w:p w14:paraId="24E2F48E" w14:textId="77777777" w:rsidR="00951B2F" w:rsidRPr="007C5720" w:rsidRDefault="00951B2F" w:rsidP="6595BAF4">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6595BAF4">
              <w:rPr>
                <w:rFonts w:ascii="Segoe UI Symbol" w:hAnsi="Segoe UI Symbol" w:cs="Segoe UI Symbol"/>
                <w:strike/>
                <w:color w:val="70AD47" w:themeColor="accent6"/>
                <w:sz w:val="12"/>
                <w:szCs w:val="12"/>
              </w:rPr>
              <w:t>✓</w:t>
            </w:r>
          </w:p>
        </w:tc>
      </w:tr>
      <w:tr w:rsidR="007E78E8" w:rsidRPr="00773AAA" w14:paraId="6D032064" w14:textId="77777777" w:rsidTr="2CD1E890">
        <w:trPr>
          <w:cnfStyle w:val="000000100000" w:firstRow="0" w:lastRow="0" w:firstColumn="0" w:lastColumn="0" w:oddVBand="0" w:evenVBand="0" w:oddHBand="1" w:evenHBand="0" w:firstRowFirstColumn="0" w:firstRowLastColumn="0" w:lastRowFirstColumn="0" w:lastRowLastColumn="0"/>
          <w:trHeight w:val="1137"/>
        </w:trPr>
        <w:tc>
          <w:tcPr>
            <w:cnfStyle w:val="001000000000" w:firstRow="0" w:lastRow="0" w:firstColumn="1" w:lastColumn="0" w:oddVBand="0" w:evenVBand="0" w:oddHBand="0" w:evenHBand="0" w:firstRowFirstColumn="0" w:firstRowLastColumn="0" w:lastRowFirstColumn="0" w:lastRowLastColumn="0"/>
            <w:tcW w:w="2042" w:type="dxa"/>
            <w:vAlign w:val="center"/>
          </w:tcPr>
          <w:p w14:paraId="6578B5CF" w14:textId="31C326C8" w:rsidR="007E78E8" w:rsidRPr="00217998" w:rsidRDefault="253A3E49" w:rsidP="2CD1E890">
            <w:pPr>
              <w:spacing w:line="259" w:lineRule="auto"/>
              <w:jc w:val="center"/>
              <w:rPr>
                <w:rFonts w:ascii="Arial" w:hAnsi="Arial" w:cs="Arial"/>
                <w:strike/>
                <w:color w:val="00B050"/>
                <w:sz w:val="12"/>
                <w:szCs w:val="12"/>
              </w:rPr>
            </w:pPr>
            <w:r w:rsidRPr="2CD1E890">
              <w:rPr>
                <w:rFonts w:ascii="Arial" w:hAnsi="Arial" w:cs="Arial"/>
                <w:strike/>
                <w:color w:val="00B050"/>
                <w:sz w:val="12"/>
                <w:szCs w:val="12"/>
              </w:rPr>
              <w:t>Comirnaty Omicron XBB.1.5 COVID-19 mRNA Vaccine 30micrograms/0.3ml dose dispersion for injection multidose vials (Pfizer Ltd)</w:t>
            </w:r>
          </w:p>
        </w:tc>
        <w:tc>
          <w:tcPr>
            <w:tcW w:w="1230" w:type="dxa"/>
            <w:vAlign w:val="center"/>
          </w:tcPr>
          <w:p w14:paraId="62E3BB9C" w14:textId="6140A4C8" w:rsidR="007E78E8" w:rsidRPr="00217998" w:rsidRDefault="239D3AA9" w:rsidP="2CD1E890">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2CD1E890">
              <w:rPr>
                <w:rFonts w:ascii="Arial" w:hAnsi="Arial" w:cs="Arial"/>
                <w:strike/>
                <w:color w:val="00B050"/>
                <w:sz w:val="12"/>
                <w:szCs w:val="12"/>
              </w:rPr>
              <w:t>42020711000001107</w:t>
            </w:r>
          </w:p>
        </w:tc>
        <w:tc>
          <w:tcPr>
            <w:tcW w:w="1222" w:type="dxa"/>
            <w:vAlign w:val="center"/>
          </w:tcPr>
          <w:p w14:paraId="55A141B6" w14:textId="1D90FE36" w:rsidR="007E78E8" w:rsidRPr="00217998" w:rsidRDefault="60972566" w:rsidP="2CD1E890">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proofErr w:type="spellStart"/>
            <w:r w:rsidRPr="2CD1E890">
              <w:rPr>
                <w:rFonts w:ascii="Arial" w:eastAsia="Arial" w:hAnsi="Arial" w:cs="Arial"/>
                <w:strike/>
                <w:color w:val="00B050"/>
                <w:sz w:val="12"/>
                <w:szCs w:val="12"/>
              </w:rPr>
              <w:t>AAnnnn</w:t>
            </w:r>
            <w:proofErr w:type="spellEnd"/>
          </w:p>
        </w:tc>
        <w:tc>
          <w:tcPr>
            <w:tcW w:w="1125" w:type="dxa"/>
            <w:vAlign w:val="center"/>
          </w:tcPr>
          <w:p w14:paraId="2662CE7E" w14:textId="1AE306CD" w:rsidR="007E78E8" w:rsidRPr="00217998" w:rsidRDefault="239D3AA9"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w:t>
            </w:r>
          </w:p>
        </w:tc>
        <w:tc>
          <w:tcPr>
            <w:tcW w:w="712" w:type="dxa"/>
            <w:vAlign w:val="center"/>
          </w:tcPr>
          <w:p w14:paraId="3798766A" w14:textId="12889A8D" w:rsidR="007E78E8" w:rsidRPr="00217998" w:rsidRDefault="239D3AA9"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w:t>
            </w:r>
          </w:p>
        </w:tc>
        <w:tc>
          <w:tcPr>
            <w:tcW w:w="712" w:type="dxa"/>
            <w:vAlign w:val="center"/>
          </w:tcPr>
          <w:p w14:paraId="6F0394A6" w14:textId="1D9DCFEB" w:rsidR="007E78E8" w:rsidRPr="00217998" w:rsidRDefault="239D3AA9"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w:t>
            </w:r>
          </w:p>
        </w:tc>
        <w:tc>
          <w:tcPr>
            <w:tcW w:w="712" w:type="dxa"/>
            <w:vAlign w:val="center"/>
          </w:tcPr>
          <w:p w14:paraId="776AA3D4" w14:textId="7BC42AE9" w:rsidR="007E78E8" w:rsidRPr="00217998" w:rsidRDefault="239D3AA9"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N/A</w:t>
            </w:r>
          </w:p>
        </w:tc>
        <w:tc>
          <w:tcPr>
            <w:tcW w:w="712" w:type="dxa"/>
            <w:vAlign w:val="center"/>
          </w:tcPr>
          <w:p w14:paraId="511C0236" w14:textId="5BCE1979" w:rsidR="007E78E8" w:rsidRPr="00217998" w:rsidRDefault="239D3AA9"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w:t>
            </w:r>
          </w:p>
        </w:tc>
        <w:tc>
          <w:tcPr>
            <w:tcW w:w="712" w:type="dxa"/>
            <w:vAlign w:val="center"/>
          </w:tcPr>
          <w:p w14:paraId="3A8DB7BF" w14:textId="0CB42255" w:rsidR="007E78E8" w:rsidRPr="00217998" w:rsidRDefault="239D3AA9"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w:t>
            </w:r>
          </w:p>
        </w:tc>
        <w:tc>
          <w:tcPr>
            <w:tcW w:w="712" w:type="dxa"/>
            <w:vAlign w:val="center"/>
          </w:tcPr>
          <w:p w14:paraId="69CEE3F7" w14:textId="7595D584" w:rsidR="007E78E8" w:rsidRPr="00217998" w:rsidRDefault="239D3AA9"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w:t>
            </w:r>
          </w:p>
        </w:tc>
        <w:tc>
          <w:tcPr>
            <w:tcW w:w="721" w:type="dxa"/>
            <w:vAlign w:val="center"/>
          </w:tcPr>
          <w:p w14:paraId="410C62CE" w14:textId="2CA220E3" w:rsidR="007E78E8" w:rsidRPr="00217998" w:rsidRDefault="239D3AA9"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N/A</w:t>
            </w:r>
          </w:p>
        </w:tc>
        <w:tc>
          <w:tcPr>
            <w:tcW w:w="849" w:type="dxa"/>
            <w:vAlign w:val="center"/>
          </w:tcPr>
          <w:p w14:paraId="13375E24" w14:textId="701E97B1" w:rsidR="007E78E8" w:rsidRPr="00217998" w:rsidRDefault="239D3AA9"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w:t>
            </w:r>
          </w:p>
        </w:tc>
        <w:tc>
          <w:tcPr>
            <w:tcW w:w="950" w:type="dxa"/>
            <w:vAlign w:val="center"/>
          </w:tcPr>
          <w:p w14:paraId="4E2354BB" w14:textId="4078EA41" w:rsidR="007E78E8" w:rsidRPr="00217998" w:rsidRDefault="239D3AA9" w:rsidP="2CD1E890">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2CD1E890">
              <w:rPr>
                <w:rFonts w:ascii="Arial" w:hAnsi="Arial" w:cs="Arial"/>
                <w:strike/>
                <w:color w:val="00B050"/>
                <w:sz w:val="12"/>
                <w:szCs w:val="12"/>
              </w:rPr>
              <w:t>12+</w:t>
            </w:r>
          </w:p>
        </w:tc>
        <w:tc>
          <w:tcPr>
            <w:tcW w:w="855" w:type="dxa"/>
            <w:vAlign w:val="center"/>
          </w:tcPr>
          <w:p w14:paraId="3C7678FA" w14:textId="3B49010D" w:rsidR="007E78E8" w:rsidRPr="00217998" w:rsidRDefault="239D3AA9"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w:t>
            </w:r>
          </w:p>
        </w:tc>
        <w:tc>
          <w:tcPr>
            <w:tcW w:w="790" w:type="dxa"/>
            <w:vAlign w:val="center"/>
          </w:tcPr>
          <w:p w14:paraId="280BF001" w14:textId="7ABA1481" w:rsidR="007E78E8" w:rsidRPr="00217998" w:rsidRDefault="239D3AA9"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w:t>
            </w:r>
          </w:p>
        </w:tc>
      </w:tr>
      <w:tr w:rsidR="007E78E8" w:rsidRPr="00773AAA" w14:paraId="0D440F1A" w14:textId="77777777" w:rsidTr="2CD1E890">
        <w:trPr>
          <w:trHeight w:val="1137"/>
        </w:trPr>
        <w:tc>
          <w:tcPr>
            <w:cnfStyle w:val="001000000000" w:firstRow="0" w:lastRow="0" w:firstColumn="1" w:lastColumn="0" w:oddVBand="0" w:evenVBand="0" w:oddHBand="0" w:evenHBand="0" w:firstRowFirstColumn="0" w:firstRowLastColumn="0" w:lastRowFirstColumn="0" w:lastRowLastColumn="0"/>
            <w:tcW w:w="2042" w:type="dxa"/>
            <w:vAlign w:val="center"/>
          </w:tcPr>
          <w:p w14:paraId="0B9FAB78" w14:textId="438A0731" w:rsidR="007E78E8" w:rsidRPr="00217998" w:rsidRDefault="0230BE17" w:rsidP="6595BAF4">
            <w:pPr>
              <w:spacing w:line="259" w:lineRule="auto"/>
              <w:jc w:val="center"/>
              <w:rPr>
                <w:rFonts w:ascii="Arial" w:hAnsi="Arial" w:cs="Arial"/>
                <w:strike/>
                <w:color w:val="70AD47" w:themeColor="accent6"/>
                <w:sz w:val="12"/>
                <w:szCs w:val="12"/>
              </w:rPr>
            </w:pPr>
            <w:r w:rsidRPr="6595BAF4">
              <w:rPr>
                <w:rFonts w:ascii="Arial" w:hAnsi="Arial" w:cs="Arial"/>
                <w:strike/>
                <w:color w:val="70AD47" w:themeColor="accent6"/>
                <w:sz w:val="12"/>
                <w:szCs w:val="12"/>
              </w:rPr>
              <w:t>Spikevax XBB.1.5 COVID-19 mRNA Vaccine 0.1mg/1ml dispersion for injection multidose vials (Moderna, Inc)</w:t>
            </w:r>
          </w:p>
        </w:tc>
        <w:tc>
          <w:tcPr>
            <w:tcW w:w="1230" w:type="dxa"/>
            <w:vAlign w:val="center"/>
          </w:tcPr>
          <w:p w14:paraId="0781C71B" w14:textId="232FB5BE" w:rsidR="007E78E8" w:rsidRPr="00217998" w:rsidRDefault="549D95DC" w:rsidP="6595BAF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6595BAF4">
              <w:rPr>
                <w:rFonts w:ascii="Arial" w:hAnsi="Arial" w:cs="Arial"/>
                <w:strike/>
                <w:color w:val="70AD47" w:themeColor="accent6"/>
                <w:sz w:val="12"/>
                <w:szCs w:val="12"/>
              </w:rPr>
              <w:t>42023311000001102</w:t>
            </w:r>
          </w:p>
        </w:tc>
        <w:tc>
          <w:tcPr>
            <w:tcW w:w="1222" w:type="dxa"/>
            <w:vAlign w:val="center"/>
          </w:tcPr>
          <w:p w14:paraId="62873B20" w14:textId="77777777" w:rsidR="00B634C0" w:rsidRPr="00217998" w:rsidRDefault="5F5FF31E" w:rsidP="6595BAF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proofErr w:type="spellStart"/>
            <w:r w:rsidRPr="6595BAF4">
              <w:rPr>
                <w:rFonts w:ascii="Arial" w:hAnsi="Arial" w:cs="Arial"/>
                <w:strike/>
                <w:color w:val="70AD47" w:themeColor="accent6"/>
                <w:sz w:val="12"/>
                <w:szCs w:val="12"/>
              </w:rPr>
              <w:t>nnnnnnA</w:t>
            </w:r>
            <w:proofErr w:type="spellEnd"/>
            <w:r w:rsidRPr="6595BAF4">
              <w:rPr>
                <w:rFonts w:ascii="Arial" w:hAnsi="Arial" w:cs="Arial"/>
                <w:strike/>
                <w:color w:val="70AD47" w:themeColor="accent6"/>
                <w:sz w:val="12"/>
                <w:szCs w:val="12"/>
              </w:rPr>
              <w:t xml:space="preserve"> /</w:t>
            </w:r>
          </w:p>
          <w:p w14:paraId="18C0063E" w14:textId="78F418E2" w:rsidR="007E78E8" w:rsidRPr="00217998" w:rsidRDefault="5F5FF31E" w:rsidP="6595BAF4">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vertAlign w:val="subscript"/>
              </w:rPr>
            </w:pPr>
            <w:proofErr w:type="spellStart"/>
            <w:r w:rsidRPr="6595BAF4">
              <w:rPr>
                <w:rFonts w:ascii="Arial" w:hAnsi="Arial" w:cs="Arial"/>
                <w:strike/>
                <w:color w:val="70AD47" w:themeColor="accent6"/>
                <w:sz w:val="12"/>
                <w:szCs w:val="12"/>
              </w:rPr>
              <w:t>AAnnnnA</w:t>
            </w:r>
            <w:proofErr w:type="spellEnd"/>
          </w:p>
        </w:tc>
        <w:tc>
          <w:tcPr>
            <w:tcW w:w="1125" w:type="dxa"/>
            <w:vAlign w:val="center"/>
          </w:tcPr>
          <w:p w14:paraId="19BC2B2D" w14:textId="52462928" w:rsidR="007E78E8" w:rsidRPr="00217998" w:rsidRDefault="549D95DC" w:rsidP="6595BAF4">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strike/>
                <w:color w:val="70AD47" w:themeColor="accent6"/>
                <w:sz w:val="12"/>
                <w:szCs w:val="12"/>
              </w:rPr>
            </w:pPr>
            <w:r w:rsidRPr="6595BAF4">
              <w:rPr>
                <w:rFonts w:ascii="Segoe UI Symbol" w:hAnsi="Segoe UI Symbol" w:cs="Segoe UI Symbol"/>
                <w:strike/>
                <w:color w:val="70AD47" w:themeColor="accent6"/>
                <w:sz w:val="12"/>
                <w:szCs w:val="12"/>
              </w:rPr>
              <w:t>✓</w:t>
            </w:r>
          </w:p>
        </w:tc>
        <w:tc>
          <w:tcPr>
            <w:tcW w:w="712" w:type="dxa"/>
            <w:vAlign w:val="center"/>
          </w:tcPr>
          <w:p w14:paraId="62D12F18" w14:textId="68A5CE3A" w:rsidR="007E78E8" w:rsidRPr="00217998" w:rsidRDefault="549D95DC" w:rsidP="6595BAF4">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strike/>
                <w:color w:val="70AD47" w:themeColor="accent6"/>
                <w:sz w:val="12"/>
                <w:szCs w:val="12"/>
              </w:rPr>
            </w:pPr>
            <w:r w:rsidRPr="6595BAF4">
              <w:rPr>
                <w:rFonts w:ascii="Segoe UI Symbol" w:hAnsi="Segoe UI Symbol" w:cs="Segoe UI Symbol"/>
                <w:strike/>
                <w:color w:val="70AD47" w:themeColor="accent6"/>
                <w:sz w:val="12"/>
                <w:szCs w:val="12"/>
              </w:rPr>
              <w:t>✓</w:t>
            </w:r>
          </w:p>
        </w:tc>
        <w:tc>
          <w:tcPr>
            <w:tcW w:w="712" w:type="dxa"/>
            <w:vAlign w:val="center"/>
          </w:tcPr>
          <w:p w14:paraId="0E088C14" w14:textId="3BE57A16" w:rsidR="007E78E8" w:rsidRPr="00217998" w:rsidRDefault="549D95DC" w:rsidP="6595BAF4">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strike/>
                <w:color w:val="70AD47" w:themeColor="accent6"/>
                <w:sz w:val="12"/>
                <w:szCs w:val="12"/>
              </w:rPr>
            </w:pPr>
            <w:r w:rsidRPr="6595BAF4">
              <w:rPr>
                <w:rFonts w:ascii="Segoe UI Symbol" w:hAnsi="Segoe UI Symbol" w:cs="Segoe UI Symbol"/>
                <w:strike/>
                <w:color w:val="70AD47" w:themeColor="accent6"/>
                <w:sz w:val="12"/>
                <w:szCs w:val="12"/>
              </w:rPr>
              <w:t>✓</w:t>
            </w:r>
          </w:p>
        </w:tc>
        <w:tc>
          <w:tcPr>
            <w:tcW w:w="712" w:type="dxa"/>
            <w:vAlign w:val="center"/>
          </w:tcPr>
          <w:p w14:paraId="78F2A55E" w14:textId="2DD51127" w:rsidR="007E78E8" w:rsidRPr="00217998" w:rsidRDefault="549D95DC" w:rsidP="6595BAF4">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strike/>
                <w:color w:val="70AD47" w:themeColor="accent6"/>
                <w:sz w:val="12"/>
                <w:szCs w:val="12"/>
              </w:rPr>
            </w:pPr>
            <w:r w:rsidRPr="6595BAF4">
              <w:rPr>
                <w:rFonts w:ascii="Segoe UI Symbol" w:hAnsi="Segoe UI Symbol" w:cs="Segoe UI Symbol"/>
                <w:strike/>
                <w:color w:val="70AD47" w:themeColor="accent6"/>
                <w:sz w:val="12"/>
                <w:szCs w:val="12"/>
              </w:rPr>
              <w:t>N/A</w:t>
            </w:r>
          </w:p>
        </w:tc>
        <w:tc>
          <w:tcPr>
            <w:tcW w:w="712" w:type="dxa"/>
            <w:vAlign w:val="center"/>
          </w:tcPr>
          <w:p w14:paraId="0FBEF9A4" w14:textId="5F72E413" w:rsidR="007E78E8" w:rsidRPr="00217998" w:rsidRDefault="549D95DC" w:rsidP="6595BAF4">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strike/>
                <w:color w:val="70AD47" w:themeColor="accent6"/>
                <w:sz w:val="12"/>
                <w:szCs w:val="12"/>
              </w:rPr>
            </w:pPr>
            <w:r w:rsidRPr="6595BAF4">
              <w:rPr>
                <w:rFonts w:ascii="Segoe UI Symbol" w:hAnsi="Segoe UI Symbol" w:cs="Segoe UI Symbol"/>
                <w:strike/>
                <w:color w:val="70AD47" w:themeColor="accent6"/>
                <w:sz w:val="12"/>
                <w:szCs w:val="12"/>
              </w:rPr>
              <w:t>✓</w:t>
            </w:r>
          </w:p>
        </w:tc>
        <w:tc>
          <w:tcPr>
            <w:tcW w:w="712" w:type="dxa"/>
            <w:vAlign w:val="center"/>
          </w:tcPr>
          <w:p w14:paraId="2C7BD109" w14:textId="55A4A649" w:rsidR="007E78E8" w:rsidRPr="00217998" w:rsidRDefault="549D95DC" w:rsidP="6595BAF4">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strike/>
                <w:color w:val="70AD47" w:themeColor="accent6"/>
                <w:sz w:val="12"/>
                <w:szCs w:val="12"/>
              </w:rPr>
            </w:pPr>
            <w:r w:rsidRPr="6595BAF4">
              <w:rPr>
                <w:rFonts w:ascii="Segoe UI Symbol" w:hAnsi="Segoe UI Symbol" w:cs="Segoe UI Symbol"/>
                <w:strike/>
                <w:color w:val="70AD47" w:themeColor="accent6"/>
                <w:sz w:val="12"/>
                <w:szCs w:val="12"/>
              </w:rPr>
              <w:t>✓</w:t>
            </w:r>
          </w:p>
        </w:tc>
        <w:tc>
          <w:tcPr>
            <w:tcW w:w="712" w:type="dxa"/>
            <w:vAlign w:val="center"/>
          </w:tcPr>
          <w:p w14:paraId="250F128C" w14:textId="288C2240" w:rsidR="007E78E8" w:rsidRPr="00217998" w:rsidRDefault="549D95DC" w:rsidP="6595BAF4">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strike/>
                <w:color w:val="70AD47" w:themeColor="accent6"/>
                <w:sz w:val="12"/>
                <w:szCs w:val="12"/>
              </w:rPr>
            </w:pPr>
            <w:r w:rsidRPr="6595BAF4">
              <w:rPr>
                <w:rFonts w:ascii="Segoe UI Symbol" w:hAnsi="Segoe UI Symbol" w:cs="Segoe UI Symbol"/>
                <w:strike/>
                <w:color w:val="70AD47" w:themeColor="accent6"/>
                <w:sz w:val="12"/>
                <w:szCs w:val="12"/>
              </w:rPr>
              <w:t>✓</w:t>
            </w:r>
          </w:p>
        </w:tc>
        <w:tc>
          <w:tcPr>
            <w:tcW w:w="721" w:type="dxa"/>
            <w:vAlign w:val="center"/>
          </w:tcPr>
          <w:p w14:paraId="4E475B40" w14:textId="34083CA2" w:rsidR="007E78E8" w:rsidRPr="00217998" w:rsidRDefault="549D95DC" w:rsidP="6595BAF4">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strike/>
                <w:color w:val="70AD47" w:themeColor="accent6"/>
                <w:sz w:val="12"/>
                <w:szCs w:val="12"/>
              </w:rPr>
            </w:pPr>
            <w:r w:rsidRPr="6595BAF4">
              <w:rPr>
                <w:rFonts w:ascii="Segoe UI Symbol" w:hAnsi="Segoe UI Symbol" w:cs="Segoe UI Symbol"/>
                <w:strike/>
                <w:color w:val="70AD47" w:themeColor="accent6"/>
                <w:sz w:val="12"/>
                <w:szCs w:val="12"/>
              </w:rPr>
              <w:t>N/A</w:t>
            </w:r>
          </w:p>
        </w:tc>
        <w:tc>
          <w:tcPr>
            <w:tcW w:w="849" w:type="dxa"/>
            <w:vAlign w:val="center"/>
          </w:tcPr>
          <w:p w14:paraId="228490A6" w14:textId="0A154B0F" w:rsidR="007E78E8" w:rsidRPr="00217998" w:rsidRDefault="549D95DC" w:rsidP="6595BAF4">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strike/>
                <w:color w:val="70AD47" w:themeColor="accent6"/>
                <w:sz w:val="12"/>
                <w:szCs w:val="12"/>
              </w:rPr>
            </w:pPr>
            <w:r w:rsidRPr="6595BAF4">
              <w:rPr>
                <w:rFonts w:ascii="Segoe UI Symbol" w:hAnsi="Segoe UI Symbol" w:cs="Segoe UI Symbol"/>
                <w:strike/>
                <w:color w:val="70AD47" w:themeColor="accent6"/>
                <w:sz w:val="12"/>
                <w:szCs w:val="12"/>
              </w:rPr>
              <w:t>✓</w:t>
            </w:r>
          </w:p>
        </w:tc>
        <w:tc>
          <w:tcPr>
            <w:tcW w:w="950" w:type="dxa"/>
            <w:vAlign w:val="center"/>
          </w:tcPr>
          <w:p w14:paraId="52AE0772" w14:textId="376740A8" w:rsidR="007E78E8" w:rsidRPr="00217998" w:rsidRDefault="549D95DC" w:rsidP="6595BAF4">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6595BAF4">
              <w:rPr>
                <w:rFonts w:ascii="Arial" w:hAnsi="Arial" w:cs="Arial"/>
                <w:strike/>
                <w:color w:val="70AD47" w:themeColor="accent6"/>
                <w:sz w:val="12"/>
                <w:szCs w:val="12"/>
              </w:rPr>
              <w:t>18+</w:t>
            </w:r>
          </w:p>
        </w:tc>
        <w:tc>
          <w:tcPr>
            <w:tcW w:w="855" w:type="dxa"/>
            <w:vAlign w:val="center"/>
          </w:tcPr>
          <w:p w14:paraId="796083C4" w14:textId="74D8217C" w:rsidR="007E78E8" w:rsidRPr="00217998" w:rsidRDefault="549D95DC" w:rsidP="6595BAF4">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strike/>
                <w:color w:val="70AD47" w:themeColor="accent6"/>
                <w:sz w:val="12"/>
                <w:szCs w:val="12"/>
              </w:rPr>
            </w:pPr>
            <w:r w:rsidRPr="6595BAF4">
              <w:rPr>
                <w:rFonts w:ascii="Segoe UI Symbol" w:hAnsi="Segoe UI Symbol" w:cs="Segoe UI Symbol"/>
                <w:strike/>
                <w:color w:val="70AD47" w:themeColor="accent6"/>
                <w:sz w:val="12"/>
                <w:szCs w:val="12"/>
              </w:rPr>
              <w:t>✓</w:t>
            </w:r>
          </w:p>
        </w:tc>
        <w:tc>
          <w:tcPr>
            <w:tcW w:w="790" w:type="dxa"/>
            <w:vAlign w:val="center"/>
          </w:tcPr>
          <w:p w14:paraId="06ABF0DD" w14:textId="22898EA8" w:rsidR="007E78E8" w:rsidRPr="00217998" w:rsidRDefault="549D95DC" w:rsidP="6595BAF4">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strike/>
                <w:color w:val="70AD47" w:themeColor="accent6"/>
                <w:sz w:val="12"/>
                <w:szCs w:val="12"/>
              </w:rPr>
            </w:pPr>
            <w:r w:rsidRPr="6595BAF4">
              <w:rPr>
                <w:rFonts w:ascii="Segoe UI Symbol" w:hAnsi="Segoe UI Symbol" w:cs="Segoe UI Symbol"/>
                <w:strike/>
                <w:color w:val="70AD47" w:themeColor="accent6"/>
                <w:sz w:val="12"/>
                <w:szCs w:val="12"/>
              </w:rPr>
              <w:t>✓</w:t>
            </w:r>
          </w:p>
        </w:tc>
      </w:tr>
      <w:tr w:rsidR="002B57DA" w14:paraId="1AF750A2" w14:textId="77777777" w:rsidTr="2CD1E890">
        <w:trPr>
          <w:cnfStyle w:val="000000100000" w:firstRow="0" w:lastRow="0" w:firstColumn="0" w:lastColumn="0" w:oddVBand="0" w:evenVBand="0" w:oddHBand="1" w:evenHBand="0" w:firstRowFirstColumn="0" w:firstRowLastColumn="0" w:lastRowFirstColumn="0" w:lastRowLastColumn="0"/>
          <w:trHeight w:val="1380"/>
        </w:trPr>
        <w:tc>
          <w:tcPr>
            <w:cnfStyle w:val="001000000000" w:firstRow="0" w:lastRow="0" w:firstColumn="1" w:lastColumn="0" w:oddVBand="0" w:evenVBand="0" w:oddHBand="0" w:evenHBand="0" w:firstRowFirstColumn="0" w:firstRowLastColumn="0" w:lastRowFirstColumn="0" w:lastRowLastColumn="0"/>
            <w:tcW w:w="2042" w:type="dxa"/>
            <w:vAlign w:val="center"/>
          </w:tcPr>
          <w:p w14:paraId="7F8C805A" w14:textId="7C74E28B" w:rsidR="4ECEDEB3" w:rsidRDefault="77DF633A" w:rsidP="2CD1E890">
            <w:pPr>
              <w:spacing w:line="259" w:lineRule="auto"/>
              <w:jc w:val="center"/>
              <w:rPr>
                <w:rFonts w:ascii="Arial" w:hAnsi="Arial" w:cs="Arial"/>
                <w:strike/>
                <w:color w:val="00B050"/>
                <w:sz w:val="12"/>
                <w:szCs w:val="12"/>
              </w:rPr>
            </w:pPr>
            <w:r w:rsidRPr="2CD1E890">
              <w:rPr>
                <w:rFonts w:ascii="Arial" w:hAnsi="Arial" w:cs="Arial"/>
                <w:strike/>
                <w:color w:val="00B050"/>
                <w:sz w:val="12"/>
                <w:szCs w:val="12"/>
              </w:rPr>
              <w:t xml:space="preserve">Comirnaty </w:t>
            </w:r>
            <w:r w:rsidR="52F1E160" w:rsidRPr="2CD1E890">
              <w:rPr>
                <w:rFonts w:ascii="Arial" w:hAnsi="Arial" w:cs="Arial"/>
                <w:strike/>
                <w:color w:val="00B050"/>
                <w:sz w:val="12"/>
                <w:szCs w:val="12"/>
              </w:rPr>
              <w:t xml:space="preserve">Omicron </w:t>
            </w:r>
            <w:r w:rsidRPr="2CD1E890">
              <w:rPr>
                <w:rFonts w:ascii="Arial" w:hAnsi="Arial" w:cs="Arial"/>
                <w:strike/>
                <w:color w:val="00B050"/>
                <w:sz w:val="12"/>
                <w:szCs w:val="12"/>
              </w:rPr>
              <w:t>XBB.1.5 Children 5-11 years COVID-19 mRNA Vaccine 10micrograms/0.3ml dose dispersion for injection multidose vials (Pfizer Ltd)</w:t>
            </w:r>
          </w:p>
        </w:tc>
        <w:tc>
          <w:tcPr>
            <w:tcW w:w="1230" w:type="dxa"/>
            <w:vAlign w:val="center"/>
          </w:tcPr>
          <w:p w14:paraId="20EF8159" w14:textId="049F99AF" w:rsidR="39066F6E" w:rsidRDefault="631D1C79" w:rsidP="2CD1E890">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2CD1E890">
              <w:rPr>
                <w:rFonts w:ascii="Arial" w:hAnsi="Arial" w:cs="Arial"/>
                <w:strike/>
                <w:color w:val="00B050"/>
                <w:sz w:val="12"/>
                <w:szCs w:val="12"/>
              </w:rPr>
              <w:t>42098011000001100</w:t>
            </w:r>
          </w:p>
        </w:tc>
        <w:tc>
          <w:tcPr>
            <w:tcW w:w="1222" w:type="dxa"/>
            <w:vAlign w:val="center"/>
          </w:tcPr>
          <w:p w14:paraId="605AAB9C" w14:textId="09CD29FB" w:rsidR="4ECEDEB3" w:rsidRDefault="5BD53BAD" w:rsidP="2CD1E890">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proofErr w:type="spellStart"/>
            <w:r w:rsidRPr="2CD1E890">
              <w:rPr>
                <w:rFonts w:ascii="Arial" w:hAnsi="Arial" w:cs="Arial"/>
                <w:strike/>
                <w:color w:val="00B050"/>
                <w:sz w:val="12"/>
                <w:szCs w:val="12"/>
              </w:rPr>
              <w:t>AAnnnn</w:t>
            </w:r>
            <w:proofErr w:type="spellEnd"/>
          </w:p>
        </w:tc>
        <w:tc>
          <w:tcPr>
            <w:tcW w:w="1125" w:type="dxa"/>
            <w:vAlign w:val="center"/>
          </w:tcPr>
          <w:p w14:paraId="0405F90F" w14:textId="45916FA4" w:rsidR="4ECEDEB3" w:rsidRDefault="5A0B06C7"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w:t>
            </w:r>
          </w:p>
        </w:tc>
        <w:tc>
          <w:tcPr>
            <w:tcW w:w="712" w:type="dxa"/>
            <w:vAlign w:val="center"/>
          </w:tcPr>
          <w:p w14:paraId="51F45585" w14:textId="3D8B5A7B" w:rsidR="4ECEDEB3" w:rsidRDefault="5A0B06C7"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w:t>
            </w:r>
          </w:p>
        </w:tc>
        <w:tc>
          <w:tcPr>
            <w:tcW w:w="712" w:type="dxa"/>
            <w:vAlign w:val="center"/>
          </w:tcPr>
          <w:p w14:paraId="6D308C7B" w14:textId="6351F71A" w:rsidR="4ECEDEB3" w:rsidRDefault="5A0B06C7"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w:t>
            </w:r>
          </w:p>
        </w:tc>
        <w:tc>
          <w:tcPr>
            <w:tcW w:w="712" w:type="dxa"/>
            <w:vAlign w:val="center"/>
          </w:tcPr>
          <w:p w14:paraId="507F421E" w14:textId="0D820865" w:rsidR="09DBF788" w:rsidRDefault="5A0B06C7"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N/A</w:t>
            </w:r>
          </w:p>
        </w:tc>
        <w:tc>
          <w:tcPr>
            <w:tcW w:w="712" w:type="dxa"/>
            <w:vAlign w:val="center"/>
          </w:tcPr>
          <w:p w14:paraId="4C62D59B" w14:textId="00C49134" w:rsidR="4ECEDEB3" w:rsidRDefault="5A0B06C7"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w:t>
            </w:r>
          </w:p>
        </w:tc>
        <w:tc>
          <w:tcPr>
            <w:tcW w:w="712" w:type="dxa"/>
            <w:vAlign w:val="center"/>
          </w:tcPr>
          <w:p w14:paraId="2EB37AB8" w14:textId="7AAEC9E2" w:rsidR="4ECEDEB3" w:rsidRDefault="5A0B06C7"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w:t>
            </w:r>
          </w:p>
        </w:tc>
        <w:tc>
          <w:tcPr>
            <w:tcW w:w="712" w:type="dxa"/>
            <w:vAlign w:val="center"/>
          </w:tcPr>
          <w:p w14:paraId="5EA08933" w14:textId="2A351498" w:rsidR="4ECEDEB3" w:rsidRDefault="5A0B06C7"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w:t>
            </w:r>
          </w:p>
        </w:tc>
        <w:tc>
          <w:tcPr>
            <w:tcW w:w="721" w:type="dxa"/>
            <w:vAlign w:val="center"/>
          </w:tcPr>
          <w:p w14:paraId="582E0298" w14:textId="30796FD2" w:rsidR="09DBF788" w:rsidRDefault="5A0B06C7"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N/A</w:t>
            </w:r>
          </w:p>
        </w:tc>
        <w:tc>
          <w:tcPr>
            <w:tcW w:w="849" w:type="dxa"/>
            <w:vAlign w:val="center"/>
          </w:tcPr>
          <w:p w14:paraId="624AABDA" w14:textId="15FCCD81" w:rsidR="4ECEDEB3" w:rsidRDefault="5A0B06C7"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w:t>
            </w:r>
          </w:p>
        </w:tc>
        <w:tc>
          <w:tcPr>
            <w:tcW w:w="950" w:type="dxa"/>
            <w:vAlign w:val="center"/>
          </w:tcPr>
          <w:p w14:paraId="323C099A" w14:textId="2D81C381" w:rsidR="09DBF788" w:rsidRDefault="5A0B06C7" w:rsidP="2CD1E890">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2CD1E890">
              <w:rPr>
                <w:rFonts w:ascii="Arial" w:hAnsi="Arial" w:cs="Arial"/>
                <w:strike/>
                <w:color w:val="00B050"/>
                <w:sz w:val="12"/>
                <w:szCs w:val="12"/>
              </w:rPr>
              <w:t>5-11</w:t>
            </w:r>
          </w:p>
        </w:tc>
        <w:tc>
          <w:tcPr>
            <w:tcW w:w="855" w:type="dxa"/>
            <w:vAlign w:val="center"/>
          </w:tcPr>
          <w:p w14:paraId="02303594" w14:textId="54A27BCF" w:rsidR="4ECEDEB3" w:rsidRDefault="74F025BF"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w:t>
            </w:r>
          </w:p>
        </w:tc>
        <w:tc>
          <w:tcPr>
            <w:tcW w:w="790" w:type="dxa"/>
            <w:vAlign w:val="center"/>
          </w:tcPr>
          <w:p w14:paraId="412165BF" w14:textId="6B819348" w:rsidR="4ECEDEB3" w:rsidRDefault="74F025BF"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w:t>
            </w:r>
          </w:p>
        </w:tc>
      </w:tr>
      <w:tr w:rsidR="4ECEDEB3" w14:paraId="22F3D6D1" w14:textId="77777777" w:rsidTr="2CD1E890">
        <w:trPr>
          <w:trHeight w:val="1137"/>
        </w:trPr>
        <w:tc>
          <w:tcPr>
            <w:cnfStyle w:val="001000000000" w:firstRow="0" w:lastRow="0" w:firstColumn="1" w:lastColumn="0" w:oddVBand="0" w:evenVBand="0" w:oddHBand="0" w:evenHBand="0" w:firstRowFirstColumn="0" w:firstRowLastColumn="0" w:lastRowFirstColumn="0" w:lastRowLastColumn="0"/>
            <w:tcW w:w="2042" w:type="dxa"/>
            <w:vAlign w:val="center"/>
          </w:tcPr>
          <w:p w14:paraId="6145EB89" w14:textId="33ACF305" w:rsidR="76B7F41C" w:rsidRDefault="494B2F07" w:rsidP="2CD1E890">
            <w:pPr>
              <w:spacing w:line="259" w:lineRule="auto"/>
              <w:jc w:val="center"/>
              <w:rPr>
                <w:rFonts w:ascii="Arial" w:hAnsi="Arial" w:cs="Arial"/>
                <w:strike/>
                <w:color w:val="00B050"/>
                <w:sz w:val="12"/>
                <w:szCs w:val="12"/>
              </w:rPr>
            </w:pPr>
            <w:r w:rsidRPr="2CD1E890">
              <w:rPr>
                <w:rFonts w:ascii="Arial" w:hAnsi="Arial" w:cs="Arial"/>
                <w:strike/>
                <w:color w:val="00B050"/>
                <w:sz w:val="12"/>
                <w:szCs w:val="12"/>
              </w:rPr>
              <w:lastRenderedPageBreak/>
              <w:t>Comirnaty</w:t>
            </w:r>
            <w:r w:rsidR="4A14FBAE" w:rsidRPr="2CD1E890">
              <w:rPr>
                <w:rFonts w:ascii="Arial" w:hAnsi="Arial" w:cs="Arial"/>
                <w:strike/>
                <w:color w:val="00B050"/>
                <w:sz w:val="12"/>
                <w:szCs w:val="12"/>
              </w:rPr>
              <w:t xml:space="preserve"> Omicron</w:t>
            </w:r>
            <w:r w:rsidRPr="2CD1E890">
              <w:rPr>
                <w:rFonts w:ascii="Arial" w:hAnsi="Arial" w:cs="Arial"/>
                <w:strike/>
                <w:color w:val="00B050"/>
                <w:sz w:val="12"/>
                <w:szCs w:val="12"/>
              </w:rPr>
              <w:t xml:space="preserve"> XBB.1.5 Children 6 months - 4 years COVID-19 mRNA Vaccine 3micrograms/0.2ml dose concentrate for dispersion for injection multidose vials (Pfizer Ltd)</w:t>
            </w:r>
          </w:p>
          <w:p w14:paraId="57F7206A" w14:textId="31B7E7BC" w:rsidR="4ECEDEB3" w:rsidRDefault="4ECEDEB3" w:rsidP="2CD1E890">
            <w:pPr>
              <w:spacing w:line="259" w:lineRule="auto"/>
              <w:jc w:val="center"/>
              <w:rPr>
                <w:rFonts w:ascii="Arial" w:hAnsi="Arial" w:cs="Arial"/>
                <w:strike/>
                <w:color w:val="00B050"/>
                <w:sz w:val="12"/>
                <w:szCs w:val="12"/>
              </w:rPr>
            </w:pPr>
          </w:p>
        </w:tc>
        <w:tc>
          <w:tcPr>
            <w:tcW w:w="1230" w:type="dxa"/>
            <w:vAlign w:val="center"/>
          </w:tcPr>
          <w:p w14:paraId="55C1FC13" w14:textId="3A40786C" w:rsidR="76B7F41C" w:rsidRDefault="5DDDE30F" w:rsidP="2CD1E890">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2CD1E890">
              <w:rPr>
                <w:rFonts w:ascii="Arial" w:hAnsi="Arial" w:cs="Arial"/>
                <w:strike/>
                <w:color w:val="00B050"/>
                <w:sz w:val="12"/>
                <w:szCs w:val="12"/>
              </w:rPr>
              <w:t>42098911000001101</w:t>
            </w:r>
          </w:p>
        </w:tc>
        <w:tc>
          <w:tcPr>
            <w:tcW w:w="1222" w:type="dxa"/>
            <w:vAlign w:val="center"/>
          </w:tcPr>
          <w:p w14:paraId="4C9A28D2" w14:textId="3D8B672D" w:rsidR="4ECEDEB3" w:rsidRDefault="22B0C4D7" w:rsidP="2CD1E890">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proofErr w:type="spellStart"/>
            <w:r w:rsidRPr="2CD1E890">
              <w:rPr>
                <w:rFonts w:ascii="Arial" w:hAnsi="Arial" w:cs="Arial"/>
                <w:strike/>
                <w:color w:val="00B050"/>
                <w:sz w:val="12"/>
                <w:szCs w:val="12"/>
              </w:rPr>
              <w:t>AAnnnn</w:t>
            </w:r>
            <w:proofErr w:type="spellEnd"/>
          </w:p>
        </w:tc>
        <w:tc>
          <w:tcPr>
            <w:tcW w:w="1125" w:type="dxa"/>
            <w:vAlign w:val="center"/>
          </w:tcPr>
          <w:p w14:paraId="61DBD0DC" w14:textId="5F556B08" w:rsidR="4ECEDEB3" w:rsidRDefault="7D0031E8" w:rsidP="2CD1E890">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w:t>
            </w:r>
          </w:p>
        </w:tc>
        <w:tc>
          <w:tcPr>
            <w:tcW w:w="712" w:type="dxa"/>
            <w:vAlign w:val="center"/>
          </w:tcPr>
          <w:p w14:paraId="18F99292" w14:textId="294835B0" w:rsidR="4ECEDEB3" w:rsidRDefault="65BFA293" w:rsidP="2CD1E890">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N/A</w:t>
            </w:r>
          </w:p>
        </w:tc>
        <w:tc>
          <w:tcPr>
            <w:tcW w:w="712" w:type="dxa"/>
            <w:vAlign w:val="center"/>
          </w:tcPr>
          <w:p w14:paraId="22B68D43" w14:textId="17C5A2CE" w:rsidR="4ECEDEB3" w:rsidRDefault="7D0031E8" w:rsidP="2CD1E890">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w:t>
            </w:r>
          </w:p>
        </w:tc>
        <w:tc>
          <w:tcPr>
            <w:tcW w:w="712" w:type="dxa"/>
            <w:vAlign w:val="center"/>
          </w:tcPr>
          <w:p w14:paraId="28F2BBB5" w14:textId="0D820865" w:rsidR="4ECEDEB3" w:rsidRDefault="7D0031E8" w:rsidP="2CD1E890">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N/A</w:t>
            </w:r>
          </w:p>
        </w:tc>
        <w:tc>
          <w:tcPr>
            <w:tcW w:w="712" w:type="dxa"/>
            <w:vAlign w:val="center"/>
          </w:tcPr>
          <w:p w14:paraId="4E4E06CF" w14:textId="59FF42D9" w:rsidR="4ECEDEB3" w:rsidRDefault="7D0031E8" w:rsidP="2CD1E890">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w:t>
            </w:r>
          </w:p>
        </w:tc>
        <w:tc>
          <w:tcPr>
            <w:tcW w:w="712" w:type="dxa"/>
            <w:vAlign w:val="center"/>
          </w:tcPr>
          <w:p w14:paraId="4CF5B403" w14:textId="496058CA" w:rsidR="4ECEDEB3" w:rsidRDefault="7D0031E8" w:rsidP="2CD1E890">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w:t>
            </w:r>
          </w:p>
        </w:tc>
        <w:tc>
          <w:tcPr>
            <w:tcW w:w="712" w:type="dxa"/>
            <w:vAlign w:val="center"/>
          </w:tcPr>
          <w:p w14:paraId="0F7CAA7A" w14:textId="3D1D4B64" w:rsidR="4ECEDEB3" w:rsidRDefault="7D0031E8" w:rsidP="2CD1E890">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w:t>
            </w:r>
          </w:p>
        </w:tc>
        <w:tc>
          <w:tcPr>
            <w:tcW w:w="721" w:type="dxa"/>
            <w:vAlign w:val="center"/>
          </w:tcPr>
          <w:p w14:paraId="5685B65E" w14:textId="30796FD2" w:rsidR="4ECEDEB3" w:rsidRDefault="7D0031E8" w:rsidP="2CD1E890">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N/A</w:t>
            </w:r>
          </w:p>
        </w:tc>
        <w:tc>
          <w:tcPr>
            <w:tcW w:w="849" w:type="dxa"/>
            <w:vAlign w:val="center"/>
          </w:tcPr>
          <w:p w14:paraId="759B20D0" w14:textId="3052AB1C" w:rsidR="4ECEDEB3" w:rsidRDefault="7D0031E8" w:rsidP="2CD1E890">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w:t>
            </w:r>
          </w:p>
        </w:tc>
        <w:tc>
          <w:tcPr>
            <w:tcW w:w="950" w:type="dxa"/>
            <w:vAlign w:val="center"/>
          </w:tcPr>
          <w:p w14:paraId="406C7C96" w14:textId="065284F7" w:rsidR="36E20B18" w:rsidRDefault="0E9622E2" w:rsidP="2CD1E890">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2CD1E890">
              <w:rPr>
                <w:rFonts w:ascii="Arial" w:hAnsi="Arial" w:cs="Arial"/>
                <w:strike/>
                <w:color w:val="00B050"/>
                <w:sz w:val="12"/>
                <w:szCs w:val="12"/>
              </w:rPr>
              <w:t>6 months to 4 years</w:t>
            </w:r>
          </w:p>
        </w:tc>
        <w:tc>
          <w:tcPr>
            <w:tcW w:w="855" w:type="dxa"/>
            <w:vAlign w:val="center"/>
          </w:tcPr>
          <w:p w14:paraId="00EA108F" w14:textId="0B62175F" w:rsidR="4ECEDEB3" w:rsidRDefault="305F7C60" w:rsidP="2CD1E890">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w:t>
            </w:r>
          </w:p>
        </w:tc>
        <w:tc>
          <w:tcPr>
            <w:tcW w:w="790" w:type="dxa"/>
            <w:vAlign w:val="center"/>
          </w:tcPr>
          <w:p w14:paraId="1AB4D6AC" w14:textId="741352AB" w:rsidR="4ECEDEB3" w:rsidRDefault="305F7C60" w:rsidP="2CD1E890">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strike/>
                <w:color w:val="00B050"/>
                <w:sz w:val="12"/>
                <w:szCs w:val="12"/>
              </w:rPr>
            </w:pPr>
            <w:r w:rsidRPr="2CD1E890">
              <w:rPr>
                <w:rFonts w:ascii="Segoe UI Symbol" w:hAnsi="Segoe UI Symbol" w:cs="Segoe UI Symbol"/>
                <w:strike/>
                <w:color w:val="00B050"/>
                <w:sz w:val="12"/>
                <w:szCs w:val="12"/>
              </w:rPr>
              <w:t>✓</w:t>
            </w:r>
          </w:p>
        </w:tc>
      </w:tr>
      <w:tr w:rsidR="743BA2BC" w14:paraId="6D981DF7" w14:textId="77777777" w:rsidTr="2CD1E890">
        <w:trPr>
          <w:cnfStyle w:val="000000100000" w:firstRow="0" w:lastRow="0" w:firstColumn="0" w:lastColumn="0" w:oddVBand="0" w:evenVBand="0" w:oddHBand="1" w:evenHBand="0" w:firstRowFirstColumn="0" w:firstRowLastColumn="0" w:lastRowFirstColumn="0" w:lastRowLastColumn="0"/>
          <w:trHeight w:val="1137"/>
        </w:trPr>
        <w:tc>
          <w:tcPr>
            <w:cnfStyle w:val="001000000000" w:firstRow="0" w:lastRow="0" w:firstColumn="1" w:lastColumn="0" w:oddVBand="0" w:evenVBand="0" w:oddHBand="0" w:evenHBand="0" w:firstRowFirstColumn="0" w:firstRowLastColumn="0" w:lastRowFirstColumn="0" w:lastRowLastColumn="0"/>
            <w:tcW w:w="2042" w:type="dxa"/>
            <w:vAlign w:val="center"/>
          </w:tcPr>
          <w:p w14:paraId="1BEE1845" w14:textId="0FC3E8C6" w:rsidR="31B7EAB0" w:rsidRDefault="31B7EAB0" w:rsidP="743BA2BC">
            <w:pPr>
              <w:spacing w:line="259" w:lineRule="auto"/>
              <w:jc w:val="center"/>
              <w:rPr>
                <w:rFonts w:ascii="Arial" w:hAnsi="Arial" w:cs="Arial"/>
                <w:color w:val="00B050"/>
                <w:sz w:val="12"/>
                <w:szCs w:val="12"/>
              </w:rPr>
            </w:pPr>
            <w:r w:rsidRPr="743BA2BC">
              <w:rPr>
                <w:rFonts w:ascii="Arial" w:hAnsi="Arial" w:cs="Arial"/>
                <w:color w:val="00B050"/>
                <w:sz w:val="12"/>
                <w:szCs w:val="12"/>
              </w:rPr>
              <w:t>Spikevax JN.1 COVID-19 mRNA Vaccine 0.1mg/ml dispersion for injection multidose vials (Moderna, Inc)</w:t>
            </w:r>
          </w:p>
          <w:p w14:paraId="56E47DEF" w14:textId="33D1CD42" w:rsidR="743BA2BC" w:rsidRDefault="743BA2BC" w:rsidP="743BA2BC">
            <w:pPr>
              <w:spacing w:line="259" w:lineRule="auto"/>
              <w:jc w:val="center"/>
              <w:rPr>
                <w:rFonts w:ascii="Arial" w:hAnsi="Arial" w:cs="Arial"/>
                <w:color w:val="00B050"/>
                <w:sz w:val="12"/>
                <w:szCs w:val="12"/>
              </w:rPr>
            </w:pPr>
          </w:p>
        </w:tc>
        <w:tc>
          <w:tcPr>
            <w:tcW w:w="1230" w:type="dxa"/>
            <w:vAlign w:val="center"/>
          </w:tcPr>
          <w:p w14:paraId="605A5D9A" w14:textId="60647BE1" w:rsidR="31B7EAB0" w:rsidRDefault="31B7EAB0" w:rsidP="743BA2BC">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B050"/>
                <w:sz w:val="12"/>
                <w:szCs w:val="12"/>
              </w:rPr>
            </w:pPr>
            <w:r w:rsidRPr="743BA2BC">
              <w:rPr>
                <w:rFonts w:ascii="Arial" w:hAnsi="Arial" w:cs="Arial"/>
                <w:color w:val="00B050"/>
                <w:sz w:val="12"/>
                <w:szCs w:val="12"/>
              </w:rPr>
              <w:t>42985911000001104</w:t>
            </w:r>
          </w:p>
        </w:tc>
        <w:tc>
          <w:tcPr>
            <w:tcW w:w="1222" w:type="dxa"/>
            <w:vAlign w:val="center"/>
          </w:tcPr>
          <w:p w14:paraId="4DE0ACD5" w14:textId="27825497" w:rsidR="31B7EAB0" w:rsidRDefault="0FF9C80C" w:rsidP="743BA2BC">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B050"/>
                <w:sz w:val="12"/>
                <w:szCs w:val="12"/>
              </w:rPr>
            </w:pPr>
            <w:proofErr w:type="spellStart"/>
            <w:r w:rsidRPr="2CD1E890">
              <w:rPr>
                <w:rFonts w:ascii="Arial" w:hAnsi="Arial" w:cs="Arial"/>
                <w:color w:val="00B050"/>
                <w:sz w:val="12"/>
                <w:szCs w:val="12"/>
              </w:rPr>
              <w:t>nnnnnnA</w:t>
            </w:r>
            <w:proofErr w:type="spellEnd"/>
          </w:p>
        </w:tc>
        <w:tc>
          <w:tcPr>
            <w:tcW w:w="1125" w:type="dxa"/>
            <w:vAlign w:val="center"/>
          </w:tcPr>
          <w:p w14:paraId="5DFFF18A" w14:textId="4AD7C439" w:rsidR="743BA2BC" w:rsidRDefault="34AEC4F0" w:rsidP="1C6F1D82">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1C6F1D82">
              <w:rPr>
                <w:rFonts w:ascii="Segoe UI Symbol" w:hAnsi="Segoe UI Symbol" w:cs="Segoe UI Symbol"/>
                <w:color w:val="00B050"/>
                <w:sz w:val="12"/>
                <w:szCs w:val="12"/>
              </w:rPr>
              <w:t>✓</w:t>
            </w:r>
          </w:p>
        </w:tc>
        <w:tc>
          <w:tcPr>
            <w:tcW w:w="712" w:type="dxa"/>
            <w:vAlign w:val="center"/>
          </w:tcPr>
          <w:p w14:paraId="52242F24" w14:textId="707A0093" w:rsidR="743BA2BC" w:rsidRDefault="34AEC4F0" w:rsidP="1C6F1D82">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1C6F1D82">
              <w:rPr>
                <w:rFonts w:ascii="Segoe UI Symbol" w:hAnsi="Segoe UI Symbol" w:cs="Segoe UI Symbol"/>
                <w:color w:val="00B050"/>
                <w:sz w:val="12"/>
                <w:szCs w:val="12"/>
              </w:rPr>
              <w:t>✓</w:t>
            </w:r>
          </w:p>
        </w:tc>
        <w:tc>
          <w:tcPr>
            <w:tcW w:w="712" w:type="dxa"/>
            <w:vAlign w:val="center"/>
          </w:tcPr>
          <w:p w14:paraId="6FB8FF57" w14:textId="55995643" w:rsidR="0109969A" w:rsidRDefault="0109969A" w:rsidP="743BA2BC">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N/A</w:t>
            </w:r>
          </w:p>
        </w:tc>
        <w:tc>
          <w:tcPr>
            <w:tcW w:w="712" w:type="dxa"/>
            <w:vAlign w:val="center"/>
          </w:tcPr>
          <w:p w14:paraId="69AC78B5" w14:textId="4BB953CF" w:rsidR="0109969A" w:rsidRDefault="0109969A" w:rsidP="743BA2BC">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N/A</w:t>
            </w:r>
          </w:p>
        </w:tc>
        <w:tc>
          <w:tcPr>
            <w:tcW w:w="712" w:type="dxa"/>
            <w:vAlign w:val="center"/>
          </w:tcPr>
          <w:p w14:paraId="56EE0292" w14:textId="1D604B74" w:rsidR="743BA2BC" w:rsidRDefault="338C1654" w:rsidP="1C6F1D82">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1C6F1D82">
              <w:rPr>
                <w:rFonts w:ascii="Segoe UI Symbol" w:hAnsi="Segoe UI Symbol" w:cs="Segoe UI Symbol"/>
                <w:color w:val="00B050"/>
                <w:sz w:val="12"/>
                <w:szCs w:val="12"/>
              </w:rPr>
              <w:t>✓</w:t>
            </w:r>
          </w:p>
        </w:tc>
        <w:tc>
          <w:tcPr>
            <w:tcW w:w="712" w:type="dxa"/>
            <w:vAlign w:val="center"/>
          </w:tcPr>
          <w:p w14:paraId="6464AC8C" w14:textId="54D8824E" w:rsidR="743BA2BC" w:rsidRDefault="338C1654" w:rsidP="1C6F1D82">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1C6F1D82">
              <w:rPr>
                <w:rFonts w:ascii="Segoe UI Symbol" w:hAnsi="Segoe UI Symbol" w:cs="Segoe UI Symbol"/>
                <w:color w:val="00B050"/>
                <w:sz w:val="12"/>
                <w:szCs w:val="12"/>
              </w:rPr>
              <w:t>✓</w:t>
            </w:r>
          </w:p>
        </w:tc>
        <w:tc>
          <w:tcPr>
            <w:tcW w:w="712" w:type="dxa"/>
            <w:vAlign w:val="center"/>
          </w:tcPr>
          <w:p w14:paraId="77EA4AF6" w14:textId="4C8F4827" w:rsidR="743BA2BC" w:rsidRDefault="338C1654" w:rsidP="1C6F1D82">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1C6F1D82">
              <w:rPr>
                <w:rFonts w:ascii="Segoe UI Symbol" w:hAnsi="Segoe UI Symbol" w:cs="Segoe UI Symbol"/>
                <w:color w:val="00B050"/>
                <w:sz w:val="12"/>
                <w:szCs w:val="12"/>
              </w:rPr>
              <w:t>✓</w:t>
            </w:r>
          </w:p>
        </w:tc>
        <w:tc>
          <w:tcPr>
            <w:tcW w:w="721" w:type="dxa"/>
            <w:vAlign w:val="center"/>
          </w:tcPr>
          <w:p w14:paraId="312B14EB" w14:textId="5D82A489" w:rsidR="0109969A" w:rsidRDefault="0109969A" w:rsidP="743BA2BC">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N/A</w:t>
            </w:r>
          </w:p>
        </w:tc>
        <w:tc>
          <w:tcPr>
            <w:tcW w:w="849" w:type="dxa"/>
            <w:vAlign w:val="center"/>
          </w:tcPr>
          <w:p w14:paraId="5F5F7A57" w14:textId="100E9AB6" w:rsidR="743BA2BC" w:rsidRDefault="34A7FC22" w:rsidP="1C6F1D82">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1C6F1D82">
              <w:rPr>
                <w:rFonts w:ascii="Segoe UI Symbol" w:hAnsi="Segoe UI Symbol" w:cs="Segoe UI Symbol"/>
                <w:color w:val="00B050"/>
                <w:sz w:val="12"/>
                <w:szCs w:val="12"/>
              </w:rPr>
              <w:t>✓</w:t>
            </w:r>
          </w:p>
        </w:tc>
        <w:tc>
          <w:tcPr>
            <w:tcW w:w="950" w:type="dxa"/>
            <w:vAlign w:val="center"/>
          </w:tcPr>
          <w:p w14:paraId="6D13BC16" w14:textId="5C0CF3C3" w:rsidR="5FAAE5AE" w:rsidRDefault="5FAAE5AE" w:rsidP="743BA2B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B050"/>
                <w:sz w:val="12"/>
                <w:szCs w:val="12"/>
              </w:rPr>
            </w:pPr>
            <w:r w:rsidRPr="743BA2BC">
              <w:rPr>
                <w:rFonts w:ascii="Arial" w:hAnsi="Arial" w:cs="Arial"/>
                <w:color w:val="00B050"/>
                <w:sz w:val="12"/>
                <w:szCs w:val="12"/>
              </w:rPr>
              <w:t>18+</w:t>
            </w:r>
          </w:p>
        </w:tc>
        <w:tc>
          <w:tcPr>
            <w:tcW w:w="855" w:type="dxa"/>
            <w:vAlign w:val="center"/>
          </w:tcPr>
          <w:p w14:paraId="1715DAE5" w14:textId="0B62175F" w:rsidR="0109969A" w:rsidRDefault="0109969A" w:rsidP="743BA2BC">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w:t>
            </w:r>
          </w:p>
          <w:p w14:paraId="4EA889CD" w14:textId="471831D4" w:rsidR="743BA2BC" w:rsidRDefault="743BA2BC" w:rsidP="743BA2BC">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p>
        </w:tc>
        <w:tc>
          <w:tcPr>
            <w:tcW w:w="790" w:type="dxa"/>
            <w:vAlign w:val="center"/>
          </w:tcPr>
          <w:p w14:paraId="162633BC" w14:textId="0B62175F" w:rsidR="0109969A" w:rsidRDefault="0109969A" w:rsidP="743BA2BC">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w:t>
            </w:r>
          </w:p>
          <w:p w14:paraId="04830817" w14:textId="065A2831" w:rsidR="743BA2BC" w:rsidRDefault="743BA2BC" w:rsidP="743BA2BC">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p>
        </w:tc>
      </w:tr>
      <w:tr w:rsidR="743BA2BC" w14:paraId="78652BDD" w14:textId="77777777" w:rsidTr="2CD1E890">
        <w:trPr>
          <w:trHeight w:val="1137"/>
        </w:trPr>
        <w:tc>
          <w:tcPr>
            <w:cnfStyle w:val="001000000000" w:firstRow="0" w:lastRow="0" w:firstColumn="1" w:lastColumn="0" w:oddVBand="0" w:evenVBand="0" w:oddHBand="0" w:evenHBand="0" w:firstRowFirstColumn="0" w:firstRowLastColumn="0" w:lastRowFirstColumn="0" w:lastRowLastColumn="0"/>
            <w:tcW w:w="2042" w:type="dxa"/>
            <w:vAlign w:val="center"/>
          </w:tcPr>
          <w:p w14:paraId="43E1BC51" w14:textId="47F8F3F0" w:rsidR="0109969A" w:rsidRDefault="65F0FFD2" w:rsidP="1C6F1D82">
            <w:pPr>
              <w:spacing w:line="259" w:lineRule="auto"/>
              <w:jc w:val="center"/>
              <w:rPr>
                <w:rFonts w:ascii="Arial" w:hAnsi="Arial" w:cs="Arial"/>
                <w:color w:val="00B050"/>
                <w:sz w:val="12"/>
                <w:szCs w:val="12"/>
              </w:rPr>
            </w:pPr>
            <w:r w:rsidRPr="1C6F1D82">
              <w:rPr>
                <w:rFonts w:ascii="Arial" w:hAnsi="Arial" w:cs="Arial"/>
                <w:color w:val="00B050"/>
                <w:sz w:val="12"/>
                <w:szCs w:val="12"/>
              </w:rPr>
              <w:t>Comirnaty JN.1 COVID-19 mRNA Vaccine 30micrograms/0.3ml dose dispersion for injection multidose vials (Pfizer Ltd)</w:t>
            </w:r>
          </w:p>
        </w:tc>
        <w:tc>
          <w:tcPr>
            <w:tcW w:w="1230" w:type="dxa"/>
            <w:vAlign w:val="center"/>
          </w:tcPr>
          <w:p w14:paraId="4D477DBB" w14:textId="0E5F2DE4" w:rsidR="743BA2BC" w:rsidRDefault="172F6643" w:rsidP="1C6F1D82">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B050"/>
                <w:sz w:val="12"/>
                <w:szCs w:val="12"/>
              </w:rPr>
            </w:pPr>
            <w:r w:rsidRPr="1C6F1D82">
              <w:rPr>
                <w:rFonts w:ascii="Arial" w:hAnsi="Arial" w:cs="Arial"/>
                <w:color w:val="00B050"/>
                <w:sz w:val="12"/>
                <w:szCs w:val="12"/>
              </w:rPr>
              <w:t>43111411000001101</w:t>
            </w:r>
          </w:p>
        </w:tc>
        <w:tc>
          <w:tcPr>
            <w:tcW w:w="1222" w:type="dxa"/>
            <w:vAlign w:val="center"/>
          </w:tcPr>
          <w:p w14:paraId="2DF85C69" w14:textId="29148019" w:rsidR="0109969A" w:rsidRDefault="0109969A" w:rsidP="743BA2BC">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B050"/>
                <w:sz w:val="12"/>
                <w:szCs w:val="12"/>
              </w:rPr>
            </w:pPr>
            <w:proofErr w:type="spellStart"/>
            <w:r w:rsidRPr="743BA2BC">
              <w:rPr>
                <w:rFonts w:ascii="Arial" w:hAnsi="Arial" w:cs="Arial"/>
                <w:color w:val="00B050"/>
                <w:sz w:val="12"/>
                <w:szCs w:val="12"/>
              </w:rPr>
              <w:t>AAnnnn</w:t>
            </w:r>
            <w:proofErr w:type="spellEnd"/>
          </w:p>
        </w:tc>
        <w:tc>
          <w:tcPr>
            <w:tcW w:w="1125" w:type="dxa"/>
            <w:vAlign w:val="center"/>
          </w:tcPr>
          <w:p w14:paraId="0633F102" w14:textId="5E2A7FAF" w:rsidR="0109969A" w:rsidRDefault="0109969A" w:rsidP="743BA2BC">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w:t>
            </w:r>
          </w:p>
        </w:tc>
        <w:tc>
          <w:tcPr>
            <w:tcW w:w="712" w:type="dxa"/>
            <w:vAlign w:val="center"/>
          </w:tcPr>
          <w:p w14:paraId="34A87E10" w14:textId="4BC54BF6" w:rsidR="0109969A" w:rsidRDefault="0109969A" w:rsidP="743BA2BC">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w:t>
            </w:r>
          </w:p>
        </w:tc>
        <w:tc>
          <w:tcPr>
            <w:tcW w:w="712" w:type="dxa"/>
            <w:vAlign w:val="center"/>
          </w:tcPr>
          <w:p w14:paraId="5A3A6FD0" w14:textId="3B22E513" w:rsidR="0109969A" w:rsidRDefault="0109969A" w:rsidP="743BA2BC">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N/A</w:t>
            </w:r>
          </w:p>
        </w:tc>
        <w:tc>
          <w:tcPr>
            <w:tcW w:w="712" w:type="dxa"/>
            <w:vAlign w:val="center"/>
          </w:tcPr>
          <w:p w14:paraId="1AE2FBE0" w14:textId="0ED6282D" w:rsidR="0109969A" w:rsidRDefault="0109969A" w:rsidP="743BA2BC">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N/A</w:t>
            </w:r>
          </w:p>
        </w:tc>
        <w:tc>
          <w:tcPr>
            <w:tcW w:w="712" w:type="dxa"/>
            <w:vAlign w:val="center"/>
          </w:tcPr>
          <w:p w14:paraId="103E11F8" w14:textId="1D9B1AC7" w:rsidR="0109969A" w:rsidRDefault="0109969A" w:rsidP="743BA2BC">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w:t>
            </w:r>
          </w:p>
        </w:tc>
        <w:tc>
          <w:tcPr>
            <w:tcW w:w="712" w:type="dxa"/>
            <w:vAlign w:val="center"/>
          </w:tcPr>
          <w:p w14:paraId="0F15B21B" w14:textId="66384434" w:rsidR="0109969A" w:rsidRDefault="0109969A" w:rsidP="743BA2BC">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w:t>
            </w:r>
          </w:p>
        </w:tc>
        <w:tc>
          <w:tcPr>
            <w:tcW w:w="712" w:type="dxa"/>
            <w:vAlign w:val="center"/>
          </w:tcPr>
          <w:p w14:paraId="6187A3AD" w14:textId="0CA42C85" w:rsidR="0109969A" w:rsidRDefault="0109969A" w:rsidP="743BA2BC">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w:t>
            </w:r>
          </w:p>
        </w:tc>
        <w:tc>
          <w:tcPr>
            <w:tcW w:w="721" w:type="dxa"/>
            <w:vAlign w:val="center"/>
          </w:tcPr>
          <w:p w14:paraId="4DE50D57" w14:textId="0AF45FF1" w:rsidR="0109969A" w:rsidRDefault="0109969A" w:rsidP="743BA2BC">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N/A</w:t>
            </w:r>
          </w:p>
        </w:tc>
        <w:tc>
          <w:tcPr>
            <w:tcW w:w="849" w:type="dxa"/>
            <w:vAlign w:val="center"/>
          </w:tcPr>
          <w:p w14:paraId="7933B06A" w14:textId="3318F5BF" w:rsidR="0109969A" w:rsidRDefault="0109969A" w:rsidP="743BA2BC">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w:t>
            </w:r>
          </w:p>
        </w:tc>
        <w:tc>
          <w:tcPr>
            <w:tcW w:w="950" w:type="dxa"/>
            <w:vAlign w:val="center"/>
          </w:tcPr>
          <w:p w14:paraId="622C990B" w14:textId="46EC39D9" w:rsidR="0109969A" w:rsidRDefault="0109969A" w:rsidP="743BA2B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B050"/>
                <w:sz w:val="12"/>
                <w:szCs w:val="12"/>
              </w:rPr>
            </w:pPr>
            <w:r w:rsidRPr="743BA2BC">
              <w:rPr>
                <w:rFonts w:ascii="Arial" w:hAnsi="Arial" w:cs="Arial"/>
                <w:color w:val="00B050"/>
                <w:sz w:val="12"/>
                <w:szCs w:val="12"/>
              </w:rPr>
              <w:t>12+</w:t>
            </w:r>
          </w:p>
        </w:tc>
        <w:tc>
          <w:tcPr>
            <w:tcW w:w="855" w:type="dxa"/>
            <w:vAlign w:val="center"/>
          </w:tcPr>
          <w:p w14:paraId="52175E5A" w14:textId="22AF48BF" w:rsidR="0109969A" w:rsidRDefault="0109969A" w:rsidP="743BA2BC">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w:t>
            </w:r>
          </w:p>
        </w:tc>
        <w:tc>
          <w:tcPr>
            <w:tcW w:w="790" w:type="dxa"/>
            <w:vAlign w:val="center"/>
          </w:tcPr>
          <w:p w14:paraId="5115033E" w14:textId="360DA1F6" w:rsidR="0109969A" w:rsidRDefault="0109969A" w:rsidP="743BA2BC">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w:t>
            </w:r>
          </w:p>
        </w:tc>
      </w:tr>
      <w:tr w:rsidR="743BA2BC" w14:paraId="1D8FCE59" w14:textId="77777777" w:rsidTr="2CD1E890">
        <w:trPr>
          <w:cnfStyle w:val="000000100000" w:firstRow="0" w:lastRow="0" w:firstColumn="0" w:lastColumn="0" w:oddVBand="0" w:evenVBand="0" w:oddHBand="1" w:evenHBand="0" w:firstRowFirstColumn="0" w:firstRowLastColumn="0" w:lastRowFirstColumn="0" w:lastRowLastColumn="0"/>
          <w:trHeight w:val="1137"/>
        </w:trPr>
        <w:tc>
          <w:tcPr>
            <w:cnfStyle w:val="001000000000" w:firstRow="0" w:lastRow="0" w:firstColumn="1" w:lastColumn="0" w:oddVBand="0" w:evenVBand="0" w:oddHBand="0" w:evenHBand="0" w:firstRowFirstColumn="0" w:firstRowLastColumn="0" w:lastRowFirstColumn="0" w:lastRowLastColumn="0"/>
            <w:tcW w:w="2042" w:type="dxa"/>
            <w:vAlign w:val="center"/>
          </w:tcPr>
          <w:p w14:paraId="417697EF" w14:textId="2DC9CC88" w:rsidR="2877DDC2" w:rsidRDefault="6E479990" w:rsidP="1C6F1D82">
            <w:pPr>
              <w:spacing w:line="259" w:lineRule="auto"/>
              <w:jc w:val="center"/>
              <w:rPr>
                <w:rFonts w:ascii="Arial" w:hAnsi="Arial" w:cs="Arial"/>
                <w:color w:val="00B050"/>
                <w:sz w:val="12"/>
                <w:szCs w:val="12"/>
              </w:rPr>
            </w:pPr>
            <w:r w:rsidRPr="2CD1E890">
              <w:rPr>
                <w:rFonts w:ascii="Arial" w:hAnsi="Arial" w:cs="Arial"/>
                <w:color w:val="00B050"/>
                <w:sz w:val="12"/>
                <w:szCs w:val="12"/>
              </w:rPr>
              <w:t xml:space="preserve">Comirnaty JN.1 Children 5-11 years COVID-19 mRNA Vaccine 10micrograms/0.3ml dose dispersion for injection single dose vials (Pfizer </w:t>
            </w:r>
            <w:r w:rsidR="209E94D5" w:rsidRPr="2CD1E890">
              <w:rPr>
                <w:rFonts w:ascii="Arial" w:hAnsi="Arial" w:cs="Arial"/>
                <w:color w:val="00B050"/>
                <w:sz w:val="12"/>
                <w:szCs w:val="12"/>
              </w:rPr>
              <w:t>L</w:t>
            </w:r>
            <w:r w:rsidRPr="2CD1E890">
              <w:rPr>
                <w:rFonts w:ascii="Arial" w:hAnsi="Arial" w:cs="Arial"/>
                <w:color w:val="00B050"/>
                <w:sz w:val="12"/>
                <w:szCs w:val="12"/>
              </w:rPr>
              <w:t>td)</w:t>
            </w:r>
          </w:p>
        </w:tc>
        <w:tc>
          <w:tcPr>
            <w:tcW w:w="1230" w:type="dxa"/>
            <w:vAlign w:val="center"/>
          </w:tcPr>
          <w:p w14:paraId="5CC74034" w14:textId="59804048" w:rsidR="743BA2BC" w:rsidRDefault="02F4703B" w:rsidP="1C6F1D82">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B050"/>
                <w:sz w:val="12"/>
                <w:szCs w:val="12"/>
              </w:rPr>
            </w:pPr>
            <w:r w:rsidRPr="1C6F1D82">
              <w:rPr>
                <w:rFonts w:ascii="Arial" w:hAnsi="Arial" w:cs="Arial"/>
                <w:color w:val="00B050"/>
                <w:sz w:val="12"/>
                <w:szCs w:val="12"/>
              </w:rPr>
              <w:t>43112711000001100</w:t>
            </w:r>
          </w:p>
        </w:tc>
        <w:tc>
          <w:tcPr>
            <w:tcW w:w="1222" w:type="dxa"/>
            <w:vAlign w:val="center"/>
          </w:tcPr>
          <w:p w14:paraId="1270AE45" w14:textId="12009E19" w:rsidR="0109969A" w:rsidRDefault="0109969A" w:rsidP="743BA2BC">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B050"/>
                <w:sz w:val="12"/>
                <w:szCs w:val="12"/>
              </w:rPr>
            </w:pPr>
            <w:proofErr w:type="spellStart"/>
            <w:r w:rsidRPr="743BA2BC">
              <w:rPr>
                <w:rFonts w:ascii="Arial" w:hAnsi="Arial" w:cs="Arial"/>
                <w:color w:val="00B050"/>
                <w:sz w:val="12"/>
                <w:szCs w:val="12"/>
              </w:rPr>
              <w:t>AAnnnn</w:t>
            </w:r>
            <w:proofErr w:type="spellEnd"/>
          </w:p>
        </w:tc>
        <w:tc>
          <w:tcPr>
            <w:tcW w:w="1125" w:type="dxa"/>
            <w:vAlign w:val="center"/>
          </w:tcPr>
          <w:p w14:paraId="51413326" w14:textId="4352F307" w:rsidR="4982FE77" w:rsidRDefault="4982FE77" w:rsidP="743BA2BC">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w:t>
            </w:r>
          </w:p>
        </w:tc>
        <w:tc>
          <w:tcPr>
            <w:tcW w:w="712" w:type="dxa"/>
            <w:vAlign w:val="center"/>
          </w:tcPr>
          <w:p w14:paraId="34EAC8A2" w14:textId="54184736" w:rsidR="4982FE77" w:rsidRDefault="4982FE77" w:rsidP="743BA2BC">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w:t>
            </w:r>
          </w:p>
        </w:tc>
        <w:tc>
          <w:tcPr>
            <w:tcW w:w="712" w:type="dxa"/>
            <w:vAlign w:val="center"/>
          </w:tcPr>
          <w:p w14:paraId="42719AD3" w14:textId="6C924306" w:rsidR="0109969A" w:rsidRDefault="0109969A" w:rsidP="743BA2BC">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N/A</w:t>
            </w:r>
          </w:p>
        </w:tc>
        <w:tc>
          <w:tcPr>
            <w:tcW w:w="712" w:type="dxa"/>
            <w:vAlign w:val="center"/>
          </w:tcPr>
          <w:p w14:paraId="1DBD15C0" w14:textId="2EFB3C34" w:rsidR="0109969A" w:rsidRDefault="0109969A" w:rsidP="743BA2BC">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N/A</w:t>
            </w:r>
          </w:p>
        </w:tc>
        <w:tc>
          <w:tcPr>
            <w:tcW w:w="712" w:type="dxa"/>
            <w:vAlign w:val="center"/>
          </w:tcPr>
          <w:p w14:paraId="53CA3770" w14:textId="7B38FFA2" w:rsidR="0109969A" w:rsidRDefault="0109969A" w:rsidP="743BA2BC">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w:t>
            </w:r>
          </w:p>
        </w:tc>
        <w:tc>
          <w:tcPr>
            <w:tcW w:w="712" w:type="dxa"/>
            <w:vAlign w:val="center"/>
          </w:tcPr>
          <w:p w14:paraId="02322581" w14:textId="51D0D0CE" w:rsidR="0109969A" w:rsidRDefault="0109969A" w:rsidP="743BA2BC">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w:t>
            </w:r>
          </w:p>
        </w:tc>
        <w:tc>
          <w:tcPr>
            <w:tcW w:w="712" w:type="dxa"/>
            <w:vAlign w:val="center"/>
          </w:tcPr>
          <w:p w14:paraId="105E699C" w14:textId="27DA2BC5" w:rsidR="0109969A" w:rsidRDefault="0109969A" w:rsidP="743BA2BC">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w:t>
            </w:r>
          </w:p>
        </w:tc>
        <w:tc>
          <w:tcPr>
            <w:tcW w:w="721" w:type="dxa"/>
            <w:vAlign w:val="center"/>
          </w:tcPr>
          <w:p w14:paraId="4265802A" w14:textId="4F1BFC62" w:rsidR="0109969A" w:rsidRDefault="0109969A" w:rsidP="743BA2BC">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N/A</w:t>
            </w:r>
          </w:p>
        </w:tc>
        <w:tc>
          <w:tcPr>
            <w:tcW w:w="849" w:type="dxa"/>
            <w:vAlign w:val="center"/>
          </w:tcPr>
          <w:p w14:paraId="4D0BCF26" w14:textId="29075350" w:rsidR="0109969A" w:rsidRDefault="0109969A" w:rsidP="743BA2BC">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w:t>
            </w:r>
          </w:p>
        </w:tc>
        <w:tc>
          <w:tcPr>
            <w:tcW w:w="950" w:type="dxa"/>
            <w:vAlign w:val="center"/>
          </w:tcPr>
          <w:p w14:paraId="7921779A" w14:textId="4D4448AC" w:rsidR="7D35A9E5" w:rsidRDefault="7D35A9E5" w:rsidP="743BA2B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B050"/>
                <w:sz w:val="12"/>
                <w:szCs w:val="12"/>
              </w:rPr>
            </w:pPr>
            <w:r w:rsidRPr="743BA2BC">
              <w:rPr>
                <w:rFonts w:ascii="Arial" w:hAnsi="Arial" w:cs="Arial"/>
                <w:color w:val="00B050"/>
                <w:sz w:val="12"/>
                <w:szCs w:val="12"/>
              </w:rPr>
              <w:t>5-11</w:t>
            </w:r>
          </w:p>
        </w:tc>
        <w:tc>
          <w:tcPr>
            <w:tcW w:w="855" w:type="dxa"/>
            <w:vAlign w:val="center"/>
          </w:tcPr>
          <w:p w14:paraId="3AB91CF0" w14:textId="22AF48BF" w:rsidR="743BA2BC" w:rsidRDefault="743BA2BC" w:rsidP="743BA2BC">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w:t>
            </w:r>
          </w:p>
        </w:tc>
        <w:tc>
          <w:tcPr>
            <w:tcW w:w="790" w:type="dxa"/>
            <w:vAlign w:val="center"/>
          </w:tcPr>
          <w:p w14:paraId="121B225C" w14:textId="360DA1F6" w:rsidR="743BA2BC" w:rsidRDefault="743BA2BC" w:rsidP="743BA2BC">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w:t>
            </w:r>
          </w:p>
        </w:tc>
      </w:tr>
      <w:tr w:rsidR="743BA2BC" w14:paraId="52E9A475" w14:textId="77777777" w:rsidTr="2CD1E890">
        <w:trPr>
          <w:trHeight w:val="1137"/>
        </w:trPr>
        <w:tc>
          <w:tcPr>
            <w:cnfStyle w:val="001000000000" w:firstRow="0" w:lastRow="0" w:firstColumn="1" w:lastColumn="0" w:oddVBand="0" w:evenVBand="0" w:oddHBand="0" w:evenHBand="0" w:firstRowFirstColumn="0" w:firstRowLastColumn="0" w:lastRowFirstColumn="0" w:lastRowLastColumn="0"/>
            <w:tcW w:w="2042" w:type="dxa"/>
            <w:vAlign w:val="center"/>
          </w:tcPr>
          <w:p w14:paraId="6EECD3EF" w14:textId="4A9987DD" w:rsidR="0109969A" w:rsidRDefault="744800BF" w:rsidP="1C6F1D82">
            <w:pPr>
              <w:spacing w:line="259" w:lineRule="auto"/>
              <w:jc w:val="center"/>
              <w:rPr>
                <w:rFonts w:ascii="Arial" w:hAnsi="Arial" w:cs="Arial"/>
                <w:color w:val="00B050"/>
                <w:sz w:val="12"/>
                <w:szCs w:val="12"/>
              </w:rPr>
            </w:pPr>
            <w:r w:rsidRPr="2CD1E890">
              <w:rPr>
                <w:rFonts w:ascii="Arial" w:hAnsi="Arial" w:cs="Arial"/>
                <w:color w:val="00B050"/>
                <w:sz w:val="12"/>
                <w:szCs w:val="12"/>
              </w:rPr>
              <w:t>Comirnaty JN.1 Children 6 months - 4 years COVID-19 mRNA Vaccine 3micrograms/0.3ml dose concentrate for dispersion for injection multidose vials (Pfizer</w:t>
            </w:r>
            <w:r w:rsidR="6D7D85B5" w:rsidRPr="2CD1E890">
              <w:rPr>
                <w:rFonts w:ascii="Arial" w:hAnsi="Arial" w:cs="Arial"/>
                <w:color w:val="00B050"/>
                <w:sz w:val="12"/>
                <w:szCs w:val="12"/>
              </w:rPr>
              <w:t xml:space="preserve"> Ltd</w:t>
            </w:r>
            <w:r w:rsidRPr="2CD1E890">
              <w:rPr>
                <w:rFonts w:ascii="Arial" w:hAnsi="Arial" w:cs="Arial"/>
                <w:color w:val="00B050"/>
                <w:sz w:val="12"/>
                <w:szCs w:val="12"/>
              </w:rPr>
              <w:t>)</w:t>
            </w:r>
          </w:p>
        </w:tc>
        <w:tc>
          <w:tcPr>
            <w:tcW w:w="1230" w:type="dxa"/>
            <w:vAlign w:val="center"/>
          </w:tcPr>
          <w:p w14:paraId="3D7049BE" w14:textId="2C6475E6" w:rsidR="743BA2BC" w:rsidRDefault="7F416511" w:rsidP="1C6F1D82">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B050"/>
                <w:sz w:val="12"/>
                <w:szCs w:val="12"/>
              </w:rPr>
            </w:pPr>
            <w:r w:rsidRPr="1C6F1D82">
              <w:rPr>
                <w:rFonts w:ascii="Arial" w:hAnsi="Arial" w:cs="Arial"/>
                <w:color w:val="00B050"/>
                <w:sz w:val="12"/>
                <w:szCs w:val="12"/>
              </w:rPr>
              <w:t>43113211000001101</w:t>
            </w:r>
          </w:p>
        </w:tc>
        <w:tc>
          <w:tcPr>
            <w:tcW w:w="1222" w:type="dxa"/>
            <w:vAlign w:val="center"/>
          </w:tcPr>
          <w:p w14:paraId="504EC93B" w14:textId="2AE8FE46" w:rsidR="0109969A" w:rsidRDefault="0109969A" w:rsidP="743BA2BC">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B050"/>
                <w:sz w:val="12"/>
                <w:szCs w:val="12"/>
              </w:rPr>
            </w:pPr>
            <w:proofErr w:type="spellStart"/>
            <w:r w:rsidRPr="743BA2BC">
              <w:rPr>
                <w:rFonts w:ascii="Arial" w:hAnsi="Arial" w:cs="Arial"/>
                <w:color w:val="00B050"/>
                <w:sz w:val="12"/>
                <w:szCs w:val="12"/>
              </w:rPr>
              <w:t>AAnnnn</w:t>
            </w:r>
            <w:proofErr w:type="spellEnd"/>
          </w:p>
        </w:tc>
        <w:tc>
          <w:tcPr>
            <w:tcW w:w="1125" w:type="dxa"/>
            <w:vAlign w:val="center"/>
          </w:tcPr>
          <w:p w14:paraId="0F10EFC4" w14:textId="6A1ED1E6" w:rsidR="0109969A" w:rsidRDefault="0109969A" w:rsidP="743BA2BC">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w:t>
            </w:r>
          </w:p>
        </w:tc>
        <w:tc>
          <w:tcPr>
            <w:tcW w:w="712" w:type="dxa"/>
            <w:vAlign w:val="center"/>
          </w:tcPr>
          <w:p w14:paraId="2B5D1E8E" w14:textId="46DA0E61" w:rsidR="0109969A" w:rsidRDefault="020D7E7B" w:rsidP="743BA2BC">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N/A</w:t>
            </w:r>
          </w:p>
        </w:tc>
        <w:tc>
          <w:tcPr>
            <w:tcW w:w="712" w:type="dxa"/>
            <w:vAlign w:val="center"/>
          </w:tcPr>
          <w:p w14:paraId="689860BA" w14:textId="16DA5D78" w:rsidR="0109969A" w:rsidRDefault="0109969A" w:rsidP="743BA2BC">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N/A</w:t>
            </w:r>
          </w:p>
        </w:tc>
        <w:tc>
          <w:tcPr>
            <w:tcW w:w="712" w:type="dxa"/>
            <w:vAlign w:val="center"/>
          </w:tcPr>
          <w:p w14:paraId="74FC9352" w14:textId="1019A2F8" w:rsidR="0109969A" w:rsidRDefault="0109969A" w:rsidP="743BA2BC">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N/A</w:t>
            </w:r>
          </w:p>
        </w:tc>
        <w:tc>
          <w:tcPr>
            <w:tcW w:w="712" w:type="dxa"/>
            <w:vAlign w:val="center"/>
          </w:tcPr>
          <w:p w14:paraId="567437F9" w14:textId="6CF10D02" w:rsidR="0109969A" w:rsidRDefault="0109969A" w:rsidP="743BA2BC">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w:t>
            </w:r>
          </w:p>
        </w:tc>
        <w:tc>
          <w:tcPr>
            <w:tcW w:w="712" w:type="dxa"/>
            <w:vAlign w:val="center"/>
          </w:tcPr>
          <w:p w14:paraId="7C621188" w14:textId="76A88C46" w:rsidR="0109969A" w:rsidRDefault="0109969A" w:rsidP="743BA2BC">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w:t>
            </w:r>
          </w:p>
        </w:tc>
        <w:tc>
          <w:tcPr>
            <w:tcW w:w="712" w:type="dxa"/>
            <w:vAlign w:val="center"/>
          </w:tcPr>
          <w:p w14:paraId="45501157" w14:textId="364D8DEC" w:rsidR="0109969A" w:rsidRDefault="0109969A" w:rsidP="743BA2BC">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w:t>
            </w:r>
          </w:p>
        </w:tc>
        <w:tc>
          <w:tcPr>
            <w:tcW w:w="721" w:type="dxa"/>
            <w:vAlign w:val="center"/>
          </w:tcPr>
          <w:p w14:paraId="508034AC" w14:textId="3B8191FF" w:rsidR="0109969A" w:rsidRDefault="0109969A" w:rsidP="743BA2BC">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N/A</w:t>
            </w:r>
          </w:p>
        </w:tc>
        <w:tc>
          <w:tcPr>
            <w:tcW w:w="849" w:type="dxa"/>
            <w:vAlign w:val="center"/>
          </w:tcPr>
          <w:p w14:paraId="0A7C69A2" w14:textId="5767104B" w:rsidR="0109969A" w:rsidRDefault="0109969A" w:rsidP="743BA2BC">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w:t>
            </w:r>
          </w:p>
        </w:tc>
        <w:tc>
          <w:tcPr>
            <w:tcW w:w="950" w:type="dxa"/>
            <w:vAlign w:val="center"/>
          </w:tcPr>
          <w:p w14:paraId="38FA47FF" w14:textId="58CBB00B" w:rsidR="0109969A" w:rsidRDefault="0109969A" w:rsidP="743BA2B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B050"/>
                <w:sz w:val="12"/>
                <w:szCs w:val="12"/>
              </w:rPr>
            </w:pPr>
            <w:r w:rsidRPr="743BA2BC">
              <w:rPr>
                <w:rFonts w:ascii="Arial" w:hAnsi="Arial" w:cs="Arial"/>
                <w:color w:val="00B050"/>
                <w:sz w:val="12"/>
                <w:szCs w:val="12"/>
              </w:rPr>
              <w:t>6 months to 4 years</w:t>
            </w:r>
          </w:p>
        </w:tc>
        <w:tc>
          <w:tcPr>
            <w:tcW w:w="855" w:type="dxa"/>
            <w:vAlign w:val="center"/>
          </w:tcPr>
          <w:p w14:paraId="6D28C7FA" w14:textId="22AF48BF" w:rsidR="743BA2BC" w:rsidRDefault="743BA2BC" w:rsidP="743BA2BC">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w:t>
            </w:r>
          </w:p>
        </w:tc>
        <w:tc>
          <w:tcPr>
            <w:tcW w:w="790" w:type="dxa"/>
            <w:vAlign w:val="center"/>
          </w:tcPr>
          <w:p w14:paraId="333F3D71" w14:textId="360DA1F6" w:rsidR="743BA2BC" w:rsidRDefault="743BA2BC" w:rsidP="743BA2BC">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743BA2BC">
              <w:rPr>
                <w:rFonts w:ascii="Segoe UI Symbol" w:hAnsi="Segoe UI Symbol" w:cs="Segoe UI Symbol"/>
                <w:color w:val="00B050"/>
                <w:sz w:val="12"/>
                <w:szCs w:val="12"/>
              </w:rPr>
              <w:t>✓</w:t>
            </w:r>
          </w:p>
        </w:tc>
      </w:tr>
    </w:tbl>
    <w:bookmarkEnd w:id="16"/>
    <w:p w14:paraId="7027A09C" w14:textId="238246A3" w:rsidR="00CB6DA2" w:rsidRPr="00CB6DA2" w:rsidRDefault="00CB6DA2" w:rsidP="09D4A072">
      <w:pPr>
        <w:spacing w:after="0"/>
        <w:rPr>
          <w:rFonts w:ascii="Arial" w:hAnsi="Arial" w:cs="Arial"/>
          <w:b/>
          <w:bCs/>
          <w:sz w:val="16"/>
          <w:szCs w:val="16"/>
        </w:rPr>
      </w:pPr>
      <w:r w:rsidRPr="09D4A072">
        <w:rPr>
          <w:rFonts w:ascii="Arial" w:hAnsi="Arial" w:cs="Arial"/>
          <w:b/>
          <w:bCs/>
          <w:sz w:val="16"/>
          <w:szCs w:val="16"/>
        </w:rPr>
        <w:t>Note:</w:t>
      </w:r>
    </w:p>
    <w:p w14:paraId="15FA3646" w14:textId="3187C9D9" w:rsidR="002A1F64" w:rsidRDefault="3A358CBF" w:rsidP="743BA2BC">
      <w:pPr>
        <w:spacing w:after="0"/>
        <w:rPr>
          <w:rFonts w:ascii="Arial" w:hAnsi="Arial" w:cs="Arial"/>
        </w:rPr>
      </w:pPr>
      <w:r w:rsidRPr="2CD1E890">
        <w:rPr>
          <w:rFonts w:ascii="Arial" w:hAnsi="Arial" w:cs="Arial"/>
          <w:sz w:val="16"/>
          <w:szCs w:val="16"/>
        </w:rPr>
        <w:t xml:space="preserve">[1] For vaccines that are stored frozen, the manufacturer expiry date refers to the expiry date of the vaccine vials in their frozen state. </w:t>
      </w:r>
      <w:r w:rsidR="002A1F64">
        <w:br/>
      </w:r>
      <w:r w:rsidRPr="2CD1E890">
        <w:rPr>
          <w:rFonts w:ascii="Arial" w:hAnsi="Arial" w:cs="Arial"/>
          <w:sz w:val="16"/>
          <w:szCs w:val="16"/>
        </w:rPr>
        <w:t xml:space="preserve">[2] For vaccines that are stored frozen, the use by date refers to the expiry date of the vaccine vials in their thawed/defrosted state. </w:t>
      </w:r>
      <w:r w:rsidR="002A1F64" w:rsidRPr="2CD1E890">
        <w:rPr>
          <w:rFonts w:ascii="Arial" w:hAnsi="Arial" w:cs="Arial"/>
        </w:rPr>
        <w:br w:type="page"/>
      </w:r>
    </w:p>
    <w:p w14:paraId="36280E5C" w14:textId="5438BF46" w:rsidR="00184524" w:rsidRPr="001F532A" w:rsidRDefault="3B55554D" w:rsidP="00A15691">
      <w:pPr>
        <w:pStyle w:val="Heading1"/>
        <w:numPr>
          <w:ilvl w:val="0"/>
          <w:numId w:val="14"/>
        </w:numPr>
        <w:rPr>
          <w:rFonts w:ascii="Arial" w:hAnsi="Arial" w:cs="Arial"/>
          <w:b/>
          <w:bCs/>
        </w:rPr>
      </w:pPr>
      <w:bookmarkStart w:id="18" w:name="_Toc1047006689"/>
      <w:r w:rsidRPr="4C7FB962">
        <w:rPr>
          <w:rFonts w:ascii="Arial" w:hAnsi="Arial" w:cs="Arial"/>
          <w:b/>
          <w:bCs/>
          <w:color w:val="00B050"/>
        </w:rPr>
        <w:lastRenderedPageBreak/>
        <w:t>Newly</w:t>
      </w:r>
      <w:r w:rsidRPr="4C7FB962">
        <w:rPr>
          <w:rFonts w:ascii="Arial" w:hAnsi="Arial" w:cs="Arial"/>
          <w:b/>
          <w:bCs/>
        </w:rPr>
        <w:t xml:space="preserve"> </w:t>
      </w:r>
      <w:r w:rsidR="48CB0C78" w:rsidRPr="4C7FB962">
        <w:rPr>
          <w:rFonts w:ascii="Arial" w:hAnsi="Arial" w:cs="Arial"/>
          <w:b/>
          <w:bCs/>
        </w:rPr>
        <w:t>Decommissioned vaccine types</w:t>
      </w:r>
      <w:bookmarkEnd w:id="18"/>
    </w:p>
    <w:p w14:paraId="593E4361" w14:textId="1785C83C" w:rsidR="002A1F64" w:rsidRDefault="00FE4D15" w:rsidP="002A1F64">
      <w:pPr>
        <w:rPr>
          <w:rFonts w:ascii="Arial" w:hAnsi="Arial" w:cs="Arial"/>
        </w:rPr>
      </w:pPr>
      <w:r w:rsidRPr="00FE4D15">
        <w:rPr>
          <w:rFonts w:ascii="Arial" w:hAnsi="Arial" w:cs="Arial"/>
        </w:rPr>
        <w:t>The below decommissioned vaccines may be required for selection in the future as it remains unclear whether they will be reintroduced for use operationally in the UK. In the meantime, these vaccines should not be available as options within batch management and vaccine record event creation/selection.</w:t>
      </w:r>
    </w:p>
    <w:tbl>
      <w:tblPr>
        <w:tblStyle w:val="GridTable4-Accent1"/>
        <w:tblW w:w="14034" w:type="dxa"/>
        <w:tblInd w:w="-5" w:type="dxa"/>
        <w:tblLayout w:type="fixed"/>
        <w:tblCellMar>
          <w:top w:w="85" w:type="dxa"/>
          <w:left w:w="0" w:type="dxa"/>
          <w:bottom w:w="85" w:type="dxa"/>
          <w:right w:w="0" w:type="dxa"/>
        </w:tblCellMar>
        <w:tblLook w:val="04A0" w:firstRow="1" w:lastRow="0" w:firstColumn="1" w:lastColumn="0" w:noHBand="0" w:noVBand="1"/>
      </w:tblPr>
      <w:tblGrid>
        <w:gridCol w:w="1879"/>
        <w:gridCol w:w="1253"/>
        <w:gridCol w:w="1114"/>
        <w:gridCol w:w="999"/>
        <w:gridCol w:w="850"/>
        <w:gridCol w:w="851"/>
        <w:gridCol w:w="850"/>
        <w:gridCol w:w="851"/>
        <w:gridCol w:w="850"/>
        <w:gridCol w:w="851"/>
        <w:gridCol w:w="709"/>
        <w:gridCol w:w="709"/>
        <w:gridCol w:w="990"/>
        <w:gridCol w:w="655"/>
        <w:gridCol w:w="623"/>
      </w:tblGrid>
      <w:tr w:rsidR="00375A33" w14:paraId="43525D72" w14:textId="77777777" w:rsidTr="682D7D48">
        <w:trPr>
          <w:cnfStyle w:val="100000000000" w:firstRow="1" w:lastRow="0" w:firstColumn="0" w:lastColumn="0" w:oddVBand="0" w:evenVBand="0" w:oddHBand="0"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879" w:type="dxa"/>
            <w:vMerge w:val="restart"/>
            <w:tcBorders>
              <w:top w:val="single" w:sz="4" w:space="0" w:color="1E8BCD"/>
              <w:left w:val="single" w:sz="4" w:space="0" w:color="1E8BCD"/>
              <w:bottom w:val="single" w:sz="4" w:space="0" w:color="1E8BCD"/>
            </w:tcBorders>
            <w:vAlign w:val="center"/>
            <w:hideMark/>
          </w:tcPr>
          <w:p w14:paraId="34FE98A6" w14:textId="77777777" w:rsidR="009453B5" w:rsidRPr="002205EC" w:rsidRDefault="009453B5" w:rsidP="0040434A">
            <w:pPr>
              <w:jc w:val="center"/>
              <w:rPr>
                <w:rFonts w:ascii="Arial" w:hAnsi="Arial" w:cs="Arial"/>
                <w:sz w:val="12"/>
                <w:szCs w:val="12"/>
              </w:rPr>
            </w:pPr>
            <w:r w:rsidRPr="002205EC">
              <w:rPr>
                <w:rFonts w:ascii="Arial" w:hAnsi="Arial" w:cs="Arial"/>
                <w:sz w:val="12"/>
                <w:szCs w:val="12"/>
              </w:rPr>
              <w:t>Vaccine Name</w:t>
            </w:r>
          </w:p>
        </w:tc>
        <w:tc>
          <w:tcPr>
            <w:tcW w:w="1253" w:type="dxa"/>
            <w:vMerge w:val="restart"/>
            <w:tcBorders>
              <w:top w:val="single" w:sz="4" w:space="0" w:color="1E8BCD"/>
              <w:left w:val="single" w:sz="4" w:space="0" w:color="1E8BCD"/>
              <w:bottom w:val="single" w:sz="4" w:space="0" w:color="1E8BCD"/>
            </w:tcBorders>
            <w:vAlign w:val="center"/>
          </w:tcPr>
          <w:p w14:paraId="2632F704" w14:textId="77777777" w:rsidR="009453B5" w:rsidRPr="002205EC" w:rsidRDefault="009453B5" w:rsidP="0040434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2"/>
                <w:szCs w:val="12"/>
              </w:rPr>
            </w:pPr>
            <w:r w:rsidRPr="002205EC">
              <w:rPr>
                <w:rFonts w:ascii="Arial" w:hAnsi="Arial" w:cs="Arial"/>
                <w:sz w:val="12"/>
                <w:szCs w:val="12"/>
              </w:rPr>
              <w:t>SNOMED Code (AMP)</w:t>
            </w:r>
          </w:p>
        </w:tc>
        <w:tc>
          <w:tcPr>
            <w:tcW w:w="1114" w:type="dxa"/>
            <w:vMerge w:val="restart"/>
            <w:tcBorders>
              <w:top w:val="single" w:sz="4" w:space="0" w:color="1E8BCD"/>
              <w:bottom w:val="single" w:sz="4" w:space="0" w:color="1E8BCD"/>
            </w:tcBorders>
            <w:vAlign w:val="center"/>
            <w:hideMark/>
          </w:tcPr>
          <w:p w14:paraId="0C3B1EB6" w14:textId="77777777" w:rsidR="009453B5" w:rsidRPr="002205EC" w:rsidRDefault="009453B5" w:rsidP="0040434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2"/>
                <w:szCs w:val="12"/>
              </w:rPr>
            </w:pPr>
            <w:r w:rsidRPr="002205EC">
              <w:rPr>
                <w:rFonts w:ascii="Arial" w:hAnsi="Arial" w:cs="Arial"/>
                <w:sz w:val="12"/>
                <w:szCs w:val="12"/>
              </w:rPr>
              <w:t>Batch Number Format(s)</w:t>
            </w:r>
          </w:p>
        </w:tc>
        <w:tc>
          <w:tcPr>
            <w:tcW w:w="6102" w:type="dxa"/>
            <w:gridSpan w:val="7"/>
            <w:tcBorders>
              <w:top w:val="single" w:sz="4" w:space="0" w:color="1E8BCD"/>
              <w:bottom w:val="single" w:sz="4" w:space="0" w:color="1E8BCD"/>
            </w:tcBorders>
            <w:vAlign w:val="center"/>
          </w:tcPr>
          <w:p w14:paraId="5315DFD1" w14:textId="77777777" w:rsidR="009453B5" w:rsidRPr="002205EC" w:rsidRDefault="009453B5" w:rsidP="0040434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2"/>
                <w:szCs w:val="12"/>
              </w:rPr>
            </w:pPr>
            <w:r w:rsidRPr="002205EC">
              <w:rPr>
                <w:rFonts w:ascii="Arial" w:hAnsi="Arial" w:cs="Arial"/>
                <w:sz w:val="12"/>
                <w:szCs w:val="12"/>
              </w:rPr>
              <w:t>POC system</w:t>
            </w:r>
          </w:p>
        </w:tc>
        <w:tc>
          <w:tcPr>
            <w:tcW w:w="1418" w:type="dxa"/>
            <w:gridSpan w:val="2"/>
            <w:tcBorders>
              <w:top w:val="single" w:sz="4" w:space="0" w:color="1E8BCD"/>
              <w:bottom w:val="single" w:sz="4" w:space="0" w:color="1E8BCD"/>
            </w:tcBorders>
            <w:vAlign w:val="center"/>
          </w:tcPr>
          <w:p w14:paraId="09383B82" w14:textId="77777777" w:rsidR="009453B5" w:rsidRPr="002205EC" w:rsidRDefault="009453B5" w:rsidP="0040434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2"/>
                <w:szCs w:val="12"/>
              </w:rPr>
            </w:pPr>
            <w:r w:rsidRPr="002205EC">
              <w:rPr>
                <w:rFonts w:ascii="Arial" w:hAnsi="Arial" w:cs="Arial"/>
                <w:sz w:val="12"/>
                <w:szCs w:val="12"/>
              </w:rPr>
              <w:t>Data Quality System</w:t>
            </w:r>
          </w:p>
        </w:tc>
        <w:tc>
          <w:tcPr>
            <w:tcW w:w="990" w:type="dxa"/>
            <w:vMerge w:val="restart"/>
            <w:tcBorders>
              <w:top w:val="single" w:sz="4" w:space="0" w:color="1E8BCD"/>
              <w:bottom w:val="single" w:sz="4" w:space="0" w:color="1E8BCD"/>
            </w:tcBorders>
            <w:vAlign w:val="center"/>
          </w:tcPr>
          <w:p w14:paraId="4D4F90E4" w14:textId="77777777" w:rsidR="009453B5" w:rsidRPr="003C4C1E" w:rsidRDefault="3BD9A9AA" w:rsidP="68044F8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0"/>
                <w:szCs w:val="10"/>
              </w:rPr>
            </w:pPr>
            <w:r w:rsidRPr="003C4C1E">
              <w:rPr>
                <w:rFonts w:ascii="Arial" w:hAnsi="Arial" w:cs="Arial"/>
                <w:sz w:val="10"/>
                <w:szCs w:val="10"/>
              </w:rPr>
              <w:t>Programme</w:t>
            </w:r>
          </w:p>
          <w:p w14:paraId="43EAC640" w14:textId="0A3E4CFD" w:rsidR="009453B5" w:rsidRPr="002205EC" w:rsidRDefault="1AA541A8" w:rsidP="66EF845B">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0"/>
                <w:szCs w:val="10"/>
              </w:rPr>
            </w:pPr>
            <w:r w:rsidRPr="66EF845B">
              <w:rPr>
                <w:rFonts w:ascii="Arial" w:hAnsi="Arial" w:cs="Arial"/>
                <w:sz w:val="10"/>
                <w:szCs w:val="10"/>
              </w:rPr>
              <w:t>Recommended</w:t>
            </w:r>
          </w:p>
          <w:p w14:paraId="00764A2E" w14:textId="68090E15" w:rsidR="009453B5" w:rsidRPr="002205EC" w:rsidRDefault="61DE3AF7" w:rsidP="0040434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2"/>
                <w:szCs w:val="12"/>
              </w:rPr>
            </w:pPr>
            <w:r w:rsidRPr="66EF845B">
              <w:rPr>
                <w:rFonts w:ascii="Arial" w:hAnsi="Arial" w:cs="Arial"/>
                <w:sz w:val="10"/>
                <w:szCs w:val="10"/>
              </w:rPr>
              <w:t>Age</w:t>
            </w:r>
          </w:p>
        </w:tc>
        <w:tc>
          <w:tcPr>
            <w:tcW w:w="1278" w:type="dxa"/>
            <w:gridSpan w:val="2"/>
            <w:tcBorders>
              <w:top w:val="single" w:sz="4" w:space="0" w:color="1E8BCD"/>
              <w:bottom w:val="single" w:sz="4" w:space="0" w:color="1E8BCD"/>
              <w:right w:val="single" w:sz="4" w:space="0" w:color="1E8BCD"/>
            </w:tcBorders>
            <w:vAlign w:val="center"/>
          </w:tcPr>
          <w:p w14:paraId="550887E6" w14:textId="77777777" w:rsidR="009453B5" w:rsidRPr="002205EC" w:rsidRDefault="009453B5" w:rsidP="0040434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2"/>
                <w:szCs w:val="12"/>
              </w:rPr>
            </w:pPr>
            <w:r w:rsidRPr="002205EC">
              <w:rPr>
                <w:rFonts w:ascii="Arial" w:hAnsi="Arial" w:cs="Arial"/>
                <w:sz w:val="12"/>
                <w:szCs w:val="12"/>
              </w:rPr>
              <w:t xml:space="preserve"> Expiry Date(s)</w:t>
            </w:r>
          </w:p>
        </w:tc>
      </w:tr>
      <w:tr w:rsidR="00217998" w14:paraId="14F65D8A" w14:textId="77777777" w:rsidTr="682D7D4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879" w:type="dxa"/>
            <w:vMerge/>
            <w:vAlign w:val="center"/>
            <w:hideMark/>
          </w:tcPr>
          <w:p w14:paraId="49D7AA04" w14:textId="77777777" w:rsidR="009453B5" w:rsidRPr="002205EC" w:rsidRDefault="009453B5" w:rsidP="0040434A">
            <w:pPr>
              <w:rPr>
                <w:rFonts w:ascii="Arial" w:hAnsi="Arial" w:cs="Arial"/>
                <w:sz w:val="12"/>
                <w:szCs w:val="12"/>
              </w:rPr>
            </w:pPr>
          </w:p>
        </w:tc>
        <w:tc>
          <w:tcPr>
            <w:tcW w:w="1253" w:type="dxa"/>
            <w:vMerge/>
            <w:vAlign w:val="center"/>
          </w:tcPr>
          <w:p w14:paraId="71A23FDB" w14:textId="77777777" w:rsidR="009453B5" w:rsidRPr="002205EC" w:rsidRDefault="009453B5" w:rsidP="0040434A">
            <w:pPr>
              <w:cnfStyle w:val="000000100000" w:firstRow="0" w:lastRow="0" w:firstColumn="0" w:lastColumn="0" w:oddVBand="0" w:evenVBand="0" w:oddHBand="1" w:evenHBand="0" w:firstRowFirstColumn="0" w:firstRowLastColumn="0" w:lastRowFirstColumn="0" w:lastRowLastColumn="0"/>
              <w:rPr>
                <w:rFonts w:ascii="Arial" w:hAnsi="Arial" w:cs="Arial"/>
                <w:sz w:val="12"/>
                <w:szCs w:val="12"/>
              </w:rPr>
            </w:pPr>
          </w:p>
        </w:tc>
        <w:tc>
          <w:tcPr>
            <w:tcW w:w="1114" w:type="dxa"/>
            <w:vMerge/>
            <w:vAlign w:val="center"/>
            <w:hideMark/>
          </w:tcPr>
          <w:p w14:paraId="78789DAE" w14:textId="77777777" w:rsidR="009453B5" w:rsidRPr="002205EC" w:rsidRDefault="009453B5" w:rsidP="0040434A">
            <w:pPr>
              <w:cnfStyle w:val="000000100000" w:firstRow="0" w:lastRow="0" w:firstColumn="0" w:lastColumn="0" w:oddVBand="0" w:evenVBand="0" w:oddHBand="1" w:evenHBand="0" w:firstRowFirstColumn="0" w:firstRowLastColumn="0" w:lastRowFirstColumn="0" w:lastRowLastColumn="0"/>
              <w:rPr>
                <w:rFonts w:ascii="Arial" w:hAnsi="Arial" w:cs="Arial"/>
                <w:sz w:val="12"/>
                <w:szCs w:val="12"/>
              </w:rPr>
            </w:pPr>
          </w:p>
        </w:tc>
        <w:tc>
          <w:tcPr>
            <w:tcW w:w="999" w:type="dxa"/>
            <w:tcBorders>
              <w:top w:val="single" w:sz="4" w:space="0" w:color="1E8BCD"/>
              <w:left w:val="single" w:sz="4" w:space="0" w:color="1E8BCD"/>
              <w:bottom w:val="single" w:sz="4" w:space="0" w:color="1E8BCD"/>
              <w:right w:val="single" w:sz="4" w:space="0" w:color="1E8BCD"/>
            </w:tcBorders>
            <w:shd w:val="clear" w:color="auto" w:fill="368EE0"/>
            <w:vAlign w:val="center"/>
          </w:tcPr>
          <w:p w14:paraId="4646166B" w14:textId="77777777" w:rsidR="009453B5" w:rsidRPr="002205EC" w:rsidRDefault="009453B5"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sz w:val="12"/>
                <w:szCs w:val="12"/>
              </w:rPr>
            </w:pPr>
            <w:r w:rsidRPr="002205EC">
              <w:rPr>
                <w:rFonts w:ascii="Arial" w:hAnsi="Arial" w:cs="Arial"/>
                <w:b/>
                <w:color w:val="FFFFFF" w:themeColor="background1"/>
                <w:sz w:val="12"/>
                <w:szCs w:val="12"/>
              </w:rPr>
              <w:t>Outcomes4Health</w:t>
            </w:r>
          </w:p>
        </w:tc>
        <w:tc>
          <w:tcPr>
            <w:tcW w:w="850" w:type="dxa"/>
            <w:tcBorders>
              <w:top w:val="single" w:sz="4" w:space="0" w:color="1E8BCD"/>
              <w:left w:val="single" w:sz="4" w:space="0" w:color="1E8BCD"/>
              <w:bottom w:val="single" w:sz="4" w:space="0" w:color="1E8BCD"/>
              <w:right w:val="single" w:sz="4" w:space="0" w:color="1E8BCD"/>
            </w:tcBorders>
            <w:shd w:val="clear" w:color="auto" w:fill="368EE0"/>
            <w:vAlign w:val="center"/>
          </w:tcPr>
          <w:p w14:paraId="09D6EA9B" w14:textId="77777777" w:rsidR="009453B5" w:rsidRPr="002205EC" w:rsidRDefault="009453B5"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sz w:val="12"/>
                <w:szCs w:val="12"/>
              </w:rPr>
            </w:pPr>
            <w:r w:rsidRPr="002205EC">
              <w:rPr>
                <w:rFonts w:ascii="Arial" w:hAnsi="Arial" w:cs="Arial"/>
                <w:b/>
                <w:color w:val="FFFFFF" w:themeColor="background1"/>
                <w:sz w:val="12"/>
                <w:szCs w:val="12"/>
              </w:rPr>
              <w:t>Sonar</w:t>
            </w:r>
          </w:p>
        </w:tc>
        <w:tc>
          <w:tcPr>
            <w:tcW w:w="851" w:type="dxa"/>
            <w:tcBorders>
              <w:top w:val="single" w:sz="4" w:space="0" w:color="1E8BCD"/>
              <w:left w:val="single" w:sz="4" w:space="0" w:color="1E8BCD"/>
              <w:bottom w:val="single" w:sz="4" w:space="0" w:color="1E8BCD"/>
              <w:right w:val="single" w:sz="4" w:space="0" w:color="1E8BCD"/>
            </w:tcBorders>
            <w:shd w:val="clear" w:color="auto" w:fill="368EE0"/>
            <w:vAlign w:val="center"/>
          </w:tcPr>
          <w:p w14:paraId="14F2E6B9" w14:textId="77777777" w:rsidR="009453B5" w:rsidRPr="002205EC" w:rsidRDefault="009453B5"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sz w:val="12"/>
                <w:szCs w:val="12"/>
              </w:rPr>
            </w:pPr>
            <w:proofErr w:type="spellStart"/>
            <w:r w:rsidRPr="002205EC">
              <w:rPr>
                <w:rFonts w:ascii="Arial" w:hAnsi="Arial" w:cs="Arial"/>
                <w:b/>
                <w:color w:val="FFFFFF" w:themeColor="background1"/>
                <w:sz w:val="12"/>
                <w:szCs w:val="12"/>
              </w:rPr>
              <w:t>EVacc</w:t>
            </w:r>
            <w:proofErr w:type="spellEnd"/>
          </w:p>
        </w:tc>
        <w:tc>
          <w:tcPr>
            <w:tcW w:w="850" w:type="dxa"/>
            <w:tcBorders>
              <w:top w:val="single" w:sz="4" w:space="0" w:color="1E8BCD"/>
              <w:left w:val="single" w:sz="4" w:space="0" w:color="1E8BCD"/>
              <w:bottom w:val="single" w:sz="4" w:space="0" w:color="1E8BCD"/>
              <w:right w:val="single" w:sz="4" w:space="0" w:color="1E8BCD"/>
            </w:tcBorders>
            <w:shd w:val="clear" w:color="auto" w:fill="368EE0"/>
            <w:vAlign w:val="center"/>
          </w:tcPr>
          <w:p w14:paraId="4589F357" w14:textId="77777777" w:rsidR="009453B5" w:rsidRPr="00B9655C" w:rsidRDefault="6B534AC0" w:rsidP="66EF845B">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12"/>
                <w:szCs w:val="12"/>
              </w:rPr>
            </w:pPr>
            <w:r w:rsidRPr="66EF845B">
              <w:rPr>
                <w:rFonts w:ascii="Arial" w:hAnsi="Arial" w:cs="Arial"/>
                <w:b/>
                <w:bCs/>
                <w:color w:val="FFFFFF" w:themeColor="background1"/>
                <w:sz w:val="12"/>
                <w:szCs w:val="12"/>
              </w:rPr>
              <w:t>NIMS App</w:t>
            </w:r>
          </w:p>
        </w:tc>
        <w:tc>
          <w:tcPr>
            <w:tcW w:w="851" w:type="dxa"/>
            <w:tcBorders>
              <w:top w:val="single" w:sz="4" w:space="0" w:color="1E8BCD"/>
              <w:left w:val="single" w:sz="4" w:space="0" w:color="1E8BCD"/>
              <w:bottom w:val="single" w:sz="4" w:space="0" w:color="1E8BCD"/>
              <w:right w:val="single" w:sz="4" w:space="0" w:color="1E8BCD"/>
            </w:tcBorders>
            <w:shd w:val="clear" w:color="auto" w:fill="368EE0"/>
            <w:vAlign w:val="center"/>
          </w:tcPr>
          <w:p w14:paraId="584929EB" w14:textId="77777777" w:rsidR="009453B5" w:rsidRPr="002205EC" w:rsidRDefault="009453B5" w:rsidP="0040434A">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sz w:val="12"/>
                <w:szCs w:val="12"/>
              </w:rPr>
            </w:pPr>
            <w:r w:rsidRPr="002205EC">
              <w:rPr>
                <w:rFonts w:ascii="Arial" w:hAnsi="Arial" w:cs="Arial"/>
                <w:b/>
                <w:color w:val="FFFFFF" w:themeColor="background1"/>
                <w:sz w:val="12"/>
                <w:szCs w:val="12"/>
              </w:rPr>
              <w:t>NIVS</w:t>
            </w:r>
          </w:p>
        </w:tc>
        <w:tc>
          <w:tcPr>
            <w:tcW w:w="850" w:type="dxa"/>
            <w:tcBorders>
              <w:top w:val="single" w:sz="4" w:space="0" w:color="1E8BCD"/>
              <w:left w:val="single" w:sz="4" w:space="0" w:color="1E8BCD"/>
              <w:bottom w:val="single" w:sz="4" w:space="0" w:color="1E8BCD"/>
              <w:right w:val="single" w:sz="4" w:space="0" w:color="1E8BCD"/>
            </w:tcBorders>
            <w:shd w:val="clear" w:color="auto" w:fill="368EE0"/>
            <w:vAlign w:val="center"/>
          </w:tcPr>
          <w:p w14:paraId="09DA09FF" w14:textId="77777777" w:rsidR="009453B5" w:rsidRPr="002205EC" w:rsidRDefault="6B534AC0" w:rsidP="66EF845B">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12"/>
                <w:szCs w:val="12"/>
              </w:rPr>
            </w:pPr>
            <w:r w:rsidRPr="66EF845B">
              <w:rPr>
                <w:rFonts w:ascii="Arial" w:hAnsi="Arial" w:cs="Arial"/>
                <w:b/>
                <w:bCs/>
                <w:color w:val="FFFFFF" w:themeColor="background1"/>
                <w:sz w:val="12"/>
                <w:szCs w:val="12"/>
              </w:rPr>
              <w:t xml:space="preserve">Helix </w:t>
            </w:r>
            <w:proofErr w:type="spellStart"/>
            <w:r w:rsidRPr="66EF845B">
              <w:rPr>
                <w:rFonts w:ascii="Arial" w:hAnsi="Arial" w:cs="Arial"/>
                <w:b/>
                <w:bCs/>
                <w:color w:val="FFFFFF" w:themeColor="background1"/>
                <w:sz w:val="12"/>
                <w:szCs w:val="12"/>
              </w:rPr>
              <w:t>Vaccs</w:t>
            </w:r>
            <w:proofErr w:type="spellEnd"/>
            <w:r w:rsidRPr="66EF845B">
              <w:rPr>
                <w:rFonts w:ascii="Arial" w:hAnsi="Arial" w:cs="Arial"/>
                <w:b/>
                <w:bCs/>
                <w:color w:val="FFFFFF" w:themeColor="background1"/>
                <w:sz w:val="12"/>
                <w:szCs w:val="12"/>
              </w:rPr>
              <w:t xml:space="preserve"> App</w:t>
            </w:r>
          </w:p>
        </w:tc>
        <w:tc>
          <w:tcPr>
            <w:tcW w:w="851" w:type="dxa"/>
            <w:tcBorders>
              <w:top w:val="single" w:sz="4" w:space="0" w:color="1E8BCD"/>
              <w:left w:val="single" w:sz="4" w:space="0" w:color="1E8BCD"/>
              <w:bottom w:val="single" w:sz="4" w:space="0" w:color="1E8BCD"/>
              <w:right w:val="single" w:sz="4" w:space="0" w:color="1E8BCD"/>
            </w:tcBorders>
            <w:shd w:val="clear" w:color="auto" w:fill="368EE0"/>
            <w:vAlign w:val="center"/>
          </w:tcPr>
          <w:p w14:paraId="0CBE2527" w14:textId="77777777" w:rsidR="009453B5" w:rsidRPr="002205EC" w:rsidRDefault="009453B5"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sz w:val="12"/>
                <w:szCs w:val="12"/>
              </w:rPr>
            </w:pPr>
            <w:r w:rsidRPr="002205EC">
              <w:rPr>
                <w:rFonts w:ascii="Arial" w:hAnsi="Arial" w:cs="Arial"/>
                <w:b/>
                <w:color w:val="FFFFFF" w:themeColor="background1"/>
                <w:sz w:val="12"/>
                <w:szCs w:val="12"/>
              </w:rPr>
              <w:t>TPP POC</w:t>
            </w:r>
          </w:p>
        </w:tc>
        <w:tc>
          <w:tcPr>
            <w:tcW w:w="709" w:type="dxa"/>
            <w:tcBorders>
              <w:top w:val="single" w:sz="4" w:space="0" w:color="1E8BCD"/>
              <w:left w:val="single" w:sz="4" w:space="0" w:color="1E8BCD"/>
              <w:bottom w:val="single" w:sz="4" w:space="0" w:color="1E8BCD"/>
              <w:right w:val="single" w:sz="4" w:space="0" w:color="1E8BCD"/>
            </w:tcBorders>
            <w:shd w:val="clear" w:color="auto" w:fill="368EE0"/>
            <w:vAlign w:val="center"/>
          </w:tcPr>
          <w:p w14:paraId="75A3EE68" w14:textId="77777777" w:rsidR="009453B5" w:rsidRPr="00B9655C" w:rsidRDefault="6B534AC0" w:rsidP="66EF845B">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12"/>
                <w:szCs w:val="12"/>
              </w:rPr>
            </w:pPr>
            <w:r w:rsidRPr="66EF845B">
              <w:rPr>
                <w:rFonts w:ascii="Arial" w:hAnsi="Arial" w:cs="Arial"/>
                <w:b/>
                <w:bCs/>
                <w:color w:val="FFFFFF" w:themeColor="background1"/>
                <w:sz w:val="12"/>
                <w:szCs w:val="12"/>
              </w:rPr>
              <w:t>NIMS App (VDRS)</w:t>
            </w:r>
          </w:p>
        </w:tc>
        <w:tc>
          <w:tcPr>
            <w:tcW w:w="709" w:type="dxa"/>
            <w:tcBorders>
              <w:top w:val="single" w:sz="4" w:space="0" w:color="1E8BCD"/>
              <w:left w:val="single" w:sz="4" w:space="0" w:color="1E8BCD"/>
              <w:bottom w:val="single" w:sz="4" w:space="0" w:color="1E8BCD"/>
              <w:right w:val="single" w:sz="4" w:space="0" w:color="1E8BCD"/>
            </w:tcBorders>
            <w:shd w:val="clear" w:color="auto" w:fill="368EE0"/>
            <w:vAlign w:val="center"/>
          </w:tcPr>
          <w:p w14:paraId="2CFDF030" w14:textId="77777777" w:rsidR="009453B5" w:rsidRPr="002205EC" w:rsidRDefault="009453B5"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sz w:val="12"/>
                <w:szCs w:val="12"/>
              </w:rPr>
            </w:pPr>
            <w:r w:rsidRPr="002205EC">
              <w:rPr>
                <w:rFonts w:ascii="Arial" w:hAnsi="Arial" w:cs="Arial"/>
                <w:b/>
                <w:color w:val="FFFFFF" w:themeColor="background1"/>
                <w:sz w:val="12"/>
                <w:szCs w:val="12"/>
              </w:rPr>
              <w:t>Bulk Upload Tool</w:t>
            </w:r>
          </w:p>
        </w:tc>
        <w:tc>
          <w:tcPr>
            <w:tcW w:w="990" w:type="dxa"/>
            <w:vMerge/>
            <w:vAlign w:val="center"/>
          </w:tcPr>
          <w:p w14:paraId="24F42433" w14:textId="77777777" w:rsidR="009453B5" w:rsidRPr="002205EC" w:rsidRDefault="009453B5" w:rsidP="0040434A">
            <w:pPr>
              <w:cnfStyle w:val="000000100000" w:firstRow="0" w:lastRow="0" w:firstColumn="0" w:lastColumn="0" w:oddVBand="0" w:evenVBand="0" w:oddHBand="1" w:evenHBand="0" w:firstRowFirstColumn="0" w:firstRowLastColumn="0" w:lastRowFirstColumn="0" w:lastRowLastColumn="0"/>
              <w:rPr>
                <w:rFonts w:ascii="Arial" w:hAnsi="Arial" w:cs="Arial"/>
                <w:b/>
                <w:sz w:val="12"/>
                <w:szCs w:val="12"/>
              </w:rPr>
            </w:pPr>
          </w:p>
        </w:tc>
        <w:tc>
          <w:tcPr>
            <w:tcW w:w="655" w:type="dxa"/>
            <w:tcBorders>
              <w:top w:val="single" w:sz="4" w:space="0" w:color="1E8BCD"/>
              <w:left w:val="single" w:sz="4" w:space="0" w:color="1E8BCD"/>
              <w:bottom w:val="single" w:sz="4" w:space="0" w:color="1E8BCD"/>
              <w:right w:val="single" w:sz="4" w:space="0" w:color="1E8BCD"/>
            </w:tcBorders>
            <w:shd w:val="clear" w:color="auto" w:fill="368EE0"/>
            <w:vAlign w:val="center"/>
          </w:tcPr>
          <w:p w14:paraId="451D8C4C" w14:textId="77777777" w:rsidR="009453B5" w:rsidRPr="002205EC" w:rsidRDefault="009453B5"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sz w:val="12"/>
                <w:szCs w:val="12"/>
              </w:rPr>
            </w:pPr>
            <w:r w:rsidRPr="002205EC">
              <w:rPr>
                <w:rFonts w:ascii="Arial" w:hAnsi="Arial" w:cs="Arial"/>
                <w:b/>
                <w:color w:val="FFFFFF" w:themeColor="background1"/>
                <w:sz w:val="12"/>
                <w:szCs w:val="12"/>
              </w:rPr>
              <w:t>Manufacturer Expiry date [1]</w:t>
            </w:r>
          </w:p>
        </w:tc>
        <w:tc>
          <w:tcPr>
            <w:tcW w:w="623" w:type="dxa"/>
            <w:tcBorders>
              <w:top w:val="single" w:sz="4" w:space="0" w:color="1E8BCD"/>
              <w:left w:val="single" w:sz="4" w:space="0" w:color="1E8BCD"/>
              <w:bottom w:val="single" w:sz="4" w:space="0" w:color="1E8BCD"/>
              <w:right w:val="single" w:sz="4" w:space="0" w:color="1E8BCD"/>
            </w:tcBorders>
            <w:shd w:val="clear" w:color="auto" w:fill="368EE0"/>
            <w:vAlign w:val="center"/>
          </w:tcPr>
          <w:p w14:paraId="199C1C4C" w14:textId="77777777" w:rsidR="009453B5" w:rsidRPr="002205EC" w:rsidRDefault="009453B5"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sz w:val="12"/>
                <w:szCs w:val="12"/>
              </w:rPr>
            </w:pPr>
            <w:r w:rsidRPr="002205EC">
              <w:rPr>
                <w:rFonts w:ascii="Arial" w:hAnsi="Arial" w:cs="Arial"/>
                <w:b/>
                <w:color w:val="FFFFFF" w:themeColor="background1"/>
                <w:sz w:val="12"/>
                <w:szCs w:val="12"/>
              </w:rPr>
              <w:t>Use by date [2]</w:t>
            </w:r>
          </w:p>
        </w:tc>
      </w:tr>
      <w:tr w:rsidR="007F2A6F" w:rsidRPr="00D70A38" w14:paraId="76D8CCD0" w14:textId="77777777" w:rsidTr="682D7D48">
        <w:trPr>
          <w:trHeight w:val="20"/>
        </w:trPr>
        <w:tc>
          <w:tcPr>
            <w:cnfStyle w:val="001000000000" w:firstRow="0" w:lastRow="0" w:firstColumn="1" w:lastColumn="0" w:oddVBand="0" w:evenVBand="0" w:oddHBand="0" w:evenHBand="0" w:firstRowFirstColumn="0" w:firstRowLastColumn="0" w:lastRowFirstColumn="0" w:lastRowLastColumn="0"/>
            <w:tcW w:w="1879" w:type="dxa"/>
            <w:tcBorders>
              <w:top w:val="single" w:sz="4" w:space="0" w:color="1E8BCD"/>
            </w:tcBorders>
            <w:vAlign w:val="center"/>
          </w:tcPr>
          <w:p w14:paraId="4A6F2703" w14:textId="77777777" w:rsidR="009453B5" w:rsidRPr="002205EC" w:rsidRDefault="265E08C8" w:rsidP="740DBFC7">
            <w:pPr>
              <w:jc w:val="center"/>
              <w:rPr>
                <w:rFonts w:ascii="Arial" w:hAnsi="Arial" w:cs="Arial"/>
                <w:strike/>
                <w:color w:val="00B050"/>
                <w:sz w:val="12"/>
                <w:szCs w:val="12"/>
              </w:rPr>
            </w:pPr>
            <w:bookmarkStart w:id="19" w:name="_Hlk127881006"/>
            <w:r w:rsidRPr="740DBFC7">
              <w:rPr>
                <w:rFonts w:ascii="Arial" w:hAnsi="Arial" w:cs="Arial"/>
                <w:strike/>
                <w:color w:val="00B050"/>
                <w:sz w:val="12"/>
                <w:szCs w:val="12"/>
              </w:rPr>
              <w:t>Comirnaty COVID-19 mRNA Vaccine ready to use 30micrograms/0.3ml dose dispersion for injection multidose vials (Pfizer Ltd)</w:t>
            </w:r>
          </w:p>
        </w:tc>
        <w:tc>
          <w:tcPr>
            <w:tcW w:w="1253" w:type="dxa"/>
            <w:tcBorders>
              <w:top w:val="single" w:sz="4" w:space="0" w:color="1E8BCD"/>
            </w:tcBorders>
            <w:vAlign w:val="center"/>
          </w:tcPr>
          <w:p w14:paraId="25387A8E" w14:textId="77777777" w:rsidR="009453B5" w:rsidRPr="002205EC" w:rsidRDefault="265E08C8"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bookmarkStart w:id="20" w:name="OLE_LINK4"/>
            <w:r w:rsidRPr="740DBFC7">
              <w:rPr>
                <w:rFonts w:ascii="Arial" w:hAnsi="Arial" w:cs="Arial"/>
                <w:strike/>
                <w:color w:val="00B050"/>
                <w:sz w:val="12"/>
                <w:szCs w:val="12"/>
              </w:rPr>
              <w:t>40556911000001102</w:t>
            </w:r>
            <w:bookmarkEnd w:id="20"/>
          </w:p>
        </w:tc>
        <w:tc>
          <w:tcPr>
            <w:tcW w:w="1114" w:type="dxa"/>
            <w:tcBorders>
              <w:top w:val="single" w:sz="4" w:space="0" w:color="1E8BCD"/>
            </w:tcBorders>
            <w:vAlign w:val="center"/>
          </w:tcPr>
          <w:p w14:paraId="02C2529C" w14:textId="77777777" w:rsidR="009453B5" w:rsidRPr="002205EC" w:rsidRDefault="265E08C8"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proofErr w:type="spellStart"/>
            <w:r w:rsidRPr="740DBFC7">
              <w:rPr>
                <w:rFonts w:ascii="Arial" w:hAnsi="Arial" w:cs="Arial"/>
                <w:strike/>
                <w:color w:val="00B050"/>
                <w:sz w:val="12"/>
                <w:szCs w:val="12"/>
              </w:rPr>
              <w:t>AAnnnn</w:t>
            </w:r>
            <w:proofErr w:type="spellEnd"/>
          </w:p>
        </w:tc>
        <w:tc>
          <w:tcPr>
            <w:tcW w:w="999" w:type="dxa"/>
            <w:tcBorders>
              <w:top w:val="single" w:sz="4" w:space="0" w:color="1E8BCD"/>
            </w:tcBorders>
            <w:vAlign w:val="center"/>
          </w:tcPr>
          <w:p w14:paraId="73E7E6E9" w14:textId="77777777" w:rsidR="009453B5" w:rsidRPr="002205EC" w:rsidRDefault="265E08C8"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850" w:type="dxa"/>
            <w:tcBorders>
              <w:top w:val="single" w:sz="4" w:space="0" w:color="1E8BCD"/>
            </w:tcBorders>
            <w:vAlign w:val="center"/>
          </w:tcPr>
          <w:p w14:paraId="22927A5A" w14:textId="77777777" w:rsidR="009453B5" w:rsidRPr="002205EC" w:rsidRDefault="265E08C8"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851" w:type="dxa"/>
            <w:tcBorders>
              <w:top w:val="single" w:sz="4" w:space="0" w:color="1E8BCD"/>
            </w:tcBorders>
            <w:vAlign w:val="center"/>
          </w:tcPr>
          <w:p w14:paraId="686C82EB" w14:textId="77777777" w:rsidR="009453B5" w:rsidRPr="002205EC" w:rsidRDefault="265E08C8"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850" w:type="dxa"/>
            <w:tcBorders>
              <w:top w:val="single" w:sz="4" w:space="0" w:color="1E8BCD"/>
            </w:tcBorders>
            <w:vAlign w:val="center"/>
          </w:tcPr>
          <w:p w14:paraId="25E7625D" w14:textId="77777777" w:rsidR="009453B5" w:rsidRPr="00B9655C" w:rsidRDefault="7E174C9A"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851" w:type="dxa"/>
            <w:tcBorders>
              <w:top w:val="single" w:sz="4" w:space="0" w:color="1E8BCD"/>
            </w:tcBorders>
            <w:vAlign w:val="center"/>
          </w:tcPr>
          <w:p w14:paraId="38B56054" w14:textId="77777777" w:rsidR="009453B5" w:rsidRPr="002205EC" w:rsidRDefault="265E08C8"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850" w:type="dxa"/>
            <w:tcBorders>
              <w:top w:val="single" w:sz="4" w:space="0" w:color="1E8BCD"/>
            </w:tcBorders>
            <w:vAlign w:val="center"/>
          </w:tcPr>
          <w:p w14:paraId="213D487D" w14:textId="77777777" w:rsidR="009453B5" w:rsidRPr="002205EC" w:rsidRDefault="265E08C8"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851" w:type="dxa"/>
            <w:tcBorders>
              <w:top w:val="single" w:sz="4" w:space="0" w:color="1E8BCD"/>
            </w:tcBorders>
            <w:vAlign w:val="center"/>
          </w:tcPr>
          <w:p w14:paraId="4712B24F" w14:textId="77777777" w:rsidR="009453B5" w:rsidRPr="002205EC" w:rsidRDefault="265E08C8"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709" w:type="dxa"/>
            <w:tcBorders>
              <w:top w:val="single" w:sz="4" w:space="0" w:color="1E8BCD"/>
            </w:tcBorders>
            <w:vAlign w:val="center"/>
          </w:tcPr>
          <w:p w14:paraId="334F64CE" w14:textId="77777777" w:rsidR="009453B5" w:rsidRPr="00B9655C" w:rsidRDefault="7E174C9A"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709" w:type="dxa"/>
            <w:tcBorders>
              <w:top w:val="single" w:sz="4" w:space="0" w:color="1E8BCD"/>
            </w:tcBorders>
            <w:vAlign w:val="center"/>
          </w:tcPr>
          <w:p w14:paraId="07DB0017" w14:textId="77777777" w:rsidR="009453B5" w:rsidRPr="002205EC" w:rsidRDefault="265E08C8"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990" w:type="dxa"/>
            <w:tcBorders>
              <w:top w:val="single" w:sz="4" w:space="0" w:color="1E8BCD"/>
            </w:tcBorders>
            <w:vAlign w:val="center"/>
          </w:tcPr>
          <w:p w14:paraId="779F303E" w14:textId="77777777" w:rsidR="009453B5" w:rsidRPr="002205EC" w:rsidRDefault="265E08C8" w:rsidP="740DBFC7">
            <w:pPr>
              <w:pStyle w:val="ListParagraph"/>
              <w:ind w:firstLine="0"/>
              <w:jc w:val="center"/>
              <w:cnfStyle w:val="000000000000" w:firstRow="0" w:lastRow="0" w:firstColumn="0" w:lastColumn="0" w:oddVBand="0" w:evenVBand="0" w:oddHBand="0" w:evenHBand="0" w:firstRowFirstColumn="0" w:firstRowLastColumn="0" w:lastRowFirstColumn="0" w:lastRowLastColumn="0"/>
              <w:rPr>
                <w:rFonts w:cs="Arial"/>
                <w:strike/>
                <w:color w:val="00B050"/>
                <w:sz w:val="12"/>
                <w:szCs w:val="12"/>
              </w:rPr>
            </w:pPr>
            <w:r w:rsidRPr="740DBFC7">
              <w:rPr>
                <w:rFonts w:cs="Arial"/>
                <w:strike/>
                <w:color w:val="00B050"/>
                <w:sz w:val="12"/>
                <w:szCs w:val="12"/>
              </w:rPr>
              <w:t>12+</w:t>
            </w:r>
          </w:p>
        </w:tc>
        <w:tc>
          <w:tcPr>
            <w:tcW w:w="655" w:type="dxa"/>
            <w:tcBorders>
              <w:top w:val="single" w:sz="4" w:space="0" w:color="1E8BCD"/>
            </w:tcBorders>
            <w:vAlign w:val="center"/>
          </w:tcPr>
          <w:p w14:paraId="310ABC13" w14:textId="77777777" w:rsidR="009453B5" w:rsidRPr="002205EC" w:rsidRDefault="265E08C8"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623" w:type="dxa"/>
            <w:tcBorders>
              <w:top w:val="single" w:sz="4" w:space="0" w:color="1E8BCD"/>
            </w:tcBorders>
            <w:vAlign w:val="center"/>
          </w:tcPr>
          <w:p w14:paraId="03DE00FE" w14:textId="77777777" w:rsidR="009453B5" w:rsidRPr="002205EC" w:rsidRDefault="265E08C8"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r>
      <w:bookmarkEnd w:id="19"/>
      <w:tr w:rsidR="00217998" w:rsidRPr="00D70A38" w14:paraId="2A2CA53F" w14:textId="77777777" w:rsidTr="682D7D4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879" w:type="dxa"/>
            <w:vAlign w:val="center"/>
            <w:hideMark/>
          </w:tcPr>
          <w:p w14:paraId="76363EC5" w14:textId="0588FE31" w:rsidR="009453B5" w:rsidRPr="002205EC" w:rsidRDefault="411D922D" w:rsidP="740DBFC7">
            <w:pPr>
              <w:spacing w:line="259" w:lineRule="auto"/>
              <w:jc w:val="center"/>
              <w:rPr>
                <w:rFonts w:ascii="Arial" w:hAnsi="Arial" w:cs="Arial"/>
                <w:strike/>
                <w:color w:val="00B050"/>
                <w:sz w:val="12"/>
                <w:szCs w:val="12"/>
              </w:rPr>
            </w:pPr>
            <w:r w:rsidRPr="740DBFC7">
              <w:rPr>
                <w:rFonts w:ascii="Arial" w:hAnsi="Arial" w:cs="Arial"/>
                <w:strike/>
                <w:color w:val="00B050"/>
                <w:sz w:val="12"/>
                <w:szCs w:val="12"/>
              </w:rPr>
              <w:t xml:space="preserve">COVID-19 Vaccine </w:t>
            </w:r>
            <w:proofErr w:type="spellStart"/>
            <w:r w:rsidRPr="740DBFC7">
              <w:rPr>
                <w:rFonts w:ascii="Arial" w:hAnsi="Arial" w:cs="Arial"/>
                <w:strike/>
                <w:color w:val="00B050"/>
                <w:sz w:val="12"/>
                <w:szCs w:val="12"/>
              </w:rPr>
              <w:t>Vaxzevria</w:t>
            </w:r>
            <w:proofErr w:type="spellEnd"/>
            <w:r w:rsidRPr="740DBFC7">
              <w:rPr>
                <w:rFonts w:ascii="Arial" w:hAnsi="Arial" w:cs="Arial"/>
                <w:strike/>
                <w:color w:val="00B050"/>
                <w:sz w:val="12"/>
                <w:szCs w:val="12"/>
              </w:rPr>
              <w:t xml:space="preserve"> (ChAdOx1 S [recombinant]) not less than 2.5x100,000,000 infectious units/0.5ml dose suspension for injection multidose vials (AstraZeneca UK Ltd</w:t>
            </w:r>
            <w:r w:rsidR="25294CDF" w:rsidRPr="740DBFC7">
              <w:rPr>
                <w:rFonts w:ascii="Arial" w:hAnsi="Arial" w:cs="Arial"/>
                <w:strike/>
                <w:color w:val="00B050"/>
                <w:sz w:val="12"/>
                <w:szCs w:val="12"/>
              </w:rPr>
              <w:t>)</w:t>
            </w:r>
          </w:p>
        </w:tc>
        <w:tc>
          <w:tcPr>
            <w:tcW w:w="1253" w:type="dxa"/>
            <w:vAlign w:val="center"/>
          </w:tcPr>
          <w:p w14:paraId="1A130B79" w14:textId="77777777" w:rsidR="009453B5" w:rsidRPr="002205EC" w:rsidRDefault="265E08C8"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740DBFC7">
              <w:rPr>
                <w:rFonts w:ascii="Arial" w:hAnsi="Arial" w:cs="Arial"/>
                <w:strike/>
                <w:color w:val="00B050"/>
                <w:sz w:val="12"/>
                <w:szCs w:val="12"/>
              </w:rPr>
              <w:t>39114911000001105</w:t>
            </w:r>
          </w:p>
        </w:tc>
        <w:tc>
          <w:tcPr>
            <w:tcW w:w="1114" w:type="dxa"/>
            <w:vAlign w:val="center"/>
            <w:hideMark/>
          </w:tcPr>
          <w:p w14:paraId="67ABD6D4" w14:textId="77777777" w:rsidR="009453B5" w:rsidRPr="002205EC" w:rsidRDefault="265E08C8"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proofErr w:type="spellStart"/>
            <w:r w:rsidRPr="740DBFC7">
              <w:rPr>
                <w:rFonts w:ascii="Arial" w:hAnsi="Arial" w:cs="Arial"/>
                <w:strike/>
                <w:color w:val="00B050"/>
                <w:sz w:val="12"/>
                <w:szCs w:val="12"/>
              </w:rPr>
              <w:t>AAnnnn</w:t>
            </w:r>
            <w:proofErr w:type="spellEnd"/>
          </w:p>
          <w:p w14:paraId="465D73DC" w14:textId="77777777" w:rsidR="009453B5" w:rsidRPr="002205EC" w:rsidRDefault="265E08C8"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proofErr w:type="spellStart"/>
            <w:r w:rsidRPr="740DBFC7">
              <w:rPr>
                <w:rFonts w:ascii="Arial" w:hAnsi="Arial" w:cs="Arial"/>
                <w:strike/>
                <w:color w:val="00B050"/>
                <w:sz w:val="12"/>
                <w:szCs w:val="12"/>
              </w:rPr>
              <w:t>AAnnnnn</w:t>
            </w:r>
            <w:proofErr w:type="spellEnd"/>
          </w:p>
          <w:p w14:paraId="0A328788" w14:textId="77777777" w:rsidR="009453B5" w:rsidRPr="002205EC" w:rsidRDefault="265E08C8"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proofErr w:type="spellStart"/>
            <w:r w:rsidRPr="740DBFC7">
              <w:rPr>
                <w:rFonts w:ascii="Arial" w:hAnsi="Arial" w:cs="Arial"/>
                <w:strike/>
                <w:color w:val="00B050"/>
                <w:sz w:val="12"/>
                <w:szCs w:val="12"/>
              </w:rPr>
              <w:t>nnnnZnnn</w:t>
            </w:r>
            <w:proofErr w:type="spellEnd"/>
          </w:p>
        </w:tc>
        <w:tc>
          <w:tcPr>
            <w:tcW w:w="999" w:type="dxa"/>
            <w:vAlign w:val="center"/>
          </w:tcPr>
          <w:p w14:paraId="4F862042" w14:textId="77777777" w:rsidR="009453B5" w:rsidRPr="002205EC" w:rsidRDefault="265E08C8"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850" w:type="dxa"/>
            <w:vAlign w:val="center"/>
          </w:tcPr>
          <w:p w14:paraId="67905220" w14:textId="77777777" w:rsidR="009453B5" w:rsidRPr="002205EC" w:rsidRDefault="265E08C8"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851" w:type="dxa"/>
            <w:vAlign w:val="center"/>
          </w:tcPr>
          <w:p w14:paraId="26AB80C6" w14:textId="77777777" w:rsidR="009453B5" w:rsidRPr="002205EC" w:rsidRDefault="265E08C8"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850" w:type="dxa"/>
            <w:vAlign w:val="center"/>
          </w:tcPr>
          <w:p w14:paraId="1C77FC08" w14:textId="77777777" w:rsidR="009453B5" w:rsidRPr="00B9655C" w:rsidRDefault="7E174C9A"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851" w:type="dxa"/>
            <w:vAlign w:val="center"/>
          </w:tcPr>
          <w:p w14:paraId="420C790D" w14:textId="77777777" w:rsidR="009453B5" w:rsidRPr="002205EC" w:rsidRDefault="265E08C8"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850" w:type="dxa"/>
            <w:vAlign w:val="center"/>
          </w:tcPr>
          <w:p w14:paraId="738CBFC3" w14:textId="77777777" w:rsidR="009453B5" w:rsidRPr="002205EC" w:rsidRDefault="265E08C8"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851" w:type="dxa"/>
            <w:vAlign w:val="center"/>
          </w:tcPr>
          <w:p w14:paraId="79A58616" w14:textId="77777777" w:rsidR="009453B5" w:rsidRPr="002205EC" w:rsidRDefault="265E08C8"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709" w:type="dxa"/>
            <w:vAlign w:val="center"/>
          </w:tcPr>
          <w:p w14:paraId="5E15E9B5" w14:textId="77777777" w:rsidR="009453B5" w:rsidRPr="00B9655C" w:rsidRDefault="7E174C9A"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709" w:type="dxa"/>
            <w:vAlign w:val="center"/>
          </w:tcPr>
          <w:p w14:paraId="09B3BE5E" w14:textId="77777777" w:rsidR="009453B5" w:rsidRPr="002205EC" w:rsidRDefault="265E08C8"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990" w:type="dxa"/>
            <w:vAlign w:val="center"/>
          </w:tcPr>
          <w:p w14:paraId="4F9AC80E" w14:textId="77777777" w:rsidR="009453B5" w:rsidRPr="002205EC" w:rsidRDefault="265E08C8"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740DBFC7">
              <w:rPr>
                <w:rFonts w:ascii="Arial" w:hAnsi="Arial" w:cs="Arial"/>
                <w:strike/>
                <w:color w:val="00B050"/>
                <w:sz w:val="12"/>
                <w:szCs w:val="12"/>
              </w:rPr>
              <w:t>40+</w:t>
            </w:r>
          </w:p>
        </w:tc>
        <w:tc>
          <w:tcPr>
            <w:tcW w:w="655" w:type="dxa"/>
            <w:vAlign w:val="center"/>
          </w:tcPr>
          <w:p w14:paraId="7FF9ABDB" w14:textId="77777777" w:rsidR="009453B5" w:rsidRPr="002205EC" w:rsidRDefault="265E08C8"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623" w:type="dxa"/>
            <w:vAlign w:val="center"/>
          </w:tcPr>
          <w:p w14:paraId="2842EA8B" w14:textId="77777777" w:rsidR="009453B5" w:rsidRPr="002205EC" w:rsidRDefault="265E08C8"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740DBFC7">
              <w:rPr>
                <w:rFonts w:ascii="Arial" w:hAnsi="Arial" w:cs="Arial"/>
                <w:strike/>
                <w:color w:val="00B050"/>
                <w:sz w:val="12"/>
                <w:szCs w:val="12"/>
              </w:rPr>
              <w:t>N/A</w:t>
            </w:r>
          </w:p>
        </w:tc>
      </w:tr>
      <w:tr w:rsidR="007F2A6F" w:rsidRPr="00D70A38" w14:paraId="0DD66D20" w14:textId="77777777" w:rsidTr="682D7D48">
        <w:trPr>
          <w:trHeight w:val="20"/>
        </w:trPr>
        <w:tc>
          <w:tcPr>
            <w:cnfStyle w:val="001000000000" w:firstRow="0" w:lastRow="0" w:firstColumn="1" w:lastColumn="0" w:oddVBand="0" w:evenVBand="0" w:oddHBand="0" w:evenHBand="0" w:firstRowFirstColumn="0" w:firstRowLastColumn="0" w:lastRowFirstColumn="0" w:lastRowLastColumn="0"/>
            <w:tcW w:w="1879" w:type="dxa"/>
            <w:vAlign w:val="center"/>
          </w:tcPr>
          <w:p w14:paraId="0DCC380F" w14:textId="77777777" w:rsidR="009453B5" w:rsidRPr="002205EC" w:rsidRDefault="25294CDF" w:rsidP="740DBFC7">
            <w:pPr>
              <w:spacing w:line="259" w:lineRule="auto"/>
              <w:jc w:val="center"/>
              <w:rPr>
                <w:rFonts w:ascii="Arial" w:hAnsi="Arial" w:cs="Arial"/>
                <w:strike/>
                <w:color w:val="00B050"/>
                <w:sz w:val="12"/>
                <w:szCs w:val="12"/>
              </w:rPr>
            </w:pPr>
            <w:r w:rsidRPr="740DBFC7">
              <w:rPr>
                <w:rFonts w:ascii="Arial" w:hAnsi="Arial" w:cs="Arial"/>
                <w:strike/>
                <w:color w:val="00B050"/>
                <w:sz w:val="12"/>
                <w:szCs w:val="12"/>
              </w:rPr>
              <w:t>Spikevax COVID-19 mRNA (nucleoside modified) Vaccine 0.1mg/0.5ml dose dispersion for injection multidose vials (Moderna, Inc)</w:t>
            </w:r>
          </w:p>
        </w:tc>
        <w:tc>
          <w:tcPr>
            <w:tcW w:w="1253" w:type="dxa"/>
            <w:vAlign w:val="center"/>
          </w:tcPr>
          <w:p w14:paraId="6E8F4694" w14:textId="77777777" w:rsidR="009453B5" w:rsidRPr="002205EC" w:rsidRDefault="265E08C8"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Arial" w:hAnsi="Arial" w:cs="Arial"/>
                <w:strike/>
                <w:color w:val="00B050"/>
                <w:sz w:val="12"/>
                <w:szCs w:val="12"/>
              </w:rPr>
              <w:t>39326911000001101</w:t>
            </w:r>
          </w:p>
        </w:tc>
        <w:tc>
          <w:tcPr>
            <w:tcW w:w="1114" w:type="dxa"/>
            <w:vAlign w:val="center"/>
          </w:tcPr>
          <w:p w14:paraId="09937F46" w14:textId="77777777" w:rsidR="009453B5" w:rsidRPr="002205EC" w:rsidRDefault="265E08C8"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proofErr w:type="spellStart"/>
            <w:r w:rsidRPr="740DBFC7">
              <w:rPr>
                <w:rFonts w:ascii="Arial" w:hAnsi="Arial" w:cs="Arial"/>
                <w:strike/>
                <w:color w:val="00B050"/>
                <w:sz w:val="12"/>
                <w:szCs w:val="12"/>
              </w:rPr>
              <w:t>nnnnnnn</w:t>
            </w:r>
            <w:proofErr w:type="spellEnd"/>
            <w:r w:rsidRPr="740DBFC7">
              <w:rPr>
                <w:rFonts w:ascii="Arial" w:hAnsi="Arial" w:cs="Arial"/>
                <w:strike/>
                <w:color w:val="00B050"/>
                <w:sz w:val="12"/>
                <w:szCs w:val="12"/>
              </w:rPr>
              <w:t xml:space="preserve"> </w:t>
            </w:r>
          </w:p>
          <w:p w14:paraId="7A865C4B" w14:textId="77777777" w:rsidR="009453B5" w:rsidRPr="002205EC" w:rsidRDefault="265E08C8"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proofErr w:type="spellStart"/>
            <w:r w:rsidRPr="740DBFC7">
              <w:rPr>
                <w:rFonts w:ascii="Arial" w:hAnsi="Arial" w:cs="Arial"/>
                <w:strike/>
                <w:color w:val="00B050"/>
                <w:sz w:val="12"/>
                <w:szCs w:val="12"/>
              </w:rPr>
              <w:t>nnnnnnA</w:t>
            </w:r>
            <w:proofErr w:type="spellEnd"/>
          </w:p>
        </w:tc>
        <w:tc>
          <w:tcPr>
            <w:tcW w:w="999" w:type="dxa"/>
            <w:vAlign w:val="center"/>
          </w:tcPr>
          <w:p w14:paraId="0F8FAE79" w14:textId="77777777" w:rsidR="009453B5" w:rsidRPr="002205EC" w:rsidRDefault="265E08C8"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850" w:type="dxa"/>
            <w:vAlign w:val="center"/>
          </w:tcPr>
          <w:p w14:paraId="162509F0" w14:textId="77777777" w:rsidR="009453B5" w:rsidRPr="002205EC" w:rsidRDefault="265E08C8"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851" w:type="dxa"/>
            <w:vAlign w:val="center"/>
          </w:tcPr>
          <w:p w14:paraId="25FAF596" w14:textId="77777777" w:rsidR="009453B5" w:rsidRPr="002205EC" w:rsidRDefault="265E08C8"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850" w:type="dxa"/>
            <w:vAlign w:val="center"/>
          </w:tcPr>
          <w:p w14:paraId="27AC3437" w14:textId="77777777" w:rsidR="009453B5" w:rsidRPr="00B9655C" w:rsidRDefault="7E174C9A"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851" w:type="dxa"/>
            <w:vAlign w:val="center"/>
          </w:tcPr>
          <w:p w14:paraId="145BE8B7" w14:textId="77777777" w:rsidR="009453B5" w:rsidRPr="002205EC" w:rsidRDefault="265E08C8"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850" w:type="dxa"/>
            <w:vAlign w:val="center"/>
          </w:tcPr>
          <w:p w14:paraId="24FB79F1" w14:textId="77777777" w:rsidR="009453B5" w:rsidRPr="002205EC" w:rsidRDefault="265E08C8"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851" w:type="dxa"/>
            <w:vAlign w:val="center"/>
          </w:tcPr>
          <w:p w14:paraId="5E81D4A3" w14:textId="77777777" w:rsidR="009453B5" w:rsidRPr="002205EC" w:rsidRDefault="265E08C8"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709" w:type="dxa"/>
            <w:vAlign w:val="center"/>
          </w:tcPr>
          <w:p w14:paraId="35C752FF" w14:textId="77777777" w:rsidR="009453B5" w:rsidRPr="00B9655C" w:rsidRDefault="7E174C9A"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709" w:type="dxa"/>
            <w:vAlign w:val="center"/>
          </w:tcPr>
          <w:p w14:paraId="3AC7DC0D" w14:textId="77777777" w:rsidR="009453B5" w:rsidRPr="002205EC" w:rsidRDefault="265E08C8"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990" w:type="dxa"/>
            <w:vAlign w:val="center"/>
          </w:tcPr>
          <w:p w14:paraId="2051A947" w14:textId="77777777" w:rsidR="009453B5" w:rsidRPr="002205EC" w:rsidRDefault="265E08C8"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Arial" w:hAnsi="Arial" w:cs="Arial"/>
                <w:strike/>
                <w:color w:val="00B050"/>
                <w:sz w:val="12"/>
                <w:szCs w:val="12"/>
              </w:rPr>
              <w:t>18+</w:t>
            </w:r>
          </w:p>
        </w:tc>
        <w:tc>
          <w:tcPr>
            <w:tcW w:w="655" w:type="dxa"/>
            <w:vAlign w:val="center"/>
          </w:tcPr>
          <w:p w14:paraId="77D7D85D" w14:textId="77777777" w:rsidR="009453B5" w:rsidRPr="002205EC" w:rsidRDefault="265E08C8"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623" w:type="dxa"/>
            <w:vAlign w:val="center"/>
          </w:tcPr>
          <w:p w14:paraId="2E94643E" w14:textId="77777777" w:rsidR="009453B5" w:rsidRPr="002205EC" w:rsidRDefault="265E08C8"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r>
      <w:tr w:rsidR="00375A33" w:rsidRPr="00D70A38" w14:paraId="27230500" w14:textId="77777777" w:rsidTr="682D7D4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879" w:type="dxa"/>
            <w:vAlign w:val="center"/>
          </w:tcPr>
          <w:p w14:paraId="3118E8D6" w14:textId="77777777" w:rsidR="007C5720" w:rsidRPr="007E78E8" w:rsidRDefault="6AC27A6B" w:rsidP="740DBFC7">
            <w:pPr>
              <w:spacing w:line="259" w:lineRule="auto"/>
              <w:jc w:val="center"/>
              <w:rPr>
                <w:rFonts w:ascii="Arial" w:hAnsi="Arial" w:cs="Arial"/>
                <w:strike/>
                <w:color w:val="00B050"/>
                <w:sz w:val="12"/>
                <w:szCs w:val="12"/>
              </w:rPr>
            </w:pPr>
            <w:r w:rsidRPr="740DBFC7">
              <w:rPr>
                <w:rFonts w:ascii="Arial" w:hAnsi="Arial" w:cs="Arial"/>
                <w:strike/>
                <w:color w:val="00B050"/>
                <w:sz w:val="12"/>
                <w:szCs w:val="12"/>
              </w:rPr>
              <w:t>Comirnaty COVID-19 mRNA Vaccine 30micrograms/0.3ml dose concentrate for dispersion for injection multidose vials</w:t>
            </w:r>
          </w:p>
          <w:p w14:paraId="0C4668AE" w14:textId="23A922E0" w:rsidR="007C5720" w:rsidRPr="007E78E8" w:rsidRDefault="6AC27A6B" w:rsidP="740DBFC7">
            <w:pPr>
              <w:spacing w:line="259" w:lineRule="auto"/>
              <w:jc w:val="center"/>
              <w:rPr>
                <w:rFonts w:ascii="Arial" w:hAnsi="Arial" w:cs="Arial"/>
                <w:strike/>
                <w:color w:val="00B050"/>
                <w:sz w:val="12"/>
                <w:szCs w:val="12"/>
              </w:rPr>
            </w:pPr>
            <w:r w:rsidRPr="740DBFC7">
              <w:rPr>
                <w:rFonts w:ascii="Arial" w:hAnsi="Arial" w:cs="Arial"/>
                <w:strike/>
                <w:color w:val="00B050"/>
                <w:sz w:val="12"/>
                <w:szCs w:val="12"/>
              </w:rPr>
              <w:t>(Pfizer Ltd)</w:t>
            </w:r>
          </w:p>
        </w:tc>
        <w:tc>
          <w:tcPr>
            <w:tcW w:w="1253" w:type="dxa"/>
            <w:vAlign w:val="center"/>
          </w:tcPr>
          <w:p w14:paraId="042A8793" w14:textId="2AABA9A4" w:rsidR="007C5720" w:rsidRPr="007E78E8" w:rsidRDefault="42908581" w:rsidP="740DBFC7">
            <w:pPr>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trike/>
                <w:color w:val="00B050"/>
                <w:sz w:val="12"/>
                <w:szCs w:val="12"/>
              </w:rPr>
            </w:pPr>
            <w:r w:rsidRPr="740DBFC7">
              <w:rPr>
                <w:rFonts w:ascii="Arial" w:eastAsia="Arial" w:hAnsi="Arial" w:cs="Arial"/>
                <w:strike/>
                <w:color w:val="00B050"/>
                <w:sz w:val="12"/>
                <w:szCs w:val="12"/>
              </w:rPr>
              <w:t>39115611000001103</w:t>
            </w:r>
          </w:p>
        </w:tc>
        <w:tc>
          <w:tcPr>
            <w:tcW w:w="1114" w:type="dxa"/>
            <w:vAlign w:val="center"/>
          </w:tcPr>
          <w:p w14:paraId="6E9FB3E5" w14:textId="1697D03F" w:rsidR="007C5720" w:rsidRPr="007E78E8" w:rsidRDefault="42908581" w:rsidP="740DBFC7">
            <w:pPr>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trike/>
                <w:color w:val="00B050"/>
                <w:sz w:val="12"/>
                <w:szCs w:val="12"/>
              </w:rPr>
            </w:pPr>
            <w:proofErr w:type="spellStart"/>
            <w:r w:rsidRPr="740DBFC7">
              <w:rPr>
                <w:rFonts w:ascii="Arial" w:eastAsia="Arial" w:hAnsi="Arial" w:cs="Arial"/>
                <w:strike/>
                <w:color w:val="00B050"/>
                <w:sz w:val="12"/>
                <w:szCs w:val="12"/>
              </w:rPr>
              <w:t>AAnnnn</w:t>
            </w:r>
            <w:proofErr w:type="spellEnd"/>
          </w:p>
        </w:tc>
        <w:tc>
          <w:tcPr>
            <w:tcW w:w="999" w:type="dxa"/>
            <w:vAlign w:val="center"/>
          </w:tcPr>
          <w:p w14:paraId="7FC53972" w14:textId="591CC84B" w:rsidR="007C5720" w:rsidRPr="007E78E8" w:rsidRDefault="42908581" w:rsidP="740DBFC7">
            <w:pPr>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trike/>
                <w:color w:val="00B050"/>
                <w:sz w:val="12"/>
                <w:szCs w:val="12"/>
              </w:rPr>
            </w:pPr>
            <w:r w:rsidRPr="740DBFC7">
              <w:rPr>
                <w:rFonts w:ascii="Segoe UI Symbol" w:eastAsia="Arial" w:hAnsi="Segoe UI Symbol" w:cs="Segoe UI Symbol"/>
                <w:strike/>
                <w:color w:val="00B050"/>
                <w:sz w:val="12"/>
                <w:szCs w:val="12"/>
              </w:rPr>
              <w:t>✓</w:t>
            </w:r>
          </w:p>
        </w:tc>
        <w:tc>
          <w:tcPr>
            <w:tcW w:w="850" w:type="dxa"/>
            <w:vAlign w:val="center"/>
          </w:tcPr>
          <w:p w14:paraId="4C39C1ED" w14:textId="403CC30E" w:rsidR="007C5720" w:rsidRPr="007E78E8" w:rsidRDefault="42908581" w:rsidP="740DBFC7">
            <w:pPr>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trike/>
                <w:color w:val="00B050"/>
                <w:sz w:val="12"/>
                <w:szCs w:val="12"/>
              </w:rPr>
            </w:pPr>
            <w:r w:rsidRPr="740DBFC7">
              <w:rPr>
                <w:rFonts w:ascii="Segoe UI Symbol" w:eastAsia="Arial" w:hAnsi="Segoe UI Symbol" w:cs="Segoe UI Symbol"/>
                <w:strike/>
                <w:color w:val="00B050"/>
                <w:sz w:val="12"/>
                <w:szCs w:val="12"/>
              </w:rPr>
              <w:t>✓</w:t>
            </w:r>
          </w:p>
        </w:tc>
        <w:tc>
          <w:tcPr>
            <w:tcW w:w="851" w:type="dxa"/>
            <w:vAlign w:val="center"/>
          </w:tcPr>
          <w:p w14:paraId="5ED17025" w14:textId="7613D9CF" w:rsidR="007C5720" w:rsidRPr="007E78E8" w:rsidRDefault="42908581" w:rsidP="740DBFC7">
            <w:pPr>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trike/>
                <w:color w:val="00B050"/>
                <w:sz w:val="12"/>
                <w:szCs w:val="12"/>
              </w:rPr>
            </w:pPr>
            <w:r w:rsidRPr="740DBFC7">
              <w:rPr>
                <w:rFonts w:ascii="Segoe UI Symbol" w:eastAsia="Arial" w:hAnsi="Segoe UI Symbol" w:cs="Segoe UI Symbol"/>
                <w:strike/>
                <w:color w:val="00B050"/>
                <w:sz w:val="12"/>
                <w:szCs w:val="12"/>
              </w:rPr>
              <w:t>✓</w:t>
            </w:r>
          </w:p>
        </w:tc>
        <w:tc>
          <w:tcPr>
            <w:tcW w:w="850" w:type="dxa"/>
            <w:vAlign w:val="center"/>
          </w:tcPr>
          <w:p w14:paraId="23C82D7C" w14:textId="7297BF5A" w:rsidR="007C5720" w:rsidRPr="00B9655C" w:rsidRDefault="17BC2DCE" w:rsidP="740DBFC7">
            <w:pPr>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trike/>
                <w:color w:val="00B050"/>
                <w:sz w:val="12"/>
                <w:szCs w:val="12"/>
              </w:rPr>
            </w:pPr>
            <w:r w:rsidRPr="740DBFC7">
              <w:rPr>
                <w:rFonts w:ascii="Segoe UI Symbol" w:eastAsia="Arial" w:hAnsi="Segoe UI Symbol" w:cs="Segoe UI Symbol"/>
                <w:strike/>
                <w:color w:val="00B050"/>
                <w:sz w:val="12"/>
                <w:szCs w:val="12"/>
              </w:rPr>
              <w:t>✓</w:t>
            </w:r>
          </w:p>
        </w:tc>
        <w:tc>
          <w:tcPr>
            <w:tcW w:w="851" w:type="dxa"/>
            <w:vAlign w:val="center"/>
          </w:tcPr>
          <w:p w14:paraId="5185B30E" w14:textId="4294C1ED" w:rsidR="007C5720" w:rsidRPr="007E78E8" w:rsidRDefault="42908581" w:rsidP="740DBFC7">
            <w:pPr>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trike/>
                <w:color w:val="00B050"/>
                <w:sz w:val="12"/>
                <w:szCs w:val="12"/>
              </w:rPr>
            </w:pPr>
            <w:r w:rsidRPr="740DBFC7">
              <w:rPr>
                <w:rFonts w:ascii="Segoe UI Symbol" w:eastAsia="Arial" w:hAnsi="Segoe UI Symbol" w:cs="Segoe UI Symbol"/>
                <w:strike/>
                <w:color w:val="00B050"/>
                <w:sz w:val="12"/>
                <w:szCs w:val="12"/>
              </w:rPr>
              <w:t>✓</w:t>
            </w:r>
          </w:p>
        </w:tc>
        <w:tc>
          <w:tcPr>
            <w:tcW w:w="850" w:type="dxa"/>
            <w:vAlign w:val="center"/>
          </w:tcPr>
          <w:p w14:paraId="11330518" w14:textId="5FE08008" w:rsidR="007C5720" w:rsidRPr="007E78E8" w:rsidRDefault="42908581" w:rsidP="740DBFC7">
            <w:pPr>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trike/>
                <w:color w:val="00B050"/>
                <w:sz w:val="12"/>
                <w:szCs w:val="12"/>
              </w:rPr>
            </w:pPr>
            <w:r w:rsidRPr="740DBFC7">
              <w:rPr>
                <w:rFonts w:ascii="Segoe UI Symbol" w:eastAsia="Arial" w:hAnsi="Segoe UI Symbol" w:cs="Segoe UI Symbol"/>
                <w:strike/>
                <w:color w:val="00B050"/>
                <w:sz w:val="12"/>
                <w:szCs w:val="12"/>
              </w:rPr>
              <w:t>✓</w:t>
            </w:r>
          </w:p>
        </w:tc>
        <w:tc>
          <w:tcPr>
            <w:tcW w:w="851" w:type="dxa"/>
            <w:vAlign w:val="center"/>
          </w:tcPr>
          <w:p w14:paraId="6D57177F" w14:textId="429C9211" w:rsidR="007C5720" w:rsidRPr="007E78E8" w:rsidRDefault="42908581" w:rsidP="740DBFC7">
            <w:pPr>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trike/>
                <w:color w:val="00B050"/>
                <w:sz w:val="12"/>
                <w:szCs w:val="12"/>
              </w:rPr>
            </w:pPr>
            <w:r w:rsidRPr="740DBFC7">
              <w:rPr>
                <w:rFonts w:ascii="Segoe UI Symbol" w:eastAsia="Arial" w:hAnsi="Segoe UI Symbol" w:cs="Segoe UI Symbol"/>
                <w:strike/>
                <w:color w:val="00B050"/>
                <w:sz w:val="12"/>
                <w:szCs w:val="12"/>
              </w:rPr>
              <w:t>✓</w:t>
            </w:r>
          </w:p>
        </w:tc>
        <w:tc>
          <w:tcPr>
            <w:tcW w:w="709" w:type="dxa"/>
            <w:vAlign w:val="center"/>
          </w:tcPr>
          <w:p w14:paraId="412D62AA" w14:textId="0B9C63E1" w:rsidR="007C5720" w:rsidRPr="00B9655C" w:rsidRDefault="17BC2DCE" w:rsidP="740DBFC7">
            <w:pPr>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trike/>
                <w:color w:val="00B050"/>
                <w:sz w:val="12"/>
                <w:szCs w:val="12"/>
              </w:rPr>
            </w:pPr>
            <w:r w:rsidRPr="740DBFC7">
              <w:rPr>
                <w:rFonts w:ascii="Segoe UI Symbol" w:eastAsia="Arial" w:hAnsi="Segoe UI Symbol" w:cs="Segoe UI Symbol"/>
                <w:strike/>
                <w:color w:val="00B050"/>
                <w:sz w:val="12"/>
                <w:szCs w:val="12"/>
              </w:rPr>
              <w:t>✓</w:t>
            </w:r>
          </w:p>
        </w:tc>
        <w:tc>
          <w:tcPr>
            <w:tcW w:w="709" w:type="dxa"/>
            <w:vAlign w:val="center"/>
          </w:tcPr>
          <w:p w14:paraId="052EF398" w14:textId="09B07014" w:rsidR="007C5720" w:rsidRPr="007E78E8" w:rsidRDefault="42908581" w:rsidP="740DBFC7">
            <w:pPr>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trike/>
                <w:color w:val="00B050"/>
                <w:sz w:val="12"/>
                <w:szCs w:val="12"/>
              </w:rPr>
            </w:pPr>
            <w:r w:rsidRPr="740DBFC7">
              <w:rPr>
                <w:rFonts w:ascii="Segoe UI Symbol" w:eastAsia="Arial" w:hAnsi="Segoe UI Symbol" w:cs="Segoe UI Symbol"/>
                <w:strike/>
                <w:color w:val="00B050"/>
                <w:sz w:val="12"/>
                <w:szCs w:val="12"/>
              </w:rPr>
              <w:t>✓</w:t>
            </w:r>
          </w:p>
        </w:tc>
        <w:tc>
          <w:tcPr>
            <w:tcW w:w="990" w:type="dxa"/>
            <w:vAlign w:val="center"/>
          </w:tcPr>
          <w:p w14:paraId="7543CDE8" w14:textId="50C871BA" w:rsidR="007C5720" w:rsidRPr="007E78E8" w:rsidRDefault="42908581" w:rsidP="740DBFC7">
            <w:pPr>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trike/>
                <w:color w:val="00B050"/>
                <w:sz w:val="12"/>
                <w:szCs w:val="12"/>
              </w:rPr>
            </w:pPr>
            <w:r w:rsidRPr="740DBFC7">
              <w:rPr>
                <w:rFonts w:ascii="Arial" w:eastAsia="Arial" w:hAnsi="Arial" w:cs="Arial"/>
                <w:strike/>
                <w:color w:val="00B050"/>
                <w:sz w:val="12"/>
                <w:szCs w:val="12"/>
              </w:rPr>
              <w:t>12+</w:t>
            </w:r>
          </w:p>
        </w:tc>
        <w:tc>
          <w:tcPr>
            <w:tcW w:w="655" w:type="dxa"/>
            <w:vAlign w:val="center"/>
          </w:tcPr>
          <w:p w14:paraId="453F2641" w14:textId="34BFCAD5" w:rsidR="007C5720" w:rsidRPr="007E78E8" w:rsidRDefault="42908581" w:rsidP="740DBFC7">
            <w:pPr>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trike/>
                <w:color w:val="00B050"/>
                <w:sz w:val="12"/>
                <w:szCs w:val="12"/>
              </w:rPr>
            </w:pPr>
            <w:r w:rsidRPr="740DBFC7">
              <w:rPr>
                <w:rFonts w:ascii="Segoe UI Symbol" w:eastAsia="Arial" w:hAnsi="Segoe UI Symbol" w:cs="Segoe UI Symbol"/>
                <w:strike/>
                <w:color w:val="00B050"/>
                <w:sz w:val="12"/>
                <w:szCs w:val="12"/>
              </w:rPr>
              <w:t>✓</w:t>
            </w:r>
          </w:p>
        </w:tc>
        <w:tc>
          <w:tcPr>
            <w:tcW w:w="623" w:type="dxa"/>
            <w:vAlign w:val="center"/>
          </w:tcPr>
          <w:p w14:paraId="22AB77E3" w14:textId="3CD51430" w:rsidR="007C5720" w:rsidRPr="007E78E8" w:rsidRDefault="42908581" w:rsidP="740DBFC7">
            <w:pPr>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trike/>
                <w:color w:val="00B050"/>
                <w:sz w:val="12"/>
                <w:szCs w:val="12"/>
              </w:rPr>
            </w:pPr>
            <w:r w:rsidRPr="740DBFC7">
              <w:rPr>
                <w:rFonts w:ascii="Segoe UI Symbol" w:eastAsia="Arial" w:hAnsi="Segoe UI Symbol" w:cs="Segoe UI Symbol"/>
                <w:strike/>
                <w:color w:val="00B050"/>
                <w:sz w:val="12"/>
                <w:szCs w:val="12"/>
              </w:rPr>
              <w:t>✓</w:t>
            </w:r>
          </w:p>
        </w:tc>
      </w:tr>
      <w:tr w:rsidR="007C5720" w:rsidRPr="00D70A38" w14:paraId="0D03E013" w14:textId="77777777" w:rsidTr="682D7D48">
        <w:trPr>
          <w:trHeight w:val="20"/>
        </w:trPr>
        <w:tc>
          <w:tcPr>
            <w:cnfStyle w:val="001000000000" w:firstRow="0" w:lastRow="0" w:firstColumn="1" w:lastColumn="0" w:oddVBand="0" w:evenVBand="0" w:oddHBand="0" w:evenHBand="0" w:firstRowFirstColumn="0" w:firstRowLastColumn="0" w:lastRowFirstColumn="0" w:lastRowLastColumn="0"/>
            <w:tcW w:w="1879" w:type="dxa"/>
            <w:vAlign w:val="center"/>
          </w:tcPr>
          <w:p w14:paraId="56B9451A" w14:textId="31F134DE" w:rsidR="007C5720" w:rsidRPr="007E78E8" w:rsidRDefault="6AC27A6B" w:rsidP="740DBFC7">
            <w:pPr>
              <w:spacing w:line="259" w:lineRule="auto"/>
              <w:jc w:val="center"/>
              <w:rPr>
                <w:rFonts w:ascii="Arial" w:hAnsi="Arial" w:cs="Arial"/>
                <w:strike/>
                <w:color w:val="00B050"/>
                <w:sz w:val="12"/>
                <w:szCs w:val="12"/>
              </w:rPr>
            </w:pPr>
            <w:r w:rsidRPr="740DBFC7">
              <w:rPr>
                <w:rFonts w:ascii="Arial" w:hAnsi="Arial" w:cs="Arial"/>
                <w:strike/>
                <w:color w:val="00B050"/>
                <w:sz w:val="12"/>
                <w:szCs w:val="12"/>
              </w:rPr>
              <w:t>COVID-19 Vaccine Spikevax 0 (Zero)/O (Omicron) 0.1mg/ml dispersion for injection multidose vials (Moderna, Inc)</w:t>
            </w:r>
          </w:p>
        </w:tc>
        <w:tc>
          <w:tcPr>
            <w:tcW w:w="1253" w:type="dxa"/>
            <w:vAlign w:val="center"/>
          </w:tcPr>
          <w:p w14:paraId="1C9CED49" w14:textId="17EABE39" w:rsidR="007C5720" w:rsidRPr="007E78E8" w:rsidRDefault="42908581" w:rsidP="740DBFC7">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trike/>
                <w:color w:val="00B050"/>
                <w:sz w:val="12"/>
                <w:szCs w:val="12"/>
              </w:rPr>
            </w:pPr>
            <w:r w:rsidRPr="740DBFC7">
              <w:rPr>
                <w:rFonts w:ascii="Arial" w:eastAsia="Arial" w:hAnsi="Arial" w:cs="Arial"/>
                <w:strike/>
                <w:color w:val="00B050"/>
                <w:sz w:val="12"/>
                <w:szCs w:val="12"/>
              </w:rPr>
              <w:t>40801911000001102</w:t>
            </w:r>
          </w:p>
        </w:tc>
        <w:tc>
          <w:tcPr>
            <w:tcW w:w="1114" w:type="dxa"/>
            <w:vAlign w:val="center"/>
          </w:tcPr>
          <w:p w14:paraId="6D5D77E4" w14:textId="53042DA8" w:rsidR="007C5720" w:rsidRPr="007E78E8" w:rsidRDefault="42908581" w:rsidP="740DBFC7">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trike/>
                <w:color w:val="00B050"/>
                <w:sz w:val="12"/>
                <w:szCs w:val="12"/>
              </w:rPr>
            </w:pPr>
            <w:bookmarkStart w:id="21" w:name="_Hlk139985324"/>
            <w:proofErr w:type="spellStart"/>
            <w:r w:rsidRPr="740DBFC7">
              <w:rPr>
                <w:rFonts w:ascii="Arial" w:eastAsia="Arial" w:hAnsi="Arial" w:cs="Arial"/>
                <w:strike/>
                <w:color w:val="00B050"/>
                <w:sz w:val="12"/>
                <w:szCs w:val="12"/>
              </w:rPr>
              <w:t>nnnnnnA</w:t>
            </w:r>
            <w:proofErr w:type="spellEnd"/>
            <w:r w:rsidRPr="740DBFC7">
              <w:rPr>
                <w:rFonts w:ascii="Arial" w:eastAsia="Arial" w:hAnsi="Arial" w:cs="Arial"/>
                <w:strike/>
                <w:color w:val="00B050"/>
                <w:sz w:val="12"/>
                <w:szCs w:val="12"/>
              </w:rPr>
              <w:t xml:space="preserve"> / </w:t>
            </w:r>
            <w:proofErr w:type="spellStart"/>
            <w:r w:rsidRPr="740DBFC7">
              <w:rPr>
                <w:rFonts w:ascii="Arial" w:eastAsia="Arial" w:hAnsi="Arial" w:cs="Arial"/>
                <w:strike/>
                <w:color w:val="00B050"/>
                <w:sz w:val="12"/>
                <w:szCs w:val="12"/>
              </w:rPr>
              <w:t>nnnnnnn</w:t>
            </w:r>
            <w:proofErr w:type="spellEnd"/>
            <w:r w:rsidRPr="740DBFC7">
              <w:rPr>
                <w:rFonts w:ascii="Arial" w:eastAsia="Arial" w:hAnsi="Arial" w:cs="Arial"/>
                <w:strike/>
                <w:color w:val="00B050"/>
                <w:sz w:val="12"/>
                <w:szCs w:val="12"/>
              </w:rPr>
              <w:t xml:space="preserve"> </w:t>
            </w:r>
            <w:bookmarkEnd w:id="21"/>
            <w:r w:rsidRPr="740DBFC7">
              <w:rPr>
                <w:rFonts w:ascii="Arial" w:eastAsia="Arial" w:hAnsi="Arial" w:cs="Arial"/>
                <w:strike/>
                <w:color w:val="00B050"/>
                <w:sz w:val="12"/>
                <w:szCs w:val="12"/>
              </w:rPr>
              <w:t>/</w:t>
            </w:r>
          </w:p>
          <w:p w14:paraId="35CD6056" w14:textId="64F92A40" w:rsidR="007C5720" w:rsidRPr="007E78E8" w:rsidRDefault="42908581" w:rsidP="740DBFC7">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trike/>
                <w:color w:val="00B050"/>
                <w:sz w:val="12"/>
                <w:szCs w:val="12"/>
              </w:rPr>
            </w:pPr>
            <w:r w:rsidRPr="740DBFC7">
              <w:rPr>
                <w:rFonts w:ascii="Arial" w:eastAsia="Arial" w:hAnsi="Arial" w:cs="Arial"/>
                <w:strike/>
                <w:color w:val="00B050"/>
                <w:sz w:val="12"/>
                <w:szCs w:val="12"/>
              </w:rPr>
              <w:t>XXXXXXX-XXXXX</w:t>
            </w:r>
          </w:p>
          <w:p w14:paraId="4B47C024" w14:textId="60B568AE" w:rsidR="007C5720" w:rsidRPr="007E78E8" w:rsidRDefault="42908581" w:rsidP="740DBFC7">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trike/>
                <w:color w:val="00B050"/>
                <w:sz w:val="12"/>
                <w:szCs w:val="12"/>
              </w:rPr>
            </w:pPr>
            <w:r w:rsidRPr="740DBFC7">
              <w:rPr>
                <w:rFonts w:ascii="Arial" w:eastAsia="Arial" w:hAnsi="Arial" w:cs="Arial"/>
                <w:strike/>
                <w:color w:val="00B050"/>
                <w:sz w:val="12"/>
                <w:szCs w:val="12"/>
              </w:rPr>
              <w:t xml:space="preserve">(6 numbers followed by a letter OR 7 numbers OR 13 characters (7 alphanumeric characters, followed </w:t>
            </w:r>
            <w:r w:rsidRPr="740DBFC7">
              <w:rPr>
                <w:rFonts w:ascii="Arial" w:eastAsia="Arial" w:hAnsi="Arial" w:cs="Arial"/>
                <w:strike/>
                <w:color w:val="00B050"/>
                <w:sz w:val="12"/>
                <w:szCs w:val="12"/>
              </w:rPr>
              <w:lastRenderedPageBreak/>
              <w:t>by a hyphen, followed by 5 alphanumeric characters))</w:t>
            </w:r>
          </w:p>
        </w:tc>
        <w:tc>
          <w:tcPr>
            <w:tcW w:w="999" w:type="dxa"/>
            <w:vAlign w:val="center"/>
          </w:tcPr>
          <w:p w14:paraId="1AA30EE1" w14:textId="79B396FC" w:rsidR="007C5720" w:rsidRPr="007E78E8" w:rsidRDefault="42908581" w:rsidP="740DBFC7">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trike/>
                <w:color w:val="00B050"/>
                <w:sz w:val="12"/>
                <w:szCs w:val="12"/>
              </w:rPr>
            </w:pPr>
            <w:r w:rsidRPr="740DBFC7">
              <w:rPr>
                <w:rFonts w:ascii="Segoe UI Symbol" w:eastAsia="Arial" w:hAnsi="Segoe UI Symbol" w:cs="Segoe UI Symbol"/>
                <w:strike/>
                <w:color w:val="00B050"/>
                <w:sz w:val="12"/>
                <w:szCs w:val="12"/>
              </w:rPr>
              <w:lastRenderedPageBreak/>
              <w:t>✓</w:t>
            </w:r>
          </w:p>
        </w:tc>
        <w:tc>
          <w:tcPr>
            <w:tcW w:w="850" w:type="dxa"/>
            <w:vAlign w:val="center"/>
          </w:tcPr>
          <w:p w14:paraId="7C7E937E" w14:textId="58B73083" w:rsidR="007C5720" w:rsidRPr="007E78E8" w:rsidRDefault="42908581" w:rsidP="740DBFC7">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trike/>
                <w:color w:val="00B050"/>
                <w:sz w:val="12"/>
                <w:szCs w:val="12"/>
              </w:rPr>
            </w:pPr>
            <w:r w:rsidRPr="740DBFC7">
              <w:rPr>
                <w:rFonts w:ascii="Segoe UI Symbol" w:eastAsia="Arial" w:hAnsi="Segoe UI Symbol" w:cs="Segoe UI Symbol"/>
                <w:strike/>
                <w:color w:val="00B050"/>
                <w:sz w:val="12"/>
                <w:szCs w:val="12"/>
              </w:rPr>
              <w:t>✓</w:t>
            </w:r>
          </w:p>
        </w:tc>
        <w:tc>
          <w:tcPr>
            <w:tcW w:w="851" w:type="dxa"/>
            <w:vAlign w:val="center"/>
          </w:tcPr>
          <w:p w14:paraId="1EED4D19" w14:textId="723F9FA6" w:rsidR="007C5720" w:rsidRPr="007E78E8" w:rsidRDefault="42908581" w:rsidP="740DBFC7">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trike/>
                <w:color w:val="00B050"/>
                <w:sz w:val="12"/>
                <w:szCs w:val="12"/>
              </w:rPr>
            </w:pPr>
            <w:r w:rsidRPr="740DBFC7">
              <w:rPr>
                <w:rFonts w:ascii="Segoe UI Symbol" w:eastAsia="Arial" w:hAnsi="Segoe UI Symbol" w:cs="Segoe UI Symbol"/>
                <w:strike/>
                <w:color w:val="00B050"/>
                <w:sz w:val="12"/>
                <w:szCs w:val="12"/>
              </w:rPr>
              <w:t>✓</w:t>
            </w:r>
          </w:p>
        </w:tc>
        <w:tc>
          <w:tcPr>
            <w:tcW w:w="850" w:type="dxa"/>
            <w:vAlign w:val="center"/>
          </w:tcPr>
          <w:p w14:paraId="10B38988" w14:textId="562F7DF9" w:rsidR="007C5720" w:rsidRPr="00B9655C" w:rsidRDefault="17BC2DCE" w:rsidP="740DBFC7">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trike/>
                <w:color w:val="00B050"/>
                <w:sz w:val="12"/>
                <w:szCs w:val="12"/>
              </w:rPr>
            </w:pPr>
            <w:r w:rsidRPr="740DBFC7">
              <w:rPr>
                <w:rFonts w:ascii="Segoe UI Symbol" w:eastAsia="Arial" w:hAnsi="Segoe UI Symbol" w:cs="Segoe UI Symbol"/>
                <w:strike/>
                <w:color w:val="00B050"/>
                <w:sz w:val="12"/>
                <w:szCs w:val="12"/>
              </w:rPr>
              <w:t>✓</w:t>
            </w:r>
          </w:p>
        </w:tc>
        <w:tc>
          <w:tcPr>
            <w:tcW w:w="851" w:type="dxa"/>
            <w:vAlign w:val="center"/>
          </w:tcPr>
          <w:p w14:paraId="52AFEAE4" w14:textId="64AF4181" w:rsidR="007C5720" w:rsidRPr="007E78E8" w:rsidRDefault="42908581" w:rsidP="740DBFC7">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trike/>
                <w:color w:val="00B050"/>
                <w:sz w:val="12"/>
                <w:szCs w:val="12"/>
              </w:rPr>
            </w:pPr>
            <w:r w:rsidRPr="740DBFC7">
              <w:rPr>
                <w:rFonts w:ascii="Segoe UI Symbol" w:eastAsia="Arial" w:hAnsi="Segoe UI Symbol" w:cs="Segoe UI Symbol"/>
                <w:strike/>
                <w:color w:val="00B050"/>
                <w:sz w:val="12"/>
                <w:szCs w:val="12"/>
              </w:rPr>
              <w:t>✓</w:t>
            </w:r>
          </w:p>
        </w:tc>
        <w:tc>
          <w:tcPr>
            <w:tcW w:w="850" w:type="dxa"/>
            <w:vAlign w:val="center"/>
          </w:tcPr>
          <w:p w14:paraId="41D3076B" w14:textId="38B87314" w:rsidR="007C5720" w:rsidRPr="007E78E8" w:rsidRDefault="42908581" w:rsidP="740DBFC7">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trike/>
                <w:color w:val="00B050"/>
                <w:sz w:val="12"/>
                <w:szCs w:val="12"/>
              </w:rPr>
            </w:pPr>
            <w:r w:rsidRPr="740DBFC7">
              <w:rPr>
                <w:rFonts w:ascii="Segoe UI Symbol" w:eastAsia="Arial" w:hAnsi="Segoe UI Symbol" w:cs="Segoe UI Symbol"/>
                <w:strike/>
                <w:color w:val="00B050"/>
                <w:sz w:val="12"/>
                <w:szCs w:val="12"/>
              </w:rPr>
              <w:t>✓</w:t>
            </w:r>
          </w:p>
        </w:tc>
        <w:tc>
          <w:tcPr>
            <w:tcW w:w="851" w:type="dxa"/>
            <w:vAlign w:val="center"/>
          </w:tcPr>
          <w:p w14:paraId="57D05E80" w14:textId="4B92912F" w:rsidR="007C5720" w:rsidRPr="007E78E8" w:rsidRDefault="42908581" w:rsidP="740DBFC7">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trike/>
                <w:color w:val="00B050"/>
                <w:sz w:val="12"/>
                <w:szCs w:val="12"/>
              </w:rPr>
            </w:pPr>
            <w:r w:rsidRPr="740DBFC7">
              <w:rPr>
                <w:rFonts w:ascii="Segoe UI Symbol" w:eastAsia="Arial" w:hAnsi="Segoe UI Symbol" w:cs="Segoe UI Symbol"/>
                <w:strike/>
                <w:color w:val="00B050"/>
                <w:sz w:val="12"/>
                <w:szCs w:val="12"/>
              </w:rPr>
              <w:t>✓</w:t>
            </w:r>
          </w:p>
        </w:tc>
        <w:tc>
          <w:tcPr>
            <w:tcW w:w="709" w:type="dxa"/>
            <w:vAlign w:val="center"/>
          </w:tcPr>
          <w:p w14:paraId="6FC62B0A" w14:textId="64947D2F" w:rsidR="007C5720" w:rsidRPr="00B9655C" w:rsidRDefault="17BC2DCE" w:rsidP="740DBFC7">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trike/>
                <w:color w:val="00B050"/>
                <w:sz w:val="12"/>
                <w:szCs w:val="12"/>
              </w:rPr>
            </w:pPr>
            <w:r w:rsidRPr="740DBFC7">
              <w:rPr>
                <w:rFonts w:ascii="Segoe UI Symbol" w:eastAsia="Arial" w:hAnsi="Segoe UI Symbol" w:cs="Segoe UI Symbol"/>
                <w:strike/>
                <w:color w:val="00B050"/>
                <w:sz w:val="12"/>
                <w:szCs w:val="12"/>
              </w:rPr>
              <w:t>✓</w:t>
            </w:r>
          </w:p>
        </w:tc>
        <w:tc>
          <w:tcPr>
            <w:tcW w:w="709" w:type="dxa"/>
            <w:vAlign w:val="center"/>
          </w:tcPr>
          <w:p w14:paraId="206E16F8" w14:textId="63237998" w:rsidR="007C5720" w:rsidRPr="007E78E8" w:rsidRDefault="42908581" w:rsidP="740DBFC7">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trike/>
                <w:color w:val="00B050"/>
                <w:sz w:val="12"/>
                <w:szCs w:val="12"/>
              </w:rPr>
            </w:pPr>
            <w:r w:rsidRPr="740DBFC7">
              <w:rPr>
                <w:rFonts w:ascii="Segoe UI Symbol" w:eastAsia="Arial" w:hAnsi="Segoe UI Symbol" w:cs="Segoe UI Symbol"/>
                <w:strike/>
                <w:color w:val="00B050"/>
                <w:sz w:val="12"/>
                <w:szCs w:val="12"/>
              </w:rPr>
              <w:t>✓</w:t>
            </w:r>
          </w:p>
        </w:tc>
        <w:tc>
          <w:tcPr>
            <w:tcW w:w="990" w:type="dxa"/>
            <w:vAlign w:val="center"/>
          </w:tcPr>
          <w:p w14:paraId="3A73F725" w14:textId="635D91CA" w:rsidR="007C5720" w:rsidRPr="007E78E8" w:rsidRDefault="42908581" w:rsidP="740DBFC7">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trike/>
                <w:color w:val="00B050"/>
                <w:sz w:val="12"/>
                <w:szCs w:val="12"/>
              </w:rPr>
            </w:pPr>
            <w:r w:rsidRPr="740DBFC7">
              <w:rPr>
                <w:rFonts w:ascii="Arial" w:eastAsia="Arial" w:hAnsi="Arial" w:cs="Arial"/>
                <w:strike/>
                <w:color w:val="00B050"/>
                <w:sz w:val="12"/>
                <w:szCs w:val="12"/>
              </w:rPr>
              <w:t>18+</w:t>
            </w:r>
          </w:p>
        </w:tc>
        <w:tc>
          <w:tcPr>
            <w:tcW w:w="655" w:type="dxa"/>
            <w:vAlign w:val="center"/>
          </w:tcPr>
          <w:p w14:paraId="0DDD121F" w14:textId="3FB51380" w:rsidR="007C5720" w:rsidRPr="007E78E8" w:rsidRDefault="42908581" w:rsidP="740DBFC7">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trike/>
                <w:color w:val="00B050"/>
                <w:sz w:val="12"/>
                <w:szCs w:val="12"/>
              </w:rPr>
            </w:pPr>
            <w:r w:rsidRPr="740DBFC7">
              <w:rPr>
                <w:rFonts w:ascii="Segoe UI Symbol" w:eastAsia="Arial" w:hAnsi="Segoe UI Symbol" w:cs="Segoe UI Symbol"/>
                <w:strike/>
                <w:color w:val="00B050"/>
                <w:sz w:val="12"/>
                <w:szCs w:val="12"/>
              </w:rPr>
              <w:t>✓</w:t>
            </w:r>
          </w:p>
        </w:tc>
        <w:tc>
          <w:tcPr>
            <w:tcW w:w="623" w:type="dxa"/>
            <w:vAlign w:val="center"/>
          </w:tcPr>
          <w:p w14:paraId="750CF445" w14:textId="68D35068" w:rsidR="007C5720" w:rsidRPr="007E78E8" w:rsidRDefault="42908581" w:rsidP="740DBFC7">
            <w:pPr>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trike/>
                <w:color w:val="00B050"/>
                <w:sz w:val="12"/>
                <w:szCs w:val="12"/>
              </w:rPr>
            </w:pPr>
            <w:r w:rsidRPr="740DBFC7">
              <w:rPr>
                <w:rFonts w:ascii="Segoe UI Symbol" w:eastAsia="Arial" w:hAnsi="Segoe UI Symbol" w:cs="Segoe UI Symbol"/>
                <w:strike/>
                <w:color w:val="00B050"/>
                <w:sz w:val="12"/>
                <w:szCs w:val="12"/>
              </w:rPr>
              <w:t>✓</w:t>
            </w:r>
          </w:p>
        </w:tc>
      </w:tr>
      <w:tr w:rsidR="21B4209D" w14:paraId="2AD85932" w14:textId="77777777" w:rsidTr="682D7D4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879" w:type="dxa"/>
            <w:vAlign w:val="center"/>
          </w:tcPr>
          <w:p w14:paraId="30F2DCC9" w14:textId="77777777" w:rsidR="21B4209D" w:rsidRDefault="21B4209D" w:rsidP="740DBFC7">
            <w:pPr>
              <w:spacing w:line="259" w:lineRule="auto"/>
              <w:jc w:val="center"/>
              <w:rPr>
                <w:rFonts w:ascii="Arial" w:hAnsi="Arial" w:cs="Arial"/>
                <w:strike/>
                <w:color w:val="00B050"/>
                <w:sz w:val="12"/>
                <w:szCs w:val="12"/>
              </w:rPr>
            </w:pPr>
            <w:r w:rsidRPr="740DBFC7">
              <w:rPr>
                <w:rFonts w:ascii="Arial" w:hAnsi="Arial" w:cs="Arial"/>
                <w:strike/>
                <w:color w:val="00B050"/>
                <w:sz w:val="12"/>
                <w:szCs w:val="12"/>
              </w:rPr>
              <w:t>Comirnaty Original/Omicron BA.1 COVID-19 mRNA Vaccine 15micrograms/15micrograms/0.3ml dose dispersion for injection multidose vials (Pfizer Ltd)</w:t>
            </w:r>
          </w:p>
        </w:tc>
        <w:tc>
          <w:tcPr>
            <w:tcW w:w="1253" w:type="dxa"/>
            <w:vAlign w:val="center"/>
          </w:tcPr>
          <w:p w14:paraId="3C1ECA6D" w14:textId="77777777" w:rsidR="21B4209D" w:rsidRDefault="21B4209D" w:rsidP="740DBFC7">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740DBFC7">
              <w:rPr>
                <w:rFonts w:ascii="Arial" w:hAnsi="Arial" w:cs="Arial"/>
                <w:strike/>
                <w:color w:val="00B050"/>
                <w:sz w:val="12"/>
                <w:szCs w:val="12"/>
              </w:rPr>
              <w:t>40851611000001102</w:t>
            </w:r>
          </w:p>
        </w:tc>
        <w:tc>
          <w:tcPr>
            <w:tcW w:w="1114" w:type="dxa"/>
            <w:vAlign w:val="center"/>
          </w:tcPr>
          <w:p w14:paraId="34E2918A" w14:textId="77777777" w:rsidR="21B4209D" w:rsidRDefault="21B4209D" w:rsidP="740DBFC7">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proofErr w:type="spellStart"/>
            <w:r w:rsidRPr="740DBFC7">
              <w:rPr>
                <w:rFonts w:ascii="Arial" w:hAnsi="Arial" w:cs="Arial"/>
                <w:strike/>
                <w:color w:val="00B050"/>
                <w:sz w:val="12"/>
                <w:szCs w:val="12"/>
              </w:rPr>
              <w:t>AAnnnn</w:t>
            </w:r>
            <w:proofErr w:type="spellEnd"/>
          </w:p>
        </w:tc>
        <w:tc>
          <w:tcPr>
            <w:tcW w:w="999" w:type="dxa"/>
            <w:vAlign w:val="center"/>
          </w:tcPr>
          <w:p w14:paraId="081965CC" w14:textId="77777777" w:rsidR="21B4209D" w:rsidRDefault="21B4209D"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850" w:type="dxa"/>
            <w:vAlign w:val="center"/>
          </w:tcPr>
          <w:p w14:paraId="5584B521" w14:textId="77777777" w:rsidR="21B4209D" w:rsidRDefault="21B4209D"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851" w:type="dxa"/>
            <w:vAlign w:val="center"/>
          </w:tcPr>
          <w:p w14:paraId="1D2C2B93" w14:textId="77777777" w:rsidR="21B4209D" w:rsidRDefault="21B4209D"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850" w:type="dxa"/>
            <w:vAlign w:val="center"/>
          </w:tcPr>
          <w:p w14:paraId="4BF38C47" w14:textId="77777777" w:rsidR="21B4209D" w:rsidRDefault="21B4209D"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851" w:type="dxa"/>
            <w:vAlign w:val="center"/>
          </w:tcPr>
          <w:p w14:paraId="13B3AEBE" w14:textId="77777777" w:rsidR="21B4209D" w:rsidRDefault="21B4209D"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trike/>
                <w:color w:val="00B050"/>
                <w:sz w:val="12"/>
                <w:szCs w:val="12"/>
              </w:rPr>
            </w:pPr>
            <w:r w:rsidRPr="740DBFC7">
              <w:rPr>
                <w:rFonts w:ascii="Segoe UI Symbol" w:hAnsi="Segoe UI Symbol" w:cs="Segoe UI Symbol"/>
                <w:strike/>
                <w:color w:val="00B050"/>
                <w:sz w:val="12"/>
                <w:szCs w:val="12"/>
              </w:rPr>
              <w:t>✓</w:t>
            </w:r>
          </w:p>
        </w:tc>
        <w:tc>
          <w:tcPr>
            <w:tcW w:w="850" w:type="dxa"/>
            <w:vAlign w:val="center"/>
          </w:tcPr>
          <w:p w14:paraId="4C137605" w14:textId="77777777" w:rsidR="21B4209D" w:rsidRDefault="21B4209D"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851" w:type="dxa"/>
            <w:vAlign w:val="center"/>
          </w:tcPr>
          <w:p w14:paraId="2EA4F127" w14:textId="77777777" w:rsidR="21B4209D" w:rsidRDefault="21B4209D"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709" w:type="dxa"/>
            <w:vAlign w:val="center"/>
          </w:tcPr>
          <w:p w14:paraId="5AD01C06" w14:textId="77777777" w:rsidR="21B4209D" w:rsidRDefault="21B4209D"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709" w:type="dxa"/>
            <w:vAlign w:val="center"/>
          </w:tcPr>
          <w:p w14:paraId="74E8438C" w14:textId="77777777" w:rsidR="21B4209D" w:rsidRDefault="21B4209D"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990" w:type="dxa"/>
            <w:vAlign w:val="center"/>
          </w:tcPr>
          <w:p w14:paraId="1BB8CFDD" w14:textId="77777777" w:rsidR="21B4209D" w:rsidRDefault="21B4209D"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740DBFC7">
              <w:rPr>
                <w:rFonts w:ascii="Arial" w:hAnsi="Arial" w:cs="Arial"/>
                <w:strike/>
                <w:color w:val="00B050"/>
                <w:sz w:val="12"/>
                <w:szCs w:val="12"/>
              </w:rPr>
              <w:t>12+</w:t>
            </w:r>
          </w:p>
        </w:tc>
        <w:tc>
          <w:tcPr>
            <w:tcW w:w="655" w:type="dxa"/>
            <w:vAlign w:val="center"/>
          </w:tcPr>
          <w:p w14:paraId="611A4403" w14:textId="77777777" w:rsidR="21B4209D" w:rsidRDefault="21B4209D"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623" w:type="dxa"/>
            <w:vAlign w:val="center"/>
          </w:tcPr>
          <w:p w14:paraId="54063B44" w14:textId="77777777" w:rsidR="21B4209D" w:rsidRDefault="21B4209D"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r>
      <w:tr w:rsidR="21B4209D" w14:paraId="3C8F1189" w14:textId="77777777" w:rsidTr="682D7D48">
        <w:trPr>
          <w:trHeight w:val="20"/>
        </w:trPr>
        <w:tc>
          <w:tcPr>
            <w:cnfStyle w:val="001000000000" w:firstRow="0" w:lastRow="0" w:firstColumn="1" w:lastColumn="0" w:oddVBand="0" w:evenVBand="0" w:oddHBand="0" w:evenHBand="0" w:firstRowFirstColumn="0" w:firstRowLastColumn="0" w:lastRowFirstColumn="0" w:lastRowLastColumn="0"/>
            <w:tcW w:w="1879" w:type="dxa"/>
            <w:vAlign w:val="center"/>
          </w:tcPr>
          <w:p w14:paraId="1C21FB9F" w14:textId="77777777" w:rsidR="21B4209D" w:rsidRDefault="21B4209D" w:rsidP="740DBFC7">
            <w:pPr>
              <w:spacing w:line="259" w:lineRule="auto"/>
              <w:jc w:val="center"/>
              <w:rPr>
                <w:rFonts w:ascii="Arial" w:hAnsi="Arial" w:cs="Arial"/>
                <w:strike/>
                <w:color w:val="00B050"/>
                <w:sz w:val="12"/>
                <w:szCs w:val="12"/>
              </w:rPr>
            </w:pPr>
            <w:r w:rsidRPr="740DBFC7">
              <w:rPr>
                <w:rFonts w:ascii="Arial" w:hAnsi="Arial" w:cs="Arial"/>
                <w:strike/>
                <w:color w:val="00B050"/>
                <w:sz w:val="12"/>
                <w:szCs w:val="12"/>
              </w:rPr>
              <w:t xml:space="preserve">COVID-19 Vaccine Nuvaxovid (recombinant, adjuvanted) 5micrograms/0.5ml dose dispersion for injection multidose vials (Novavax CZ </w:t>
            </w:r>
            <w:proofErr w:type="spellStart"/>
            <w:r w:rsidRPr="740DBFC7">
              <w:rPr>
                <w:rFonts w:ascii="Arial" w:hAnsi="Arial" w:cs="Arial"/>
                <w:strike/>
                <w:color w:val="00B050"/>
                <w:sz w:val="12"/>
                <w:szCs w:val="12"/>
              </w:rPr>
              <w:t>a.s.</w:t>
            </w:r>
            <w:proofErr w:type="spellEnd"/>
            <w:r w:rsidRPr="740DBFC7">
              <w:rPr>
                <w:rFonts w:ascii="Arial" w:hAnsi="Arial" w:cs="Arial"/>
                <w:strike/>
                <w:color w:val="00B050"/>
                <w:sz w:val="12"/>
                <w:szCs w:val="12"/>
              </w:rPr>
              <w:t>)</w:t>
            </w:r>
          </w:p>
        </w:tc>
        <w:tc>
          <w:tcPr>
            <w:tcW w:w="1253" w:type="dxa"/>
            <w:vAlign w:val="center"/>
          </w:tcPr>
          <w:p w14:paraId="7F6448AF" w14:textId="77777777" w:rsidR="21B4209D" w:rsidRDefault="21B4209D" w:rsidP="740DBFC7">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Arial" w:hAnsi="Arial" w:cs="Arial"/>
                <w:strike/>
                <w:color w:val="00B050"/>
                <w:sz w:val="12"/>
                <w:szCs w:val="12"/>
              </w:rPr>
              <w:t>39473011000001103</w:t>
            </w:r>
          </w:p>
        </w:tc>
        <w:tc>
          <w:tcPr>
            <w:tcW w:w="1114" w:type="dxa"/>
            <w:vAlign w:val="center"/>
          </w:tcPr>
          <w:p w14:paraId="77F0878F" w14:textId="77777777" w:rsidR="21B4209D" w:rsidRDefault="21B4209D" w:rsidP="740DBFC7">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proofErr w:type="spellStart"/>
            <w:r w:rsidRPr="740DBFC7">
              <w:rPr>
                <w:rFonts w:ascii="Arial" w:hAnsi="Arial" w:cs="Arial"/>
                <w:strike/>
                <w:color w:val="00B050"/>
                <w:sz w:val="12"/>
                <w:szCs w:val="12"/>
              </w:rPr>
              <w:t>nnnnAAnnn</w:t>
            </w:r>
            <w:proofErr w:type="spellEnd"/>
          </w:p>
        </w:tc>
        <w:tc>
          <w:tcPr>
            <w:tcW w:w="999" w:type="dxa"/>
            <w:vAlign w:val="center"/>
          </w:tcPr>
          <w:p w14:paraId="61D6FBE9" w14:textId="77777777" w:rsidR="21B4209D" w:rsidRDefault="21B4209D"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Arial" w:hAnsi="Arial" w:cs="Arial"/>
                <w:strike/>
                <w:color w:val="00B050"/>
                <w:sz w:val="12"/>
                <w:szCs w:val="12"/>
              </w:rPr>
              <w:t>N/A</w:t>
            </w:r>
          </w:p>
        </w:tc>
        <w:tc>
          <w:tcPr>
            <w:tcW w:w="850" w:type="dxa"/>
            <w:vAlign w:val="center"/>
          </w:tcPr>
          <w:p w14:paraId="47AC7E7D" w14:textId="77777777" w:rsidR="21B4209D" w:rsidRDefault="21B4209D"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Arial" w:hAnsi="Arial" w:cs="Arial"/>
                <w:strike/>
                <w:color w:val="00B050"/>
                <w:sz w:val="12"/>
                <w:szCs w:val="12"/>
              </w:rPr>
              <w:t>N/A</w:t>
            </w:r>
          </w:p>
        </w:tc>
        <w:tc>
          <w:tcPr>
            <w:tcW w:w="851" w:type="dxa"/>
            <w:vAlign w:val="center"/>
          </w:tcPr>
          <w:p w14:paraId="6532E847" w14:textId="77777777" w:rsidR="21B4209D" w:rsidRDefault="21B4209D"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Arial" w:hAnsi="Arial" w:cs="Arial"/>
                <w:strike/>
                <w:color w:val="00B050"/>
                <w:sz w:val="12"/>
                <w:szCs w:val="12"/>
              </w:rPr>
              <w:t>N/A</w:t>
            </w:r>
          </w:p>
        </w:tc>
        <w:tc>
          <w:tcPr>
            <w:tcW w:w="850" w:type="dxa"/>
            <w:vAlign w:val="center"/>
          </w:tcPr>
          <w:p w14:paraId="08D9C3D0" w14:textId="77777777" w:rsidR="21B4209D" w:rsidRDefault="21B4209D"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Arial" w:hAnsi="Arial" w:cs="Arial"/>
                <w:strike/>
                <w:color w:val="00B050"/>
                <w:sz w:val="12"/>
                <w:szCs w:val="12"/>
              </w:rPr>
              <w:t>N/A</w:t>
            </w:r>
          </w:p>
        </w:tc>
        <w:tc>
          <w:tcPr>
            <w:tcW w:w="851" w:type="dxa"/>
            <w:vAlign w:val="center"/>
          </w:tcPr>
          <w:p w14:paraId="5467C2B8" w14:textId="77777777" w:rsidR="21B4209D" w:rsidRDefault="21B4209D"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850" w:type="dxa"/>
            <w:vAlign w:val="center"/>
          </w:tcPr>
          <w:p w14:paraId="08C5CE55" w14:textId="77777777" w:rsidR="21B4209D" w:rsidRDefault="21B4209D"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Arial" w:hAnsi="Arial" w:cs="Arial"/>
                <w:strike/>
                <w:color w:val="00B050"/>
                <w:sz w:val="12"/>
                <w:szCs w:val="12"/>
              </w:rPr>
              <w:t>N/A</w:t>
            </w:r>
          </w:p>
        </w:tc>
        <w:tc>
          <w:tcPr>
            <w:tcW w:w="851" w:type="dxa"/>
            <w:vAlign w:val="center"/>
          </w:tcPr>
          <w:p w14:paraId="74985DE1" w14:textId="77777777" w:rsidR="21B4209D" w:rsidRDefault="21B4209D"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Arial" w:hAnsi="Arial" w:cs="Arial"/>
                <w:strike/>
                <w:color w:val="00B050"/>
                <w:sz w:val="12"/>
                <w:szCs w:val="12"/>
              </w:rPr>
              <w:t>N/A</w:t>
            </w:r>
          </w:p>
        </w:tc>
        <w:tc>
          <w:tcPr>
            <w:tcW w:w="709" w:type="dxa"/>
            <w:vAlign w:val="center"/>
          </w:tcPr>
          <w:p w14:paraId="4D02B1DB" w14:textId="77777777" w:rsidR="21B4209D" w:rsidRDefault="21B4209D"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709" w:type="dxa"/>
            <w:vAlign w:val="center"/>
          </w:tcPr>
          <w:p w14:paraId="3287D9A7" w14:textId="77777777" w:rsidR="21B4209D" w:rsidRDefault="21B4209D"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990" w:type="dxa"/>
            <w:vAlign w:val="center"/>
          </w:tcPr>
          <w:p w14:paraId="4B215920" w14:textId="77777777" w:rsidR="21B4209D" w:rsidRDefault="21B4209D"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Arial" w:hAnsi="Arial" w:cs="Arial"/>
                <w:strike/>
                <w:color w:val="00B050"/>
                <w:sz w:val="12"/>
                <w:szCs w:val="12"/>
              </w:rPr>
              <w:t>18+</w:t>
            </w:r>
          </w:p>
        </w:tc>
        <w:tc>
          <w:tcPr>
            <w:tcW w:w="655" w:type="dxa"/>
            <w:vAlign w:val="center"/>
          </w:tcPr>
          <w:p w14:paraId="3ED5A671" w14:textId="77777777" w:rsidR="21B4209D" w:rsidRDefault="21B4209D"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Segoe UI Symbol" w:hAnsi="Segoe UI Symbol" w:cs="Segoe UI Symbol"/>
                <w:strike/>
                <w:color w:val="00B050"/>
                <w:sz w:val="12"/>
                <w:szCs w:val="12"/>
              </w:rPr>
              <w:t>✓</w:t>
            </w:r>
          </w:p>
        </w:tc>
        <w:tc>
          <w:tcPr>
            <w:tcW w:w="623" w:type="dxa"/>
            <w:vAlign w:val="center"/>
          </w:tcPr>
          <w:p w14:paraId="435A983F" w14:textId="77777777" w:rsidR="21B4209D" w:rsidRDefault="21B4209D"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2"/>
                <w:szCs w:val="12"/>
              </w:rPr>
            </w:pPr>
            <w:r w:rsidRPr="740DBFC7">
              <w:rPr>
                <w:rFonts w:ascii="Arial" w:hAnsi="Arial" w:cs="Arial"/>
                <w:strike/>
                <w:color w:val="00B050"/>
                <w:sz w:val="12"/>
                <w:szCs w:val="12"/>
              </w:rPr>
              <w:t>N/A</w:t>
            </w:r>
          </w:p>
        </w:tc>
      </w:tr>
      <w:tr w:rsidR="77C2D5CA" w14:paraId="555CD5C7" w14:textId="77777777" w:rsidTr="682D7D4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879" w:type="dxa"/>
            <w:vAlign w:val="center"/>
          </w:tcPr>
          <w:p w14:paraId="5081BA86" w14:textId="77777777" w:rsidR="77C2D5CA" w:rsidRDefault="47EC00A6" w:rsidP="740DBFC7">
            <w:pPr>
              <w:jc w:val="center"/>
              <w:rPr>
                <w:rFonts w:ascii="Arial" w:hAnsi="Arial" w:cs="Arial"/>
                <w:strike/>
                <w:color w:val="70AD47" w:themeColor="accent6"/>
                <w:sz w:val="12"/>
                <w:szCs w:val="12"/>
              </w:rPr>
            </w:pPr>
            <w:r w:rsidRPr="740DBFC7">
              <w:rPr>
                <w:rFonts w:ascii="Arial" w:hAnsi="Arial" w:cs="Arial"/>
                <w:strike/>
                <w:color w:val="00B050"/>
                <w:sz w:val="12"/>
                <w:szCs w:val="12"/>
              </w:rPr>
              <w:t>Comirnaty Children 5-11 years COVID-19 mRNA Vaccine 10micrograms/0.2ml dose concentrate for dispersion for injection multidose vials (Pfizer Ltd)</w:t>
            </w:r>
          </w:p>
        </w:tc>
        <w:tc>
          <w:tcPr>
            <w:tcW w:w="1253" w:type="dxa"/>
            <w:vAlign w:val="center"/>
          </w:tcPr>
          <w:p w14:paraId="13E753AC" w14:textId="77777777" w:rsidR="77C2D5CA" w:rsidRDefault="47EC00A6"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70AD47" w:themeColor="accent6"/>
                <w:sz w:val="12"/>
                <w:szCs w:val="12"/>
              </w:rPr>
            </w:pPr>
            <w:r w:rsidRPr="740DBFC7">
              <w:rPr>
                <w:rFonts w:ascii="Arial" w:hAnsi="Arial" w:cs="Arial"/>
                <w:strike/>
                <w:color w:val="00B050"/>
                <w:sz w:val="12"/>
                <w:szCs w:val="12"/>
              </w:rPr>
              <w:t>40384611000001108</w:t>
            </w:r>
          </w:p>
        </w:tc>
        <w:tc>
          <w:tcPr>
            <w:tcW w:w="1114" w:type="dxa"/>
            <w:vAlign w:val="center"/>
          </w:tcPr>
          <w:p w14:paraId="2DE7C604" w14:textId="77777777" w:rsidR="77C2D5CA" w:rsidRDefault="47EC00A6"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70AD47" w:themeColor="accent6"/>
                <w:sz w:val="12"/>
                <w:szCs w:val="12"/>
              </w:rPr>
            </w:pPr>
            <w:proofErr w:type="spellStart"/>
            <w:r w:rsidRPr="740DBFC7">
              <w:rPr>
                <w:rFonts w:ascii="Arial" w:hAnsi="Arial" w:cs="Arial"/>
                <w:strike/>
                <w:color w:val="00B050"/>
                <w:sz w:val="12"/>
                <w:szCs w:val="12"/>
              </w:rPr>
              <w:t>AAnnnn</w:t>
            </w:r>
            <w:proofErr w:type="spellEnd"/>
          </w:p>
        </w:tc>
        <w:tc>
          <w:tcPr>
            <w:tcW w:w="999" w:type="dxa"/>
            <w:vAlign w:val="center"/>
          </w:tcPr>
          <w:p w14:paraId="32119942" w14:textId="77777777" w:rsidR="77C2D5CA" w:rsidRDefault="47EC00A6"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70AD47" w:themeColor="accent6"/>
                <w:sz w:val="12"/>
                <w:szCs w:val="12"/>
              </w:rPr>
            </w:pPr>
            <w:r w:rsidRPr="740DBFC7">
              <w:rPr>
                <w:rFonts w:ascii="Segoe UI Symbol" w:hAnsi="Segoe UI Symbol" w:cs="Segoe UI Symbol"/>
                <w:strike/>
                <w:color w:val="00B050"/>
                <w:sz w:val="12"/>
                <w:szCs w:val="12"/>
              </w:rPr>
              <w:t>✓</w:t>
            </w:r>
          </w:p>
        </w:tc>
        <w:tc>
          <w:tcPr>
            <w:tcW w:w="850" w:type="dxa"/>
            <w:vAlign w:val="center"/>
          </w:tcPr>
          <w:p w14:paraId="67CF52D2" w14:textId="77777777" w:rsidR="77C2D5CA" w:rsidRDefault="47EC00A6"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70AD47" w:themeColor="accent6"/>
                <w:sz w:val="12"/>
                <w:szCs w:val="12"/>
              </w:rPr>
            </w:pPr>
            <w:r w:rsidRPr="740DBFC7">
              <w:rPr>
                <w:rFonts w:ascii="Segoe UI Symbol" w:hAnsi="Segoe UI Symbol" w:cs="Segoe UI Symbol"/>
                <w:strike/>
                <w:color w:val="00B050"/>
                <w:sz w:val="12"/>
                <w:szCs w:val="12"/>
              </w:rPr>
              <w:t>✓</w:t>
            </w:r>
          </w:p>
        </w:tc>
        <w:tc>
          <w:tcPr>
            <w:tcW w:w="851" w:type="dxa"/>
            <w:vAlign w:val="center"/>
          </w:tcPr>
          <w:p w14:paraId="591C9D41" w14:textId="77777777" w:rsidR="77C2D5CA" w:rsidRDefault="47EC00A6"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70AD47" w:themeColor="accent6"/>
                <w:sz w:val="12"/>
                <w:szCs w:val="12"/>
              </w:rPr>
            </w:pPr>
            <w:r w:rsidRPr="740DBFC7">
              <w:rPr>
                <w:rFonts w:ascii="Segoe UI Symbol" w:hAnsi="Segoe UI Symbol" w:cs="Segoe UI Symbol"/>
                <w:strike/>
                <w:color w:val="00B050"/>
                <w:sz w:val="12"/>
                <w:szCs w:val="12"/>
              </w:rPr>
              <w:t>✓</w:t>
            </w:r>
          </w:p>
        </w:tc>
        <w:tc>
          <w:tcPr>
            <w:tcW w:w="850" w:type="dxa"/>
            <w:vAlign w:val="center"/>
          </w:tcPr>
          <w:p w14:paraId="7FF3B49E" w14:textId="77777777" w:rsidR="77C2D5CA" w:rsidRDefault="47EC00A6"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70AD47" w:themeColor="accent6"/>
                <w:sz w:val="12"/>
                <w:szCs w:val="12"/>
              </w:rPr>
            </w:pPr>
            <w:r w:rsidRPr="740DBFC7">
              <w:rPr>
                <w:rFonts w:ascii="Segoe UI Symbol" w:hAnsi="Segoe UI Symbol" w:cs="Segoe UI Symbol"/>
                <w:strike/>
                <w:color w:val="00B050"/>
                <w:sz w:val="12"/>
                <w:szCs w:val="12"/>
              </w:rPr>
              <w:t>✓</w:t>
            </w:r>
          </w:p>
        </w:tc>
        <w:tc>
          <w:tcPr>
            <w:tcW w:w="851" w:type="dxa"/>
            <w:vAlign w:val="center"/>
          </w:tcPr>
          <w:p w14:paraId="6468EEA0" w14:textId="77777777" w:rsidR="77C2D5CA" w:rsidRDefault="47EC00A6"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70AD47" w:themeColor="accent6"/>
                <w:sz w:val="12"/>
                <w:szCs w:val="12"/>
              </w:rPr>
            </w:pPr>
            <w:r w:rsidRPr="740DBFC7">
              <w:rPr>
                <w:rFonts w:ascii="Segoe UI Symbol" w:hAnsi="Segoe UI Symbol" w:cs="Segoe UI Symbol"/>
                <w:strike/>
                <w:color w:val="00B050"/>
                <w:sz w:val="12"/>
                <w:szCs w:val="12"/>
              </w:rPr>
              <w:t>✓</w:t>
            </w:r>
          </w:p>
        </w:tc>
        <w:tc>
          <w:tcPr>
            <w:tcW w:w="850" w:type="dxa"/>
            <w:vAlign w:val="center"/>
          </w:tcPr>
          <w:p w14:paraId="583447B4" w14:textId="77777777" w:rsidR="77C2D5CA" w:rsidRDefault="47EC00A6"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70AD47" w:themeColor="accent6"/>
                <w:sz w:val="12"/>
                <w:szCs w:val="12"/>
              </w:rPr>
            </w:pPr>
            <w:r w:rsidRPr="740DBFC7">
              <w:rPr>
                <w:rFonts w:ascii="Segoe UI Symbol" w:hAnsi="Segoe UI Symbol" w:cs="Segoe UI Symbol"/>
                <w:strike/>
                <w:color w:val="00B050"/>
                <w:sz w:val="12"/>
                <w:szCs w:val="12"/>
              </w:rPr>
              <w:t>✓</w:t>
            </w:r>
          </w:p>
        </w:tc>
        <w:tc>
          <w:tcPr>
            <w:tcW w:w="851" w:type="dxa"/>
            <w:vAlign w:val="center"/>
          </w:tcPr>
          <w:p w14:paraId="7F7A0407" w14:textId="77777777" w:rsidR="77C2D5CA" w:rsidRDefault="47EC00A6"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70AD47" w:themeColor="accent6"/>
                <w:sz w:val="12"/>
                <w:szCs w:val="12"/>
              </w:rPr>
            </w:pPr>
            <w:r w:rsidRPr="740DBFC7">
              <w:rPr>
                <w:rFonts w:ascii="Segoe UI Symbol" w:hAnsi="Segoe UI Symbol" w:cs="Segoe UI Symbol"/>
                <w:strike/>
                <w:color w:val="00B050"/>
                <w:sz w:val="12"/>
                <w:szCs w:val="12"/>
              </w:rPr>
              <w:t>✓</w:t>
            </w:r>
          </w:p>
        </w:tc>
        <w:tc>
          <w:tcPr>
            <w:tcW w:w="709" w:type="dxa"/>
            <w:vAlign w:val="center"/>
          </w:tcPr>
          <w:p w14:paraId="40E0B89E" w14:textId="77777777" w:rsidR="77C2D5CA" w:rsidRDefault="47EC00A6"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70AD47" w:themeColor="accent6"/>
                <w:sz w:val="12"/>
                <w:szCs w:val="12"/>
              </w:rPr>
            </w:pPr>
            <w:r w:rsidRPr="740DBFC7">
              <w:rPr>
                <w:rFonts w:ascii="Segoe UI Symbol" w:hAnsi="Segoe UI Symbol" w:cs="Segoe UI Symbol"/>
                <w:strike/>
                <w:color w:val="00B050"/>
                <w:sz w:val="12"/>
                <w:szCs w:val="12"/>
              </w:rPr>
              <w:t>✓</w:t>
            </w:r>
          </w:p>
        </w:tc>
        <w:tc>
          <w:tcPr>
            <w:tcW w:w="709" w:type="dxa"/>
            <w:vAlign w:val="center"/>
          </w:tcPr>
          <w:p w14:paraId="324C7B3D" w14:textId="77777777" w:rsidR="77C2D5CA" w:rsidRDefault="47EC00A6"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70AD47" w:themeColor="accent6"/>
                <w:sz w:val="12"/>
                <w:szCs w:val="12"/>
              </w:rPr>
            </w:pPr>
            <w:r w:rsidRPr="740DBFC7">
              <w:rPr>
                <w:rFonts w:ascii="Segoe UI Symbol" w:hAnsi="Segoe UI Symbol" w:cs="Segoe UI Symbol"/>
                <w:strike/>
                <w:color w:val="00B050"/>
                <w:sz w:val="12"/>
                <w:szCs w:val="12"/>
              </w:rPr>
              <w:t>✓</w:t>
            </w:r>
          </w:p>
        </w:tc>
        <w:tc>
          <w:tcPr>
            <w:tcW w:w="990" w:type="dxa"/>
            <w:vAlign w:val="center"/>
          </w:tcPr>
          <w:p w14:paraId="37AFD2C6" w14:textId="440C8DCD" w:rsidR="77C2D5CA" w:rsidRDefault="47EC00A6"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70AD47" w:themeColor="accent6"/>
                <w:sz w:val="12"/>
                <w:szCs w:val="12"/>
              </w:rPr>
            </w:pPr>
            <w:r w:rsidRPr="740DBFC7">
              <w:rPr>
                <w:rFonts w:ascii="Arial" w:hAnsi="Arial" w:cs="Arial"/>
                <w:strike/>
                <w:color w:val="00B050"/>
                <w:sz w:val="12"/>
                <w:szCs w:val="12"/>
              </w:rPr>
              <w:t>5-11</w:t>
            </w:r>
          </w:p>
        </w:tc>
        <w:tc>
          <w:tcPr>
            <w:tcW w:w="655" w:type="dxa"/>
            <w:vAlign w:val="center"/>
          </w:tcPr>
          <w:p w14:paraId="715628EE" w14:textId="77777777" w:rsidR="77C2D5CA" w:rsidRDefault="47EC00A6"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70AD47" w:themeColor="accent6"/>
                <w:sz w:val="12"/>
                <w:szCs w:val="12"/>
              </w:rPr>
            </w:pPr>
            <w:r w:rsidRPr="740DBFC7">
              <w:rPr>
                <w:rFonts w:ascii="Segoe UI Symbol" w:hAnsi="Segoe UI Symbol" w:cs="Segoe UI Symbol"/>
                <w:strike/>
                <w:color w:val="00B050"/>
                <w:sz w:val="12"/>
                <w:szCs w:val="12"/>
              </w:rPr>
              <w:t>✓</w:t>
            </w:r>
          </w:p>
        </w:tc>
        <w:tc>
          <w:tcPr>
            <w:tcW w:w="623" w:type="dxa"/>
            <w:vAlign w:val="center"/>
          </w:tcPr>
          <w:p w14:paraId="78E3BCE8" w14:textId="77777777" w:rsidR="77C2D5CA" w:rsidRDefault="47EC00A6" w:rsidP="740DBFC7">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70AD47" w:themeColor="accent6"/>
                <w:sz w:val="12"/>
                <w:szCs w:val="12"/>
              </w:rPr>
            </w:pPr>
            <w:r w:rsidRPr="740DBFC7">
              <w:rPr>
                <w:rFonts w:ascii="Segoe UI Symbol" w:hAnsi="Segoe UI Symbol" w:cs="Segoe UI Symbol"/>
                <w:strike/>
                <w:color w:val="00B050"/>
                <w:sz w:val="12"/>
                <w:szCs w:val="12"/>
              </w:rPr>
              <w:t>✓</w:t>
            </w:r>
          </w:p>
        </w:tc>
      </w:tr>
      <w:tr w:rsidR="77C2D5CA" w14:paraId="5DE6B5AD" w14:textId="77777777" w:rsidTr="682D7D48">
        <w:trPr>
          <w:trHeight w:val="20"/>
        </w:trPr>
        <w:tc>
          <w:tcPr>
            <w:cnfStyle w:val="001000000000" w:firstRow="0" w:lastRow="0" w:firstColumn="1" w:lastColumn="0" w:oddVBand="0" w:evenVBand="0" w:oddHBand="0" w:evenHBand="0" w:firstRowFirstColumn="0" w:firstRowLastColumn="0" w:lastRowFirstColumn="0" w:lastRowLastColumn="0"/>
            <w:tcW w:w="1879" w:type="dxa"/>
            <w:vAlign w:val="center"/>
          </w:tcPr>
          <w:p w14:paraId="65BFB41A" w14:textId="77777777" w:rsidR="77C2D5CA" w:rsidRDefault="47EC00A6" w:rsidP="740DBFC7">
            <w:pPr>
              <w:spacing w:line="259" w:lineRule="auto"/>
              <w:jc w:val="center"/>
              <w:rPr>
                <w:rFonts w:ascii="Arial" w:hAnsi="Arial" w:cs="Arial"/>
                <w:strike/>
                <w:color w:val="70AD47" w:themeColor="accent6"/>
                <w:sz w:val="12"/>
                <w:szCs w:val="12"/>
              </w:rPr>
            </w:pPr>
            <w:r w:rsidRPr="740DBFC7">
              <w:rPr>
                <w:rFonts w:ascii="Arial" w:hAnsi="Arial" w:cs="Arial"/>
                <w:strike/>
                <w:color w:val="00B050"/>
                <w:sz w:val="12"/>
                <w:szCs w:val="12"/>
              </w:rPr>
              <w:t>Comirnaty Children 6 months - 4 years COVID-19 mRNA Vaccine 3micrograms/0.2ml dose concentrate for dispersion for injection multidose vials (Pfizer Ltd)</w:t>
            </w:r>
          </w:p>
        </w:tc>
        <w:tc>
          <w:tcPr>
            <w:tcW w:w="1253" w:type="dxa"/>
            <w:vAlign w:val="center"/>
          </w:tcPr>
          <w:p w14:paraId="593599E9" w14:textId="77777777" w:rsidR="77C2D5CA" w:rsidRDefault="47EC00A6" w:rsidP="740DBFC7">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740DBFC7">
              <w:rPr>
                <w:rFonts w:ascii="Arial" w:hAnsi="Arial" w:cs="Arial"/>
                <w:strike/>
                <w:color w:val="00B050"/>
                <w:sz w:val="12"/>
                <w:szCs w:val="12"/>
              </w:rPr>
              <w:t>41178911000001101</w:t>
            </w:r>
          </w:p>
        </w:tc>
        <w:tc>
          <w:tcPr>
            <w:tcW w:w="1114" w:type="dxa"/>
            <w:vAlign w:val="center"/>
          </w:tcPr>
          <w:p w14:paraId="5734A94C" w14:textId="77777777" w:rsidR="77C2D5CA" w:rsidRDefault="47EC00A6" w:rsidP="740DBFC7">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proofErr w:type="spellStart"/>
            <w:r w:rsidRPr="740DBFC7">
              <w:rPr>
                <w:rFonts w:ascii="Arial" w:hAnsi="Arial" w:cs="Arial"/>
                <w:strike/>
                <w:color w:val="00B050"/>
                <w:sz w:val="12"/>
                <w:szCs w:val="12"/>
              </w:rPr>
              <w:t>AAnnnn</w:t>
            </w:r>
            <w:proofErr w:type="spellEnd"/>
          </w:p>
        </w:tc>
        <w:tc>
          <w:tcPr>
            <w:tcW w:w="999" w:type="dxa"/>
            <w:vAlign w:val="center"/>
          </w:tcPr>
          <w:p w14:paraId="61E9AB48" w14:textId="77777777" w:rsidR="77C2D5CA" w:rsidRDefault="47EC00A6"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740DBFC7">
              <w:rPr>
                <w:rFonts w:ascii="Segoe UI Symbol" w:hAnsi="Segoe UI Symbol" w:cs="Segoe UI Symbol"/>
                <w:strike/>
                <w:color w:val="00B050"/>
                <w:sz w:val="12"/>
                <w:szCs w:val="12"/>
              </w:rPr>
              <w:t>✓</w:t>
            </w:r>
          </w:p>
        </w:tc>
        <w:tc>
          <w:tcPr>
            <w:tcW w:w="850" w:type="dxa"/>
            <w:vAlign w:val="center"/>
          </w:tcPr>
          <w:p w14:paraId="3F126116" w14:textId="77777777" w:rsidR="77C2D5CA" w:rsidRDefault="47EC00A6"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740DBFC7">
              <w:rPr>
                <w:rFonts w:ascii="Arial" w:hAnsi="Arial" w:cs="Arial"/>
                <w:strike/>
                <w:color w:val="00B050"/>
                <w:sz w:val="12"/>
                <w:szCs w:val="12"/>
              </w:rPr>
              <w:t>N/A</w:t>
            </w:r>
          </w:p>
        </w:tc>
        <w:tc>
          <w:tcPr>
            <w:tcW w:w="851" w:type="dxa"/>
            <w:vAlign w:val="center"/>
          </w:tcPr>
          <w:p w14:paraId="5D282E59" w14:textId="77777777" w:rsidR="77C2D5CA" w:rsidRDefault="47EC00A6"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740DBFC7">
              <w:rPr>
                <w:rFonts w:ascii="Segoe UI Symbol" w:hAnsi="Segoe UI Symbol" w:cs="Segoe UI Symbol"/>
                <w:strike/>
                <w:color w:val="00B050"/>
                <w:sz w:val="12"/>
                <w:szCs w:val="12"/>
              </w:rPr>
              <w:t>✓</w:t>
            </w:r>
          </w:p>
        </w:tc>
        <w:tc>
          <w:tcPr>
            <w:tcW w:w="850" w:type="dxa"/>
            <w:vAlign w:val="center"/>
          </w:tcPr>
          <w:p w14:paraId="4619855B" w14:textId="77777777" w:rsidR="77C2D5CA" w:rsidRDefault="47EC00A6"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740DBFC7">
              <w:rPr>
                <w:rFonts w:ascii="Segoe UI Symbol" w:hAnsi="Segoe UI Symbol" w:cs="Segoe UI Symbol"/>
                <w:strike/>
                <w:color w:val="00B050"/>
                <w:sz w:val="12"/>
                <w:szCs w:val="12"/>
              </w:rPr>
              <w:t>✓</w:t>
            </w:r>
          </w:p>
        </w:tc>
        <w:tc>
          <w:tcPr>
            <w:tcW w:w="851" w:type="dxa"/>
            <w:vAlign w:val="center"/>
          </w:tcPr>
          <w:p w14:paraId="1691BBE5" w14:textId="77777777" w:rsidR="77C2D5CA" w:rsidRDefault="47EC00A6"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740DBFC7">
              <w:rPr>
                <w:rFonts w:ascii="Segoe UI Symbol" w:hAnsi="Segoe UI Symbol" w:cs="Segoe UI Symbol"/>
                <w:strike/>
                <w:color w:val="00B050"/>
                <w:sz w:val="12"/>
                <w:szCs w:val="12"/>
              </w:rPr>
              <w:t>✓</w:t>
            </w:r>
          </w:p>
        </w:tc>
        <w:tc>
          <w:tcPr>
            <w:tcW w:w="850" w:type="dxa"/>
            <w:vAlign w:val="center"/>
          </w:tcPr>
          <w:p w14:paraId="39FE5FB6" w14:textId="77777777" w:rsidR="77C2D5CA" w:rsidRDefault="47EC00A6"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740DBFC7">
              <w:rPr>
                <w:rFonts w:ascii="Segoe UI Symbol" w:hAnsi="Segoe UI Symbol" w:cs="Segoe UI Symbol"/>
                <w:strike/>
                <w:color w:val="00B050"/>
                <w:sz w:val="12"/>
                <w:szCs w:val="12"/>
              </w:rPr>
              <w:t>✓</w:t>
            </w:r>
          </w:p>
        </w:tc>
        <w:tc>
          <w:tcPr>
            <w:tcW w:w="851" w:type="dxa"/>
            <w:vAlign w:val="center"/>
          </w:tcPr>
          <w:p w14:paraId="62252F27" w14:textId="77777777" w:rsidR="77C2D5CA" w:rsidRDefault="47EC00A6"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740DBFC7">
              <w:rPr>
                <w:rFonts w:ascii="Segoe UI Symbol" w:hAnsi="Segoe UI Symbol" w:cs="Segoe UI Symbol"/>
                <w:strike/>
                <w:color w:val="00B050"/>
                <w:sz w:val="12"/>
                <w:szCs w:val="12"/>
              </w:rPr>
              <w:t>✓</w:t>
            </w:r>
          </w:p>
        </w:tc>
        <w:tc>
          <w:tcPr>
            <w:tcW w:w="709" w:type="dxa"/>
            <w:vAlign w:val="center"/>
          </w:tcPr>
          <w:p w14:paraId="5C5B94EF" w14:textId="77777777" w:rsidR="77C2D5CA" w:rsidRDefault="47EC00A6"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740DBFC7">
              <w:rPr>
                <w:rFonts w:ascii="Segoe UI Symbol" w:hAnsi="Segoe UI Symbol" w:cs="Segoe UI Symbol"/>
                <w:strike/>
                <w:color w:val="00B050"/>
                <w:sz w:val="12"/>
                <w:szCs w:val="12"/>
              </w:rPr>
              <w:t>✓</w:t>
            </w:r>
          </w:p>
        </w:tc>
        <w:tc>
          <w:tcPr>
            <w:tcW w:w="709" w:type="dxa"/>
            <w:vAlign w:val="center"/>
          </w:tcPr>
          <w:p w14:paraId="587EAAA6" w14:textId="77777777" w:rsidR="77C2D5CA" w:rsidRDefault="47EC00A6"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740DBFC7">
              <w:rPr>
                <w:rFonts w:ascii="Segoe UI Symbol" w:hAnsi="Segoe UI Symbol" w:cs="Segoe UI Symbol"/>
                <w:strike/>
                <w:color w:val="00B050"/>
                <w:sz w:val="12"/>
                <w:szCs w:val="12"/>
              </w:rPr>
              <w:t>✓</w:t>
            </w:r>
          </w:p>
        </w:tc>
        <w:tc>
          <w:tcPr>
            <w:tcW w:w="990" w:type="dxa"/>
            <w:vAlign w:val="center"/>
          </w:tcPr>
          <w:p w14:paraId="10A6EEF3" w14:textId="77777777" w:rsidR="77C2D5CA" w:rsidRDefault="47EC00A6"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740DBFC7">
              <w:rPr>
                <w:rFonts w:ascii="Arial" w:hAnsi="Arial" w:cs="Arial"/>
                <w:strike/>
                <w:color w:val="00B050"/>
                <w:sz w:val="12"/>
                <w:szCs w:val="12"/>
              </w:rPr>
              <w:t>6 months to 4 years</w:t>
            </w:r>
          </w:p>
        </w:tc>
        <w:tc>
          <w:tcPr>
            <w:tcW w:w="655" w:type="dxa"/>
            <w:vAlign w:val="center"/>
          </w:tcPr>
          <w:p w14:paraId="3BD38983" w14:textId="77777777" w:rsidR="77C2D5CA" w:rsidRDefault="47EC00A6"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740DBFC7">
              <w:rPr>
                <w:rFonts w:ascii="Segoe UI Symbol" w:hAnsi="Segoe UI Symbol" w:cs="Segoe UI Symbol"/>
                <w:strike/>
                <w:color w:val="00B050"/>
                <w:sz w:val="12"/>
                <w:szCs w:val="12"/>
              </w:rPr>
              <w:t>✓</w:t>
            </w:r>
          </w:p>
        </w:tc>
        <w:tc>
          <w:tcPr>
            <w:tcW w:w="623" w:type="dxa"/>
            <w:vAlign w:val="center"/>
          </w:tcPr>
          <w:p w14:paraId="3E6FE0AD" w14:textId="77777777" w:rsidR="77C2D5CA" w:rsidRDefault="47EC00A6" w:rsidP="740DBFC7">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740DBFC7">
              <w:rPr>
                <w:rFonts w:ascii="Segoe UI Symbol" w:hAnsi="Segoe UI Symbol" w:cs="Segoe UI Symbol"/>
                <w:strike/>
                <w:color w:val="00B050"/>
                <w:sz w:val="12"/>
                <w:szCs w:val="12"/>
              </w:rPr>
              <w:t>✓</w:t>
            </w:r>
          </w:p>
        </w:tc>
      </w:tr>
      <w:tr w:rsidR="77C2D5CA" w14:paraId="7D211211" w14:textId="77777777" w:rsidTr="682D7D4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879" w:type="dxa"/>
            <w:vAlign w:val="center"/>
          </w:tcPr>
          <w:p w14:paraId="286A9D60" w14:textId="77777777" w:rsidR="77C2D5CA" w:rsidRDefault="1F4E716F" w:rsidP="2CD1E890">
            <w:pPr>
              <w:spacing w:line="259" w:lineRule="auto"/>
              <w:jc w:val="center"/>
              <w:rPr>
                <w:rFonts w:ascii="Arial" w:hAnsi="Arial" w:cs="Arial"/>
                <w:strike/>
                <w:color w:val="70AD47" w:themeColor="accent6"/>
                <w:sz w:val="12"/>
                <w:szCs w:val="12"/>
              </w:rPr>
            </w:pPr>
            <w:r w:rsidRPr="2CD1E890">
              <w:rPr>
                <w:rFonts w:ascii="Arial" w:hAnsi="Arial" w:cs="Arial"/>
                <w:strike/>
                <w:sz w:val="12"/>
                <w:szCs w:val="12"/>
              </w:rPr>
              <w:t xml:space="preserve">COVID-19 Vaccine </w:t>
            </w:r>
            <w:proofErr w:type="spellStart"/>
            <w:r w:rsidRPr="2CD1E890">
              <w:rPr>
                <w:rFonts w:ascii="Arial" w:hAnsi="Arial" w:cs="Arial"/>
                <w:strike/>
                <w:sz w:val="12"/>
                <w:szCs w:val="12"/>
              </w:rPr>
              <w:t>VidPrevtyn</w:t>
            </w:r>
            <w:proofErr w:type="spellEnd"/>
            <w:r w:rsidRPr="2CD1E890">
              <w:rPr>
                <w:rFonts w:ascii="Arial" w:hAnsi="Arial" w:cs="Arial"/>
                <w:strike/>
                <w:sz w:val="12"/>
                <w:szCs w:val="12"/>
              </w:rPr>
              <w:t xml:space="preserve"> Beta (CoV2 </w:t>
            </w:r>
            <w:proofErr w:type="spellStart"/>
            <w:r w:rsidRPr="2CD1E890">
              <w:rPr>
                <w:rFonts w:ascii="Arial" w:hAnsi="Arial" w:cs="Arial"/>
                <w:strike/>
                <w:sz w:val="12"/>
                <w:szCs w:val="12"/>
              </w:rPr>
              <w:t>preS</w:t>
            </w:r>
            <w:proofErr w:type="spellEnd"/>
            <w:r w:rsidRPr="2CD1E890">
              <w:rPr>
                <w:rFonts w:ascii="Arial" w:hAnsi="Arial" w:cs="Arial"/>
                <w:strike/>
                <w:sz w:val="12"/>
                <w:szCs w:val="12"/>
              </w:rPr>
              <w:t xml:space="preserve"> </w:t>
            </w:r>
            <w:proofErr w:type="spellStart"/>
            <w:r w:rsidRPr="2CD1E890">
              <w:rPr>
                <w:rFonts w:ascii="Arial" w:hAnsi="Arial" w:cs="Arial"/>
                <w:strike/>
                <w:sz w:val="12"/>
                <w:szCs w:val="12"/>
              </w:rPr>
              <w:t>dTM</w:t>
            </w:r>
            <w:proofErr w:type="spellEnd"/>
            <w:r w:rsidRPr="2CD1E890">
              <w:rPr>
                <w:rFonts w:ascii="Arial" w:hAnsi="Arial" w:cs="Arial"/>
                <w:strike/>
                <w:sz w:val="12"/>
                <w:szCs w:val="12"/>
              </w:rPr>
              <w:t xml:space="preserve"> monovalent B.1.351 [recombinant adjuvanted]) 5micrograms/0.5ml dose solution and emulsion for emulsion for injection multidose vials (Sanofi Pasteur)</w:t>
            </w:r>
          </w:p>
        </w:tc>
        <w:tc>
          <w:tcPr>
            <w:tcW w:w="1253" w:type="dxa"/>
            <w:vAlign w:val="center"/>
          </w:tcPr>
          <w:p w14:paraId="069722C6" w14:textId="77777777" w:rsidR="77C2D5CA" w:rsidRDefault="1F4E716F" w:rsidP="2CD1E890">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70AD47" w:themeColor="accent6"/>
                <w:sz w:val="12"/>
                <w:szCs w:val="12"/>
              </w:rPr>
            </w:pPr>
            <w:r w:rsidRPr="2CD1E890">
              <w:rPr>
                <w:rFonts w:ascii="Arial" w:hAnsi="Arial" w:cs="Arial"/>
                <w:strike/>
                <w:sz w:val="12"/>
                <w:szCs w:val="12"/>
              </w:rPr>
              <w:t>40872011000001104</w:t>
            </w:r>
          </w:p>
        </w:tc>
        <w:tc>
          <w:tcPr>
            <w:tcW w:w="1114" w:type="dxa"/>
            <w:vAlign w:val="center"/>
          </w:tcPr>
          <w:p w14:paraId="0F395828" w14:textId="77777777" w:rsidR="77C2D5CA" w:rsidRDefault="1F4E716F" w:rsidP="2CD1E890">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eastAsiaTheme="minorEastAsia" w:hAnsi="Arial" w:cs="Arial"/>
                <w:strike/>
                <w:color w:val="70AD47" w:themeColor="accent6"/>
                <w:sz w:val="12"/>
                <w:szCs w:val="12"/>
              </w:rPr>
            </w:pPr>
            <w:r w:rsidRPr="2CD1E890">
              <w:rPr>
                <w:rFonts w:ascii="Arial" w:eastAsiaTheme="minorEastAsia" w:hAnsi="Arial" w:cs="Arial"/>
                <w:strike/>
                <w:sz w:val="12"/>
                <w:szCs w:val="12"/>
              </w:rPr>
              <w:t>XXXXX /</w:t>
            </w:r>
          </w:p>
          <w:p w14:paraId="042C5375" w14:textId="77777777" w:rsidR="77C2D5CA" w:rsidRDefault="1F4E716F" w:rsidP="2CD1E890">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eastAsiaTheme="minorEastAsia" w:hAnsi="Arial" w:cs="Arial"/>
                <w:strike/>
                <w:color w:val="70AD47" w:themeColor="accent6"/>
                <w:sz w:val="12"/>
                <w:szCs w:val="12"/>
              </w:rPr>
            </w:pPr>
            <w:r w:rsidRPr="2CD1E890">
              <w:rPr>
                <w:rFonts w:ascii="Arial" w:eastAsiaTheme="minorEastAsia" w:hAnsi="Arial" w:cs="Arial"/>
                <w:strike/>
                <w:sz w:val="12"/>
                <w:szCs w:val="12"/>
              </w:rPr>
              <w:t>XXXXXXX</w:t>
            </w:r>
          </w:p>
          <w:p w14:paraId="41051A60" w14:textId="77777777" w:rsidR="77C2D5CA" w:rsidRDefault="1F4E716F" w:rsidP="2CD1E890">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trike/>
                <w:color w:val="70AD47" w:themeColor="accent6"/>
                <w:sz w:val="12"/>
                <w:szCs w:val="12"/>
              </w:rPr>
            </w:pPr>
            <w:r w:rsidRPr="2CD1E890">
              <w:rPr>
                <w:rFonts w:ascii="Arial" w:eastAsiaTheme="minorEastAsia" w:hAnsi="Arial" w:cs="Arial"/>
                <w:strike/>
                <w:sz w:val="12"/>
                <w:szCs w:val="12"/>
              </w:rPr>
              <w:t>(5 or 7 alphanumeric characters)</w:t>
            </w:r>
          </w:p>
        </w:tc>
        <w:tc>
          <w:tcPr>
            <w:tcW w:w="999" w:type="dxa"/>
            <w:vAlign w:val="center"/>
          </w:tcPr>
          <w:p w14:paraId="43A4B34D" w14:textId="77777777" w:rsidR="77C2D5CA" w:rsidRDefault="1F4E716F" w:rsidP="2CD1E890">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70AD47" w:themeColor="accent6"/>
                <w:sz w:val="12"/>
                <w:szCs w:val="12"/>
              </w:rPr>
            </w:pPr>
            <w:r w:rsidRPr="2CD1E890">
              <w:rPr>
                <w:rFonts w:ascii="Segoe UI Symbol" w:hAnsi="Segoe UI Symbol" w:cs="Segoe UI Symbol"/>
                <w:strike/>
                <w:sz w:val="12"/>
                <w:szCs w:val="12"/>
              </w:rPr>
              <w:t>✓</w:t>
            </w:r>
          </w:p>
        </w:tc>
        <w:tc>
          <w:tcPr>
            <w:tcW w:w="850" w:type="dxa"/>
            <w:vAlign w:val="center"/>
          </w:tcPr>
          <w:p w14:paraId="7D656B11" w14:textId="77777777" w:rsidR="77C2D5CA" w:rsidRDefault="1F4E716F" w:rsidP="2CD1E890">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70AD47" w:themeColor="accent6"/>
                <w:sz w:val="12"/>
                <w:szCs w:val="12"/>
              </w:rPr>
            </w:pPr>
            <w:r w:rsidRPr="2CD1E890">
              <w:rPr>
                <w:rFonts w:ascii="Segoe UI Symbol" w:hAnsi="Segoe UI Symbol" w:cs="Segoe UI Symbol"/>
                <w:strike/>
                <w:sz w:val="12"/>
                <w:szCs w:val="12"/>
              </w:rPr>
              <w:t>✓</w:t>
            </w:r>
          </w:p>
        </w:tc>
        <w:tc>
          <w:tcPr>
            <w:tcW w:w="851" w:type="dxa"/>
            <w:vAlign w:val="center"/>
          </w:tcPr>
          <w:p w14:paraId="72114BCB" w14:textId="77777777" w:rsidR="77C2D5CA" w:rsidRDefault="1F4E716F" w:rsidP="2CD1E890">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70AD47" w:themeColor="accent6"/>
                <w:sz w:val="12"/>
                <w:szCs w:val="12"/>
              </w:rPr>
            </w:pPr>
            <w:r w:rsidRPr="2CD1E890">
              <w:rPr>
                <w:rFonts w:ascii="Segoe UI Symbol" w:hAnsi="Segoe UI Symbol" w:cs="Segoe UI Symbol"/>
                <w:strike/>
                <w:sz w:val="12"/>
                <w:szCs w:val="12"/>
              </w:rPr>
              <w:t>✓</w:t>
            </w:r>
          </w:p>
        </w:tc>
        <w:tc>
          <w:tcPr>
            <w:tcW w:w="850" w:type="dxa"/>
            <w:vAlign w:val="center"/>
          </w:tcPr>
          <w:p w14:paraId="2D1A8C1E" w14:textId="77777777" w:rsidR="77C2D5CA" w:rsidRDefault="1F4E716F" w:rsidP="2CD1E890">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70AD47" w:themeColor="accent6"/>
                <w:sz w:val="12"/>
                <w:szCs w:val="12"/>
              </w:rPr>
            </w:pPr>
            <w:r w:rsidRPr="2CD1E890">
              <w:rPr>
                <w:rFonts w:ascii="Segoe UI Symbol" w:hAnsi="Segoe UI Symbol" w:cs="Segoe UI Symbol"/>
                <w:strike/>
                <w:sz w:val="12"/>
                <w:szCs w:val="12"/>
              </w:rPr>
              <w:t>✓</w:t>
            </w:r>
          </w:p>
        </w:tc>
        <w:tc>
          <w:tcPr>
            <w:tcW w:w="851" w:type="dxa"/>
            <w:vAlign w:val="center"/>
          </w:tcPr>
          <w:p w14:paraId="39E0790F" w14:textId="77777777" w:rsidR="77C2D5CA" w:rsidRDefault="1F4E716F" w:rsidP="2CD1E890">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70AD47" w:themeColor="accent6"/>
                <w:sz w:val="12"/>
                <w:szCs w:val="12"/>
              </w:rPr>
            </w:pPr>
            <w:r w:rsidRPr="2CD1E890">
              <w:rPr>
                <w:rFonts w:ascii="Segoe UI Symbol" w:hAnsi="Segoe UI Symbol" w:cs="Segoe UI Symbol"/>
                <w:strike/>
                <w:sz w:val="12"/>
                <w:szCs w:val="12"/>
              </w:rPr>
              <w:t>✓</w:t>
            </w:r>
          </w:p>
        </w:tc>
        <w:tc>
          <w:tcPr>
            <w:tcW w:w="850" w:type="dxa"/>
            <w:vAlign w:val="center"/>
          </w:tcPr>
          <w:p w14:paraId="5B3FB94B" w14:textId="77777777" w:rsidR="77C2D5CA" w:rsidRDefault="1F4E716F" w:rsidP="2CD1E890">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70AD47" w:themeColor="accent6"/>
                <w:sz w:val="12"/>
                <w:szCs w:val="12"/>
              </w:rPr>
            </w:pPr>
            <w:r w:rsidRPr="2CD1E890">
              <w:rPr>
                <w:rFonts w:ascii="Segoe UI Symbol" w:hAnsi="Segoe UI Symbol" w:cs="Segoe UI Symbol"/>
                <w:strike/>
                <w:sz w:val="12"/>
                <w:szCs w:val="12"/>
              </w:rPr>
              <w:t>✓</w:t>
            </w:r>
          </w:p>
        </w:tc>
        <w:tc>
          <w:tcPr>
            <w:tcW w:w="851" w:type="dxa"/>
            <w:vAlign w:val="center"/>
          </w:tcPr>
          <w:p w14:paraId="3CC77982" w14:textId="77777777" w:rsidR="77C2D5CA" w:rsidRDefault="1F4E716F" w:rsidP="2CD1E890">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70AD47" w:themeColor="accent6"/>
                <w:sz w:val="12"/>
                <w:szCs w:val="12"/>
              </w:rPr>
            </w:pPr>
            <w:r w:rsidRPr="2CD1E890">
              <w:rPr>
                <w:rFonts w:ascii="Segoe UI Symbol" w:hAnsi="Segoe UI Symbol" w:cs="Segoe UI Symbol"/>
                <w:strike/>
                <w:sz w:val="12"/>
                <w:szCs w:val="12"/>
              </w:rPr>
              <w:t>✓</w:t>
            </w:r>
          </w:p>
        </w:tc>
        <w:tc>
          <w:tcPr>
            <w:tcW w:w="709" w:type="dxa"/>
            <w:vAlign w:val="center"/>
          </w:tcPr>
          <w:p w14:paraId="68B0FFC2" w14:textId="77777777" w:rsidR="77C2D5CA" w:rsidRDefault="1F4E716F" w:rsidP="2CD1E890">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70AD47" w:themeColor="accent6"/>
                <w:sz w:val="12"/>
                <w:szCs w:val="12"/>
              </w:rPr>
            </w:pPr>
            <w:r w:rsidRPr="2CD1E890">
              <w:rPr>
                <w:rFonts w:ascii="Segoe UI Symbol" w:hAnsi="Segoe UI Symbol" w:cs="Segoe UI Symbol"/>
                <w:strike/>
                <w:sz w:val="12"/>
                <w:szCs w:val="12"/>
              </w:rPr>
              <w:t>✓</w:t>
            </w:r>
          </w:p>
        </w:tc>
        <w:tc>
          <w:tcPr>
            <w:tcW w:w="709" w:type="dxa"/>
            <w:vAlign w:val="center"/>
          </w:tcPr>
          <w:p w14:paraId="6BDFC331" w14:textId="77777777" w:rsidR="77C2D5CA" w:rsidRDefault="1F4E716F" w:rsidP="2CD1E890">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70AD47" w:themeColor="accent6"/>
                <w:sz w:val="12"/>
                <w:szCs w:val="12"/>
              </w:rPr>
            </w:pPr>
            <w:r w:rsidRPr="2CD1E890">
              <w:rPr>
                <w:rFonts w:ascii="Segoe UI Symbol" w:hAnsi="Segoe UI Symbol" w:cs="Segoe UI Symbol"/>
                <w:strike/>
                <w:sz w:val="12"/>
                <w:szCs w:val="12"/>
              </w:rPr>
              <w:t>✓</w:t>
            </w:r>
          </w:p>
        </w:tc>
        <w:tc>
          <w:tcPr>
            <w:tcW w:w="990" w:type="dxa"/>
            <w:vAlign w:val="center"/>
          </w:tcPr>
          <w:p w14:paraId="3D5D805F" w14:textId="2A258E7F" w:rsidR="77C2D5CA" w:rsidRDefault="1F4E716F" w:rsidP="2CD1E890">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70AD47" w:themeColor="accent6"/>
                <w:sz w:val="12"/>
                <w:szCs w:val="12"/>
              </w:rPr>
            </w:pPr>
            <w:r w:rsidRPr="2CD1E890">
              <w:rPr>
                <w:rFonts w:ascii="Arial" w:hAnsi="Arial" w:cs="Arial"/>
                <w:strike/>
                <w:sz w:val="12"/>
                <w:szCs w:val="12"/>
              </w:rPr>
              <w:t>75+</w:t>
            </w:r>
          </w:p>
        </w:tc>
        <w:tc>
          <w:tcPr>
            <w:tcW w:w="655" w:type="dxa"/>
            <w:vAlign w:val="center"/>
          </w:tcPr>
          <w:p w14:paraId="0188E16C" w14:textId="77777777" w:rsidR="77C2D5CA" w:rsidRDefault="1F4E716F" w:rsidP="2CD1E890">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70AD47" w:themeColor="accent6"/>
                <w:sz w:val="12"/>
                <w:szCs w:val="12"/>
              </w:rPr>
            </w:pPr>
            <w:r w:rsidRPr="2CD1E890">
              <w:rPr>
                <w:rFonts w:ascii="Segoe UI Symbol" w:hAnsi="Segoe UI Symbol" w:cs="Segoe UI Symbol"/>
                <w:strike/>
                <w:sz w:val="12"/>
                <w:szCs w:val="12"/>
              </w:rPr>
              <w:t>✓</w:t>
            </w:r>
          </w:p>
        </w:tc>
        <w:tc>
          <w:tcPr>
            <w:tcW w:w="623" w:type="dxa"/>
            <w:vAlign w:val="center"/>
          </w:tcPr>
          <w:p w14:paraId="3D216801" w14:textId="77777777" w:rsidR="77C2D5CA" w:rsidRDefault="1F4E716F" w:rsidP="2CD1E890">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70AD47" w:themeColor="accent6"/>
                <w:sz w:val="12"/>
                <w:szCs w:val="12"/>
              </w:rPr>
            </w:pPr>
            <w:r w:rsidRPr="2CD1E890">
              <w:rPr>
                <w:rFonts w:ascii="Arial" w:hAnsi="Arial" w:cs="Arial"/>
                <w:strike/>
                <w:sz w:val="12"/>
                <w:szCs w:val="12"/>
              </w:rPr>
              <w:t>N/A</w:t>
            </w:r>
          </w:p>
        </w:tc>
      </w:tr>
      <w:tr w:rsidR="77C2D5CA" w14:paraId="26916BBE" w14:textId="77777777" w:rsidTr="682D7D48">
        <w:trPr>
          <w:trHeight w:val="20"/>
        </w:trPr>
        <w:tc>
          <w:tcPr>
            <w:cnfStyle w:val="001000000000" w:firstRow="0" w:lastRow="0" w:firstColumn="1" w:lastColumn="0" w:oddVBand="0" w:evenVBand="0" w:oddHBand="0" w:evenHBand="0" w:firstRowFirstColumn="0" w:firstRowLastColumn="0" w:lastRowFirstColumn="0" w:lastRowLastColumn="0"/>
            <w:tcW w:w="1879" w:type="dxa"/>
            <w:vAlign w:val="center"/>
          </w:tcPr>
          <w:p w14:paraId="69C038DE" w14:textId="77777777" w:rsidR="77C2D5CA" w:rsidRDefault="1F4E716F" w:rsidP="2CD1E890">
            <w:pPr>
              <w:spacing w:line="259" w:lineRule="auto"/>
              <w:jc w:val="center"/>
              <w:rPr>
                <w:rFonts w:ascii="Arial" w:hAnsi="Arial" w:cs="Arial"/>
                <w:strike/>
                <w:color w:val="70AD47" w:themeColor="accent6"/>
                <w:sz w:val="12"/>
                <w:szCs w:val="12"/>
              </w:rPr>
            </w:pPr>
            <w:r w:rsidRPr="2CD1E890">
              <w:rPr>
                <w:rFonts w:ascii="Arial" w:hAnsi="Arial" w:cs="Arial"/>
                <w:strike/>
                <w:sz w:val="12"/>
                <w:szCs w:val="12"/>
              </w:rPr>
              <w:t>COVID-19 Vaccine Spikevax Original/Omicron BA.4/BA.5 dispersion for injection 0.1mg/ml multidose vials (Moderna, Inc)</w:t>
            </w:r>
          </w:p>
        </w:tc>
        <w:tc>
          <w:tcPr>
            <w:tcW w:w="1253" w:type="dxa"/>
            <w:vAlign w:val="center"/>
          </w:tcPr>
          <w:p w14:paraId="7C2DBC2F" w14:textId="77777777" w:rsidR="77C2D5CA" w:rsidRDefault="1F4E716F" w:rsidP="2CD1E890">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2CD1E890">
              <w:rPr>
                <w:rFonts w:ascii="Arial" w:hAnsi="Arial" w:cs="Arial"/>
                <w:strike/>
                <w:sz w:val="12"/>
                <w:szCs w:val="12"/>
              </w:rPr>
              <w:t>41343811000001106</w:t>
            </w:r>
          </w:p>
        </w:tc>
        <w:tc>
          <w:tcPr>
            <w:tcW w:w="1114" w:type="dxa"/>
            <w:vAlign w:val="center"/>
          </w:tcPr>
          <w:p w14:paraId="04554F3D" w14:textId="77777777" w:rsidR="77C2D5CA" w:rsidRDefault="1F4E716F" w:rsidP="2CD1E890">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proofErr w:type="spellStart"/>
            <w:r w:rsidRPr="2CD1E890">
              <w:rPr>
                <w:rFonts w:ascii="Arial" w:hAnsi="Arial" w:cs="Arial"/>
                <w:strike/>
                <w:sz w:val="12"/>
                <w:szCs w:val="12"/>
              </w:rPr>
              <w:t>nnnnnnA</w:t>
            </w:r>
            <w:proofErr w:type="spellEnd"/>
            <w:r w:rsidRPr="2CD1E890">
              <w:rPr>
                <w:rFonts w:ascii="Arial" w:hAnsi="Arial" w:cs="Arial"/>
                <w:strike/>
                <w:sz w:val="12"/>
                <w:szCs w:val="12"/>
              </w:rPr>
              <w:t xml:space="preserve"> /</w:t>
            </w:r>
          </w:p>
          <w:p w14:paraId="2C596BCA" w14:textId="77777777" w:rsidR="77C2D5CA" w:rsidRDefault="1F4E716F" w:rsidP="2CD1E890">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proofErr w:type="spellStart"/>
            <w:r w:rsidRPr="2CD1E890">
              <w:rPr>
                <w:rFonts w:ascii="Arial" w:hAnsi="Arial" w:cs="Arial"/>
                <w:strike/>
                <w:sz w:val="12"/>
                <w:szCs w:val="12"/>
              </w:rPr>
              <w:t>AAnnnnA</w:t>
            </w:r>
            <w:proofErr w:type="spellEnd"/>
          </w:p>
        </w:tc>
        <w:tc>
          <w:tcPr>
            <w:tcW w:w="999" w:type="dxa"/>
            <w:vAlign w:val="center"/>
          </w:tcPr>
          <w:p w14:paraId="6DC7D9BA" w14:textId="77777777" w:rsidR="77C2D5CA" w:rsidRDefault="1F4E716F" w:rsidP="2CD1E890">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2CD1E890">
              <w:rPr>
                <w:rFonts w:ascii="Segoe UI Symbol" w:hAnsi="Segoe UI Symbol" w:cs="Segoe UI Symbol"/>
                <w:strike/>
                <w:sz w:val="12"/>
                <w:szCs w:val="12"/>
              </w:rPr>
              <w:t>✓</w:t>
            </w:r>
          </w:p>
        </w:tc>
        <w:tc>
          <w:tcPr>
            <w:tcW w:w="850" w:type="dxa"/>
            <w:vAlign w:val="center"/>
          </w:tcPr>
          <w:p w14:paraId="26D7CE27" w14:textId="77777777" w:rsidR="77C2D5CA" w:rsidRDefault="1F4E716F" w:rsidP="2CD1E890">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2CD1E890">
              <w:rPr>
                <w:rFonts w:ascii="Segoe UI Symbol" w:hAnsi="Segoe UI Symbol" w:cs="Segoe UI Symbol"/>
                <w:strike/>
                <w:sz w:val="12"/>
                <w:szCs w:val="12"/>
              </w:rPr>
              <w:t>✓</w:t>
            </w:r>
          </w:p>
        </w:tc>
        <w:tc>
          <w:tcPr>
            <w:tcW w:w="851" w:type="dxa"/>
            <w:vAlign w:val="center"/>
          </w:tcPr>
          <w:p w14:paraId="08AB09D2" w14:textId="77777777" w:rsidR="77C2D5CA" w:rsidRDefault="1F4E716F" w:rsidP="2CD1E890">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2CD1E890">
              <w:rPr>
                <w:rFonts w:ascii="Segoe UI Symbol" w:hAnsi="Segoe UI Symbol" w:cs="Segoe UI Symbol"/>
                <w:strike/>
                <w:sz w:val="12"/>
                <w:szCs w:val="12"/>
              </w:rPr>
              <w:t>✓</w:t>
            </w:r>
          </w:p>
        </w:tc>
        <w:tc>
          <w:tcPr>
            <w:tcW w:w="850" w:type="dxa"/>
            <w:vAlign w:val="center"/>
          </w:tcPr>
          <w:p w14:paraId="44CAE8FD" w14:textId="77777777" w:rsidR="77C2D5CA" w:rsidRDefault="1F4E716F" w:rsidP="2CD1E890">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2CD1E890">
              <w:rPr>
                <w:rFonts w:ascii="Segoe UI Symbol" w:hAnsi="Segoe UI Symbol" w:cs="Segoe UI Symbol"/>
                <w:strike/>
                <w:sz w:val="12"/>
                <w:szCs w:val="12"/>
              </w:rPr>
              <w:t>✓</w:t>
            </w:r>
          </w:p>
        </w:tc>
        <w:tc>
          <w:tcPr>
            <w:tcW w:w="851" w:type="dxa"/>
            <w:vAlign w:val="center"/>
          </w:tcPr>
          <w:p w14:paraId="33FC3183" w14:textId="77777777" w:rsidR="77C2D5CA" w:rsidRDefault="1F4E716F" w:rsidP="2CD1E890">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2CD1E890">
              <w:rPr>
                <w:rFonts w:ascii="Segoe UI Symbol" w:hAnsi="Segoe UI Symbol" w:cs="Segoe UI Symbol"/>
                <w:strike/>
                <w:sz w:val="12"/>
                <w:szCs w:val="12"/>
              </w:rPr>
              <w:t>✓</w:t>
            </w:r>
          </w:p>
        </w:tc>
        <w:tc>
          <w:tcPr>
            <w:tcW w:w="850" w:type="dxa"/>
            <w:vAlign w:val="center"/>
          </w:tcPr>
          <w:p w14:paraId="6F476F15" w14:textId="77777777" w:rsidR="77C2D5CA" w:rsidRDefault="1F4E716F" w:rsidP="2CD1E890">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2CD1E890">
              <w:rPr>
                <w:rFonts w:ascii="Segoe UI Symbol" w:hAnsi="Segoe UI Symbol" w:cs="Segoe UI Symbol"/>
                <w:strike/>
                <w:sz w:val="12"/>
                <w:szCs w:val="12"/>
              </w:rPr>
              <w:t>✓</w:t>
            </w:r>
          </w:p>
        </w:tc>
        <w:tc>
          <w:tcPr>
            <w:tcW w:w="851" w:type="dxa"/>
            <w:vAlign w:val="center"/>
          </w:tcPr>
          <w:p w14:paraId="635520D2" w14:textId="77777777" w:rsidR="77C2D5CA" w:rsidRDefault="1F4E716F" w:rsidP="2CD1E890">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2CD1E890">
              <w:rPr>
                <w:rFonts w:ascii="Segoe UI Symbol" w:hAnsi="Segoe UI Symbol" w:cs="Segoe UI Symbol"/>
                <w:strike/>
                <w:sz w:val="12"/>
                <w:szCs w:val="12"/>
              </w:rPr>
              <w:t>✓</w:t>
            </w:r>
          </w:p>
        </w:tc>
        <w:tc>
          <w:tcPr>
            <w:tcW w:w="709" w:type="dxa"/>
            <w:vAlign w:val="center"/>
          </w:tcPr>
          <w:p w14:paraId="3ADEB599" w14:textId="77777777" w:rsidR="77C2D5CA" w:rsidRDefault="1F4E716F" w:rsidP="2CD1E890">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2CD1E890">
              <w:rPr>
                <w:rFonts w:ascii="Segoe UI Symbol" w:hAnsi="Segoe UI Symbol" w:cs="Segoe UI Symbol"/>
                <w:strike/>
                <w:sz w:val="12"/>
                <w:szCs w:val="12"/>
              </w:rPr>
              <w:t>✓</w:t>
            </w:r>
          </w:p>
        </w:tc>
        <w:tc>
          <w:tcPr>
            <w:tcW w:w="709" w:type="dxa"/>
            <w:vAlign w:val="center"/>
          </w:tcPr>
          <w:p w14:paraId="0ED0FDB0" w14:textId="77777777" w:rsidR="77C2D5CA" w:rsidRDefault="1F4E716F" w:rsidP="2CD1E890">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2CD1E890">
              <w:rPr>
                <w:rFonts w:ascii="Segoe UI Symbol" w:hAnsi="Segoe UI Symbol" w:cs="Segoe UI Symbol"/>
                <w:strike/>
                <w:sz w:val="12"/>
                <w:szCs w:val="12"/>
              </w:rPr>
              <w:t>✓</w:t>
            </w:r>
          </w:p>
        </w:tc>
        <w:tc>
          <w:tcPr>
            <w:tcW w:w="990" w:type="dxa"/>
            <w:vAlign w:val="center"/>
          </w:tcPr>
          <w:p w14:paraId="1758472A" w14:textId="77777777" w:rsidR="77C2D5CA" w:rsidRDefault="1F4E716F" w:rsidP="2CD1E890">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2CD1E890">
              <w:rPr>
                <w:rFonts w:ascii="Arial" w:hAnsi="Arial" w:cs="Arial"/>
                <w:strike/>
                <w:sz w:val="12"/>
                <w:szCs w:val="12"/>
              </w:rPr>
              <w:t>18+</w:t>
            </w:r>
          </w:p>
        </w:tc>
        <w:tc>
          <w:tcPr>
            <w:tcW w:w="655" w:type="dxa"/>
            <w:vAlign w:val="center"/>
          </w:tcPr>
          <w:p w14:paraId="00E59AE4" w14:textId="77777777" w:rsidR="77C2D5CA" w:rsidRDefault="1F4E716F" w:rsidP="2CD1E890">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2CD1E890">
              <w:rPr>
                <w:rFonts w:ascii="Segoe UI Symbol" w:hAnsi="Segoe UI Symbol" w:cs="Segoe UI Symbol"/>
                <w:strike/>
                <w:sz w:val="12"/>
                <w:szCs w:val="12"/>
              </w:rPr>
              <w:t>✓</w:t>
            </w:r>
          </w:p>
        </w:tc>
        <w:tc>
          <w:tcPr>
            <w:tcW w:w="623" w:type="dxa"/>
            <w:vAlign w:val="center"/>
          </w:tcPr>
          <w:p w14:paraId="2B2E7B4A" w14:textId="77777777" w:rsidR="77C2D5CA" w:rsidRDefault="1F4E716F" w:rsidP="2CD1E890">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2"/>
                <w:szCs w:val="12"/>
              </w:rPr>
            </w:pPr>
            <w:r w:rsidRPr="2CD1E890">
              <w:rPr>
                <w:rFonts w:ascii="Segoe UI Symbol" w:hAnsi="Segoe UI Symbol" w:cs="Segoe UI Symbol"/>
                <w:strike/>
                <w:sz w:val="12"/>
                <w:szCs w:val="12"/>
              </w:rPr>
              <w:t>✓</w:t>
            </w:r>
          </w:p>
        </w:tc>
      </w:tr>
      <w:tr w:rsidR="6595BAF4" w14:paraId="644CF4D8" w14:textId="77777777" w:rsidTr="682D7D4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879" w:type="dxa"/>
            <w:vAlign w:val="center"/>
          </w:tcPr>
          <w:p w14:paraId="7ACEA6B5" w14:textId="17662630" w:rsidR="6595BAF4" w:rsidRDefault="6595BAF4" w:rsidP="6595BAF4">
            <w:pPr>
              <w:spacing w:line="259" w:lineRule="auto"/>
              <w:jc w:val="center"/>
              <w:rPr>
                <w:rFonts w:ascii="Arial" w:hAnsi="Arial" w:cs="Arial"/>
                <w:color w:val="70AD47" w:themeColor="accent6"/>
                <w:sz w:val="12"/>
                <w:szCs w:val="12"/>
              </w:rPr>
            </w:pPr>
            <w:r w:rsidRPr="6595BAF4">
              <w:rPr>
                <w:rFonts w:ascii="Arial" w:hAnsi="Arial" w:cs="Arial"/>
                <w:color w:val="70AD47" w:themeColor="accent6"/>
                <w:sz w:val="12"/>
                <w:szCs w:val="12"/>
              </w:rPr>
              <w:t>Comirnaty Original/Omicron BA.4-5 COVID-19 mRNA Vaccine 15micrograms/15micrograms/0.</w:t>
            </w:r>
            <w:r w:rsidRPr="6595BAF4">
              <w:rPr>
                <w:rFonts w:ascii="Arial" w:hAnsi="Arial" w:cs="Arial"/>
                <w:color w:val="70AD47" w:themeColor="accent6"/>
                <w:sz w:val="12"/>
                <w:szCs w:val="12"/>
              </w:rPr>
              <w:lastRenderedPageBreak/>
              <w:t>3ml dose dispersion for injection multidose vials (Pfizer Ltd)</w:t>
            </w:r>
          </w:p>
        </w:tc>
        <w:tc>
          <w:tcPr>
            <w:tcW w:w="1253" w:type="dxa"/>
            <w:vAlign w:val="center"/>
          </w:tcPr>
          <w:p w14:paraId="0A4C79FD" w14:textId="77777777" w:rsidR="6595BAF4" w:rsidRDefault="6595BAF4" w:rsidP="6595BAF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70AD47" w:themeColor="accent6"/>
                <w:sz w:val="12"/>
                <w:szCs w:val="12"/>
              </w:rPr>
            </w:pPr>
            <w:r w:rsidRPr="6595BAF4">
              <w:rPr>
                <w:rFonts w:ascii="Arial" w:hAnsi="Arial" w:cs="Arial"/>
                <w:color w:val="70AD47" w:themeColor="accent6"/>
                <w:sz w:val="12"/>
                <w:szCs w:val="12"/>
              </w:rPr>
              <w:lastRenderedPageBreak/>
              <w:t>41239511000001102</w:t>
            </w:r>
          </w:p>
        </w:tc>
        <w:tc>
          <w:tcPr>
            <w:tcW w:w="1114" w:type="dxa"/>
            <w:vAlign w:val="center"/>
          </w:tcPr>
          <w:p w14:paraId="68C310FA" w14:textId="460BEC73" w:rsidR="6595BAF4" w:rsidRDefault="6595BAF4" w:rsidP="6595BAF4">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70AD47" w:themeColor="accent6"/>
                <w:sz w:val="12"/>
                <w:szCs w:val="12"/>
              </w:rPr>
            </w:pPr>
            <w:proofErr w:type="spellStart"/>
            <w:r w:rsidRPr="6595BAF4">
              <w:rPr>
                <w:rFonts w:ascii="Arial" w:hAnsi="Arial" w:cs="Arial"/>
                <w:color w:val="70AD47" w:themeColor="accent6"/>
                <w:sz w:val="12"/>
                <w:szCs w:val="12"/>
              </w:rPr>
              <w:t>AAnnnn</w:t>
            </w:r>
            <w:proofErr w:type="spellEnd"/>
          </w:p>
        </w:tc>
        <w:tc>
          <w:tcPr>
            <w:tcW w:w="999" w:type="dxa"/>
            <w:vAlign w:val="center"/>
          </w:tcPr>
          <w:p w14:paraId="01BF807F" w14:textId="77777777" w:rsidR="6595BAF4" w:rsidRDefault="6595BAF4" w:rsidP="6595BAF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70AD47" w:themeColor="accent6"/>
                <w:sz w:val="12"/>
                <w:szCs w:val="12"/>
              </w:rPr>
            </w:pPr>
            <w:r w:rsidRPr="6595BAF4">
              <w:rPr>
                <w:rFonts w:ascii="Segoe UI Symbol" w:hAnsi="Segoe UI Symbol" w:cs="Segoe UI Symbol"/>
                <w:color w:val="70AD47" w:themeColor="accent6"/>
                <w:sz w:val="12"/>
                <w:szCs w:val="12"/>
              </w:rPr>
              <w:t>✓</w:t>
            </w:r>
          </w:p>
        </w:tc>
        <w:tc>
          <w:tcPr>
            <w:tcW w:w="850" w:type="dxa"/>
            <w:vAlign w:val="center"/>
          </w:tcPr>
          <w:p w14:paraId="1BA5FB34" w14:textId="77777777" w:rsidR="6595BAF4" w:rsidRDefault="6595BAF4" w:rsidP="6595BAF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70AD47" w:themeColor="accent6"/>
                <w:sz w:val="12"/>
                <w:szCs w:val="12"/>
              </w:rPr>
            </w:pPr>
            <w:r w:rsidRPr="6595BAF4">
              <w:rPr>
                <w:rFonts w:ascii="Segoe UI Symbol" w:hAnsi="Segoe UI Symbol" w:cs="Segoe UI Symbol"/>
                <w:color w:val="70AD47" w:themeColor="accent6"/>
                <w:sz w:val="12"/>
                <w:szCs w:val="12"/>
              </w:rPr>
              <w:t>✓</w:t>
            </w:r>
          </w:p>
        </w:tc>
        <w:tc>
          <w:tcPr>
            <w:tcW w:w="851" w:type="dxa"/>
            <w:vAlign w:val="center"/>
          </w:tcPr>
          <w:p w14:paraId="72B8EC2A" w14:textId="057F3175" w:rsidR="6595BAF4" w:rsidRDefault="1F6519DD" w:rsidP="682D7D48">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70AD47" w:themeColor="accent6"/>
                <w:sz w:val="12"/>
                <w:szCs w:val="12"/>
              </w:rPr>
            </w:pPr>
            <w:r w:rsidRPr="682D7D48">
              <w:rPr>
                <w:rFonts w:ascii="Segoe UI Symbol" w:hAnsi="Segoe UI Symbol" w:cs="Segoe UI Symbol"/>
                <w:color w:val="70AD47" w:themeColor="accent6"/>
                <w:sz w:val="12"/>
                <w:szCs w:val="12"/>
              </w:rPr>
              <w:t>N/A</w:t>
            </w:r>
          </w:p>
        </w:tc>
        <w:tc>
          <w:tcPr>
            <w:tcW w:w="850" w:type="dxa"/>
            <w:vAlign w:val="center"/>
          </w:tcPr>
          <w:p w14:paraId="7EC3230F" w14:textId="77777777" w:rsidR="6595BAF4" w:rsidRDefault="6595BAF4" w:rsidP="6595BAF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70AD47" w:themeColor="accent6"/>
                <w:sz w:val="12"/>
                <w:szCs w:val="12"/>
              </w:rPr>
            </w:pPr>
            <w:r w:rsidRPr="6595BAF4">
              <w:rPr>
                <w:rFonts w:ascii="Segoe UI Symbol" w:hAnsi="Segoe UI Symbol" w:cs="Segoe UI Symbol"/>
                <w:color w:val="70AD47" w:themeColor="accent6"/>
                <w:sz w:val="12"/>
                <w:szCs w:val="12"/>
              </w:rPr>
              <w:t>✓</w:t>
            </w:r>
          </w:p>
        </w:tc>
        <w:tc>
          <w:tcPr>
            <w:tcW w:w="851" w:type="dxa"/>
            <w:vAlign w:val="center"/>
          </w:tcPr>
          <w:p w14:paraId="2D1F3397" w14:textId="77777777" w:rsidR="6595BAF4" w:rsidRDefault="6595BAF4" w:rsidP="6595BAF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70AD47" w:themeColor="accent6"/>
                <w:sz w:val="12"/>
                <w:szCs w:val="12"/>
              </w:rPr>
            </w:pPr>
            <w:r w:rsidRPr="6595BAF4">
              <w:rPr>
                <w:rFonts w:ascii="Segoe UI Symbol" w:hAnsi="Segoe UI Symbol" w:cs="Segoe UI Symbol"/>
                <w:color w:val="70AD47" w:themeColor="accent6"/>
                <w:sz w:val="12"/>
                <w:szCs w:val="12"/>
              </w:rPr>
              <w:t>✓</w:t>
            </w:r>
          </w:p>
        </w:tc>
        <w:tc>
          <w:tcPr>
            <w:tcW w:w="850" w:type="dxa"/>
            <w:vAlign w:val="center"/>
          </w:tcPr>
          <w:p w14:paraId="202101CE" w14:textId="77777777" w:rsidR="6595BAF4" w:rsidRDefault="6595BAF4" w:rsidP="6595BAF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70AD47" w:themeColor="accent6"/>
                <w:sz w:val="12"/>
                <w:szCs w:val="12"/>
              </w:rPr>
            </w:pPr>
            <w:r w:rsidRPr="6595BAF4">
              <w:rPr>
                <w:rFonts w:ascii="Segoe UI Symbol" w:hAnsi="Segoe UI Symbol" w:cs="Segoe UI Symbol"/>
                <w:color w:val="70AD47" w:themeColor="accent6"/>
                <w:sz w:val="12"/>
                <w:szCs w:val="12"/>
              </w:rPr>
              <w:t>✓</w:t>
            </w:r>
          </w:p>
        </w:tc>
        <w:tc>
          <w:tcPr>
            <w:tcW w:w="851" w:type="dxa"/>
            <w:vAlign w:val="center"/>
          </w:tcPr>
          <w:p w14:paraId="6E1E0A20" w14:textId="77777777" w:rsidR="6595BAF4" w:rsidRDefault="6595BAF4" w:rsidP="6595BAF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70AD47" w:themeColor="accent6"/>
                <w:sz w:val="12"/>
                <w:szCs w:val="12"/>
              </w:rPr>
            </w:pPr>
            <w:r w:rsidRPr="6595BAF4">
              <w:rPr>
                <w:rFonts w:ascii="Segoe UI Symbol" w:hAnsi="Segoe UI Symbol" w:cs="Segoe UI Symbol"/>
                <w:color w:val="70AD47" w:themeColor="accent6"/>
                <w:sz w:val="12"/>
                <w:szCs w:val="12"/>
              </w:rPr>
              <w:t>✓</w:t>
            </w:r>
          </w:p>
        </w:tc>
        <w:tc>
          <w:tcPr>
            <w:tcW w:w="709" w:type="dxa"/>
            <w:vAlign w:val="center"/>
          </w:tcPr>
          <w:p w14:paraId="55E98E2B" w14:textId="77777777" w:rsidR="6595BAF4" w:rsidRDefault="6595BAF4" w:rsidP="6595BAF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70AD47" w:themeColor="accent6"/>
                <w:sz w:val="12"/>
                <w:szCs w:val="12"/>
              </w:rPr>
            </w:pPr>
            <w:r w:rsidRPr="6595BAF4">
              <w:rPr>
                <w:rFonts w:ascii="Segoe UI Symbol" w:hAnsi="Segoe UI Symbol" w:cs="Segoe UI Symbol"/>
                <w:color w:val="70AD47" w:themeColor="accent6"/>
                <w:sz w:val="12"/>
                <w:szCs w:val="12"/>
              </w:rPr>
              <w:t>✓</w:t>
            </w:r>
          </w:p>
        </w:tc>
        <w:tc>
          <w:tcPr>
            <w:tcW w:w="709" w:type="dxa"/>
            <w:vAlign w:val="center"/>
          </w:tcPr>
          <w:p w14:paraId="1E40DCDE" w14:textId="77777777" w:rsidR="6595BAF4" w:rsidRDefault="6595BAF4" w:rsidP="6595BAF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70AD47" w:themeColor="accent6"/>
                <w:sz w:val="12"/>
                <w:szCs w:val="12"/>
              </w:rPr>
            </w:pPr>
            <w:r w:rsidRPr="6595BAF4">
              <w:rPr>
                <w:rFonts w:ascii="Segoe UI Symbol" w:hAnsi="Segoe UI Symbol" w:cs="Segoe UI Symbol"/>
                <w:color w:val="70AD47" w:themeColor="accent6"/>
                <w:sz w:val="12"/>
                <w:szCs w:val="12"/>
              </w:rPr>
              <w:t>✓</w:t>
            </w:r>
          </w:p>
        </w:tc>
        <w:tc>
          <w:tcPr>
            <w:tcW w:w="990" w:type="dxa"/>
            <w:vAlign w:val="center"/>
          </w:tcPr>
          <w:p w14:paraId="26D16FBB" w14:textId="77777777" w:rsidR="6595BAF4" w:rsidRDefault="6595BAF4" w:rsidP="6595BAF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70AD47" w:themeColor="accent6"/>
                <w:sz w:val="12"/>
                <w:szCs w:val="12"/>
              </w:rPr>
            </w:pPr>
            <w:r w:rsidRPr="6595BAF4">
              <w:rPr>
                <w:rFonts w:ascii="Arial" w:hAnsi="Arial" w:cs="Arial"/>
                <w:color w:val="70AD47" w:themeColor="accent6"/>
                <w:sz w:val="12"/>
                <w:szCs w:val="12"/>
              </w:rPr>
              <w:t>12+</w:t>
            </w:r>
          </w:p>
        </w:tc>
        <w:tc>
          <w:tcPr>
            <w:tcW w:w="655" w:type="dxa"/>
            <w:vAlign w:val="center"/>
          </w:tcPr>
          <w:p w14:paraId="479DFCB1" w14:textId="77777777" w:rsidR="6595BAF4" w:rsidRDefault="6595BAF4" w:rsidP="6595BAF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70AD47" w:themeColor="accent6"/>
                <w:sz w:val="12"/>
                <w:szCs w:val="12"/>
              </w:rPr>
            </w:pPr>
            <w:r w:rsidRPr="6595BAF4">
              <w:rPr>
                <w:rFonts w:ascii="Segoe UI Symbol" w:hAnsi="Segoe UI Symbol" w:cs="Segoe UI Symbol"/>
                <w:color w:val="70AD47" w:themeColor="accent6"/>
                <w:sz w:val="12"/>
                <w:szCs w:val="12"/>
              </w:rPr>
              <w:t>✓</w:t>
            </w:r>
          </w:p>
        </w:tc>
        <w:tc>
          <w:tcPr>
            <w:tcW w:w="623" w:type="dxa"/>
            <w:vAlign w:val="center"/>
          </w:tcPr>
          <w:p w14:paraId="781A9370" w14:textId="77777777" w:rsidR="6595BAF4" w:rsidRDefault="6595BAF4" w:rsidP="6595BAF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70AD47" w:themeColor="accent6"/>
                <w:sz w:val="12"/>
                <w:szCs w:val="12"/>
              </w:rPr>
            </w:pPr>
            <w:r w:rsidRPr="6595BAF4">
              <w:rPr>
                <w:rFonts w:ascii="Segoe UI Symbol" w:hAnsi="Segoe UI Symbol" w:cs="Segoe UI Symbol"/>
                <w:color w:val="70AD47" w:themeColor="accent6"/>
                <w:sz w:val="12"/>
                <w:szCs w:val="12"/>
              </w:rPr>
              <w:t>✓</w:t>
            </w:r>
          </w:p>
        </w:tc>
      </w:tr>
      <w:tr w:rsidR="6595BAF4" w14:paraId="1EBD18C1" w14:textId="77777777" w:rsidTr="682D7D48">
        <w:trPr>
          <w:trHeight w:val="20"/>
        </w:trPr>
        <w:tc>
          <w:tcPr>
            <w:cnfStyle w:val="001000000000" w:firstRow="0" w:lastRow="0" w:firstColumn="1" w:lastColumn="0" w:oddVBand="0" w:evenVBand="0" w:oddHBand="0" w:evenHBand="0" w:firstRowFirstColumn="0" w:firstRowLastColumn="0" w:lastRowFirstColumn="0" w:lastRowLastColumn="0"/>
            <w:tcW w:w="1879" w:type="dxa"/>
            <w:vAlign w:val="center"/>
          </w:tcPr>
          <w:p w14:paraId="67CFA767" w14:textId="438A0731" w:rsidR="6595BAF4" w:rsidRDefault="6595BAF4" w:rsidP="6595BAF4">
            <w:pPr>
              <w:spacing w:line="259" w:lineRule="auto"/>
              <w:jc w:val="center"/>
              <w:rPr>
                <w:rFonts w:ascii="Arial" w:hAnsi="Arial" w:cs="Arial"/>
                <w:color w:val="70AD47" w:themeColor="accent6"/>
                <w:sz w:val="12"/>
                <w:szCs w:val="12"/>
              </w:rPr>
            </w:pPr>
            <w:r w:rsidRPr="6595BAF4">
              <w:rPr>
                <w:rFonts w:ascii="Arial" w:hAnsi="Arial" w:cs="Arial"/>
                <w:color w:val="70AD47" w:themeColor="accent6"/>
                <w:sz w:val="12"/>
                <w:szCs w:val="12"/>
              </w:rPr>
              <w:t>Spikevax XBB.1.5 COVID-19 mRNA Vaccine 0.1mg/1ml dispersion for injection multidose vials (Moderna, Inc)</w:t>
            </w:r>
          </w:p>
        </w:tc>
        <w:tc>
          <w:tcPr>
            <w:tcW w:w="1253" w:type="dxa"/>
            <w:vAlign w:val="center"/>
          </w:tcPr>
          <w:p w14:paraId="271F2620" w14:textId="232FB5BE" w:rsidR="6595BAF4" w:rsidRDefault="6595BAF4" w:rsidP="6595BAF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70AD47" w:themeColor="accent6"/>
                <w:sz w:val="12"/>
                <w:szCs w:val="12"/>
              </w:rPr>
            </w:pPr>
            <w:r w:rsidRPr="6595BAF4">
              <w:rPr>
                <w:rFonts w:ascii="Arial" w:hAnsi="Arial" w:cs="Arial"/>
                <w:color w:val="70AD47" w:themeColor="accent6"/>
                <w:sz w:val="12"/>
                <w:szCs w:val="12"/>
              </w:rPr>
              <w:t>42023311000001102</w:t>
            </w:r>
          </w:p>
        </w:tc>
        <w:tc>
          <w:tcPr>
            <w:tcW w:w="1114" w:type="dxa"/>
            <w:vAlign w:val="center"/>
          </w:tcPr>
          <w:p w14:paraId="01B9F026" w14:textId="77777777" w:rsidR="6595BAF4" w:rsidRDefault="6595BAF4" w:rsidP="6595BAF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70AD47" w:themeColor="accent6"/>
                <w:sz w:val="12"/>
                <w:szCs w:val="12"/>
              </w:rPr>
            </w:pPr>
            <w:proofErr w:type="spellStart"/>
            <w:r w:rsidRPr="6595BAF4">
              <w:rPr>
                <w:rFonts w:ascii="Arial" w:hAnsi="Arial" w:cs="Arial"/>
                <w:color w:val="70AD47" w:themeColor="accent6"/>
                <w:sz w:val="12"/>
                <w:szCs w:val="12"/>
              </w:rPr>
              <w:t>nnnnnnA</w:t>
            </w:r>
            <w:proofErr w:type="spellEnd"/>
            <w:r w:rsidRPr="6595BAF4">
              <w:rPr>
                <w:rFonts w:ascii="Arial" w:hAnsi="Arial" w:cs="Arial"/>
                <w:color w:val="70AD47" w:themeColor="accent6"/>
                <w:sz w:val="12"/>
                <w:szCs w:val="12"/>
              </w:rPr>
              <w:t xml:space="preserve"> /</w:t>
            </w:r>
          </w:p>
          <w:p w14:paraId="4DB604FC" w14:textId="78F418E2" w:rsidR="6595BAF4" w:rsidRDefault="6595BAF4" w:rsidP="6595BAF4">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70AD47" w:themeColor="accent6"/>
                <w:sz w:val="12"/>
                <w:szCs w:val="12"/>
                <w:vertAlign w:val="subscript"/>
              </w:rPr>
            </w:pPr>
            <w:proofErr w:type="spellStart"/>
            <w:r w:rsidRPr="6595BAF4">
              <w:rPr>
                <w:rFonts w:ascii="Arial" w:hAnsi="Arial" w:cs="Arial"/>
                <w:color w:val="70AD47" w:themeColor="accent6"/>
                <w:sz w:val="12"/>
                <w:szCs w:val="12"/>
              </w:rPr>
              <w:t>AAnnnnA</w:t>
            </w:r>
            <w:proofErr w:type="spellEnd"/>
          </w:p>
        </w:tc>
        <w:tc>
          <w:tcPr>
            <w:tcW w:w="999" w:type="dxa"/>
            <w:vAlign w:val="center"/>
          </w:tcPr>
          <w:p w14:paraId="3B6D5B0A" w14:textId="52462928" w:rsidR="6595BAF4" w:rsidRDefault="6595BAF4" w:rsidP="6595BAF4">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70AD47" w:themeColor="accent6"/>
                <w:sz w:val="12"/>
                <w:szCs w:val="12"/>
              </w:rPr>
            </w:pPr>
            <w:r w:rsidRPr="6595BAF4">
              <w:rPr>
                <w:rFonts w:ascii="Segoe UI Symbol" w:hAnsi="Segoe UI Symbol" w:cs="Segoe UI Symbol"/>
                <w:color w:val="70AD47" w:themeColor="accent6"/>
                <w:sz w:val="12"/>
                <w:szCs w:val="12"/>
              </w:rPr>
              <w:t>✓</w:t>
            </w:r>
          </w:p>
        </w:tc>
        <w:tc>
          <w:tcPr>
            <w:tcW w:w="850" w:type="dxa"/>
            <w:vAlign w:val="center"/>
          </w:tcPr>
          <w:p w14:paraId="35D92060" w14:textId="68A5CE3A" w:rsidR="6595BAF4" w:rsidRDefault="6595BAF4" w:rsidP="6595BAF4">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70AD47" w:themeColor="accent6"/>
                <w:sz w:val="12"/>
                <w:szCs w:val="12"/>
              </w:rPr>
            </w:pPr>
            <w:r w:rsidRPr="6595BAF4">
              <w:rPr>
                <w:rFonts w:ascii="Segoe UI Symbol" w:hAnsi="Segoe UI Symbol" w:cs="Segoe UI Symbol"/>
                <w:color w:val="70AD47" w:themeColor="accent6"/>
                <w:sz w:val="12"/>
                <w:szCs w:val="12"/>
              </w:rPr>
              <w:t>✓</w:t>
            </w:r>
          </w:p>
        </w:tc>
        <w:tc>
          <w:tcPr>
            <w:tcW w:w="851" w:type="dxa"/>
            <w:vAlign w:val="center"/>
          </w:tcPr>
          <w:p w14:paraId="6E444AAA" w14:textId="5C2CA717" w:rsidR="6595BAF4" w:rsidRDefault="07D9E1B9" w:rsidP="6595BAF4">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70AD47" w:themeColor="accent6"/>
                <w:sz w:val="12"/>
                <w:szCs w:val="12"/>
              </w:rPr>
            </w:pPr>
            <w:r w:rsidRPr="682D7D48">
              <w:rPr>
                <w:rFonts w:ascii="Segoe UI Symbol" w:hAnsi="Segoe UI Symbol" w:cs="Segoe UI Symbol"/>
                <w:color w:val="70AD47" w:themeColor="accent6"/>
                <w:sz w:val="12"/>
                <w:szCs w:val="12"/>
              </w:rPr>
              <w:t>N/A</w:t>
            </w:r>
          </w:p>
        </w:tc>
        <w:tc>
          <w:tcPr>
            <w:tcW w:w="850" w:type="dxa"/>
            <w:vAlign w:val="center"/>
          </w:tcPr>
          <w:p w14:paraId="6A2D2C96" w14:textId="2DD51127" w:rsidR="6595BAF4" w:rsidRDefault="6595BAF4" w:rsidP="6595BAF4">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70AD47" w:themeColor="accent6"/>
                <w:sz w:val="12"/>
                <w:szCs w:val="12"/>
              </w:rPr>
            </w:pPr>
            <w:r w:rsidRPr="6595BAF4">
              <w:rPr>
                <w:rFonts w:ascii="Segoe UI Symbol" w:hAnsi="Segoe UI Symbol" w:cs="Segoe UI Symbol"/>
                <w:color w:val="70AD47" w:themeColor="accent6"/>
                <w:sz w:val="12"/>
                <w:szCs w:val="12"/>
              </w:rPr>
              <w:t>N/A</w:t>
            </w:r>
          </w:p>
        </w:tc>
        <w:tc>
          <w:tcPr>
            <w:tcW w:w="851" w:type="dxa"/>
            <w:vAlign w:val="center"/>
          </w:tcPr>
          <w:p w14:paraId="50EE73B5" w14:textId="5F72E413" w:rsidR="6595BAF4" w:rsidRDefault="6595BAF4" w:rsidP="6595BAF4">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70AD47" w:themeColor="accent6"/>
                <w:sz w:val="12"/>
                <w:szCs w:val="12"/>
              </w:rPr>
            </w:pPr>
            <w:r w:rsidRPr="6595BAF4">
              <w:rPr>
                <w:rFonts w:ascii="Segoe UI Symbol" w:hAnsi="Segoe UI Symbol" w:cs="Segoe UI Symbol"/>
                <w:color w:val="70AD47" w:themeColor="accent6"/>
                <w:sz w:val="12"/>
                <w:szCs w:val="12"/>
              </w:rPr>
              <w:t>✓</w:t>
            </w:r>
          </w:p>
        </w:tc>
        <w:tc>
          <w:tcPr>
            <w:tcW w:w="850" w:type="dxa"/>
            <w:vAlign w:val="center"/>
          </w:tcPr>
          <w:p w14:paraId="44C59E66" w14:textId="55A4A649" w:rsidR="6595BAF4" w:rsidRDefault="6595BAF4" w:rsidP="6595BAF4">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70AD47" w:themeColor="accent6"/>
                <w:sz w:val="12"/>
                <w:szCs w:val="12"/>
              </w:rPr>
            </w:pPr>
            <w:r w:rsidRPr="6595BAF4">
              <w:rPr>
                <w:rFonts w:ascii="Segoe UI Symbol" w:hAnsi="Segoe UI Symbol" w:cs="Segoe UI Symbol"/>
                <w:color w:val="70AD47" w:themeColor="accent6"/>
                <w:sz w:val="12"/>
                <w:szCs w:val="12"/>
              </w:rPr>
              <w:t>✓</w:t>
            </w:r>
          </w:p>
        </w:tc>
        <w:tc>
          <w:tcPr>
            <w:tcW w:w="851" w:type="dxa"/>
            <w:vAlign w:val="center"/>
          </w:tcPr>
          <w:p w14:paraId="4E5FFBC2" w14:textId="288C2240" w:rsidR="6595BAF4" w:rsidRDefault="6595BAF4" w:rsidP="6595BAF4">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70AD47" w:themeColor="accent6"/>
                <w:sz w:val="12"/>
                <w:szCs w:val="12"/>
              </w:rPr>
            </w:pPr>
            <w:r w:rsidRPr="6595BAF4">
              <w:rPr>
                <w:rFonts w:ascii="Segoe UI Symbol" w:hAnsi="Segoe UI Symbol" w:cs="Segoe UI Symbol"/>
                <w:color w:val="70AD47" w:themeColor="accent6"/>
                <w:sz w:val="12"/>
                <w:szCs w:val="12"/>
              </w:rPr>
              <w:t>✓</w:t>
            </w:r>
          </w:p>
        </w:tc>
        <w:tc>
          <w:tcPr>
            <w:tcW w:w="709" w:type="dxa"/>
            <w:vAlign w:val="center"/>
          </w:tcPr>
          <w:p w14:paraId="4F3A5677" w14:textId="34083CA2" w:rsidR="6595BAF4" w:rsidRDefault="6595BAF4" w:rsidP="6595BAF4">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70AD47" w:themeColor="accent6"/>
                <w:sz w:val="12"/>
                <w:szCs w:val="12"/>
              </w:rPr>
            </w:pPr>
            <w:r w:rsidRPr="6595BAF4">
              <w:rPr>
                <w:rFonts w:ascii="Segoe UI Symbol" w:hAnsi="Segoe UI Symbol" w:cs="Segoe UI Symbol"/>
                <w:color w:val="70AD47" w:themeColor="accent6"/>
                <w:sz w:val="12"/>
                <w:szCs w:val="12"/>
              </w:rPr>
              <w:t>N/A</w:t>
            </w:r>
          </w:p>
        </w:tc>
        <w:tc>
          <w:tcPr>
            <w:tcW w:w="709" w:type="dxa"/>
            <w:vAlign w:val="center"/>
          </w:tcPr>
          <w:p w14:paraId="4986411B" w14:textId="0A154B0F" w:rsidR="6595BAF4" w:rsidRDefault="6595BAF4" w:rsidP="6595BAF4">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70AD47" w:themeColor="accent6"/>
                <w:sz w:val="12"/>
                <w:szCs w:val="12"/>
              </w:rPr>
            </w:pPr>
            <w:r w:rsidRPr="6595BAF4">
              <w:rPr>
                <w:rFonts w:ascii="Segoe UI Symbol" w:hAnsi="Segoe UI Symbol" w:cs="Segoe UI Symbol"/>
                <w:color w:val="70AD47" w:themeColor="accent6"/>
                <w:sz w:val="12"/>
                <w:szCs w:val="12"/>
              </w:rPr>
              <w:t>✓</w:t>
            </w:r>
          </w:p>
        </w:tc>
        <w:tc>
          <w:tcPr>
            <w:tcW w:w="990" w:type="dxa"/>
            <w:vAlign w:val="center"/>
          </w:tcPr>
          <w:p w14:paraId="7A119DE7" w14:textId="376740A8" w:rsidR="6595BAF4" w:rsidRDefault="6595BAF4" w:rsidP="6595BAF4">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70AD47" w:themeColor="accent6"/>
                <w:sz w:val="12"/>
                <w:szCs w:val="12"/>
              </w:rPr>
            </w:pPr>
            <w:r w:rsidRPr="6595BAF4">
              <w:rPr>
                <w:rFonts w:ascii="Arial" w:hAnsi="Arial" w:cs="Arial"/>
                <w:color w:val="70AD47" w:themeColor="accent6"/>
                <w:sz w:val="12"/>
                <w:szCs w:val="12"/>
              </w:rPr>
              <w:t>18+</w:t>
            </w:r>
          </w:p>
        </w:tc>
        <w:tc>
          <w:tcPr>
            <w:tcW w:w="655" w:type="dxa"/>
            <w:vAlign w:val="center"/>
          </w:tcPr>
          <w:p w14:paraId="125176BB" w14:textId="74D8217C" w:rsidR="6595BAF4" w:rsidRDefault="6595BAF4" w:rsidP="6595BAF4">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70AD47" w:themeColor="accent6"/>
                <w:sz w:val="12"/>
                <w:szCs w:val="12"/>
              </w:rPr>
            </w:pPr>
            <w:r w:rsidRPr="6595BAF4">
              <w:rPr>
                <w:rFonts w:ascii="Segoe UI Symbol" w:hAnsi="Segoe UI Symbol" w:cs="Segoe UI Symbol"/>
                <w:color w:val="70AD47" w:themeColor="accent6"/>
                <w:sz w:val="12"/>
                <w:szCs w:val="12"/>
              </w:rPr>
              <w:t>✓</w:t>
            </w:r>
          </w:p>
        </w:tc>
        <w:tc>
          <w:tcPr>
            <w:tcW w:w="623" w:type="dxa"/>
            <w:vAlign w:val="center"/>
          </w:tcPr>
          <w:p w14:paraId="29790EB5" w14:textId="22898EA8" w:rsidR="6595BAF4" w:rsidRDefault="6595BAF4" w:rsidP="6595BAF4">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70AD47" w:themeColor="accent6"/>
                <w:sz w:val="12"/>
                <w:szCs w:val="12"/>
              </w:rPr>
            </w:pPr>
            <w:r w:rsidRPr="6595BAF4">
              <w:rPr>
                <w:rFonts w:ascii="Segoe UI Symbol" w:hAnsi="Segoe UI Symbol" w:cs="Segoe UI Symbol"/>
                <w:color w:val="70AD47" w:themeColor="accent6"/>
                <w:sz w:val="12"/>
                <w:szCs w:val="12"/>
              </w:rPr>
              <w:t>✓</w:t>
            </w:r>
          </w:p>
        </w:tc>
      </w:tr>
      <w:tr w:rsidR="2CD1E890" w14:paraId="4513C385" w14:textId="77777777" w:rsidTr="682D7D4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879" w:type="dxa"/>
            <w:vAlign w:val="center"/>
          </w:tcPr>
          <w:p w14:paraId="7A408950" w14:textId="31C326C8" w:rsidR="2CD1E890" w:rsidRDefault="2CD1E890" w:rsidP="2CD1E890">
            <w:pPr>
              <w:spacing w:line="259" w:lineRule="auto"/>
              <w:jc w:val="center"/>
              <w:rPr>
                <w:rFonts w:ascii="Arial" w:hAnsi="Arial" w:cs="Arial"/>
                <w:color w:val="00B050"/>
                <w:sz w:val="12"/>
                <w:szCs w:val="12"/>
              </w:rPr>
            </w:pPr>
            <w:r w:rsidRPr="2CD1E890">
              <w:rPr>
                <w:rFonts w:ascii="Arial" w:hAnsi="Arial" w:cs="Arial"/>
                <w:color w:val="00B050"/>
                <w:sz w:val="12"/>
                <w:szCs w:val="12"/>
              </w:rPr>
              <w:t>Comirnaty Omicron XBB.1.5 COVID-19 mRNA Vaccine 30micrograms/0.3ml dose dispersion for injection multidose vials (Pfizer Ltd)</w:t>
            </w:r>
          </w:p>
        </w:tc>
        <w:tc>
          <w:tcPr>
            <w:tcW w:w="1253" w:type="dxa"/>
            <w:vAlign w:val="center"/>
          </w:tcPr>
          <w:p w14:paraId="25773A58" w14:textId="6140A4C8" w:rsidR="2CD1E890" w:rsidRDefault="2CD1E890" w:rsidP="2CD1E890">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B050"/>
                <w:sz w:val="12"/>
                <w:szCs w:val="12"/>
              </w:rPr>
            </w:pPr>
            <w:r w:rsidRPr="2CD1E890">
              <w:rPr>
                <w:rFonts w:ascii="Arial" w:hAnsi="Arial" w:cs="Arial"/>
                <w:color w:val="00B050"/>
                <w:sz w:val="12"/>
                <w:szCs w:val="12"/>
              </w:rPr>
              <w:t>42020711000001107</w:t>
            </w:r>
          </w:p>
        </w:tc>
        <w:tc>
          <w:tcPr>
            <w:tcW w:w="1114" w:type="dxa"/>
            <w:vAlign w:val="center"/>
          </w:tcPr>
          <w:p w14:paraId="19BA476B" w14:textId="1D90FE36" w:rsidR="2CD1E890" w:rsidRDefault="2CD1E890" w:rsidP="2CD1E89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B050"/>
                <w:sz w:val="12"/>
                <w:szCs w:val="12"/>
              </w:rPr>
            </w:pPr>
            <w:proofErr w:type="spellStart"/>
            <w:r w:rsidRPr="2CD1E890">
              <w:rPr>
                <w:rFonts w:ascii="Arial" w:eastAsia="Arial" w:hAnsi="Arial" w:cs="Arial"/>
                <w:color w:val="00B050"/>
                <w:sz w:val="12"/>
                <w:szCs w:val="12"/>
              </w:rPr>
              <w:t>AAnnnn</w:t>
            </w:r>
            <w:proofErr w:type="spellEnd"/>
          </w:p>
        </w:tc>
        <w:tc>
          <w:tcPr>
            <w:tcW w:w="999" w:type="dxa"/>
            <w:vAlign w:val="center"/>
          </w:tcPr>
          <w:p w14:paraId="190AC777" w14:textId="1AE306CD" w:rsidR="2CD1E890" w:rsidRDefault="2CD1E890"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w:t>
            </w:r>
          </w:p>
        </w:tc>
        <w:tc>
          <w:tcPr>
            <w:tcW w:w="850" w:type="dxa"/>
            <w:vAlign w:val="center"/>
          </w:tcPr>
          <w:p w14:paraId="332057F9" w14:textId="12889A8D" w:rsidR="2CD1E890" w:rsidRDefault="2CD1E890"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w:t>
            </w:r>
          </w:p>
        </w:tc>
        <w:tc>
          <w:tcPr>
            <w:tcW w:w="851" w:type="dxa"/>
            <w:vAlign w:val="center"/>
          </w:tcPr>
          <w:p w14:paraId="74D8FBF2" w14:textId="4F573F61" w:rsidR="2CD1E890" w:rsidRDefault="00024325"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682D7D48">
              <w:rPr>
                <w:rFonts w:ascii="Segoe UI Symbol" w:hAnsi="Segoe UI Symbol" w:cs="Segoe UI Symbol"/>
                <w:color w:val="00B050"/>
                <w:sz w:val="12"/>
                <w:szCs w:val="12"/>
              </w:rPr>
              <w:t>N/A</w:t>
            </w:r>
          </w:p>
        </w:tc>
        <w:tc>
          <w:tcPr>
            <w:tcW w:w="850" w:type="dxa"/>
            <w:vAlign w:val="center"/>
          </w:tcPr>
          <w:p w14:paraId="50EDBF35" w14:textId="7BC42AE9" w:rsidR="2CD1E890" w:rsidRDefault="2CD1E890"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N/A</w:t>
            </w:r>
          </w:p>
        </w:tc>
        <w:tc>
          <w:tcPr>
            <w:tcW w:w="851" w:type="dxa"/>
            <w:vAlign w:val="center"/>
          </w:tcPr>
          <w:p w14:paraId="7DADDCFF" w14:textId="5BCE1979" w:rsidR="2CD1E890" w:rsidRDefault="2CD1E890"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w:t>
            </w:r>
          </w:p>
        </w:tc>
        <w:tc>
          <w:tcPr>
            <w:tcW w:w="850" w:type="dxa"/>
            <w:vAlign w:val="center"/>
          </w:tcPr>
          <w:p w14:paraId="5762EEB6" w14:textId="0CB42255" w:rsidR="2CD1E890" w:rsidRDefault="2CD1E890"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w:t>
            </w:r>
          </w:p>
        </w:tc>
        <w:tc>
          <w:tcPr>
            <w:tcW w:w="851" w:type="dxa"/>
            <w:vAlign w:val="center"/>
          </w:tcPr>
          <w:p w14:paraId="2B00BF16" w14:textId="7595D584" w:rsidR="2CD1E890" w:rsidRDefault="2CD1E890"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w:t>
            </w:r>
          </w:p>
        </w:tc>
        <w:tc>
          <w:tcPr>
            <w:tcW w:w="709" w:type="dxa"/>
            <w:vAlign w:val="center"/>
          </w:tcPr>
          <w:p w14:paraId="271C6262" w14:textId="2CA220E3" w:rsidR="2CD1E890" w:rsidRDefault="2CD1E890"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N/A</w:t>
            </w:r>
          </w:p>
        </w:tc>
        <w:tc>
          <w:tcPr>
            <w:tcW w:w="709" w:type="dxa"/>
            <w:vAlign w:val="center"/>
          </w:tcPr>
          <w:p w14:paraId="1C2E7484" w14:textId="701E97B1" w:rsidR="2CD1E890" w:rsidRDefault="2CD1E890"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w:t>
            </w:r>
          </w:p>
        </w:tc>
        <w:tc>
          <w:tcPr>
            <w:tcW w:w="990" w:type="dxa"/>
            <w:vAlign w:val="center"/>
          </w:tcPr>
          <w:p w14:paraId="13627EE6" w14:textId="4078EA41" w:rsidR="2CD1E890" w:rsidRDefault="2CD1E890" w:rsidP="2CD1E89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B050"/>
                <w:sz w:val="12"/>
                <w:szCs w:val="12"/>
              </w:rPr>
            </w:pPr>
            <w:r w:rsidRPr="2CD1E890">
              <w:rPr>
                <w:rFonts w:ascii="Arial" w:hAnsi="Arial" w:cs="Arial"/>
                <w:color w:val="00B050"/>
                <w:sz w:val="12"/>
                <w:szCs w:val="12"/>
              </w:rPr>
              <w:t>12+</w:t>
            </w:r>
          </w:p>
        </w:tc>
        <w:tc>
          <w:tcPr>
            <w:tcW w:w="655" w:type="dxa"/>
            <w:vAlign w:val="center"/>
          </w:tcPr>
          <w:p w14:paraId="670E6D24" w14:textId="3B49010D" w:rsidR="2CD1E890" w:rsidRDefault="2CD1E890"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w:t>
            </w:r>
          </w:p>
        </w:tc>
        <w:tc>
          <w:tcPr>
            <w:tcW w:w="623" w:type="dxa"/>
            <w:vAlign w:val="center"/>
          </w:tcPr>
          <w:p w14:paraId="28D6FF9E" w14:textId="7ABA1481" w:rsidR="2CD1E890" w:rsidRDefault="2CD1E890"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w:t>
            </w:r>
          </w:p>
        </w:tc>
      </w:tr>
      <w:tr w:rsidR="2CD1E890" w14:paraId="191BE316" w14:textId="77777777" w:rsidTr="682D7D48">
        <w:trPr>
          <w:trHeight w:val="20"/>
        </w:trPr>
        <w:tc>
          <w:tcPr>
            <w:cnfStyle w:val="001000000000" w:firstRow="0" w:lastRow="0" w:firstColumn="1" w:lastColumn="0" w:oddVBand="0" w:evenVBand="0" w:oddHBand="0" w:evenHBand="0" w:firstRowFirstColumn="0" w:firstRowLastColumn="0" w:lastRowFirstColumn="0" w:lastRowLastColumn="0"/>
            <w:tcW w:w="1879" w:type="dxa"/>
            <w:vAlign w:val="center"/>
          </w:tcPr>
          <w:p w14:paraId="3B5A6FA7" w14:textId="7C74E28B" w:rsidR="2CD1E890" w:rsidRDefault="2CD1E890" w:rsidP="2CD1E890">
            <w:pPr>
              <w:spacing w:line="259" w:lineRule="auto"/>
              <w:jc w:val="center"/>
              <w:rPr>
                <w:rFonts w:ascii="Arial" w:hAnsi="Arial" w:cs="Arial"/>
                <w:color w:val="00B050"/>
                <w:sz w:val="12"/>
                <w:szCs w:val="12"/>
              </w:rPr>
            </w:pPr>
            <w:r w:rsidRPr="2CD1E890">
              <w:rPr>
                <w:rFonts w:ascii="Arial" w:hAnsi="Arial" w:cs="Arial"/>
                <w:color w:val="00B050"/>
                <w:sz w:val="12"/>
                <w:szCs w:val="12"/>
              </w:rPr>
              <w:t>Comirnaty Omicron XBB.1.5 Children 5-11 years COVID-19 mRNA Vaccine 10micrograms/0.3ml dose dispersion for injection multidose vials (Pfizer Ltd)</w:t>
            </w:r>
          </w:p>
        </w:tc>
        <w:tc>
          <w:tcPr>
            <w:tcW w:w="1253" w:type="dxa"/>
            <w:vAlign w:val="center"/>
          </w:tcPr>
          <w:p w14:paraId="6EBD36F4" w14:textId="049F99AF" w:rsidR="2CD1E890" w:rsidRDefault="2CD1E890" w:rsidP="2CD1E890">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B050"/>
                <w:sz w:val="12"/>
                <w:szCs w:val="12"/>
              </w:rPr>
            </w:pPr>
            <w:r w:rsidRPr="2CD1E890">
              <w:rPr>
                <w:rFonts w:ascii="Arial" w:hAnsi="Arial" w:cs="Arial"/>
                <w:color w:val="00B050"/>
                <w:sz w:val="12"/>
                <w:szCs w:val="12"/>
              </w:rPr>
              <w:t>42098011000001100</w:t>
            </w:r>
          </w:p>
        </w:tc>
        <w:tc>
          <w:tcPr>
            <w:tcW w:w="1114" w:type="dxa"/>
            <w:vAlign w:val="center"/>
          </w:tcPr>
          <w:p w14:paraId="0EA96ADA" w14:textId="09CD29FB" w:rsidR="2CD1E890" w:rsidRDefault="2CD1E890" w:rsidP="2CD1E890">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B050"/>
                <w:sz w:val="12"/>
                <w:szCs w:val="12"/>
              </w:rPr>
            </w:pPr>
            <w:proofErr w:type="spellStart"/>
            <w:r w:rsidRPr="2CD1E890">
              <w:rPr>
                <w:rFonts w:ascii="Arial" w:hAnsi="Arial" w:cs="Arial"/>
                <w:color w:val="00B050"/>
                <w:sz w:val="12"/>
                <w:szCs w:val="12"/>
              </w:rPr>
              <w:t>AAnnnn</w:t>
            </w:r>
            <w:proofErr w:type="spellEnd"/>
          </w:p>
        </w:tc>
        <w:tc>
          <w:tcPr>
            <w:tcW w:w="999" w:type="dxa"/>
            <w:vAlign w:val="center"/>
          </w:tcPr>
          <w:p w14:paraId="402AEA32" w14:textId="45916FA4" w:rsidR="2CD1E890" w:rsidRDefault="2CD1E890" w:rsidP="2CD1E890">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w:t>
            </w:r>
          </w:p>
        </w:tc>
        <w:tc>
          <w:tcPr>
            <w:tcW w:w="850" w:type="dxa"/>
            <w:vAlign w:val="center"/>
          </w:tcPr>
          <w:p w14:paraId="584D5848" w14:textId="3D8B5A7B" w:rsidR="2CD1E890" w:rsidRDefault="2CD1E890" w:rsidP="2CD1E890">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w:t>
            </w:r>
          </w:p>
        </w:tc>
        <w:tc>
          <w:tcPr>
            <w:tcW w:w="851" w:type="dxa"/>
            <w:vAlign w:val="center"/>
          </w:tcPr>
          <w:p w14:paraId="06D53DC3" w14:textId="51290FB5" w:rsidR="2CD1E890" w:rsidRDefault="699A05E3" w:rsidP="2CD1E890">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682D7D48">
              <w:rPr>
                <w:rFonts w:ascii="Segoe UI Symbol" w:hAnsi="Segoe UI Symbol" w:cs="Segoe UI Symbol"/>
                <w:color w:val="00B050"/>
                <w:sz w:val="12"/>
                <w:szCs w:val="12"/>
              </w:rPr>
              <w:t>N/A</w:t>
            </w:r>
          </w:p>
        </w:tc>
        <w:tc>
          <w:tcPr>
            <w:tcW w:w="850" w:type="dxa"/>
            <w:vAlign w:val="center"/>
          </w:tcPr>
          <w:p w14:paraId="09BA627C" w14:textId="0D820865" w:rsidR="2CD1E890" w:rsidRDefault="2CD1E890" w:rsidP="2CD1E890">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N/A</w:t>
            </w:r>
          </w:p>
        </w:tc>
        <w:tc>
          <w:tcPr>
            <w:tcW w:w="851" w:type="dxa"/>
            <w:vAlign w:val="center"/>
          </w:tcPr>
          <w:p w14:paraId="483E24F0" w14:textId="00C49134" w:rsidR="2CD1E890" w:rsidRDefault="2CD1E890" w:rsidP="2CD1E890">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w:t>
            </w:r>
          </w:p>
        </w:tc>
        <w:tc>
          <w:tcPr>
            <w:tcW w:w="850" w:type="dxa"/>
            <w:vAlign w:val="center"/>
          </w:tcPr>
          <w:p w14:paraId="166C7BAA" w14:textId="7AAEC9E2" w:rsidR="2CD1E890" w:rsidRDefault="2CD1E890" w:rsidP="2CD1E890">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w:t>
            </w:r>
          </w:p>
        </w:tc>
        <w:tc>
          <w:tcPr>
            <w:tcW w:w="851" w:type="dxa"/>
            <w:vAlign w:val="center"/>
          </w:tcPr>
          <w:p w14:paraId="2AC248D1" w14:textId="2A351498" w:rsidR="2CD1E890" w:rsidRDefault="2CD1E890" w:rsidP="2CD1E890">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w:t>
            </w:r>
          </w:p>
        </w:tc>
        <w:tc>
          <w:tcPr>
            <w:tcW w:w="709" w:type="dxa"/>
            <w:vAlign w:val="center"/>
          </w:tcPr>
          <w:p w14:paraId="4587340F" w14:textId="30796FD2" w:rsidR="2CD1E890" w:rsidRDefault="2CD1E890" w:rsidP="2CD1E890">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N/A</w:t>
            </w:r>
          </w:p>
        </w:tc>
        <w:tc>
          <w:tcPr>
            <w:tcW w:w="709" w:type="dxa"/>
            <w:vAlign w:val="center"/>
          </w:tcPr>
          <w:p w14:paraId="6AA7CA71" w14:textId="15FCCD81" w:rsidR="2CD1E890" w:rsidRDefault="2CD1E890" w:rsidP="2CD1E890">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w:t>
            </w:r>
          </w:p>
        </w:tc>
        <w:tc>
          <w:tcPr>
            <w:tcW w:w="990" w:type="dxa"/>
            <w:vAlign w:val="center"/>
          </w:tcPr>
          <w:p w14:paraId="551D5C0F" w14:textId="2D81C381" w:rsidR="2CD1E890" w:rsidRDefault="2CD1E890" w:rsidP="2CD1E89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B050"/>
                <w:sz w:val="12"/>
                <w:szCs w:val="12"/>
              </w:rPr>
            </w:pPr>
            <w:r w:rsidRPr="2CD1E890">
              <w:rPr>
                <w:rFonts w:ascii="Arial" w:hAnsi="Arial" w:cs="Arial"/>
                <w:color w:val="00B050"/>
                <w:sz w:val="12"/>
                <w:szCs w:val="12"/>
              </w:rPr>
              <w:t>5-11</w:t>
            </w:r>
          </w:p>
        </w:tc>
        <w:tc>
          <w:tcPr>
            <w:tcW w:w="655" w:type="dxa"/>
            <w:vAlign w:val="center"/>
          </w:tcPr>
          <w:p w14:paraId="66EDD548" w14:textId="54A27BCF" w:rsidR="2CD1E890" w:rsidRDefault="2CD1E890" w:rsidP="2CD1E890">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w:t>
            </w:r>
          </w:p>
        </w:tc>
        <w:tc>
          <w:tcPr>
            <w:tcW w:w="623" w:type="dxa"/>
            <w:vAlign w:val="center"/>
          </w:tcPr>
          <w:p w14:paraId="5843A29A" w14:textId="6B819348" w:rsidR="2CD1E890" w:rsidRDefault="2CD1E890" w:rsidP="2CD1E890">
            <w:pPr>
              <w:jc w:val="center"/>
              <w:cnfStyle w:val="000000000000" w:firstRow="0" w:lastRow="0" w:firstColumn="0" w:lastColumn="0" w:oddVBand="0" w:evenVBand="0" w:oddHBand="0"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w:t>
            </w:r>
          </w:p>
        </w:tc>
      </w:tr>
      <w:tr w:rsidR="2CD1E890" w14:paraId="769FD6D8" w14:textId="77777777" w:rsidTr="682D7D4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879" w:type="dxa"/>
            <w:vAlign w:val="center"/>
          </w:tcPr>
          <w:p w14:paraId="41456792" w14:textId="3F4C23EE" w:rsidR="2CD1E890" w:rsidRDefault="2CD1E890" w:rsidP="2CD1E890">
            <w:pPr>
              <w:spacing w:line="259" w:lineRule="auto"/>
              <w:jc w:val="center"/>
              <w:rPr>
                <w:rFonts w:ascii="Arial" w:hAnsi="Arial" w:cs="Arial"/>
                <w:color w:val="00B050"/>
                <w:sz w:val="12"/>
                <w:szCs w:val="12"/>
              </w:rPr>
            </w:pPr>
            <w:r w:rsidRPr="2CD1E890">
              <w:rPr>
                <w:rFonts w:ascii="Arial" w:hAnsi="Arial" w:cs="Arial"/>
                <w:color w:val="00B050"/>
                <w:sz w:val="12"/>
                <w:szCs w:val="12"/>
              </w:rPr>
              <w:t>Comirnaty Omicron XBB.1.5 Children 6 months - 4 years COVID-19 mRNA Vaccine 3micrograms/0.2ml dose concentrate for dispersion for injection multidose vials (Pfizer Ltd)</w:t>
            </w:r>
          </w:p>
        </w:tc>
        <w:tc>
          <w:tcPr>
            <w:tcW w:w="1253" w:type="dxa"/>
            <w:vAlign w:val="center"/>
          </w:tcPr>
          <w:p w14:paraId="55577A08" w14:textId="3A40786C" w:rsidR="2CD1E890" w:rsidRDefault="2CD1E890" w:rsidP="2CD1E890">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B050"/>
                <w:sz w:val="12"/>
                <w:szCs w:val="12"/>
              </w:rPr>
            </w:pPr>
            <w:r w:rsidRPr="2CD1E890">
              <w:rPr>
                <w:rFonts w:ascii="Arial" w:hAnsi="Arial" w:cs="Arial"/>
                <w:color w:val="00B050"/>
                <w:sz w:val="12"/>
                <w:szCs w:val="12"/>
              </w:rPr>
              <w:t>42098911000001101</w:t>
            </w:r>
          </w:p>
        </w:tc>
        <w:tc>
          <w:tcPr>
            <w:tcW w:w="1114" w:type="dxa"/>
            <w:vAlign w:val="center"/>
          </w:tcPr>
          <w:p w14:paraId="084C6C51" w14:textId="3D8B672D" w:rsidR="2CD1E890" w:rsidRDefault="2CD1E890" w:rsidP="2CD1E890">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B050"/>
                <w:sz w:val="12"/>
                <w:szCs w:val="12"/>
              </w:rPr>
            </w:pPr>
            <w:proofErr w:type="spellStart"/>
            <w:r w:rsidRPr="2CD1E890">
              <w:rPr>
                <w:rFonts w:ascii="Arial" w:hAnsi="Arial" w:cs="Arial"/>
                <w:color w:val="00B050"/>
                <w:sz w:val="12"/>
                <w:szCs w:val="12"/>
              </w:rPr>
              <w:t>AAnnnn</w:t>
            </w:r>
            <w:proofErr w:type="spellEnd"/>
          </w:p>
        </w:tc>
        <w:tc>
          <w:tcPr>
            <w:tcW w:w="999" w:type="dxa"/>
            <w:vAlign w:val="center"/>
          </w:tcPr>
          <w:p w14:paraId="4169D173" w14:textId="5F556B08" w:rsidR="2CD1E890" w:rsidRDefault="2CD1E890"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w:t>
            </w:r>
          </w:p>
        </w:tc>
        <w:tc>
          <w:tcPr>
            <w:tcW w:w="850" w:type="dxa"/>
            <w:vAlign w:val="center"/>
          </w:tcPr>
          <w:p w14:paraId="4BC9B2EF" w14:textId="294835B0" w:rsidR="2CD1E890" w:rsidRDefault="2CD1E890"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N/A</w:t>
            </w:r>
          </w:p>
        </w:tc>
        <w:tc>
          <w:tcPr>
            <w:tcW w:w="851" w:type="dxa"/>
            <w:vAlign w:val="center"/>
          </w:tcPr>
          <w:p w14:paraId="75CEA59A" w14:textId="11CABB23" w:rsidR="2CD1E890" w:rsidRDefault="00A3E3C9"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682D7D48">
              <w:rPr>
                <w:rFonts w:ascii="Segoe UI Symbol" w:hAnsi="Segoe UI Symbol" w:cs="Segoe UI Symbol"/>
                <w:color w:val="00B050"/>
                <w:sz w:val="12"/>
                <w:szCs w:val="12"/>
              </w:rPr>
              <w:t>N/A</w:t>
            </w:r>
          </w:p>
        </w:tc>
        <w:tc>
          <w:tcPr>
            <w:tcW w:w="850" w:type="dxa"/>
            <w:vAlign w:val="center"/>
          </w:tcPr>
          <w:p w14:paraId="574AD2F9" w14:textId="0D820865" w:rsidR="2CD1E890" w:rsidRDefault="2CD1E890"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N/A</w:t>
            </w:r>
          </w:p>
        </w:tc>
        <w:tc>
          <w:tcPr>
            <w:tcW w:w="851" w:type="dxa"/>
            <w:vAlign w:val="center"/>
          </w:tcPr>
          <w:p w14:paraId="1E4F47E1" w14:textId="59FF42D9" w:rsidR="2CD1E890" w:rsidRDefault="2CD1E890"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w:t>
            </w:r>
          </w:p>
        </w:tc>
        <w:tc>
          <w:tcPr>
            <w:tcW w:w="850" w:type="dxa"/>
            <w:vAlign w:val="center"/>
          </w:tcPr>
          <w:p w14:paraId="7F387729" w14:textId="496058CA" w:rsidR="2CD1E890" w:rsidRDefault="2CD1E890"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w:t>
            </w:r>
          </w:p>
        </w:tc>
        <w:tc>
          <w:tcPr>
            <w:tcW w:w="851" w:type="dxa"/>
            <w:vAlign w:val="center"/>
          </w:tcPr>
          <w:p w14:paraId="132BAA7C" w14:textId="3D1D4B64" w:rsidR="2CD1E890" w:rsidRDefault="2CD1E890"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w:t>
            </w:r>
          </w:p>
        </w:tc>
        <w:tc>
          <w:tcPr>
            <w:tcW w:w="709" w:type="dxa"/>
            <w:vAlign w:val="center"/>
          </w:tcPr>
          <w:p w14:paraId="36832230" w14:textId="30796FD2" w:rsidR="2CD1E890" w:rsidRDefault="2CD1E890"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N/A</w:t>
            </w:r>
          </w:p>
        </w:tc>
        <w:tc>
          <w:tcPr>
            <w:tcW w:w="709" w:type="dxa"/>
            <w:vAlign w:val="center"/>
          </w:tcPr>
          <w:p w14:paraId="3382DF61" w14:textId="3052AB1C" w:rsidR="2CD1E890" w:rsidRDefault="2CD1E890"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w:t>
            </w:r>
          </w:p>
        </w:tc>
        <w:tc>
          <w:tcPr>
            <w:tcW w:w="990" w:type="dxa"/>
            <w:vAlign w:val="center"/>
          </w:tcPr>
          <w:p w14:paraId="33DAB901" w14:textId="065284F7" w:rsidR="2CD1E890" w:rsidRDefault="2CD1E890" w:rsidP="2CD1E89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B050"/>
                <w:sz w:val="12"/>
                <w:szCs w:val="12"/>
              </w:rPr>
            </w:pPr>
            <w:r w:rsidRPr="2CD1E890">
              <w:rPr>
                <w:rFonts w:ascii="Arial" w:hAnsi="Arial" w:cs="Arial"/>
                <w:color w:val="00B050"/>
                <w:sz w:val="12"/>
                <w:szCs w:val="12"/>
              </w:rPr>
              <w:t>6 months to 4 years</w:t>
            </w:r>
          </w:p>
        </w:tc>
        <w:tc>
          <w:tcPr>
            <w:tcW w:w="655" w:type="dxa"/>
            <w:vAlign w:val="center"/>
          </w:tcPr>
          <w:p w14:paraId="018DB2D3" w14:textId="0B62175F" w:rsidR="2CD1E890" w:rsidRDefault="2CD1E890"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w:t>
            </w:r>
          </w:p>
        </w:tc>
        <w:tc>
          <w:tcPr>
            <w:tcW w:w="623" w:type="dxa"/>
            <w:vAlign w:val="center"/>
          </w:tcPr>
          <w:p w14:paraId="5B96C239" w14:textId="741352AB" w:rsidR="2CD1E890" w:rsidRDefault="2CD1E890" w:rsidP="2CD1E890">
            <w:pPr>
              <w:jc w:val="center"/>
              <w:cnfStyle w:val="000000100000" w:firstRow="0" w:lastRow="0" w:firstColumn="0" w:lastColumn="0" w:oddVBand="0" w:evenVBand="0" w:oddHBand="1" w:evenHBand="0" w:firstRowFirstColumn="0" w:firstRowLastColumn="0" w:lastRowFirstColumn="0" w:lastRowLastColumn="0"/>
              <w:rPr>
                <w:rFonts w:ascii="Segoe UI Symbol" w:hAnsi="Segoe UI Symbol" w:cs="Segoe UI Symbol"/>
                <w:color w:val="00B050"/>
                <w:sz w:val="12"/>
                <w:szCs w:val="12"/>
              </w:rPr>
            </w:pPr>
            <w:r w:rsidRPr="2CD1E890">
              <w:rPr>
                <w:rFonts w:ascii="Segoe UI Symbol" w:hAnsi="Segoe UI Symbol" w:cs="Segoe UI Symbol"/>
                <w:color w:val="00B050"/>
                <w:sz w:val="12"/>
                <w:szCs w:val="12"/>
              </w:rPr>
              <w:t>✓</w:t>
            </w:r>
          </w:p>
        </w:tc>
      </w:tr>
    </w:tbl>
    <w:p w14:paraId="44D8AAA1" w14:textId="28BFCEBD" w:rsidR="238DD681" w:rsidRDefault="238DD681" w:rsidP="2CD1E890">
      <w:pPr>
        <w:rPr>
          <w:rFonts w:ascii="Arial" w:hAnsi="Arial" w:cs="Arial"/>
          <w:sz w:val="16"/>
          <w:szCs w:val="16"/>
        </w:rPr>
      </w:pPr>
      <w:r w:rsidRPr="596230C4">
        <w:rPr>
          <w:rFonts w:ascii="Arial" w:hAnsi="Arial" w:cs="Arial"/>
          <w:b/>
          <w:bCs/>
          <w:sz w:val="16"/>
          <w:szCs w:val="16"/>
        </w:rPr>
        <w:t>Note:</w:t>
      </w:r>
      <w:r>
        <w:br/>
      </w:r>
      <w:r w:rsidRPr="596230C4">
        <w:rPr>
          <w:rFonts w:ascii="Arial" w:hAnsi="Arial" w:cs="Arial"/>
          <w:sz w:val="16"/>
          <w:szCs w:val="16"/>
        </w:rPr>
        <w:t xml:space="preserve">[1] For vaccines that are stored frozen, the manufacturer expiry date refers to the expiry date of the vaccine vials in their frozen state. </w:t>
      </w:r>
      <w:proofErr w:type="spellStart"/>
      <w:r w:rsidRPr="596230C4">
        <w:rPr>
          <w:rFonts w:ascii="Arial" w:hAnsi="Arial" w:cs="Arial"/>
          <w:strike/>
          <w:color w:val="00B050"/>
          <w:sz w:val="16"/>
          <w:szCs w:val="16"/>
        </w:rPr>
        <w:t>Vaxzevria</w:t>
      </w:r>
      <w:proofErr w:type="spellEnd"/>
      <w:r w:rsidRPr="596230C4">
        <w:rPr>
          <w:rFonts w:ascii="Arial" w:hAnsi="Arial" w:cs="Arial"/>
          <w:strike/>
          <w:color w:val="00B050"/>
          <w:sz w:val="16"/>
          <w:szCs w:val="16"/>
        </w:rPr>
        <w:t>® (AstraZeneca) vaccines are not stored frozen and therefore manufacturer expiry date is the only expiry date required to be captured.</w:t>
      </w:r>
      <w:r>
        <w:br/>
      </w:r>
      <w:r w:rsidRPr="596230C4">
        <w:rPr>
          <w:rFonts w:ascii="Arial" w:hAnsi="Arial" w:cs="Arial"/>
          <w:sz w:val="16"/>
          <w:szCs w:val="16"/>
        </w:rPr>
        <w:t>[2] For vaccines that are stored frozen, the use by date refers to the expiry date of the vaccine vials in their thawed/defrosted state.</w:t>
      </w:r>
      <w:r w:rsidRPr="596230C4">
        <w:rPr>
          <w:rFonts w:ascii="Arial" w:hAnsi="Arial" w:cs="Arial"/>
          <w:strike/>
          <w:color w:val="00B050"/>
          <w:sz w:val="16"/>
          <w:szCs w:val="16"/>
        </w:rPr>
        <w:t xml:space="preserve"> The use by date field is not applicable to the </w:t>
      </w:r>
      <w:proofErr w:type="spellStart"/>
      <w:r w:rsidRPr="596230C4">
        <w:rPr>
          <w:rFonts w:ascii="Arial" w:hAnsi="Arial" w:cs="Arial"/>
          <w:strike/>
          <w:color w:val="00B050"/>
          <w:sz w:val="16"/>
          <w:szCs w:val="16"/>
        </w:rPr>
        <w:t>Vaxzevria</w:t>
      </w:r>
      <w:proofErr w:type="spellEnd"/>
      <w:r w:rsidRPr="596230C4">
        <w:rPr>
          <w:rFonts w:ascii="Arial" w:hAnsi="Arial" w:cs="Arial"/>
          <w:strike/>
          <w:color w:val="00B050"/>
          <w:sz w:val="16"/>
          <w:szCs w:val="16"/>
        </w:rPr>
        <w:t>® (AstraZeneca) vaccine</w:t>
      </w:r>
      <w:r w:rsidR="562ED4C0" w:rsidRPr="596230C4">
        <w:rPr>
          <w:rFonts w:ascii="Arial" w:hAnsi="Arial" w:cs="Arial"/>
          <w:strike/>
          <w:color w:val="00B050"/>
          <w:sz w:val="16"/>
          <w:szCs w:val="16"/>
        </w:rPr>
        <w:t xml:space="preserve"> or the </w:t>
      </w:r>
      <w:proofErr w:type="spellStart"/>
      <w:r w:rsidR="562ED4C0" w:rsidRPr="596230C4">
        <w:rPr>
          <w:rFonts w:ascii="Arial" w:hAnsi="Arial" w:cs="Arial"/>
          <w:strike/>
          <w:color w:val="00B050"/>
          <w:sz w:val="16"/>
          <w:szCs w:val="16"/>
        </w:rPr>
        <w:t>VidPrevtyn</w:t>
      </w:r>
      <w:proofErr w:type="spellEnd"/>
      <w:r w:rsidR="562ED4C0" w:rsidRPr="596230C4">
        <w:rPr>
          <w:rFonts w:ascii="Arial" w:hAnsi="Arial" w:cs="Arial"/>
          <w:strike/>
          <w:color w:val="00B050"/>
          <w:sz w:val="16"/>
          <w:szCs w:val="16"/>
        </w:rPr>
        <w:t xml:space="preserve"> Beta vaccine</w:t>
      </w:r>
      <w:r w:rsidRPr="596230C4">
        <w:rPr>
          <w:rFonts w:ascii="Arial" w:hAnsi="Arial" w:cs="Arial"/>
          <w:strike/>
          <w:color w:val="00B050"/>
          <w:sz w:val="16"/>
          <w:szCs w:val="16"/>
        </w:rPr>
        <w:t>.</w:t>
      </w:r>
    </w:p>
    <w:p w14:paraId="7583D0D1" w14:textId="77777777" w:rsidR="00541FF5" w:rsidRDefault="00541FF5">
      <w:pPr>
        <w:rPr>
          <w:rFonts w:ascii="Arial" w:hAnsi="Arial" w:cs="Arial"/>
          <w:sz w:val="16"/>
          <w:szCs w:val="16"/>
        </w:rPr>
      </w:pPr>
      <w:r>
        <w:rPr>
          <w:rFonts w:ascii="Arial" w:hAnsi="Arial" w:cs="Arial"/>
          <w:sz w:val="16"/>
          <w:szCs w:val="16"/>
        </w:rPr>
        <w:br w:type="page"/>
      </w:r>
    </w:p>
    <w:p w14:paraId="4CF2297E" w14:textId="1F6CBECD" w:rsidR="00541FF5" w:rsidRPr="00E86944" w:rsidRDefault="238DD681" w:rsidP="00A15691">
      <w:pPr>
        <w:pStyle w:val="Heading1"/>
        <w:numPr>
          <w:ilvl w:val="0"/>
          <w:numId w:val="14"/>
        </w:numPr>
        <w:rPr>
          <w:rFonts w:ascii="Arial" w:hAnsi="Arial" w:cs="Arial"/>
          <w:b/>
          <w:bCs/>
        </w:rPr>
      </w:pPr>
      <w:bookmarkStart w:id="22" w:name="_Toc450114454"/>
      <w:r w:rsidRPr="4C7FB962">
        <w:rPr>
          <w:rFonts w:ascii="Arial" w:hAnsi="Arial" w:cs="Arial"/>
          <w:b/>
          <w:bCs/>
        </w:rPr>
        <w:lastRenderedPageBreak/>
        <w:t>Dosing and scheduling</w:t>
      </w:r>
      <w:bookmarkEnd w:id="22"/>
    </w:p>
    <w:p w14:paraId="2AEAEE52" w14:textId="5BE00413" w:rsidR="004E41FD" w:rsidRPr="004E41FD" w:rsidRDefault="004E41FD" w:rsidP="4C7FB962">
      <w:pPr>
        <w:rPr>
          <w:rFonts w:ascii="Arial" w:hAnsi="Arial" w:cs="Arial"/>
          <w:color w:val="003087"/>
        </w:rPr>
      </w:pPr>
      <w:r w:rsidRPr="4C7FB962">
        <w:rPr>
          <w:rFonts w:ascii="Arial" w:hAnsi="Arial" w:cs="Arial"/>
        </w:rPr>
        <w:t>The information contained in this section is current as of date of publication, future changes will be communicated in due course, for full details</w:t>
      </w:r>
      <w:r w:rsidR="492D67DB" w:rsidRPr="4C7FB962">
        <w:rPr>
          <w:rFonts w:ascii="Arial" w:hAnsi="Arial" w:cs="Arial"/>
        </w:rPr>
        <w:t xml:space="preserve"> </w:t>
      </w:r>
      <w:r w:rsidRPr="4C7FB962">
        <w:rPr>
          <w:rFonts w:ascii="Arial" w:hAnsi="Arial" w:cs="Arial"/>
        </w:rPr>
        <w:t xml:space="preserve">please refer to </w:t>
      </w:r>
      <w:hyperlink r:id="rId16">
        <w:r w:rsidRPr="4C7FB962">
          <w:rPr>
            <w:rStyle w:val="Hyperlink"/>
            <w:rFonts w:ascii="Arial" w:hAnsi="Arial" w:cs="Arial"/>
            <w:color w:val="003087"/>
          </w:rPr>
          <w:t>COVID-19: the green book, chapter-14a - GOV.UK (www.gov.uk)</w:t>
        </w:r>
      </w:hyperlink>
      <w:r w:rsidR="20A3FC41" w:rsidRPr="4C7FB962">
        <w:rPr>
          <w:rFonts w:ascii="Arial" w:hAnsi="Arial" w:cs="Arial"/>
          <w:color w:val="003087"/>
        </w:rPr>
        <w:t xml:space="preserve"> </w:t>
      </w:r>
      <w:r w:rsidR="20A3FC41" w:rsidRPr="4C7FB962">
        <w:rPr>
          <w:rFonts w:ascii="Arial" w:hAnsi="Arial" w:cs="Arial"/>
          <w:color w:val="00B050"/>
        </w:rPr>
        <w:t>and the manufacturers summary of product characteristics of each vaccines type.</w:t>
      </w:r>
    </w:p>
    <w:p w14:paraId="11C578D0" w14:textId="430AB5EB" w:rsidR="004E41FD" w:rsidRPr="004E41FD" w:rsidRDefault="731EAF98" w:rsidP="004E41FD">
      <w:pPr>
        <w:rPr>
          <w:rFonts w:ascii="Arial" w:hAnsi="Arial" w:cs="Arial"/>
          <w:color w:val="00B050"/>
        </w:rPr>
      </w:pPr>
      <w:r w:rsidRPr="4C7FB962">
        <w:rPr>
          <w:rFonts w:ascii="Arial" w:hAnsi="Arial" w:cs="Arial"/>
        </w:rPr>
        <w:t xml:space="preserve">Irrespective of </w:t>
      </w:r>
      <w:r w:rsidR="21EBF037" w:rsidRPr="00DF3EA0">
        <w:rPr>
          <w:rFonts w:ascii="Arial" w:hAnsi="Arial" w:cs="Arial"/>
          <w:color w:val="00B050"/>
        </w:rPr>
        <w:t>dose interval,</w:t>
      </w:r>
      <w:r w:rsidR="21EBF037" w:rsidRPr="4C7FB962">
        <w:rPr>
          <w:rFonts w:eastAsiaTheme="minorEastAsia"/>
          <w:color w:val="00B050"/>
        </w:rPr>
        <w:t xml:space="preserve"> </w:t>
      </w:r>
      <w:r w:rsidRPr="4C7FB962">
        <w:rPr>
          <w:rFonts w:eastAsiaTheme="minorEastAsia"/>
          <w:strike/>
          <w:color w:val="00B050"/>
        </w:rPr>
        <w:t>whether a vaccine has been approved/licensed to be administered as a primary course dose or as a booster dose, the system must not prevent the user from proceeding with recording the vaccination event. This is because</w:t>
      </w:r>
      <w:r w:rsidRPr="4C7FB962">
        <w:rPr>
          <w:rFonts w:ascii="Arial" w:hAnsi="Arial" w:cs="Arial"/>
        </w:rPr>
        <w:t xml:space="preserve"> it may still be deemed clinically appropriate to use this vaccine by the responsible clinician</w:t>
      </w:r>
      <w:r w:rsidRPr="4C7FB962">
        <w:rPr>
          <w:rFonts w:ascii="Arial" w:hAnsi="Arial" w:cs="Arial"/>
          <w:color w:val="00B050"/>
        </w:rPr>
        <w:t>.</w:t>
      </w:r>
      <w:r w:rsidR="5BC77D12" w:rsidRPr="4C7FB962">
        <w:rPr>
          <w:rFonts w:ascii="Arial" w:hAnsi="Arial" w:cs="Arial"/>
          <w:color w:val="00B050"/>
        </w:rPr>
        <w:t xml:space="preserve"> </w:t>
      </w:r>
      <w:r w:rsidR="09D8EEBC" w:rsidRPr="4C7FB962">
        <w:rPr>
          <w:rFonts w:ascii="Arial" w:hAnsi="Arial" w:cs="Arial"/>
          <w:color w:val="00B050"/>
        </w:rPr>
        <w:t>Therefore, i</w:t>
      </w:r>
      <w:r w:rsidR="5BC77D12" w:rsidRPr="4C7FB962">
        <w:rPr>
          <w:rFonts w:ascii="Arial" w:hAnsi="Arial" w:cs="Arial"/>
          <w:color w:val="00B050"/>
        </w:rPr>
        <w:t>t may also be clinically relevant to override the advised scheduling outlined within this section</w:t>
      </w:r>
      <w:r w:rsidR="1249D594" w:rsidRPr="4C7FB962">
        <w:rPr>
          <w:rFonts w:ascii="Arial" w:hAnsi="Arial" w:cs="Arial"/>
          <w:color w:val="00B050"/>
        </w:rPr>
        <w:t xml:space="preserve"> and the system must allow for this</w:t>
      </w:r>
      <w:r w:rsidR="5BC77D12" w:rsidRPr="4C7FB962">
        <w:rPr>
          <w:rFonts w:ascii="Arial" w:hAnsi="Arial" w:cs="Arial"/>
          <w:color w:val="00B050"/>
        </w:rPr>
        <w:t>.</w:t>
      </w:r>
    </w:p>
    <w:p w14:paraId="2E9B3D9E" w14:textId="0FBB6E6E" w:rsidR="00BD2099" w:rsidRPr="00BD2099" w:rsidRDefault="0401183A" w:rsidP="00A15691">
      <w:pPr>
        <w:pStyle w:val="Heading2"/>
        <w:numPr>
          <w:ilvl w:val="1"/>
          <w:numId w:val="14"/>
        </w:numPr>
      </w:pPr>
      <w:bookmarkStart w:id="23" w:name="_Toc1654303401"/>
      <w:r>
        <w:t xml:space="preserve">Dosing and scheduling for </w:t>
      </w:r>
      <w:proofErr w:type="gramStart"/>
      <w:r>
        <w:t>Adults</w:t>
      </w:r>
      <w:proofErr w:type="gramEnd"/>
      <w:r>
        <w:t xml:space="preserve"> (18+)</w:t>
      </w:r>
      <w:bookmarkEnd w:id="23"/>
    </w:p>
    <w:tbl>
      <w:tblPr>
        <w:tblStyle w:val="GridTable4-Accent1"/>
        <w:tblW w:w="13924" w:type="dxa"/>
        <w:jc w:val="center"/>
        <w:tblLayout w:type="fixed"/>
        <w:tblCellMar>
          <w:top w:w="85" w:type="dxa"/>
          <w:left w:w="85" w:type="dxa"/>
          <w:bottom w:w="85" w:type="dxa"/>
          <w:right w:w="85" w:type="dxa"/>
        </w:tblCellMar>
        <w:tblLook w:val="04A0" w:firstRow="1" w:lastRow="0" w:firstColumn="1" w:lastColumn="0" w:noHBand="0" w:noVBand="1"/>
      </w:tblPr>
      <w:tblGrid>
        <w:gridCol w:w="3119"/>
        <w:gridCol w:w="1984"/>
        <w:gridCol w:w="1630"/>
        <w:gridCol w:w="1488"/>
        <w:gridCol w:w="1488"/>
        <w:gridCol w:w="1489"/>
        <w:gridCol w:w="1363"/>
        <w:gridCol w:w="1363"/>
      </w:tblGrid>
      <w:tr w:rsidR="00887269" w:rsidRPr="00326B09" w14:paraId="78A9D441" w14:textId="77777777" w:rsidTr="2CD1E890">
        <w:trPr>
          <w:cnfStyle w:val="100000000000" w:firstRow="1" w:lastRow="0" w:firstColumn="0" w:lastColumn="0" w:oddVBand="0" w:evenVBand="0" w:oddHBand="0" w:evenHBand="0" w:firstRowFirstColumn="0" w:firstRowLastColumn="0" w:lastRowFirstColumn="0" w:lastRowLastColumn="0"/>
          <w:trHeight w:val="408"/>
          <w:tblHeader/>
          <w:jc w:val="center"/>
        </w:trPr>
        <w:tc>
          <w:tcPr>
            <w:cnfStyle w:val="001000000000" w:firstRow="0" w:lastRow="0" w:firstColumn="1" w:lastColumn="0" w:oddVBand="0" w:evenVBand="0" w:oddHBand="0" w:evenHBand="0" w:firstRowFirstColumn="0" w:firstRowLastColumn="0" w:lastRowFirstColumn="0" w:lastRowLastColumn="0"/>
            <w:tcW w:w="3119" w:type="dxa"/>
            <w:vMerge w:val="restart"/>
            <w:vAlign w:val="center"/>
          </w:tcPr>
          <w:p w14:paraId="329493F4" w14:textId="77777777" w:rsidR="00887269" w:rsidRPr="00326B09" w:rsidRDefault="00887269" w:rsidP="0040434A">
            <w:pPr>
              <w:jc w:val="center"/>
              <w:rPr>
                <w:rFonts w:ascii="Arial" w:hAnsi="Arial" w:cs="Arial"/>
                <w:sz w:val="16"/>
                <w:szCs w:val="16"/>
              </w:rPr>
            </w:pPr>
            <w:bookmarkStart w:id="24" w:name="OLE_LINK3"/>
            <w:r w:rsidRPr="68044F83">
              <w:rPr>
                <w:rFonts w:ascii="Arial" w:hAnsi="Arial" w:cs="Arial"/>
                <w:sz w:val="16"/>
                <w:szCs w:val="16"/>
              </w:rPr>
              <w:br w:type="page"/>
            </w:r>
            <w:r w:rsidR="28C40E62" w:rsidRPr="68044F83">
              <w:rPr>
                <w:rFonts w:ascii="Arial" w:hAnsi="Arial" w:cs="Arial"/>
                <w:sz w:val="16"/>
                <w:szCs w:val="16"/>
              </w:rPr>
              <w:t xml:space="preserve">Vaccine Name </w:t>
            </w:r>
            <w:r w:rsidR="28C40E62" w:rsidRPr="002205EC">
              <w:rPr>
                <w:rFonts w:ascii="Arial" w:hAnsi="Arial" w:cs="Arial"/>
                <w:sz w:val="16"/>
                <w:szCs w:val="16"/>
              </w:rPr>
              <w:t>(DM+D)</w:t>
            </w:r>
          </w:p>
        </w:tc>
        <w:tc>
          <w:tcPr>
            <w:tcW w:w="1984" w:type="dxa"/>
            <w:vMerge w:val="restart"/>
            <w:vAlign w:val="center"/>
          </w:tcPr>
          <w:p w14:paraId="08FCBD41" w14:textId="77777777" w:rsidR="00887269" w:rsidRPr="00326B09" w:rsidRDefault="00887269" w:rsidP="0040434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326B09">
              <w:rPr>
                <w:rFonts w:ascii="Arial" w:hAnsi="Arial" w:cs="Arial"/>
                <w:sz w:val="16"/>
                <w:szCs w:val="16"/>
              </w:rPr>
              <w:t>SNOMED Code (AMP)</w:t>
            </w:r>
          </w:p>
        </w:tc>
        <w:tc>
          <w:tcPr>
            <w:tcW w:w="6095" w:type="dxa"/>
            <w:gridSpan w:val="4"/>
            <w:vAlign w:val="center"/>
          </w:tcPr>
          <w:p w14:paraId="62F51046" w14:textId="77777777" w:rsidR="00887269" w:rsidRPr="00D737B1" w:rsidRDefault="73480EF2" w:rsidP="0040434A">
            <w:pPr>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16"/>
                <w:szCs w:val="16"/>
              </w:rPr>
            </w:pPr>
            <w:r w:rsidRPr="1C6F1D82">
              <w:rPr>
                <w:rFonts w:ascii="Arial" w:hAnsi="Arial" w:cs="Arial"/>
                <w:sz w:val="16"/>
                <w:szCs w:val="16"/>
              </w:rPr>
              <w:t xml:space="preserve">JCVI Advised Scheduling </w:t>
            </w:r>
            <w:r w:rsidRPr="1C6F1D82">
              <w:rPr>
                <w:rFonts w:ascii="Arial" w:hAnsi="Arial" w:cs="Arial"/>
                <w:strike/>
                <w:color w:val="00B050"/>
                <w:sz w:val="16"/>
                <w:szCs w:val="16"/>
              </w:rPr>
              <w:t>[1]</w:t>
            </w:r>
          </w:p>
        </w:tc>
        <w:tc>
          <w:tcPr>
            <w:tcW w:w="2720" w:type="dxa"/>
            <w:gridSpan w:val="2"/>
            <w:vAlign w:val="center"/>
          </w:tcPr>
          <w:p w14:paraId="6E7E26F7" w14:textId="77777777" w:rsidR="00887269" w:rsidRPr="00326B09" w:rsidRDefault="1D308BA6" w:rsidP="0040434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1C6F1D82">
              <w:rPr>
                <w:rFonts w:ascii="Arial" w:hAnsi="Arial" w:cs="Arial"/>
                <w:sz w:val="16"/>
                <w:szCs w:val="16"/>
              </w:rPr>
              <w:t>Dose Amount</w:t>
            </w:r>
            <w:r w:rsidRPr="1C6F1D82">
              <w:rPr>
                <w:rFonts w:ascii="Arial" w:hAnsi="Arial" w:cs="Arial"/>
                <w:strike/>
                <w:color w:val="00B050"/>
                <w:sz w:val="16"/>
                <w:szCs w:val="16"/>
              </w:rPr>
              <w:t>s</w:t>
            </w:r>
          </w:p>
        </w:tc>
      </w:tr>
      <w:tr w:rsidR="00887269" w:rsidRPr="00326B09" w14:paraId="5EE54364" w14:textId="77777777" w:rsidTr="2CD1E890">
        <w:trPr>
          <w:cnfStyle w:val="000000100000" w:firstRow="0" w:lastRow="0" w:firstColumn="0" w:lastColumn="0" w:oddVBand="0" w:evenVBand="0" w:oddHBand="1" w:evenHBand="0" w:firstRowFirstColumn="0" w:firstRowLastColumn="0" w:lastRowFirstColumn="0" w:lastRowLastColumn="0"/>
          <w:trHeight w:val="408"/>
          <w:jc w:val="center"/>
        </w:trPr>
        <w:tc>
          <w:tcPr>
            <w:cnfStyle w:val="001000000000" w:firstRow="0" w:lastRow="0" w:firstColumn="1" w:lastColumn="0" w:oddVBand="0" w:evenVBand="0" w:oddHBand="0" w:evenHBand="0" w:firstRowFirstColumn="0" w:firstRowLastColumn="0" w:lastRowFirstColumn="0" w:lastRowLastColumn="0"/>
            <w:tcW w:w="3119" w:type="dxa"/>
            <w:vMerge/>
            <w:vAlign w:val="center"/>
          </w:tcPr>
          <w:p w14:paraId="2640ABA4" w14:textId="77777777" w:rsidR="00887269" w:rsidRPr="00326B09" w:rsidRDefault="00887269" w:rsidP="0040434A">
            <w:pPr>
              <w:jc w:val="center"/>
              <w:rPr>
                <w:rFonts w:ascii="Arial" w:hAnsi="Arial" w:cs="Arial"/>
                <w:color w:val="FFFFFF" w:themeColor="background1"/>
                <w:sz w:val="16"/>
                <w:szCs w:val="16"/>
              </w:rPr>
            </w:pPr>
          </w:p>
        </w:tc>
        <w:tc>
          <w:tcPr>
            <w:tcW w:w="1984" w:type="dxa"/>
            <w:vMerge/>
          </w:tcPr>
          <w:p w14:paraId="1A0566F5" w14:textId="77777777" w:rsidR="00887269" w:rsidRPr="00326B09" w:rsidRDefault="00887269"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16"/>
                <w:szCs w:val="16"/>
              </w:rPr>
            </w:pPr>
          </w:p>
        </w:tc>
        <w:tc>
          <w:tcPr>
            <w:tcW w:w="1630" w:type="dxa"/>
            <w:shd w:val="clear" w:color="auto" w:fill="368EE0"/>
            <w:vAlign w:val="center"/>
          </w:tcPr>
          <w:p w14:paraId="5C4B7734" w14:textId="77777777" w:rsidR="00887269" w:rsidRPr="00326B09" w:rsidRDefault="0D751DF1"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trike/>
                <w:color w:val="FFFFFF" w:themeColor="background1"/>
                <w:sz w:val="16"/>
                <w:szCs w:val="16"/>
              </w:rPr>
            </w:pPr>
            <w:r w:rsidRPr="1C6F1D82">
              <w:rPr>
                <w:rFonts w:ascii="Arial" w:hAnsi="Arial" w:cs="Arial"/>
                <w:b/>
                <w:bCs/>
                <w:strike/>
                <w:color w:val="00B050"/>
                <w:sz w:val="16"/>
                <w:szCs w:val="16"/>
              </w:rPr>
              <w:t>Minimum interval between 1</w:t>
            </w:r>
            <w:r w:rsidRPr="1C6F1D82">
              <w:rPr>
                <w:rFonts w:ascii="Arial" w:hAnsi="Arial" w:cs="Arial"/>
                <w:b/>
                <w:bCs/>
                <w:strike/>
                <w:color w:val="00B050"/>
                <w:sz w:val="16"/>
                <w:szCs w:val="16"/>
                <w:vertAlign w:val="superscript"/>
              </w:rPr>
              <w:t>st</w:t>
            </w:r>
            <w:r w:rsidRPr="1C6F1D82">
              <w:rPr>
                <w:rFonts w:ascii="Arial" w:hAnsi="Arial" w:cs="Arial"/>
                <w:b/>
                <w:bCs/>
                <w:strike/>
                <w:color w:val="00B050"/>
                <w:sz w:val="16"/>
                <w:szCs w:val="16"/>
              </w:rPr>
              <w:t xml:space="preserve"> and 2</w:t>
            </w:r>
            <w:r w:rsidRPr="1C6F1D82">
              <w:rPr>
                <w:rFonts w:ascii="Arial" w:hAnsi="Arial" w:cs="Arial"/>
                <w:b/>
                <w:bCs/>
                <w:strike/>
                <w:color w:val="00B050"/>
                <w:sz w:val="16"/>
                <w:szCs w:val="16"/>
                <w:vertAlign w:val="superscript"/>
              </w:rPr>
              <w:t>nd</w:t>
            </w:r>
            <w:r w:rsidRPr="1C6F1D82">
              <w:rPr>
                <w:rFonts w:ascii="Arial" w:hAnsi="Arial" w:cs="Arial"/>
                <w:b/>
                <w:bCs/>
                <w:strike/>
                <w:color w:val="00B050"/>
                <w:sz w:val="16"/>
                <w:szCs w:val="16"/>
              </w:rPr>
              <w:t xml:space="preserve"> doses</w:t>
            </w:r>
          </w:p>
        </w:tc>
        <w:tc>
          <w:tcPr>
            <w:tcW w:w="1488" w:type="dxa"/>
            <w:shd w:val="clear" w:color="auto" w:fill="368EE0"/>
            <w:vAlign w:val="center"/>
          </w:tcPr>
          <w:p w14:paraId="5628FA8E" w14:textId="77777777" w:rsidR="00887269" w:rsidRPr="00326B09" w:rsidRDefault="1D308BA6"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trike/>
                <w:color w:val="FFFFFF" w:themeColor="background1"/>
                <w:sz w:val="16"/>
                <w:szCs w:val="16"/>
              </w:rPr>
            </w:pPr>
            <w:r w:rsidRPr="1C6F1D82">
              <w:rPr>
                <w:rFonts w:ascii="Arial" w:hAnsi="Arial" w:cs="Arial"/>
                <w:b/>
                <w:bCs/>
                <w:strike/>
                <w:color w:val="00B050"/>
                <w:sz w:val="16"/>
                <w:szCs w:val="16"/>
              </w:rPr>
              <w:t>Minimum interval between 2</w:t>
            </w:r>
            <w:r w:rsidRPr="1C6F1D82">
              <w:rPr>
                <w:rFonts w:ascii="Arial" w:hAnsi="Arial" w:cs="Arial"/>
                <w:b/>
                <w:bCs/>
                <w:strike/>
                <w:color w:val="00B050"/>
                <w:sz w:val="16"/>
                <w:szCs w:val="16"/>
                <w:vertAlign w:val="superscript"/>
              </w:rPr>
              <w:t>nd</w:t>
            </w:r>
            <w:r w:rsidRPr="1C6F1D82">
              <w:rPr>
                <w:rFonts w:ascii="Arial" w:hAnsi="Arial" w:cs="Arial"/>
                <w:b/>
                <w:bCs/>
                <w:strike/>
                <w:color w:val="00B050"/>
                <w:sz w:val="16"/>
                <w:szCs w:val="16"/>
              </w:rPr>
              <w:t xml:space="preserve"> and subsequent primary course doses where required</w:t>
            </w:r>
          </w:p>
        </w:tc>
        <w:tc>
          <w:tcPr>
            <w:tcW w:w="1488" w:type="dxa"/>
            <w:shd w:val="clear" w:color="auto" w:fill="368EE0"/>
            <w:vAlign w:val="center"/>
          </w:tcPr>
          <w:p w14:paraId="7D20EC4E" w14:textId="77777777" w:rsidR="00887269" w:rsidRPr="00326B09" w:rsidRDefault="0D751DF1"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trike/>
                <w:color w:val="FFFFFF" w:themeColor="background1"/>
                <w:sz w:val="16"/>
                <w:szCs w:val="16"/>
              </w:rPr>
            </w:pPr>
            <w:r w:rsidRPr="1C6F1D82">
              <w:rPr>
                <w:rFonts w:ascii="Arial" w:hAnsi="Arial" w:cs="Arial"/>
                <w:b/>
                <w:bCs/>
                <w:strike/>
                <w:color w:val="00B050"/>
                <w:sz w:val="16"/>
                <w:szCs w:val="16"/>
              </w:rPr>
              <w:t>Minimum interval between primary course and booster doses</w:t>
            </w:r>
          </w:p>
        </w:tc>
        <w:tc>
          <w:tcPr>
            <w:tcW w:w="1489" w:type="dxa"/>
            <w:shd w:val="clear" w:color="auto" w:fill="368EE0"/>
            <w:vAlign w:val="center"/>
          </w:tcPr>
          <w:p w14:paraId="73165A8D" w14:textId="77777777" w:rsidR="00887269" w:rsidRPr="00326B09" w:rsidRDefault="0D751DF1"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16"/>
                <w:szCs w:val="16"/>
              </w:rPr>
            </w:pPr>
            <w:r w:rsidRPr="1C6F1D82">
              <w:rPr>
                <w:rFonts w:ascii="Arial" w:hAnsi="Arial" w:cs="Arial"/>
                <w:b/>
                <w:bCs/>
                <w:color w:val="FFFFFF" w:themeColor="background1"/>
                <w:sz w:val="16"/>
                <w:szCs w:val="16"/>
              </w:rPr>
              <w:t xml:space="preserve">Minimum interval between </w:t>
            </w:r>
            <w:r w:rsidRPr="1C6F1D82">
              <w:rPr>
                <w:rFonts w:ascii="Arial" w:hAnsi="Arial" w:cs="Arial"/>
                <w:b/>
                <w:bCs/>
                <w:strike/>
                <w:color w:val="00B050"/>
                <w:sz w:val="16"/>
                <w:szCs w:val="16"/>
              </w:rPr>
              <w:t>booster</w:t>
            </w:r>
            <w:r w:rsidRPr="1C6F1D82">
              <w:rPr>
                <w:rFonts w:ascii="Arial" w:hAnsi="Arial" w:cs="Arial"/>
                <w:b/>
                <w:bCs/>
                <w:color w:val="FFFFFF" w:themeColor="background1"/>
                <w:sz w:val="16"/>
                <w:szCs w:val="16"/>
              </w:rPr>
              <w:t xml:space="preserve"> doses</w:t>
            </w:r>
          </w:p>
        </w:tc>
        <w:tc>
          <w:tcPr>
            <w:tcW w:w="1363" w:type="dxa"/>
            <w:shd w:val="clear" w:color="auto" w:fill="368EE0"/>
            <w:vAlign w:val="center"/>
          </w:tcPr>
          <w:p w14:paraId="3B9CDAEB" w14:textId="77777777" w:rsidR="00887269" w:rsidRPr="00326B09" w:rsidRDefault="0D751DF1" w:rsidP="5F2DF9FB">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trike/>
                <w:color w:val="FFFFFF" w:themeColor="background1"/>
                <w:sz w:val="16"/>
                <w:szCs w:val="16"/>
              </w:rPr>
            </w:pPr>
            <w:r w:rsidRPr="5F2DF9FB">
              <w:rPr>
                <w:rFonts w:ascii="Arial" w:hAnsi="Arial" w:cs="Arial"/>
                <w:b/>
                <w:bCs/>
                <w:strike/>
                <w:color w:val="00B050"/>
                <w:sz w:val="16"/>
                <w:szCs w:val="16"/>
              </w:rPr>
              <w:t>Primary course</w:t>
            </w:r>
          </w:p>
        </w:tc>
        <w:tc>
          <w:tcPr>
            <w:tcW w:w="1363" w:type="dxa"/>
            <w:shd w:val="clear" w:color="auto" w:fill="368EE0"/>
            <w:vAlign w:val="center"/>
          </w:tcPr>
          <w:p w14:paraId="0B87416A" w14:textId="77777777" w:rsidR="00887269" w:rsidRPr="00326B09" w:rsidRDefault="0D751DF1" w:rsidP="5F2DF9FB">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trike/>
                <w:color w:val="FFFFFF" w:themeColor="background1"/>
                <w:sz w:val="16"/>
                <w:szCs w:val="16"/>
              </w:rPr>
            </w:pPr>
            <w:r w:rsidRPr="5F2DF9FB">
              <w:rPr>
                <w:rFonts w:ascii="Arial" w:hAnsi="Arial" w:cs="Arial"/>
                <w:b/>
                <w:bCs/>
                <w:strike/>
                <w:color w:val="00B050"/>
                <w:sz w:val="16"/>
                <w:szCs w:val="16"/>
              </w:rPr>
              <w:t>Booster dose</w:t>
            </w:r>
          </w:p>
        </w:tc>
      </w:tr>
      <w:tr w:rsidR="00887269" w:rsidRPr="00326B09" w14:paraId="54AB9C89" w14:textId="77777777" w:rsidTr="2CD1E890">
        <w:trPr>
          <w:trHeight w:val="161"/>
          <w:jc w:val="center"/>
        </w:trPr>
        <w:tc>
          <w:tcPr>
            <w:cnfStyle w:val="001000000000" w:firstRow="0" w:lastRow="0" w:firstColumn="1" w:lastColumn="0" w:oddVBand="0" w:evenVBand="0" w:oddHBand="0" w:evenHBand="0" w:firstRowFirstColumn="0" w:firstRowLastColumn="0" w:lastRowFirstColumn="0" w:lastRowLastColumn="0"/>
            <w:tcW w:w="3119" w:type="dxa"/>
            <w:vAlign w:val="center"/>
          </w:tcPr>
          <w:p w14:paraId="37ECE999" w14:textId="77777777" w:rsidR="00887269" w:rsidRDefault="4EB1F58B" w:rsidP="6595BAF4">
            <w:pPr>
              <w:spacing w:line="259" w:lineRule="auto"/>
              <w:jc w:val="center"/>
              <w:rPr>
                <w:rFonts w:ascii="Arial" w:hAnsi="Arial" w:cs="Arial"/>
                <w:b w:val="0"/>
                <w:bCs w:val="0"/>
                <w:strike/>
                <w:color w:val="00B050"/>
                <w:sz w:val="16"/>
                <w:szCs w:val="16"/>
              </w:rPr>
            </w:pPr>
            <w:r w:rsidRPr="6595BAF4">
              <w:rPr>
                <w:rFonts w:ascii="Arial" w:hAnsi="Arial" w:cs="Arial"/>
                <w:strike/>
                <w:color w:val="00B050"/>
                <w:sz w:val="16"/>
                <w:szCs w:val="16"/>
              </w:rPr>
              <w:t>Comirnaty Original/Omicron BA.4-5 COVID-19 mRNA Vaccine 15micrograms/15micrograms/0.3ml dose dispersion for injection multidose vials (Pfizer Ltd)</w:t>
            </w:r>
          </w:p>
          <w:p w14:paraId="17A65975" w14:textId="77777777" w:rsidR="00052755" w:rsidRPr="001B1775" w:rsidRDefault="00052755" w:rsidP="6595BAF4">
            <w:pPr>
              <w:spacing w:line="259" w:lineRule="auto"/>
              <w:jc w:val="center"/>
              <w:rPr>
                <w:rFonts w:ascii="Arial" w:hAnsi="Arial" w:cs="Arial"/>
                <w:strike/>
                <w:color w:val="00B050"/>
                <w:sz w:val="16"/>
                <w:szCs w:val="16"/>
              </w:rPr>
            </w:pPr>
          </w:p>
        </w:tc>
        <w:tc>
          <w:tcPr>
            <w:tcW w:w="1984" w:type="dxa"/>
            <w:vAlign w:val="center"/>
          </w:tcPr>
          <w:p w14:paraId="63C29A32" w14:textId="77777777" w:rsidR="00887269" w:rsidRPr="001B1775" w:rsidRDefault="4EB1F58B" w:rsidP="6595BAF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6595BAF4">
              <w:rPr>
                <w:rFonts w:ascii="Arial" w:hAnsi="Arial" w:cs="Arial"/>
                <w:strike/>
                <w:color w:val="00B050"/>
                <w:sz w:val="16"/>
                <w:szCs w:val="16"/>
              </w:rPr>
              <w:t>41239511000001102</w:t>
            </w:r>
          </w:p>
        </w:tc>
        <w:tc>
          <w:tcPr>
            <w:tcW w:w="1630" w:type="dxa"/>
            <w:vAlign w:val="center"/>
          </w:tcPr>
          <w:p w14:paraId="3BA24EF3" w14:textId="77777777" w:rsidR="00887269" w:rsidRPr="001B1775" w:rsidRDefault="4EB1F58B" w:rsidP="6595BAF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rPr>
            </w:pPr>
            <w:r w:rsidRPr="6595BAF4">
              <w:rPr>
                <w:rFonts w:ascii="Arial" w:eastAsia="Times New Roman" w:hAnsi="Arial" w:cs="Arial"/>
                <w:strike/>
                <w:color w:val="00B050"/>
                <w:sz w:val="16"/>
                <w:szCs w:val="16"/>
              </w:rPr>
              <w:t>56 days</w:t>
            </w:r>
          </w:p>
        </w:tc>
        <w:tc>
          <w:tcPr>
            <w:tcW w:w="1488" w:type="dxa"/>
            <w:vAlign w:val="center"/>
          </w:tcPr>
          <w:p w14:paraId="5CBB9180" w14:textId="77777777" w:rsidR="00887269" w:rsidRPr="001B1775" w:rsidRDefault="4EB1F58B" w:rsidP="6595BAF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rPr>
            </w:pPr>
            <w:r w:rsidRPr="6595BAF4">
              <w:rPr>
                <w:rFonts w:ascii="Arial" w:eastAsia="Times New Roman" w:hAnsi="Arial" w:cs="Arial"/>
                <w:strike/>
                <w:color w:val="00B050"/>
                <w:sz w:val="16"/>
                <w:szCs w:val="16"/>
              </w:rPr>
              <w:t>56 days</w:t>
            </w:r>
          </w:p>
        </w:tc>
        <w:tc>
          <w:tcPr>
            <w:tcW w:w="1488" w:type="dxa"/>
            <w:vAlign w:val="center"/>
          </w:tcPr>
          <w:p w14:paraId="22C9B172" w14:textId="77777777" w:rsidR="00887269" w:rsidRPr="001B1775" w:rsidRDefault="4EB1F58B" w:rsidP="6595BAF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trike/>
                <w:color w:val="00B050"/>
                <w:sz w:val="16"/>
                <w:szCs w:val="16"/>
              </w:rPr>
            </w:pPr>
            <w:r w:rsidRPr="6595BAF4">
              <w:rPr>
                <w:rFonts w:ascii="Arial" w:eastAsia="Times New Roman" w:hAnsi="Arial" w:cs="Arial"/>
                <w:strike/>
                <w:color w:val="00B050"/>
                <w:sz w:val="16"/>
                <w:szCs w:val="16"/>
              </w:rPr>
              <w:t>91 days</w:t>
            </w:r>
          </w:p>
        </w:tc>
        <w:tc>
          <w:tcPr>
            <w:tcW w:w="1489" w:type="dxa"/>
            <w:vAlign w:val="center"/>
          </w:tcPr>
          <w:p w14:paraId="2EA92301" w14:textId="77777777" w:rsidR="00887269" w:rsidRPr="001B1775" w:rsidRDefault="4EB1F58B" w:rsidP="6595BAF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trike/>
                <w:color w:val="00B050"/>
                <w:sz w:val="16"/>
                <w:szCs w:val="16"/>
              </w:rPr>
            </w:pPr>
            <w:r w:rsidRPr="6595BAF4">
              <w:rPr>
                <w:rFonts w:ascii="Arial" w:eastAsia="Times New Roman" w:hAnsi="Arial" w:cs="Arial"/>
                <w:strike/>
                <w:color w:val="00B050"/>
                <w:sz w:val="16"/>
                <w:szCs w:val="16"/>
              </w:rPr>
              <w:t>91 days</w:t>
            </w:r>
          </w:p>
        </w:tc>
        <w:tc>
          <w:tcPr>
            <w:tcW w:w="1348" w:type="dxa"/>
            <w:vAlign w:val="center"/>
          </w:tcPr>
          <w:p w14:paraId="29B0A6DF" w14:textId="77777777" w:rsidR="00887269" w:rsidRPr="001B1775" w:rsidRDefault="4EB1F58B" w:rsidP="6595BAF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rPr>
            </w:pPr>
            <w:r w:rsidRPr="6595BAF4">
              <w:rPr>
                <w:rFonts w:ascii="Arial" w:hAnsi="Arial" w:cs="Arial"/>
                <w:strike/>
                <w:color w:val="00B050"/>
                <w:sz w:val="16"/>
                <w:szCs w:val="16"/>
              </w:rPr>
              <w:t>0.3ml</w:t>
            </w:r>
          </w:p>
        </w:tc>
        <w:tc>
          <w:tcPr>
            <w:tcW w:w="1349" w:type="dxa"/>
            <w:vAlign w:val="center"/>
          </w:tcPr>
          <w:p w14:paraId="78FE73C1" w14:textId="77777777" w:rsidR="00887269" w:rsidRPr="001B1775" w:rsidRDefault="4EB1F58B" w:rsidP="6595BAF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6595BAF4">
              <w:rPr>
                <w:rFonts w:ascii="Arial" w:hAnsi="Arial" w:cs="Arial"/>
                <w:strike/>
                <w:color w:val="00B050"/>
                <w:sz w:val="16"/>
                <w:szCs w:val="16"/>
              </w:rPr>
              <w:t>0.3ml</w:t>
            </w:r>
          </w:p>
        </w:tc>
      </w:tr>
      <w:tr w:rsidR="00E303F5" w:rsidRPr="00326B09" w14:paraId="7C9F039B" w14:textId="77777777" w:rsidTr="2CD1E890">
        <w:trPr>
          <w:cnfStyle w:val="000000100000" w:firstRow="0" w:lastRow="0" w:firstColumn="0" w:lastColumn="0" w:oddVBand="0" w:evenVBand="0" w:oddHBand="1" w:evenHBand="0" w:firstRowFirstColumn="0" w:firstRowLastColumn="0" w:lastRowFirstColumn="0" w:lastRowLastColumn="0"/>
          <w:trHeight w:val="346"/>
          <w:jc w:val="center"/>
        </w:trPr>
        <w:tc>
          <w:tcPr>
            <w:cnfStyle w:val="001000000000" w:firstRow="0" w:lastRow="0" w:firstColumn="1" w:lastColumn="0" w:oddVBand="0" w:evenVBand="0" w:oddHBand="0" w:evenHBand="0" w:firstRowFirstColumn="0" w:firstRowLastColumn="0" w:lastRowFirstColumn="0" w:lastRowLastColumn="0"/>
            <w:tcW w:w="3119" w:type="dxa"/>
            <w:vAlign w:val="center"/>
          </w:tcPr>
          <w:p w14:paraId="589A598A" w14:textId="7CD0D127" w:rsidR="00E303F5" w:rsidRPr="00217998" w:rsidRDefault="14CF1E6C" w:rsidP="2CD1E890">
            <w:pPr>
              <w:spacing w:line="259" w:lineRule="auto"/>
              <w:jc w:val="center"/>
              <w:rPr>
                <w:rFonts w:ascii="Arial" w:hAnsi="Arial" w:cs="Arial"/>
                <w:strike/>
                <w:color w:val="00B050"/>
                <w:sz w:val="16"/>
                <w:szCs w:val="16"/>
              </w:rPr>
            </w:pPr>
            <w:r w:rsidRPr="2CD1E890">
              <w:rPr>
                <w:rFonts w:ascii="Arial" w:hAnsi="Arial" w:cs="Arial"/>
                <w:strike/>
                <w:color w:val="00B050"/>
                <w:sz w:val="16"/>
                <w:szCs w:val="16"/>
              </w:rPr>
              <w:t>Comirnaty Omicron XBB.1.5 COVID-19 mRNA Vaccine 30micrograms/0.3ml dose dispersion for injection multidose vials (Pfizer Ltd)</w:t>
            </w:r>
          </w:p>
        </w:tc>
        <w:tc>
          <w:tcPr>
            <w:tcW w:w="1984" w:type="dxa"/>
            <w:vAlign w:val="center"/>
          </w:tcPr>
          <w:p w14:paraId="3469EFB4" w14:textId="692986C4" w:rsidR="00E303F5" w:rsidRPr="00217998" w:rsidRDefault="072D4757" w:rsidP="2CD1E890">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6"/>
                <w:szCs w:val="16"/>
              </w:rPr>
            </w:pPr>
            <w:r w:rsidRPr="2CD1E890">
              <w:rPr>
                <w:rFonts w:ascii="Arial" w:hAnsi="Arial" w:cs="Arial"/>
                <w:strike/>
                <w:color w:val="00B050"/>
                <w:sz w:val="16"/>
                <w:szCs w:val="16"/>
              </w:rPr>
              <w:t>42020711000001107</w:t>
            </w:r>
          </w:p>
        </w:tc>
        <w:tc>
          <w:tcPr>
            <w:tcW w:w="1630" w:type="dxa"/>
            <w:vAlign w:val="center"/>
          </w:tcPr>
          <w:p w14:paraId="5F1DADCC" w14:textId="0503B8BD" w:rsidR="00E303F5" w:rsidRPr="00217998" w:rsidRDefault="1E0BE66C"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6"/>
                <w:szCs w:val="16"/>
              </w:rPr>
            </w:pPr>
            <w:r w:rsidRPr="1C6F1D82">
              <w:rPr>
                <w:rFonts w:ascii="Arial" w:eastAsia="Times New Roman" w:hAnsi="Arial" w:cs="Arial"/>
                <w:strike/>
                <w:color w:val="00B050"/>
                <w:sz w:val="16"/>
                <w:szCs w:val="16"/>
              </w:rPr>
              <w:t>56 days</w:t>
            </w:r>
          </w:p>
        </w:tc>
        <w:tc>
          <w:tcPr>
            <w:tcW w:w="1488" w:type="dxa"/>
            <w:vAlign w:val="center"/>
          </w:tcPr>
          <w:p w14:paraId="10A14A0C" w14:textId="7AD2D045" w:rsidR="00E303F5" w:rsidRPr="00217998" w:rsidRDefault="1E0BE66C"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6"/>
                <w:szCs w:val="16"/>
              </w:rPr>
            </w:pPr>
            <w:r w:rsidRPr="1C6F1D82">
              <w:rPr>
                <w:rFonts w:ascii="Arial" w:eastAsia="Times New Roman" w:hAnsi="Arial" w:cs="Arial"/>
                <w:strike/>
                <w:color w:val="00B050"/>
                <w:sz w:val="16"/>
                <w:szCs w:val="16"/>
              </w:rPr>
              <w:t>56 days</w:t>
            </w:r>
          </w:p>
        </w:tc>
        <w:tc>
          <w:tcPr>
            <w:tcW w:w="1488" w:type="dxa"/>
            <w:vAlign w:val="center"/>
          </w:tcPr>
          <w:p w14:paraId="16A26728" w14:textId="048CEE51" w:rsidR="00E303F5" w:rsidRPr="00217998" w:rsidRDefault="1E0BE66C"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6"/>
                <w:szCs w:val="16"/>
              </w:rPr>
            </w:pPr>
            <w:r w:rsidRPr="1C6F1D82">
              <w:rPr>
                <w:rFonts w:ascii="Arial" w:eastAsia="Times New Roman" w:hAnsi="Arial" w:cs="Arial"/>
                <w:strike/>
                <w:color w:val="00B050"/>
                <w:sz w:val="16"/>
                <w:szCs w:val="16"/>
              </w:rPr>
              <w:t>91 days</w:t>
            </w:r>
          </w:p>
        </w:tc>
        <w:tc>
          <w:tcPr>
            <w:tcW w:w="1489" w:type="dxa"/>
            <w:vAlign w:val="center"/>
          </w:tcPr>
          <w:p w14:paraId="6F5C373B" w14:textId="2D9F47A8" w:rsidR="00E303F5" w:rsidRPr="00217998" w:rsidRDefault="072D4757" w:rsidP="2CD1E890">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6"/>
                <w:szCs w:val="16"/>
              </w:rPr>
            </w:pPr>
            <w:r w:rsidRPr="2CD1E890">
              <w:rPr>
                <w:rFonts w:ascii="Arial" w:eastAsia="Times New Roman" w:hAnsi="Arial" w:cs="Arial"/>
                <w:strike/>
                <w:color w:val="00B050"/>
                <w:sz w:val="16"/>
                <w:szCs w:val="16"/>
              </w:rPr>
              <w:t>91 days</w:t>
            </w:r>
          </w:p>
        </w:tc>
        <w:tc>
          <w:tcPr>
            <w:tcW w:w="1348" w:type="dxa"/>
            <w:vAlign w:val="center"/>
          </w:tcPr>
          <w:p w14:paraId="3FBFBA22" w14:textId="528CD4A4" w:rsidR="00E303F5" w:rsidRPr="00217998" w:rsidRDefault="072D4757" w:rsidP="2CD1E890">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6"/>
                <w:szCs w:val="16"/>
              </w:rPr>
            </w:pPr>
            <w:r w:rsidRPr="2CD1E890">
              <w:rPr>
                <w:rFonts w:ascii="Arial" w:hAnsi="Arial" w:cs="Arial"/>
                <w:strike/>
                <w:color w:val="00B050"/>
                <w:sz w:val="16"/>
                <w:szCs w:val="16"/>
              </w:rPr>
              <w:t>0.3ml</w:t>
            </w:r>
          </w:p>
        </w:tc>
        <w:tc>
          <w:tcPr>
            <w:tcW w:w="1349" w:type="dxa"/>
            <w:vAlign w:val="center"/>
          </w:tcPr>
          <w:p w14:paraId="3954932D" w14:textId="7FC684E5" w:rsidR="00E303F5" w:rsidRPr="00217998" w:rsidRDefault="1E0BE66C"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6"/>
                <w:szCs w:val="16"/>
              </w:rPr>
            </w:pPr>
            <w:r w:rsidRPr="1C6F1D82">
              <w:rPr>
                <w:rFonts w:ascii="Arial" w:hAnsi="Arial" w:cs="Arial"/>
                <w:strike/>
                <w:color w:val="00B050"/>
                <w:sz w:val="16"/>
                <w:szCs w:val="16"/>
              </w:rPr>
              <w:t>0.3ml</w:t>
            </w:r>
          </w:p>
        </w:tc>
      </w:tr>
      <w:tr w:rsidR="00E303F5" w:rsidRPr="00326B09" w14:paraId="43002E1E" w14:textId="77777777" w:rsidTr="2CD1E890">
        <w:trPr>
          <w:trHeight w:val="346"/>
          <w:jc w:val="center"/>
        </w:trPr>
        <w:tc>
          <w:tcPr>
            <w:cnfStyle w:val="001000000000" w:firstRow="0" w:lastRow="0" w:firstColumn="1" w:lastColumn="0" w:oddVBand="0" w:evenVBand="0" w:oddHBand="0" w:evenHBand="0" w:firstRowFirstColumn="0" w:firstRowLastColumn="0" w:lastRowFirstColumn="0" w:lastRowLastColumn="0"/>
            <w:tcW w:w="3119" w:type="dxa"/>
            <w:vAlign w:val="center"/>
          </w:tcPr>
          <w:p w14:paraId="1040FE6F" w14:textId="3AA6E1AD" w:rsidR="00E303F5" w:rsidRPr="00217998" w:rsidRDefault="7B93B1F9" w:rsidP="6595BAF4">
            <w:pPr>
              <w:spacing w:line="259" w:lineRule="auto"/>
              <w:jc w:val="center"/>
              <w:rPr>
                <w:rFonts w:ascii="Arial" w:hAnsi="Arial" w:cs="Arial"/>
                <w:strike/>
                <w:color w:val="00B050"/>
                <w:sz w:val="16"/>
                <w:szCs w:val="16"/>
              </w:rPr>
            </w:pPr>
            <w:r w:rsidRPr="6595BAF4">
              <w:rPr>
                <w:rFonts w:ascii="Arial" w:hAnsi="Arial" w:cs="Arial"/>
                <w:strike/>
                <w:color w:val="00B050"/>
                <w:sz w:val="16"/>
                <w:szCs w:val="16"/>
              </w:rPr>
              <w:t xml:space="preserve">Spikevax XBB.1.5 COVID-19 mRNA Vaccine 0.1mg/1ml dispersion for </w:t>
            </w:r>
            <w:r w:rsidRPr="6595BAF4">
              <w:rPr>
                <w:rFonts w:ascii="Arial" w:hAnsi="Arial" w:cs="Arial"/>
                <w:strike/>
                <w:color w:val="00B050"/>
                <w:sz w:val="16"/>
                <w:szCs w:val="16"/>
              </w:rPr>
              <w:lastRenderedPageBreak/>
              <w:t>injection multidose vials (Moderna, Inc)</w:t>
            </w:r>
          </w:p>
        </w:tc>
        <w:tc>
          <w:tcPr>
            <w:tcW w:w="1984" w:type="dxa"/>
            <w:vAlign w:val="center"/>
          </w:tcPr>
          <w:p w14:paraId="286D9D9A" w14:textId="720A1B2A" w:rsidR="00E303F5" w:rsidRPr="00217998" w:rsidRDefault="36C1B2B7" w:rsidP="6595BAF4">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6595BAF4">
              <w:rPr>
                <w:rFonts w:ascii="Arial" w:hAnsi="Arial" w:cs="Arial"/>
                <w:strike/>
                <w:color w:val="00B050"/>
                <w:sz w:val="16"/>
                <w:szCs w:val="16"/>
              </w:rPr>
              <w:lastRenderedPageBreak/>
              <w:t>42023311000001102</w:t>
            </w:r>
          </w:p>
        </w:tc>
        <w:tc>
          <w:tcPr>
            <w:tcW w:w="1630" w:type="dxa"/>
            <w:vAlign w:val="center"/>
          </w:tcPr>
          <w:p w14:paraId="1043D60B" w14:textId="4C9E1A26" w:rsidR="00E303F5" w:rsidRPr="00217998" w:rsidRDefault="5BF56668" w:rsidP="6595BAF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6595BAF4">
              <w:rPr>
                <w:rFonts w:ascii="Arial" w:hAnsi="Arial" w:cs="Arial"/>
                <w:strike/>
                <w:color w:val="00B050"/>
                <w:sz w:val="16"/>
                <w:szCs w:val="16"/>
              </w:rPr>
              <w:t>56 Days</w:t>
            </w:r>
          </w:p>
        </w:tc>
        <w:tc>
          <w:tcPr>
            <w:tcW w:w="1488" w:type="dxa"/>
            <w:vAlign w:val="center"/>
          </w:tcPr>
          <w:p w14:paraId="15772736" w14:textId="685DF866" w:rsidR="00E303F5" w:rsidRPr="00217998" w:rsidRDefault="2C10BFCC" w:rsidP="6595BAF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6595BAF4">
              <w:rPr>
                <w:rFonts w:ascii="Arial" w:hAnsi="Arial" w:cs="Arial"/>
                <w:strike/>
                <w:color w:val="00B050"/>
                <w:sz w:val="16"/>
                <w:szCs w:val="16"/>
              </w:rPr>
              <w:t>56 Days</w:t>
            </w:r>
          </w:p>
        </w:tc>
        <w:tc>
          <w:tcPr>
            <w:tcW w:w="1488" w:type="dxa"/>
            <w:vAlign w:val="center"/>
          </w:tcPr>
          <w:p w14:paraId="1727F379" w14:textId="49B676E2" w:rsidR="00E303F5" w:rsidRPr="00217998" w:rsidRDefault="36C1B2B7" w:rsidP="6595BAF4">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6595BAF4">
              <w:rPr>
                <w:rFonts w:ascii="Arial" w:hAnsi="Arial" w:cs="Arial"/>
                <w:strike/>
                <w:color w:val="00B050"/>
                <w:sz w:val="16"/>
                <w:szCs w:val="16"/>
              </w:rPr>
              <w:t>91 days</w:t>
            </w:r>
          </w:p>
        </w:tc>
        <w:tc>
          <w:tcPr>
            <w:tcW w:w="1489" w:type="dxa"/>
            <w:vAlign w:val="center"/>
          </w:tcPr>
          <w:p w14:paraId="72B42CEA" w14:textId="77FB8E12" w:rsidR="00E303F5" w:rsidRPr="00217998" w:rsidRDefault="36C1B2B7" w:rsidP="6595BAF4">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6595BAF4">
              <w:rPr>
                <w:rFonts w:ascii="Arial" w:hAnsi="Arial" w:cs="Arial"/>
                <w:strike/>
                <w:color w:val="00B050"/>
                <w:sz w:val="16"/>
                <w:szCs w:val="16"/>
              </w:rPr>
              <w:t>91 days</w:t>
            </w:r>
          </w:p>
        </w:tc>
        <w:tc>
          <w:tcPr>
            <w:tcW w:w="1348" w:type="dxa"/>
            <w:vAlign w:val="center"/>
          </w:tcPr>
          <w:p w14:paraId="052C038C" w14:textId="780F3DAA" w:rsidR="00E303F5" w:rsidRPr="00217998" w:rsidRDefault="62F1B847" w:rsidP="6595BAF4">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6595BAF4">
              <w:rPr>
                <w:rFonts w:ascii="Arial" w:hAnsi="Arial" w:cs="Arial"/>
                <w:strike/>
                <w:color w:val="00B050"/>
                <w:sz w:val="16"/>
                <w:szCs w:val="16"/>
              </w:rPr>
              <w:t>0.5ml</w:t>
            </w:r>
          </w:p>
        </w:tc>
        <w:tc>
          <w:tcPr>
            <w:tcW w:w="1349" w:type="dxa"/>
            <w:vAlign w:val="center"/>
          </w:tcPr>
          <w:p w14:paraId="0490D320" w14:textId="20FDC5A7" w:rsidR="00E303F5" w:rsidRPr="00217998" w:rsidRDefault="36C1B2B7" w:rsidP="6595BAF4">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6595BAF4">
              <w:rPr>
                <w:rFonts w:ascii="Arial" w:hAnsi="Arial" w:cs="Arial"/>
                <w:strike/>
                <w:color w:val="00B050"/>
                <w:sz w:val="16"/>
                <w:szCs w:val="16"/>
              </w:rPr>
              <w:t>0.5ml</w:t>
            </w:r>
          </w:p>
        </w:tc>
      </w:tr>
      <w:tr w:rsidR="743BA2BC" w14:paraId="2918CFB3" w14:textId="77777777" w:rsidTr="2CD1E890">
        <w:trPr>
          <w:cnfStyle w:val="000000100000" w:firstRow="0" w:lastRow="0" w:firstColumn="0" w:lastColumn="0" w:oddVBand="0" w:evenVBand="0" w:oddHBand="1" w:evenHBand="0" w:firstRowFirstColumn="0" w:firstRowLastColumn="0" w:lastRowFirstColumn="0" w:lastRowLastColumn="0"/>
          <w:trHeight w:val="346"/>
          <w:jc w:val="center"/>
        </w:trPr>
        <w:tc>
          <w:tcPr>
            <w:cnfStyle w:val="001000000000" w:firstRow="0" w:lastRow="0" w:firstColumn="1" w:lastColumn="0" w:oddVBand="0" w:evenVBand="0" w:oddHBand="0" w:evenHBand="0" w:firstRowFirstColumn="0" w:firstRowLastColumn="0" w:lastRowFirstColumn="0" w:lastRowLastColumn="0"/>
            <w:tcW w:w="3119" w:type="dxa"/>
            <w:vAlign w:val="center"/>
          </w:tcPr>
          <w:p w14:paraId="201B2D32" w14:textId="74958D4B" w:rsidR="56F789B2" w:rsidRDefault="56F789B2" w:rsidP="743BA2BC">
            <w:pPr>
              <w:spacing w:line="259" w:lineRule="auto"/>
              <w:jc w:val="center"/>
              <w:rPr>
                <w:rFonts w:ascii="Arial" w:hAnsi="Arial" w:cs="Arial"/>
                <w:color w:val="00B050"/>
                <w:sz w:val="16"/>
                <w:szCs w:val="16"/>
              </w:rPr>
            </w:pPr>
            <w:r w:rsidRPr="743BA2BC">
              <w:rPr>
                <w:rFonts w:ascii="Arial" w:hAnsi="Arial" w:cs="Arial"/>
                <w:color w:val="00B050"/>
                <w:sz w:val="16"/>
                <w:szCs w:val="16"/>
              </w:rPr>
              <w:t>Spikevax JN.1 COVID-19 mRNA Vaccine 0.1mg/ml dispersion for injection multidose vials (Moderna, Inc)</w:t>
            </w:r>
          </w:p>
        </w:tc>
        <w:tc>
          <w:tcPr>
            <w:tcW w:w="1984" w:type="dxa"/>
            <w:vAlign w:val="center"/>
          </w:tcPr>
          <w:p w14:paraId="381CF95E" w14:textId="2DAF0B72" w:rsidR="56F789B2" w:rsidRDefault="56F789B2" w:rsidP="743BA2BC">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B050"/>
                <w:sz w:val="16"/>
                <w:szCs w:val="16"/>
              </w:rPr>
            </w:pPr>
            <w:r w:rsidRPr="743BA2BC">
              <w:rPr>
                <w:rFonts w:ascii="Arial" w:hAnsi="Arial" w:cs="Arial"/>
                <w:color w:val="00B050"/>
                <w:sz w:val="16"/>
                <w:szCs w:val="16"/>
              </w:rPr>
              <w:t>42985911000001104</w:t>
            </w:r>
          </w:p>
        </w:tc>
        <w:tc>
          <w:tcPr>
            <w:tcW w:w="1630" w:type="dxa"/>
            <w:vAlign w:val="center"/>
          </w:tcPr>
          <w:p w14:paraId="6918DCB3" w14:textId="2A05F9B0" w:rsidR="743BA2BC" w:rsidRDefault="743BA2BC" w:rsidP="743BA2BC">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B050"/>
                <w:sz w:val="16"/>
                <w:szCs w:val="16"/>
              </w:rPr>
            </w:pPr>
          </w:p>
        </w:tc>
        <w:tc>
          <w:tcPr>
            <w:tcW w:w="1488" w:type="dxa"/>
            <w:vAlign w:val="center"/>
          </w:tcPr>
          <w:p w14:paraId="6CDFF77C" w14:textId="4B344ABE" w:rsidR="743BA2BC" w:rsidRDefault="743BA2BC" w:rsidP="743BA2BC">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B050"/>
                <w:sz w:val="16"/>
                <w:szCs w:val="16"/>
              </w:rPr>
            </w:pPr>
          </w:p>
        </w:tc>
        <w:tc>
          <w:tcPr>
            <w:tcW w:w="1488" w:type="dxa"/>
            <w:vAlign w:val="center"/>
          </w:tcPr>
          <w:p w14:paraId="7797F465" w14:textId="709A7EE4" w:rsidR="56F789B2" w:rsidRDefault="56F789B2" w:rsidP="743BA2B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B050"/>
                <w:sz w:val="16"/>
                <w:szCs w:val="16"/>
              </w:rPr>
            </w:pPr>
          </w:p>
        </w:tc>
        <w:tc>
          <w:tcPr>
            <w:tcW w:w="1489" w:type="dxa"/>
            <w:vAlign w:val="center"/>
          </w:tcPr>
          <w:p w14:paraId="5CA0F5FF" w14:textId="05C69BD1" w:rsidR="56F789B2" w:rsidRDefault="56F789B2" w:rsidP="743BA2B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B050"/>
                <w:sz w:val="16"/>
                <w:szCs w:val="16"/>
              </w:rPr>
            </w:pPr>
            <w:r w:rsidRPr="743BA2BC">
              <w:rPr>
                <w:rFonts w:ascii="Arial" w:hAnsi="Arial" w:cs="Arial"/>
                <w:color w:val="00B050"/>
                <w:sz w:val="16"/>
                <w:szCs w:val="16"/>
              </w:rPr>
              <w:t>91 days</w:t>
            </w:r>
          </w:p>
        </w:tc>
        <w:tc>
          <w:tcPr>
            <w:tcW w:w="1363" w:type="dxa"/>
            <w:vAlign w:val="center"/>
          </w:tcPr>
          <w:p w14:paraId="4D0950BF" w14:textId="3BC9C2E6" w:rsidR="441D393D" w:rsidRDefault="441D393D" w:rsidP="743BA2B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B050"/>
                <w:sz w:val="16"/>
                <w:szCs w:val="16"/>
              </w:rPr>
            </w:pPr>
            <w:r w:rsidRPr="743BA2BC">
              <w:rPr>
                <w:rFonts w:ascii="Arial" w:hAnsi="Arial" w:cs="Arial"/>
                <w:color w:val="00B050"/>
                <w:sz w:val="16"/>
                <w:szCs w:val="16"/>
              </w:rPr>
              <w:t>0.5ml</w:t>
            </w:r>
          </w:p>
        </w:tc>
        <w:tc>
          <w:tcPr>
            <w:tcW w:w="1363" w:type="dxa"/>
            <w:vAlign w:val="center"/>
          </w:tcPr>
          <w:p w14:paraId="2CBB6FB1" w14:textId="1DA25360" w:rsidR="441D393D" w:rsidRDefault="209415B2"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6"/>
                <w:szCs w:val="16"/>
              </w:rPr>
            </w:pPr>
            <w:r w:rsidRPr="1C6F1D82">
              <w:rPr>
                <w:rFonts w:ascii="Arial" w:hAnsi="Arial" w:cs="Arial"/>
                <w:strike/>
                <w:color w:val="00B050"/>
                <w:sz w:val="16"/>
                <w:szCs w:val="16"/>
              </w:rPr>
              <w:t>0.5ml</w:t>
            </w:r>
          </w:p>
        </w:tc>
      </w:tr>
      <w:tr w:rsidR="743BA2BC" w14:paraId="02152AE6" w14:textId="77777777" w:rsidTr="2CD1E890">
        <w:trPr>
          <w:trHeight w:val="346"/>
          <w:jc w:val="center"/>
        </w:trPr>
        <w:tc>
          <w:tcPr>
            <w:cnfStyle w:val="001000000000" w:firstRow="0" w:lastRow="0" w:firstColumn="1" w:lastColumn="0" w:oddVBand="0" w:evenVBand="0" w:oddHBand="0" w:evenHBand="0" w:firstRowFirstColumn="0" w:firstRowLastColumn="0" w:lastRowFirstColumn="0" w:lastRowLastColumn="0"/>
            <w:tcW w:w="3119" w:type="dxa"/>
            <w:vAlign w:val="center"/>
          </w:tcPr>
          <w:p w14:paraId="25F70CD6" w14:textId="4C7872A5" w:rsidR="56F789B2" w:rsidRDefault="0E5D59C0" w:rsidP="743BA2BC">
            <w:pPr>
              <w:spacing w:line="259" w:lineRule="auto"/>
              <w:jc w:val="center"/>
              <w:rPr>
                <w:rFonts w:ascii="Arial" w:hAnsi="Arial" w:cs="Arial"/>
                <w:color w:val="00B050"/>
                <w:sz w:val="16"/>
                <w:szCs w:val="16"/>
              </w:rPr>
            </w:pPr>
            <w:r w:rsidRPr="1C6F1D82">
              <w:rPr>
                <w:rFonts w:ascii="Arial" w:hAnsi="Arial" w:cs="Arial"/>
                <w:color w:val="00B050"/>
                <w:sz w:val="16"/>
                <w:szCs w:val="16"/>
              </w:rPr>
              <w:t>Comirnaty JN.1 COVID-19 mRNA Vaccine 30micrograms/0.3ml dose dispersion for injection multidose vials (Pfizer Ltd)</w:t>
            </w:r>
          </w:p>
        </w:tc>
        <w:tc>
          <w:tcPr>
            <w:tcW w:w="1984" w:type="dxa"/>
            <w:vAlign w:val="center"/>
          </w:tcPr>
          <w:p w14:paraId="6ED425A0" w14:textId="450BCD45" w:rsidR="743BA2BC" w:rsidRDefault="4116099E" w:rsidP="1C6F1D82">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1C6F1D82">
              <w:rPr>
                <w:rFonts w:ascii="Arial" w:hAnsi="Arial" w:cs="Arial"/>
                <w:color w:val="00B050"/>
                <w:sz w:val="16"/>
                <w:szCs w:val="16"/>
              </w:rPr>
              <w:t>43111411000001101</w:t>
            </w:r>
          </w:p>
        </w:tc>
        <w:tc>
          <w:tcPr>
            <w:tcW w:w="1630" w:type="dxa"/>
            <w:vAlign w:val="center"/>
          </w:tcPr>
          <w:p w14:paraId="231DED78" w14:textId="233352A5" w:rsidR="743BA2BC" w:rsidRDefault="743BA2BC" w:rsidP="743BA2BC">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p>
        </w:tc>
        <w:tc>
          <w:tcPr>
            <w:tcW w:w="1488" w:type="dxa"/>
            <w:vAlign w:val="center"/>
          </w:tcPr>
          <w:p w14:paraId="3D48D5D6" w14:textId="4139A712" w:rsidR="743BA2BC" w:rsidRDefault="743BA2BC" w:rsidP="743BA2BC">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p>
        </w:tc>
        <w:tc>
          <w:tcPr>
            <w:tcW w:w="1488" w:type="dxa"/>
            <w:vAlign w:val="center"/>
          </w:tcPr>
          <w:p w14:paraId="4F51F54D" w14:textId="23CEDCDD" w:rsidR="56F789B2" w:rsidRDefault="56F789B2" w:rsidP="743BA2B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p>
        </w:tc>
        <w:tc>
          <w:tcPr>
            <w:tcW w:w="1489" w:type="dxa"/>
            <w:vAlign w:val="center"/>
          </w:tcPr>
          <w:p w14:paraId="73EC3755" w14:textId="74424F4F" w:rsidR="56F789B2" w:rsidRDefault="56F789B2" w:rsidP="743BA2B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743BA2BC">
              <w:rPr>
                <w:rFonts w:ascii="Arial" w:hAnsi="Arial" w:cs="Arial"/>
                <w:color w:val="00B050"/>
                <w:sz w:val="16"/>
                <w:szCs w:val="16"/>
              </w:rPr>
              <w:t>91 days</w:t>
            </w:r>
          </w:p>
        </w:tc>
        <w:tc>
          <w:tcPr>
            <w:tcW w:w="1363" w:type="dxa"/>
            <w:vAlign w:val="center"/>
          </w:tcPr>
          <w:p w14:paraId="5B6BE9C9" w14:textId="064A5110" w:rsidR="5CB338A3" w:rsidRDefault="5CB338A3" w:rsidP="743BA2B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743BA2BC">
              <w:rPr>
                <w:rFonts w:ascii="Arial" w:hAnsi="Arial" w:cs="Arial"/>
                <w:color w:val="00B050"/>
                <w:sz w:val="16"/>
                <w:szCs w:val="16"/>
              </w:rPr>
              <w:t>0.3ml</w:t>
            </w:r>
          </w:p>
        </w:tc>
        <w:tc>
          <w:tcPr>
            <w:tcW w:w="1363" w:type="dxa"/>
            <w:vAlign w:val="center"/>
          </w:tcPr>
          <w:p w14:paraId="04E7B901" w14:textId="2974CF58" w:rsidR="5CB338A3" w:rsidRDefault="5A46C788" w:rsidP="1C6F1D82">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1C6F1D82">
              <w:rPr>
                <w:rFonts w:ascii="Arial" w:hAnsi="Arial" w:cs="Arial"/>
                <w:strike/>
                <w:color w:val="00B050"/>
                <w:sz w:val="16"/>
                <w:szCs w:val="16"/>
              </w:rPr>
              <w:t>0.3ml</w:t>
            </w:r>
          </w:p>
        </w:tc>
      </w:tr>
    </w:tbl>
    <w:bookmarkEnd w:id="24"/>
    <w:p w14:paraId="342261F2" w14:textId="5D182690" w:rsidR="00326B09" w:rsidRPr="004F6849" w:rsidRDefault="707C735A" w:rsidP="00326B09">
      <w:pPr>
        <w:rPr>
          <w:rFonts w:ascii="Arial" w:hAnsi="Arial" w:cs="Arial"/>
          <w:sz w:val="16"/>
          <w:szCs w:val="16"/>
        </w:rPr>
      </w:pPr>
      <w:r w:rsidRPr="1C6F1D82">
        <w:rPr>
          <w:rFonts w:ascii="Arial" w:hAnsi="Arial" w:cs="Arial"/>
          <w:b/>
          <w:bCs/>
          <w:sz w:val="16"/>
          <w:szCs w:val="16"/>
        </w:rPr>
        <w:t>Note:</w:t>
      </w:r>
      <w:r w:rsidR="00326B09">
        <w:br/>
      </w:r>
      <w:r w:rsidRPr="1C6F1D82">
        <w:rPr>
          <w:rFonts w:ascii="Arial" w:hAnsi="Arial" w:cs="Arial"/>
          <w:strike/>
          <w:color w:val="00B050"/>
          <w:sz w:val="16"/>
          <w:szCs w:val="16"/>
        </w:rPr>
        <w:t>[1] JCVI Advised Scheduling and Dosing Intervals are currently off-label.</w:t>
      </w:r>
    </w:p>
    <w:p w14:paraId="3327F7C8" w14:textId="36162D27" w:rsidR="00B83C00" w:rsidRPr="0026611B" w:rsidRDefault="004823CA" w:rsidP="0026611B">
      <w:pPr>
        <w:rPr>
          <w:rFonts w:ascii="Arial" w:eastAsia="MS Mincho" w:hAnsi="Arial" w:cs="Times New Roman"/>
          <w:b/>
          <w:color w:val="4472C4" w:themeColor="accent1"/>
          <w:spacing w:val="-6"/>
          <w:kern w:val="28"/>
          <w:sz w:val="32"/>
          <w:szCs w:val="32"/>
          <w14:ligatures w14:val="standardContextual"/>
        </w:rPr>
      </w:pPr>
      <w:r>
        <w:br w:type="page"/>
      </w:r>
    </w:p>
    <w:p w14:paraId="166EF064" w14:textId="75D4110F" w:rsidR="001D209E" w:rsidRPr="001D209E" w:rsidRDefault="1C63F88D" w:rsidP="4C7FB962">
      <w:pPr>
        <w:rPr>
          <w:rFonts w:ascii="Arial Rounded MT Bold" w:eastAsia="Arial Rounded MT Bold" w:hAnsi="Arial Rounded MT Bold" w:cs="Arial Rounded MT Bold"/>
          <w:b/>
          <w:bCs/>
          <w:strike/>
          <w:color w:val="00B050"/>
          <w:sz w:val="32"/>
          <w:szCs w:val="32"/>
        </w:rPr>
      </w:pPr>
      <w:r w:rsidRPr="4C7FB962">
        <w:rPr>
          <w:rFonts w:ascii="Arial Rounded MT Bold" w:eastAsia="Arial Rounded MT Bold" w:hAnsi="Arial Rounded MT Bold" w:cs="Arial Rounded MT Bold"/>
          <w:b/>
          <w:bCs/>
          <w:strike/>
          <w:color w:val="00B050"/>
          <w:sz w:val="32"/>
          <w:szCs w:val="32"/>
        </w:rPr>
        <w:lastRenderedPageBreak/>
        <w:t xml:space="preserve">5.2 </w:t>
      </w:r>
      <w:r w:rsidR="5268590E" w:rsidRPr="4C7FB962">
        <w:rPr>
          <w:rFonts w:ascii="Arial Rounded MT Bold" w:eastAsia="Arial Rounded MT Bold" w:hAnsi="Arial Rounded MT Bold" w:cs="Arial Rounded MT Bold"/>
          <w:b/>
          <w:bCs/>
          <w:strike/>
          <w:color w:val="00B050"/>
          <w:sz w:val="32"/>
          <w:szCs w:val="32"/>
        </w:rPr>
        <w:t>Dosing and scheduling for Children (16-17)</w:t>
      </w:r>
    </w:p>
    <w:tbl>
      <w:tblPr>
        <w:tblStyle w:val="GridTable4-Accent1"/>
        <w:tblW w:w="13940" w:type="dxa"/>
        <w:jc w:val="center"/>
        <w:tblLayout w:type="fixed"/>
        <w:tblCellMar>
          <w:top w:w="85" w:type="dxa"/>
          <w:left w:w="85" w:type="dxa"/>
          <w:bottom w:w="85" w:type="dxa"/>
          <w:right w:w="85" w:type="dxa"/>
        </w:tblCellMar>
        <w:tblLook w:val="04A0" w:firstRow="1" w:lastRow="0" w:firstColumn="1" w:lastColumn="0" w:noHBand="0" w:noVBand="1"/>
      </w:tblPr>
      <w:tblGrid>
        <w:gridCol w:w="3260"/>
        <w:gridCol w:w="2126"/>
        <w:gridCol w:w="1503"/>
        <w:gridCol w:w="1504"/>
        <w:gridCol w:w="1504"/>
        <w:gridCol w:w="1504"/>
        <w:gridCol w:w="1269"/>
        <w:gridCol w:w="1270"/>
      </w:tblGrid>
      <w:tr w:rsidR="004823CA" w:rsidRPr="00CB331D" w14:paraId="1AFABB20" w14:textId="77777777" w:rsidTr="1C6F1D82">
        <w:trPr>
          <w:cnfStyle w:val="100000000000" w:firstRow="1" w:lastRow="0" w:firstColumn="0" w:lastColumn="0" w:oddVBand="0" w:evenVBand="0" w:oddHBand="0" w:evenHBand="0" w:firstRowFirstColumn="0" w:firstRowLastColumn="0" w:lastRowFirstColumn="0" w:lastRowLastColumn="0"/>
          <w:trHeight w:val="408"/>
          <w:jc w:val="center"/>
        </w:trPr>
        <w:tc>
          <w:tcPr>
            <w:cnfStyle w:val="001000000000" w:firstRow="0" w:lastRow="0" w:firstColumn="1" w:lastColumn="0" w:oddVBand="0" w:evenVBand="0" w:oddHBand="0" w:evenHBand="0" w:firstRowFirstColumn="0" w:firstRowLastColumn="0" w:lastRowFirstColumn="0" w:lastRowLastColumn="0"/>
            <w:tcW w:w="3260" w:type="dxa"/>
            <w:vMerge w:val="restart"/>
            <w:vAlign w:val="center"/>
          </w:tcPr>
          <w:p w14:paraId="4157CAA2" w14:textId="77777777" w:rsidR="004823CA" w:rsidRPr="002205EC" w:rsidRDefault="004823CA" w:rsidP="1C6F1D82">
            <w:pPr>
              <w:jc w:val="center"/>
              <w:rPr>
                <w:rFonts w:ascii="Arial" w:hAnsi="Arial" w:cs="Arial"/>
                <w:strike/>
                <w:color w:val="00B050"/>
                <w:sz w:val="16"/>
                <w:szCs w:val="16"/>
              </w:rPr>
            </w:pPr>
            <w:bookmarkStart w:id="25" w:name="OLE_LINK5"/>
            <w:r w:rsidRPr="1C6F1D82">
              <w:rPr>
                <w:rFonts w:ascii="Arial" w:hAnsi="Arial" w:cs="Arial"/>
                <w:strike/>
                <w:color w:val="00B050"/>
                <w:sz w:val="16"/>
                <w:szCs w:val="16"/>
              </w:rPr>
              <w:br w:type="page"/>
            </w:r>
            <w:r w:rsidR="2DFD3068" w:rsidRPr="1C6F1D82">
              <w:rPr>
                <w:rFonts w:ascii="Arial" w:hAnsi="Arial" w:cs="Arial"/>
                <w:strike/>
                <w:color w:val="00B050"/>
                <w:sz w:val="16"/>
                <w:szCs w:val="16"/>
              </w:rPr>
              <w:t>Vaccine Name (DM+D)</w:t>
            </w:r>
          </w:p>
        </w:tc>
        <w:tc>
          <w:tcPr>
            <w:tcW w:w="2126" w:type="dxa"/>
            <w:vMerge w:val="restart"/>
            <w:vAlign w:val="center"/>
          </w:tcPr>
          <w:p w14:paraId="60056EC2" w14:textId="77777777" w:rsidR="004823CA" w:rsidRPr="002205EC" w:rsidRDefault="2DFD3068" w:rsidP="1C6F1D82">
            <w:pPr>
              <w:jc w:val="center"/>
              <w:cnfStyle w:val="100000000000" w:firstRow="1"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1C6F1D82">
              <w:rPr>
                <w:rFonts w:ascii="Arial" w:hAnsi="Arial" w:cs="Arial"/>
                <w:strike/>
                <w:color w:val="00B050"/>
                <w:sz w:val="16"/>
                <w:szCs w:val="16"/>
              </w:rPr>
              <w:t>SNOMED Code (AMP)</w:t>
            </w:r>
          </w:p>
        </w:tc>
        <w:tc>
          <w:tcPr>
            <w:tcW w:w="6015" w:type="dxa"/>
            <w:gridSpan w:val="4"/>
            <w:vAlign w:val="center"/>
          </w:tcPr>
          <w:p w14:paraId="4B76F45F" w14:textId="77777777" w:rsidR="004823CA" w:rsidRPr="002205EC" w:rsidRDefault="2DFD3068" w:rsidP="1C6F1D82">
            <w:pPr>
              <w:jc w:val="center"/>
              <w:cnfStyle w:val="100000000000" w:firstRow="1"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1C6F1D82">
              <w:rPr>
                <w:rFonts w:ascii="Arial" w:hAnsi="Arial" w:cs="Arial"/>
                <w:strike/>
                <w:color w:val="00B050"/>
                <w:sz w:val="16"/>
                <w:szCs w:val="16"/>
              </w:rPr>
              <w:t>JCVI Advised Scheduling [1]</w:t>
            </w:r>
          </w:p>
        </w:tc>
        <w:tc>
          <w:tcPr>
            <w:tcW w:w="2539" w:type="dxa"/>
            <w:gridSpan w:val="2"/>
            <w:vAlign w:val="center"/>
          </w:tcPr>
          <w:p w14:paraId="2D89CFEE" w14:textId="77777777" w:rsidR="004823CA" w:rsidRPr="002205EC" w:rsidRDefault="2DFD3068" w:rsidP="1C6F1D82">
            <w:pPr>
              <w:jc w:val="center"/>
              <w:cnfStyle w:val="100000000000" w:firstRow="1"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1C6F1D82">
              <w:rPr>
                <w:rFonts w:ascii="Arial" w:hAnsi="Arial" w:cs="Arial"/>
                <w:strike/>
                <w:color w:val="00B050"/>
                <w:sz w:val="16"/>
                <w:szCs w:val="16"/>
              </w:rPr>
              <w:t>Dose Amounts</w:t>
            </w:r>
          </w:p>
        </w:tc>
      </w:tr>
      <w:tr w:rsidR="00840E36" w:rsidRPr="00CB331D" w14:paraId="5B384985" w14:textId="77777777" w:rsidTr="1C6F1D82">
        <w:trPr>
          <w:cnfStyle w:val="000000100000" w:firstRow="0" w:lastRow="0" w:firstColumn="0" w:lastColumn="0" w:oddVBand="0" w:evenVBand="0" w:oddHBand="1" w:evenHBand="0" w:firstRowFirstColumn="0" w:firstRowLastColumn="0" w:lastRowFirstColumn="0" w:lastRowLastColumn="0"/>
          <w:trHeight w:val="408"/>
          <w:jc w:val="center"/>
        </w:trPr>
        <w:tc>
          <w:tcPr>
            <w:cnfStyle w:val="001000000000" w:firstRow="0" w:lastRow="0" w:firstColumn="1" w:lastColumn="0" w:oddVBand="0" w:evenVBand="0" w:oddHBand="0" w:evenHBand="0" w:firstRowFirstColumn="0" w:firstRowLastColumn="0" w:lastRowFirstColumn="0" w:lastRowLastColumn="0"/>
            <w:tcW w:w="3260" w:type="dxa"/>
            <w:vMerge/>
            <w:vAlign w:val="center"/>
          </w:tcPr>
          <w:p w14:paraId="1FE9700D" w14:textId="77777777" w:rsidR="004823CA" w:rsidRPr="002205EC" w:rsidRDefault="004823CA" w:rsidP="0040434A">
            <w:pPr>
              <w:jc w:val="center"/>
              <w:rPr>
                <w:rFonts w:ascii="Arial" w:hAnsi="Arial" w:cs="Arial"/>
                <w:color w:val="FFFFFF" w:themeColor="background1"/>
                <w:sz w:val="16"/>
                <w:szCs w:val="16"/>
              </w:rPr>
            </w:pPr>
          </w:p>
        </w:tc>
        <w:tc>
          <w:tcPr>
            <w:tcW w:w="2126" w:type="dxa"/>
            <w:vMerge/>
          </w:tcPr>
          <w:p w14:paraId="597C69C1" w14:textId="77777777" w:rsidR="004823CA" w:rsidRPr="002205EC" w:rsidRDefault="004823CA"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sz w:val="16"/>
                <w:szCs w:val="16"/>
              </w:rPr>
            </w:pPr>
          </w:p>
        </w:tc>
        <w:tc>
          <w:tcPr>
            <w:tcW w:w="1503" w:type="dxa"/>
            <w:shd w:val="clear" w:color="auto" w:fill="368EE0"/>
            <w:vAlign w:val="center"/>
          </w:tcPr>
          <w:p w14:paraId="14F1F273" w14:textId="77777777" w:rsidR="004823CA" w:rsidRPr="002205EC" w:rsidRDefault="2DFD3068"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trike/>
                <w:color w:val="FFFFFF" w:themeColor="background1"/>
                <w:sz w:val="16"/>
                <w:szCs w:val="16"/>
              </w:rPr>
            </w:pPr>
            <w:r w:rsidRPr="1C6F1D82">
              <w:rPr>
                <w:rFonts w:ascii="Arial" w:hAnsi="Arial" w:cs="Arial"/>
                <w:b/>
                <w:bCs/>
                <w:strike/>
                <w:color w:val="00B050"/>
                <w:sz w:val="16"/>
                <w:szCs w:val="16"/>
              </w:rPr>
              <w:t>Minimum interval between 1</w:t>
            </w:r>
            <w:r w:rsidRPr="1C6F1D82">
              <w:rPr>
                <w:rFonts w:ascii="Arial" w:hAnsi="Arial" w:cs="Arial"/>
                <w:b/>
                <w:bCs/>
                <w:strike/>
                <w:color w:val="00B050"/>
                <w:sz w:val="16"/>
                <w:szCs w:val="16"/>
                <w:vertAlign w:val="superscript"/>
              </w:rPr>
              <w:t>st</w:t>
            </w:r>
            <w:r w:rsidRPr="1C6F1D82">
              <w:rPr>
                <w:rFonts w:ascii="Arial" w:hAnsi="Arial" w:cs="Arial"/>
                <w:b/>
                <w:bCs/>
                <w:strike/>
                <w:color w:val="00B050"/>
                <w:sz w:val="16"/>
                <w:szCs w:val="16"/>
              </w:rPr>
              <w:t xml:space="preserve"> and 2</w:t>
            </w:r>
            <w:r w:rsidRPr="1C6F1D82">
              <w:rPr>
                <w:rFonts w:ascii="Arial" w:hAnsi="Arial" w:cs="Arial"/>
                <w:b/>
                <w:bCs/>
                <w:strike/>
                <w:color w:val="00B050"/>
                <w:sz w:val="16"/>
                <w:szCs w:val="16"/>
                <w:vertAlign w:val="superscript"/>
              </w:rPr>
              <w:t>nd</w:t>
            </w:r>
            <w:r w:rsidRPr="1C6F1D82">
              <w:rPr>
                <w:rFonts w:ascii="Arial" w:hAnsi="Arial" w:cs="Arial"/>
                <w:b/>
                <w:bCs/>
                <w:strike/>
                <w:color w:val="00B050"/>
                <w:sz w:val="16"/>
                <w:szCs w:val="16"/>
              </w:rPr>
              <w:t xml:space="preserve"> doses </w:t>
            </w:r>
          </w:p>
        </w:tc>
        <w:tc>
          <w:tcPr>
            <w:tcW w:w="1504" w:type="dxa"/>
            <w:shd w:val="clear" w:color="auto" w:fill="368EE0"/>
            <w:vAlign w:val="center"/>
          </w:tcPr>
          <w:p w14:paraId="20EED762" w14:textId="77777777" w:rsidR="004823CA" w:rsidRPr="002205EC" w:rsidRDefault="2DFD3068"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trike/>
                <w:color w:val="FFFFFF" w:themeColor="background1"/>
                <w:sz w:val="16"/>
                <w:szCs w:val="16"/>
              </w:rPr>
            </w:pPr>
            <w:r w:rsidRPr="1C6F1D82">
              <w:rPr>
                <w:rFonts w:ascii="Arial" w:hAnsi="Arial" w:cs="Arial"/>
                <w:b/>
                <w:bCs/>
                <w:strike/>
                <w:color w:val="00B050"/>
                <w:sz w:val="16"/>
                <w:szCs w:val="16"/>
              </w:rPr>
              <w:t>Minimum interval between 2</w:t>
            </w:r>
            <w:r w:rsidRPr="1C6F1D82">
              <w:rPr>
                <w:rFonts w:ascii="Arial" w:hAnsi="Arial" w:cs="Arial"/>
                <w:b/>
                <w:bCs/>
                <w:strike/>
                <w:color w:val="00B050"/>
                <w:sz w:val="16"/>
                <w:szCs w:val="16"/>
                <w:vertAlign w:val="superscript"/>
              </w:rPr>
              <w:t>nd</w:t>
            </w:r>
            <w:r w:rsidRPr="1C6F1D82">
              <w:rPr>
                <w:rFonts w:ascii="Arial" w:hAnsi="Arial" w:cs="Arial"/>
                <w:b/>
                <w:bCs/>
                <w:strike/>
                <w:color w:val="00B050"/>
                <w:sz w:val="16"/>
                <w:szCs w:val="16"/>
              </w:rPr>
              <w:t xml:space="preserve"> and subsequent primary course doses where required</w:t>
            </w:r>
          </w:p>
        </w:tc>
        <w:tc>
          <w:tcPr>
            <w:tcW w:w="1504" w:type="dxa"/>
            <w:shd w:val="clear" w:color="auto" w:fill="368EE0"/>
            <w:vAlign w:val="center"/>
          </w:tcPr>
          <w:p w14:paraId="05C98786" w14:textId="77777777" w:rsidR="004823CA" w:rsidRPr="002205EC" w:rsidRDefault="2DFD3068"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trike/>
                <w:color w:val="FFFFFF" w:themeColor="background1"/>
                <w:sz w:val="16"/>
                <w:szCs w:val="16"/>
              </w:rPr>
            </w:pPr>
            <w:r w:rsidRPr="1C6F1D82">
              <w:rPr>
                <w:rFonts w:ascii="Arial" w:hAnsi="Arial" w:cs="Arial"/>
                <w:b/>
                <w:bCs/>
                <w:strike/>
                <w:color w:val="00B050"/>
                <w:sz w:val="16"/>
                <w:szCs w:val="16"/>
              </w:rPr>
              <w:t>Minimum interval between primary course and booster doses</w:t>
            </w:r>
          </w:p>
        </w:tc>
        <w:tc>
          <w:tcPr>
            <w:tcW w:w="1504" w:type="dxa"/>
            <w:shd w:val="clear" w:color="auto" w:fill="368EE0"/>
            <w:vAlign w:val="center"/>
          </w:tcPr>
          <w:p w14:paraId="1F60C6A5" w14:textId="77777777" w:rsidR="004823CA" w:rsidRPr="002205EC" w:rsidRDefault="2DFD3068"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trike/>
                <w:color w:val="FFFFFF" w:themeColor="background1"/>
                <w:sz w:val="16"/>
                <w:szCs w:val="16"/>
              </w:rPr>
            </w:pPr>
            <w:r w:rsidRPr="1C6F1D82">
              <w:rPr>
                <w:rFonts w:ascii="Arial" w:hAnsi="Arial" w:cs="Arial"/>
                <w:b/>
                <w:bCs/>
                <w:strike/>
                <w:color w:val="00B050"/>
                <w:sz w:val="16"/>
                <w:szCs w:val="16"/>
              </w:rPr>
              <w:t>Minimum interval between booster doses</w:t>
            </w:r>
          </w:p>
        </w:tc>
        <w:tc>
          <w:tcPr>
            <w:tcW w:w="1269" w:type="dxa"/>
            <w:shd w:val="clear" w:color="auto" w:fill="368EE0"/>
            <w:vAlign w:val="center"/>
          </w:tcPr>
          <w:p w14:paraId="5EB16CCD" w14:textId="77777777" w:rsidR="004823CA" w:rsidRPr="002205EC" w:rsidRDefault="2DFD3068"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trike/>
                <w:color w:val="FFFFFF" w:themeColor="background1"/>
                <w:sz w:val="16"/>
                <w:szCs w:val="16"/>
              </w:rPr>
            </w:pPr>
            <w:r w:rsidRPr="1C6F1D82">
              <w:rPr>
                <w:rFonts w:ascii="Arial" w:hAnsi="Arial" w:cs="Arial"/>
                <w:b/>
                <w:bCs/>
                <w:strike/>
                <w:color w:val="00B050"/>
                <w:sz w:val="16"/>
                <w:szCs w:val="16"/>
              </w:rPr>
              <w:t>Primary course</w:t>
            </w:r>
          </w:p>
        </w:tc>
        <w:tc>
          <w:tcPr>
            <w:tcW w:w="1270" w:type="dxa"/>
            <w:shd w:val="clear" w:color="auto" w:fill="368EE0"/>
            <w:vAlign w:val="center"/>
          </w:tcPr>
          <w:p w14:paraId="57A7CB8A" w14:textId="77777777" w:rsidR="004823CA" w:rsidRPr="002205EC" w:rsidRDefault="2DFD3068"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trike/>
                <w:color w:val="FFFFFF" w:themeColor="background1"/>
                <w:sz w:val="16"/>
                <w:szCs w:val="16"/>
              </w:rPr>
            </w:pPr>
            <w:r w:rsidRPr="1C6F1D82">
              <w:rPr>
                <w:rFonts w:ascii="Arial" w:hAnsi="Arial" w:cs="Arial"/>
                <w:b/>
                <w:bCs/>
                <w:strike/>
                <w:color w:val="00B050"/>
                <w:sz w:val="16"/>
                <w:szCs w:val="16"/>
              </w:rPr>
              <w:t>Booster dose</w:t>
            </w:r>
          </w:p>
        </w:tc>
      </w:tr>
      <w:tr w:rsidR="004823CA" w14:paraId="12E50580" w14:textId="77777777" w:rsidTr="1C6F1D82">
        <w:trPr>
          <w:trHeight w:val="252"/>
          <w:jc w:val="center"/>
        </w:trPr>
        <w:tc>
          <w:tcPr>
            <w:cnfStyle w:val="001000000000" w:firstRow="0" w:lastRow="0" w:firstColumn="1" w:lastColumn="0" w:oddVBand="0" w:evenVBand="0" w:oddHBand="0" w:evenHBand="0" w:firstRowFirstColumn="0" w:firstRowLastColumn="0" w:lastRowFirstColumn="0" w:lastRowLastColumn="0"/>
            <w:tcW w:w="3260" w:type="dxa"/>
            <w:vAlign w:val="center"/>
          </w:tcPr>
          <w:p w14:paraId="37C31355" w14:textId="77777777" w:rsidR="004823CA" w:rsidRPr="002205EC" w:rsidRDefault="004823CA" w:rsidP="6595BAF4">
            <w:pPr>
              <w:spacing w:line="259" w:lineRule="auto"/>
              <w:jc w:val="center"/>
              <w:rPr>
                <w:rFonts w:ascii="Arial" w:hAnsi="Arial" w:cs="Arial"/>
                <w:strike/>
                <w:color w:val="00B050"/>
                <w:sz w:val="16"/>
                <w:szCs w:val="16"/>
              </w:rPr>
            </w:pPr>
            <w:r w:rsidRPr="6595BAF4">
              <w:rPr>
                <w:rFonts w:ascii="Arial" w:hAnsi="Arial" w:cs="Arial"/>
                <w:strike/>
                <w:color w:val="00B050"/>
                <w:sz w:val="16"/>
                <w:szCs w:val="16"/>
              </w:rPr>
              <w:t>Comirnaty Original/Omicron BA.4-5 COVID-19 mRNA Vaccine 15micrograms/15micrograms/0.3ml dose dispersion for injection multidose vials (Pfizer Ltd)</w:t>
            </w:r>
          </w:p>
        </w:tc>
        <w:tc>
          <w:tcPr>
            <w:tcW w:w="2126" w:type="dxa"/>
            <w:vAlign w:val="center"/>
          </w:tcPr>
          <w:p w14:paraId="51C975ED" w14:textId="77777777" w:rsidR="004823CA" w:rsidRPr="002205EC" w:rsidRDefault="004823CA" w:rsidP="6595BAF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6595BAF4">
              <w:rPr>
                <w:rFonts w:ascii="Arial" w:hAnsi="Arial" w:cs="Arial"/>
                <w:strike/>
                <w:color w:val="00B050"/>
                <w:sz w:val="16"/>
                <w:szCs w:val="16"/>
              </w:rPr>
              <w:t>41239511000001102</w:t>
            </w:r>
          </w:p>
        </w:tc>
        <w:tc>
          <w:tcPr>
            <w:tcW w:w="1503" w:type="dxa"/>
            <w:vAlign w:val="center"/>
          </w:tcPr>
          <w:p w14:paraId="38BDDAF7" w14:textId="77777777" w:rsidR="004823CA" w:rsidRPr="002205EC" w:rsidRDefault="004823CA" w:rsidP="6595BAF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rPr>
            </w:pPr>
            <w:r w:rsidRPr="6595BAF4">
              <w:rPr>
                <w:rFonts w:ascii="Arial" w:eastAsia="Times New Roman" w:hAnsi="Arial" w:cs="Arial"/>
                <w:strike/>
                <w:color w:val="00B050"/>
                <w:sz w:val="16"/>
                <w:szCs w:val="16"/>
              </w:rPr>
              <w:t>84 days</w:t>
            </w:r>
          </w:p>
        </w:tc>
        <w:tc>
          <w:tcPr>
            <w:tcW w:w="1504" w:type="dxa"/>
            <w:vAlign w:val="center"/>
          </w:tcPr>
          <w:p w14:paraId="668615B6" w14:textId="77777777" w:rsidR="004823CA" w:rsidRPr="002205EC" w:rsidRDefault="004823CA" w:rsidP="6595BAF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rPr>
            </w:pPr>
            <w:r w:rsidRPr="6595BAF4">
              <w:rPr>
                <w:rFonts w:ascii="Arial" w:eastAsia="Times New Roman" w:hAnsi="Arial" w:cs="Arial"/>
                <w:strike/>
                <w:color w:val="00B050"/>
                <w:sz w:val="16"/>
                <w:szCs w:val="16"/>
              </w:rPr>
              <w:t>56 days</w:t>
            </w:r>
          </w:p>
        </w:tc>
        <w:tc>
          <w:tcPr>
            <w:tcW w:w="1504" w:type="dxa"/>
            <w:vAlign w:val="center"/>
          </w:tcPr>
          <w:p w14:paraId="40FBDB1B" w14:textId="77777777" w:rsidR="004823CA" w:rsidRPr="002205EC" w:rsidRDefault="004823CA" w:rsidP="6595BAF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trike/>
                <w:color w:val="00B050"/>
                <w:sz w:val="16"/>
                <w:szCs w:val="16"/>
              </w:rPr>
            </w:pPr>
            <w:r w:rsidRPr="6595BAF4">
              <w:rPr>
                <w:rFonts w:ascii="Arial" w:eastAsia="Times New Roman" w:hAnsi="Arial" w:cs="Arial"/>
                <w:strike/>
                <w:color w:val="00B050"/>
                <w:sz w:val="16"/>
                <w:szCs w:val="16"/>
              </w:rPr>
              <w:t>91 days</w:t>
            </w:r>
          </w:p>
        </w:tc>
        <w:tc>
          <w:tcPr>
            <w:tcW w:w="1504" w:type="dxa"/>
            <w:vAlign w:val="center"/>
          </w:tcPr>
          <w:p w14:paraId="19117B8B" w14:textId="77777777" w:rsidR="004823CA" w:rsidRPr="002205EC" w:rsidRDefault="004823CA" w:rsidP="6595BAF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trike/>
                <w:color w:val="00B050"/>
                <w:sz w:val="16"/>
                <w:szCs w:val="16"/>
              </w:rPr>
            </w:pPr>
            <w:r w:rsidRPr="6595BAF4">
              <w:rPr>
                <w:rFonts w:ascii="Arial" w:eastAsia="Times New Roman" w:hAnsi="Arial" w:cs="Arial"/>
                <w:strike/>
                <w:color w:val="00B050"/>
                <w:sz w:val="16"/>
                <w:szCs w:val="16"/>
              </w:rPr>
              <w:t>91 days</w:t>
            </w:r>
          </w:p>
        </w:tc>
        <w:tc>
          <w:tcPr>
            <w:tcW w:w="1269" w:type="dxa"/>
            <w:vAlign w:val="center"/>
          </w:tcPr>
          <w:p w14:paraId="4EBD4A14" w14:textId="77777777" w:rsidR="004823CA" w:rsidRPr="002205EC" w:rsidRDefault="004823CA" w:rsidP="6595BAF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rPr>
            </w:pPr>
            <w:r w:rsidRPr="6595BAF4">
              <w:rPr>
                <w:rFonts w:ascii="Arial" w:hAnsi="Arial" w:cs="Arial"/>
                <w:strike/>
                <w:color w:val="00B050"/>
                <w:sz w:val="16"/>
                <w:szCs w:val="16"/>
              </w:rPr>
              <w:t>0.3ml</w:t>
            </w:r>
          </w:p>
        </w:tc>
        <w:tc>
          <w:tcPr>
            <w:tcW w:w="1270" w:type="dxa"/>
            <w:vAlign w:val="center"/>
          </w:tcPr>
          <w:p w14:paraId="4ECFBF26" w14:textId="77777777" w:rsidR="004823CA" w:rsidRPr="002205EC" w:rsidRDefault="004823CA" w:rsidP="6595BAF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6595BAF4">
              <w:rPr>
                <w:rFonts w:ascii="Arial" w:hAnsi="Arial" w:cs="Arial"/>
                <w:strike/>
                <w:color w:val="00B050"/>
                <w:sz w:val="16"/>
                <w:szCs w:val="16"/>
              </w:rPr>
              <w:t>0.3ml</w:t>
            </w:r>
          </w:p>
        </w:tc>
      </w:tr>
      <w:tr w:rsidR="00E303F5" w14:paraId="43987238" w14:textId="77777777" w:rsidTr="1C6F1D82">
        <w:trPr>
          <w:cnfStyle w:val="000000100000" w:firstRow="0" w:lastRow="0" w:firstColumn="0" w:lastColumn="0" w:oddVBand="0" w:evenVBand="0" w:oddHBand="1" w:evenHBand="0" w:firstRowFirstColumn="0" w:firstRowLastColumn="0" w:lastRowFirstColumn="0" w:lastRowLastColumn="0"/>
          <w:trHeight w:val="252"/>
          <w:jc w:val="center"/>
        </w:trPr>
        <w:tc>
          <w:tcPr>
            <w:cnfStyle w:val="001000000000" w:firstRow="0" w:lastRow="0" w:firstColumn="1" w:lastColumn="0" w:oddVBand="0" w:evenVBand="0" w:oddHBand="0" w:evenHBand="0" w:firstRowFirstColumn="0" w:firstRowLastColumn="0" w:lastRowFirstColumn="0" w:lastRowLastColumn="0"/>
            <w:tcW w:w="3260" w:type="dxa"/>
            <w:vAlign w:val="center"/>
          </w:tcPr>
          <w:p w14:paraId="74858417" w14:textId="13ECD82A" w:rsidR="00E303F5" w:rsidRPr="00217998" w:rsidRDefault="1B05FAE1" w:rsidP="1C6F1D82">
            <w:pPr>
              <w:spacing w:line="259" w:lineRule="auto"/>
              <w:jc w:val="center"/>
              <w:rPr>
                <w:rFonts w:ascii="Arial" w:hAnsi="Arial" w:cs="Arial"/>
                <w:color w:val="00B050"/>
                <w:sz w:val="16"/>
                <w:szCs w:val="16"/>
              </w:rPr>
            </w:pPr>
            <w:r w:rsidRPr="1C6F1D82">
              <w:rPr>
                <w:rFonts w:ascii="Arial" w:hAnsi="Arial" w:cs="Arial"/>
                <w:strike/>
                <w:color w:val="00B050"/>
                <w:sz w:val="16"/>
                <w:szCs w:val="16"/>
              </w:rPr>
              <w:t>Comirnaty Omicron XBB.1.5 COVID-19 mRNA Vaccine 30micrograms/0.3ml dose dispersion for injection multidose vials (</w:t>
            </w:r>
            <w:r w:rsidRPr="1C6F1D82">
              <w:rPr>
                <w:rFonts w:ascii="Arial" w:hAnsi="Arial" w:cs="Arial"/>
                <w:color w:val="00B050"/>
                <w:sz w:val="16"/>
                <w:szCs w:val="16"/>
              </w:rPr>
              <w:t>Pfizer</w:t>
            </w:r>
            <w:r w:rsidRPr="1C6F1D82">
              <w:rPr>
                <w:rFonts w:ascii="Arial" w:hAnsi="Arial" w:cs="Arial"/>
                <w:strike/>
                <w:color w:val="00B050"/>
                <w:sz w:val="16"/>
                <w:szCs w:val="16"/>
              </w:rPr>
              <w:t xml:space="preserve"> Ltd)</w:t>
            </w:r>
          </w:p>
          <w:p w14:paraId="4D3629DB" w14:textId="0C1C2F6D" w:rsidR="00E303F5" w:rsidRPr="00217998" w:rsidRDefault="00E303F5" w:rsidP="1C6F1D82">
            <w:pPr>
              <w:jc w:val="center"/>
              <w:rPr>
                <w:rFonts w:ascii="Arial" w:hAnsi="Arial" w:cs="Arial"/>
                <w:strike/>
                <w:color w:val="00B050"/>
                <w:sz w:val="16"/>
                <w:szCs w:val="16"/>
              </w:rPr>
            </w:pPr>
          </w:p>
        </w:tc>
        <w:tc>
          <w:tcPr>
            <w:tcW w:w="2126" w:type="dxa"/>
            <w:vAlign w:val="center"/>
          </w:tcPr>
          <w:p w14:paraId="31F0914C" w14:textId="57ACE030" w:rsidR="00E303F5" w:rsidRPr="00217998" w:rsidRDefault="1E0BE66C"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6"/>
                <w:szCs w:val="16"/>
              </w:rPr>
            </w:pPr>
            <w:r w:rsidRPr="1C6F1D82">
              <w:rPr>
                <w:rFonts w:ascii="Arial" w:hAnsi="Arial" w:cs="Arial"/>
                <w:strike/>
                <w:color w:val="00B050"/>
                <w:sz w:val="16"/>
                <w:szCs w:val="16"/>
              </w:rPr>
              <w:t>42020711000001107</w:t>
            </w:r>
          </w:p>
        </w:tc>
        <w:tc>
          <w:tcPr>
            <w:tcW w:w="1503" w:type="dxa"/>
            <w:vAlign w:val="center"/>
          </w:tcPr>
          <w:p w14:paraId="7502E92C" w14:textId="77590C4E" w:rsidR="00E303F5" w:rsidRPr="00217998" w:rsidRDefault="1E0BE66C" w:rsidP="1C6F1D8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trike/>
                <w:color w:val="00B050"/>
                <w:sz w:val="16"/>
                <w:szCs w:val="16"/>
              </w:rPr>
            </w:pPr>
            <w:r w:rsidRPr="1C6F1D82">
              <w:rPr>
                <w:rFonts w:ascii="Arial" w:eastAsia="Times New Roman" w:hAnsi="Arial" w:cs="Arial"/>
                <w:strike/>
                <w:color w:val="00B050"/>
                <w:sz w:val="16"/>
                <w:szCs w:val="16"/>
              </w:rPr>
              <w:t>84 days</w:t>
            </w:r>
          </w:p>
        </w:tc>
        <w:tc>
          <w:tcPr>
            <w:tcW w:w="1504" w:type="dxa"/>
            <w:vAlign w:val="center"/>
          </w:tcPr>
          <w:p w14:paraId="0BB831A7" w14:textId="046505BA" w:rsidR="00E303F5" w:rsidRPr="00217998" w:rsidRDefault="1E0BE66C" w:rsidP="1C6F1D8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trike/>
                <w:color w:val="00B050"/>
                <w:sz w:val="16"/>
                <w:szCs w:val="16"/>
              </w:rPr>
            </w:pPr>
            <w:r w:rsidRPr="1C6F1D82">
              <w:rPr>
                <w:rFonts w:ascii="Arial" w:eastAsia="Times New Roman" w:hAnsi="Arial" w:cs="Arial"/>
                <w:strike/>
                <w:color w:val="00B050"/>
                <w:sz w:val="16"/>
                <w:szCs w:val="16"/>
              </w:rPr>
              <w:t>56 days</w:t>
            </w:r>
          </w:p>
        </w:tc>
        <w:tc>
          <w:tcPr>
            <w:tcW w:w="1504" w:type="dxa"/>
            <w:vAlign w:val="center"/>
          </w:tcPr>
          <w:p w14:paraId="3455801A" w14:textId="32995A28" w:rsidR="00E303F5" w:rsidRPr="00217998" w:rsidRDefault="1E0BE66C" w:rsidP="1C6F1D8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trike/>
                <w:color w:val="00B050"/>
                <w:sz w:val="16"/>
                <w:szCs w:val="16"/>
              </w:rPr>
            </w:pPr>
            <w:r w:rsidRPr="1C6F1D82">
              <w:rPr>
                <w:rFonts w:ascii="Arial" w:eastAsia="Times New Roman" w:hAnsi="Arial" w:cs="Arial"/>
                <w:strike/>
                <w:color w:val="00B050"/>
                <w:sz w:val="16"/>
                <w:szCs w:val="16"/>
              </w:rPr>
              <w:t>91 days</w:t>
            </w:r>
          </w:p>
        </w:tc>
        <w:tc>
          <w:tcPr>
            <w:tcW w:w="1504" w:type="dxa"/>
            <w:vAlign w:val="center"/>
          </w:tcPr>
          <w:p w14:paraId="4F203445" w14:textId="4024831A" w:rsidR="00E303F5" w:rsidRPr="00217998" w:rsidRDefault="1E0BE66C" w:rsidP="1C6F1D8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trike/>
                <w:color w:val="00B050"/>
                <w:sz w:val="16"/>
                <w:szCs w:val="16"/>
              </w:rPr>
            </w:pPr>
            <w:r w:rsidRPr="1C6F1D82">
              <w:rPr>
                <w:rFonts w:ascii="Arial" w:eastAsia="Times New Roman" w:hAnsi="Arial" w:cs="Arial"/>
                <w:strike/>
                <w:color w:val="00B050"/>
                <w:sz w:val="16"/>
                <w:szCs w:val="16"/>
              </w:rPr>
              <w:t>91 days</w:t>
            </w:r>
          </w:p>
        </w:tc>
        <w:tc>
          <w:tcPr>
            <w:tcW w:w="1269" w:type="dxa"/>
            <w:vAlign w:val="center"/>
          </w:tcPr>
          <w:p w14:paraId="21821834" w14:textId="53C65CBA" w:rsidR="00E303F5" w:rsidRPr="00217998" w:rsidRDefault="1E0BE66C"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6"/>
                <w:szCs w:val="16"/>
              </w:rPr>
            </w:pPr>
            <w:r w:rsidRPr="1C6F1D82">
              <w:rPr>
                <w:rFonts w:ascii="Arial" w:hAnsi="Arial" w:cs="Arial"/>
                <w:strike/>
                <w:color w:val="00B050"/>
                <w:sz w:val="16"/>
                <w:szCs w:val="16"/>
              </w:rPr>
              <w:t>0.3ml</w:t>
            </w:r>
          </w:p>
        </w:tc>
        <w:tc>
          <w:tcPr>
            <w:tcW w:w="1270" w:type="dxa"/>
            <w:vAlign w:val="center"/>
          </w:tcPr>
          <w:p w14:paraId="16E75444" w14:textId="7D6ED5DD" w:rsidR="00E303F5" w:rsidRPr="00217998" w:rsidRDefault="1E0BE66C"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6"/>
                <w:szCs w:val="16"/>
              </w:rPr>
            </w:pPr>
            <w:r w:rsidRPr="1C6F1D82">
              <w:rPr>
                <w:rFonts w:ascii="Arial" w:hAnsi="Arial" w:cs="Arial"/>
                <w:strike/>
                <w:color w:val="00B050"/>
                <w:sz w:val="16"/>
                <w:szCs w:val="16"/>
              </w:rPr>
              <w:t>0.3ml</w:t>
            </w:r>
          </w:p>
        </w:tc>
      </w:tr>
    </w:tbl>
    <w:bookmarkEnd w:id="25"/>
    <w:p w14:paraId="6FD84A55" w14:textId="7BCF6AA0" w:rsidR="00B83C00" w:rsidRPr="004F6849" w:rsidRDefault="12030888" w:rsidP="1C6F1D82">
      <w:pPr>
        <w:rPr>
          <w:rFonts w:ascii="Arial" w:hAnsi="Arial" w:cs="Arial"/>
          <w:strike/>
          <w:color w:val="00B050"/>
          <w:sz w:val="16"/>
          <w:szCs w:val="16"/>
        </w:rPr>
      </w:pPr>
      <w:r w:rsidRPr="1C6F1D82">
        <w:rPr>
          <w:rFonts w:eastAsiaTheme="minorEastAsia"/>
          <w:b/>
          <w:bCs/>
          <w:strike/>
          <w:color w:val="00B050"/>
          <w:sz w:val="16"/>
          <w:szCs w:val="16"/>
        </w:rPr>
        <w:t>Note:</w:t>
      </w:r>
      <w:r w:rsidR="00B83C00">
        <w:br/>
      </w:r>
      <w:r w:rsidRPr="1C6F1D82">
        <w:rPr>
          <w:rFonts w:ascii="Arial" w:hAnsi="Arial" w:cs="Arial"/>
          <w:strike/>
          <w:color w:val="00B050"/>
          <w:sz w:val="16"/>
          <w:szCs w:val="16"/>
        </w:rPr>
        <w:t>[1] JCVI Advised Scheduling and Dosing Intervals are currently off-label.</w:t>
      </w:r>
    </w:p>
    <w:p w14:paraId="08275338" w14:textId="5A02A6DD" w:rsidR="001A115A" w:rsidRDefault="001A115A">
      <w:r>
        <w:br w:type="page"/>
      </w:r>
    </w:p>
    <w:p w14:paraId="3CC990F5" w14:textId="5C73179C" w:rsidR="001A115A" w:rsidRDefault="59586F18" w:rsidP="00A15691">
      <w:pPr>
        <w:pStyle w:val="Heading2"/>
        <w:numPr>
          <w:ilvl w:val="1"/>
          <w:numId w:val="14"/>
        </w:numPr>
      </w:pPr>
      <w:bookmarkStart w:id="26" w:name="_Toc1173384854"/>
      <w:r>
        <w:lastRenderedPageBreak/>
        <w:t>Dosing and scheduling for Children (</w:t>
      </w:r>
      <w:r w:rsidR="1A473137">
        <w:t>12</w:t>
      </w:r>
      <w:r w:rsidR="5AAE9C83" w:rsidRPr="4C7FB962">
        <w:rPr>
          <w:color w:val="00B050"/>
        </w:rPr>
        <w:t>+</w:t>
      </w:r>
      <w:r w:rsidR="1A473137" w:rsidRPr="4C7FB962">
        <w:rPr>
          <w:strike/>
          <w:color w:val="00B050"/>
        </w:rPr>
        <w:t>-15</w:t>
      </w:r>
      <w:r>
        <w:t>)</w:t>
      </w:r>
      <w:bookmarkEnd w:id="26"/>
    </w:p>
    <w:tbl>
      <w:tblPr>
        <w:tblStyle w:val="GridTable4-Accent1"/>
        <w:tblW w:w="14033" w:type="dxa"/>
        <w:jc w:val="center"/>
        <w:tblLayout w:type="fixed"/>
        <w:tblCellMar>
          <w:top w:w="85" w:type="dxa"/>
          <w:left w:w="85" w:type="dxa"/>
          <w:bottom w:w="85" w:type="dxa"/>
          <w:right w:w="85" w:type="dxa"/>
        </w:tblCellMar>
        <w:tblLook w:val="04A0" w:firstRow="1" w:lastRow="0" w:firstColumn="1" w:lastColumn="0" w:noHBand="0" w:noVBand="1"/>
      </w:tblPr>
      <w:tblGrid>
        <w:gridCol w:w="3260"/>
        <w:gridCol w:w="2126"/>
        <w:gridCol w:w="1530"/>
        <w:gridCol w:w="1531"/>
        <w:gridCol w:w="1530"/>
        <w:gridCol w:w="1531"/>
        <w:gridCol w:w="1262"/>
        <w:gridCol w:w="1263"/>
      </w:tblGrid>
      <w:tr w:rsidR="00A153A3" w:rsidRPr="00A153A3" w14:paraId="2186D12B" w14:textId="77777777" w:rsidTr="2CD1E890">
        <w:trPr>
          <w:cnfStyle w:val="100000000000" w:firstRow="1" w:lastRow="0" w:firstColumn="0" w:lastColumn="0" w:oddVBand="0" w:evenVBand="0" w:oddHBand="0" w:evenHBand="0" w:firstRowFirstColumn="0" w:firstRowLastColumn="0" w:lastRowFirstColumn="0" w:lastRowLastColumn="0"/>
          <w:trHeight w:val="408"/>
          <w:jc w:val="center"/>
        </w:trPr>
        <w:tc>
          <w:tcPr>
            <w:cnfStyle w:val="001000000000" w:firstRow="0" w:lastRow="0" w:firstColumn="1" w:lastColumn="0" w:oddVBand="0" w:evenVBand="0" w:oddHBand="0" w:evenHBand="0" w:firstRowFirstColumn="0" w:firstRowLastColumn="0" w:lastRowFirstColumn="0" w:lastRowLastColumn="0"/>
            <w:tcW w:w="3260" w:type="dxa"/>
            <w:vMerge w:val="restart"/>
            <w:vAlign w:val="center"/>
          </w:tcPr>
          <w:p w14:paraId="06FAFFF9" w14:textId="77777777" w:rsidR="00A153A3" w:rsidRPr="00A153A3" w:rsidRDefault="00A153A3" w:rsidP="0040434A">
            <w:pPr>
              <w:jc w:val="center"/>
              <w:rPr>
                <w:rFonts w:ascii="Arial" w:hAnsi="Arial" w:cs="Arial"/>
                <w:sz w:val="16"/>
                <w:szCs w:val="16"/>
              </w:rPr>
            </w:pPr>
            <w:r w:rsidRPr="22539B6A">
              <w:rPr>
                <w:rFonts w:ascii="Arial" w:hAnsi="Arial" w:cs="Arial"/>
                <w:sz w:val="16"/>
                <w:szCs w:val="16"/>
              </w:rPr>
              <w:br w:type="page"/>
            </w:r>
            <w:r w:rsidRPr="00A153A3">
              <w:rPr>
                <w:rFonts w:ascii="Arial" w:hAnsi="Arial" w:cs="Arial"/>
                <w:sz w:val="16"/>
                <w:szCs w:val="16"/>
              </w:rPr>
              <w:t xml:space="preserve">Vaccine Name </w:t>
            </w:r>
            <w:r w:rsidRPr="002205EC">
              <w:rPr>
                <w:rFonts w:ascii="Arial" w:hAnsi="Arial" w:cs="Arial"/>
                <w:sz w:val="16"/>
                <w:szCs w:val="16"/>
              </w:rPr>
              <w:t>(DM+D)</w:t>
            </w:r>
          </w:p>
        </w:tc>
        <w:tc>
          <w:tcPr>
            <w:tcW w:w="2126" w:type="dxa"/>
            <w:vMerge w:val="restart"/>
            <w:vAlign w:val="center"/>
          </w:tcPr>
          <w:p w14:paraId="663AAAE7" w14:textId="77777777" w:rsidR="00A153A3" w:rsidRPr="00A153A3" w:rsidRDefault="00A153A3" w:rsidP="0040434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A153A3">
              <w:rPr>
                <w:rFonts w:ascii="Arial" w:hAnsi="Arial" w:cs="Arial"/>
                <w:sz w:val="16"/>
                <w:szCs w:val="16"/>
              </w:rPr>
              <w:t>SNOMED Code (AMP)</w:t>
            </w:r>
          </w:p>
        </w:tc>
        <w:tc>
          <w:tcPr>
            <w:tcW w:w="6122" w:type="dxa"/>
            <w:gridSpan w:val="4"/>
            <w:vAlign w:val="center"/>
          </w:tcPr>
          <w:p w14:paraId="73BB49A4" w14:textId="77777777" w:rsidR="00A153A3" w:rsidRPr="00A153A3" w:rsidRDefault="7F64C90E" w:rsidP="0040434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1C6F1D82">
              <w:rPr>
                <w:rFonts w:ascii="Arial" w:hAnsi="Arial" w:cs="Arial"/>
                <w:sz w:val="16"/>
                <w:szCs w:val="16"/>
              </w:rPr>
              <w:t>JCVI Advised</w:t>
            </w:r>
            <w:r w:rsidRPr="1C6F1D82">
              <w:rPr>
                <w:rFonts w:ascii="Arial" w:hAnsi="Arial" w:cs="Arial"/>
                <w:color w:val="auto"/>
                <w:sz w:val="16"/>
                <w:szCs w:val="16"/>
              </w:rPr>
              <w:t xml:space="preserve"> </w:t>
            </w:r>
            <w:r w:rsidRPr="1C6F1D82">
              <w:rPr>
                <w:rFonts w:ascii="Arial" w:hAnsi="Arial" w:cs="Arial"/>
                <w:sz w:val="16"/>
                <w:szCs w:val="16"/>
              </w:rPr>
              <w:t xml:space="preserve">Scheduling </w:t>
            </w:r>
            <w:r w:rsidRPr="1C6F1D82">
              <w:rPr>
                <w:rFonts w:ascii="Arial" w:hAnsi="Arial" w:cs="Arial"/>
                <w:strike/>
                <w:color w:val="00B050"/>
                <w:sz w:val="16"/>
                <w:szCs w:val="16"/>
              </w:rPr>
              <w:t>[1]</w:t>
            </w:r>
          </w:p>
        </w:tc>
        <w:tc>
          <w:tcPr>
            <w:tcW w:w="2525" w:type="dxa"/>
            <w:gridSpan w:val="2"/>
            <w:vAlign w:val="center"/>
          </w:tcPr>
          <w:p w14:paraId="7304FDBB" w14:textId="77777777" w:rsidR="00A153A3" w:rsidRPr="00A153A3" w:rsidRDefault="7F64C90E" w:rsidP="0040434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1C6F1D82">
              <w:rPr>
                <w:rFonts w:ascii="Arial" w:hAnsi="Arial" w:cs="Arial"/>
                <w:sz w:val="16"/>
                <w:szCs w:val="16"/>
              </w:rPr>
              <w:t>Dose Amount</w:t>
            </w:r>
            <w:r w:rsidRPr="1C6F1D82">
              <w:rPr>
                <w:rFonts w:ascii="Arial" w:hAnsi="Arial" w:cs="Arial"/>
                <w:strike/>
                <w:color w:val="00B050"/>
                <w:sz w:val="16"/>
                <w:szCs w:val="16"/>
              </w:rPr>
              <w:t>s</w:t>
            </w:r>
          </w:p>
        </w:tc>
      </w:tr>
      <w:tr w:rsidR="00922EEC" w:rsidRPr="00A153A3" w14:paraId="27AC4867" w14:textId="77777777" w:rsidTr="2CD1E890">
        <w:trPr>
          <w:cnfStyle w:val="000000100000" w:firstRow="0" w:lastRow="0" w:firstColumn="0" w:lastColumn="0" w:oddVBand="0" w:evenVBand="0" w:oddHBand="1" w:evenHBand="0" w:firstRowFirstColumn="0" w:firstRowLastColumn="0" w:lastRowFirstColumn="0" w:lastRowLastColumn="0"/>
          <w:trHeight w:val="408"/>
          <w:jc w:val="center"/>
        </w:trPr>
        <w:tc>
          <w:tcPr>
            <w:cnfStyle w:val="001000000000" w:firstRow="0" w:lastRow="0" w:firstColumn="1" w:lastColumn="0" w:oddVBand="0" w:evenVBand="0" w:oddHBand="0" w:evenHBand="0" w:firstRowFirstColumn="0" w:firstRowLastColumn="0" w:lastRowFirstColumn="0" w:lastRowLastColumn="0"/>
            <w:tcW w:w="3260" w:type="dxa"/>
            <w:vMerge/>
            <w:vAlign w:val="center"/>
          </w:tcPr>
          <w:p w14:paraId="4C131731" w14:textId="77777777" w:rsidR="00A153A3" w:rsidRPr="00A153A3" w:rsidRDefault="00A153A3" w:rsidP="0040434A">
            <w:pPr>
              <w:jc w:val="center"/>
              <w:rPr>
                <w:rFonts w:ascii="Arial" w:hAnsi="Arial" w:cs="Arial"/>
                <w:color w:val="FFFFFF" w:themeColor="background1"/>
                <w:sz w:val="16"/>
                <w:szCs w:val="16"/>
              </w:rPr>
            </w:pPr>
          </w:p>
        </w:tc>
        <w:tc>
          <w:tcPr>
            <w:tcW w:w="2126" w:type="dxa"/>
            <w:vMerge/>
          </w:tcPr>
          <w:p w14:paraId="136D91F6" w14:textId="77777777" w:rsidR="00A153A3" w:rsidRPr="00A153A3" w:rsidRDefault="00A153A3"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16"/>
                <w:szCs w:val="16"/>
              </w:rPr>
            </w:pPr>
          </w:p>
        </w:tc>
        <w:tc>
          <w:tcPr>
            <w:tcW w:w="1530" w:type="dxa"/>
            <w:shd w:val="clear" w:color="auto" w:fill="368EE0"/>
            <w:vAlign w:val="center"/>
          </w:tcPr>
          <w:p w14:paraId="6D855811" w14:textId="77777777" w:rsidR="00A153A3" w:rsidRPr="00A153A3" w:rsidRDefault="7F64C90E"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trike/>
                <w:color w:val="FFFFFF" w:themeColor="background1"/>
                <w:sz w:val="16"/>
                <w:szCs w:val="16"/>
              </w:rPr>
            </w:pPr>
            <w:r w:rsidRPr="1C6F1D82">
              <w:rPr>
                <w:rFonts w:ascii="Arial" w:hAnsi="Arial" w:cs="Arial"/>
                <w:b/>
                <w:bCs/>
                <w:strike/>
                <w:color w:val="00B050"/>
                <w:sz w:val="16"/>
                <w:szCs w:val="16"/>
              </w:rPr>
              <w:t>Minimum interval between 1</w:t>
            </w:r>
            <w:r w:rsidRPr="1C6F1D82">
              <w:rPr>
                <w:rFonts w:ascii="Arial" w:hAnsi="Arial" w:cs="Arial"/>
                <w:b/>
                <w:bCs/>
                <w:strike/>
                <w:color w:val="00B050"/>
                <w:sz w:val="16"/>
                <w:szCs w:val="16"/>
                <w:vertAlign w:val="superscript"/>
              </w:rPr>
              <w:t>st</w:t>
            </w:r>
            <w:r w:rsidRPr="1C6F1D82">
              <w:rPr>
                <w:rFonts w:ascii="Arial" w:hAnsi="Arial" w:cs="Arial"/>
                <w:b/>
                <w:bCs/>
                <w:strike/>
                <w:color w:val="00B050"/>
                <w:sz w:val="16"/>
                <w:szCs w:val="16"/>
              </w:rPr>
              <w:t xml:space="preserve"> and 2</w:t>
            </w:r>
            <w:r w:rsidRPr="1C6F1D82">
              <w:rPr>
                <w:rFonts w:ascii="Arial" w:hAnsi="Arial" w:cs="Arial"/>
                <w:b/>
                <w:bCs/>
                <w:strike/>
                <w:color w:val="00B050"/>
                <w:sz w:val="16"/>
                <w:szCs w:val="16"/>
                <w:vertAlign w:val="superscript"/>
              </w:rPr>
              <w:t>nd</w:t>
            </w:r>
            <w:r w:rsidRPr="1C6F1D82">
              <w:rPr>
                <w:rFonts w:ascii="Arial" w:hAnsi="Arial" w:cs="Arial"/>
                <w:b/>
                <w:bCs/>
                <w:strike/>
                <w:color w:val="00B050"/>
                <w:sz w:val="16"/>
                <w:szCs w:val="16"/>
              </w:rPr>
              <w:t xml:space="preserve"> doses</w:t>
            </w:r>
          </w:p>
        </w:tc>
        <w:tc>
          <w:tcPr>
            <w:tcW w:w="1531" w:type="dxa"/>
            <w:shd w:val="clear" w:color="auto" w:fill="368EE0"/>
            <w:vAlign w:val="center"/>
          </w:tcPr>
          <w:p w14:paraId="2F906BE1" w14:textId="77777777" w:rsidR="00A153A3" w:rsidRPr="00A153A3" w:rsidRDefault="7F64C90E"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trike/>
                <w:color w:val="FFFFFF" w:themeColor="background1"/>
                <w:sz w:val="16"/>
                <w:szCs w:val="16"/>
              </w:rPr>
            </w:pPr>
            <w:r w:rsidRPr="1C6F1D82">
              <w:rPr>
                <w:rFonts w:ascii="Arial" w:hAnsi="Arial" w:cs="Arial"/>
                <w:b/>
                <w:bCs/>
                <w:strike/>
                <w:color w:val="00B050"/>
                <w:sz w:val="16"/>
                <w:szCs w:val="16"/>
              </w:rPr>
              <w:t>Minimum interval between 2</w:t>
            </w:r>
            <w:r w:rsidRPr="1C6F1D82">
              <w:rPr>
                <w:rFonts w:ascii="Arial" w:hAnsi="Arial" w:cs="Arial"/>
                <w:b/>
                <w:bCs/>
                <w:strike/>
                <w:color w:val="00B050"/>
                <w:sz w:val="16"/>
                <w:szCs w:val="16"/>
                <w:vertAlign w:val="superscript"/>
              </w:rPr>
              <w:t>nd</w:t>
            </w:r>
            <w:r w:rsidRPr="1C6F1D82">
              <w:rPr>
                <w:rFonts w:ascii="Arial" w:hAnsi="Arial" w:cs="Arial"/>
                <w:b/>
                <w:bCs/>
                <w:strike/>
                <w:color w:val="00B050"/>
                <w:sz w:val="16"/>
                <w:szCs w:val="16"/>
              </w:rPr>
              <w:t xml:space="preserve"> and subsequent primary course doses where required [2]</w:t>
            </w:r>
          </w:p>
        </w:tc>
        <w:tc>
          <w:tcPr>
            <w:tcW w:w="1530" w:type="dxa"/>
            <w:shd w:val="clear" w:color="auto" w:fill="368EE0"/>
            <w:vAlign w:val="center"/>
          </w:tcPr>
          <w:p w14:paraId="52875933" w14:textId="77777777" w:rsidR="00A153A3" w:rsidRPr="00A153A3" w:rsidRDefault="7F64C90E"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trike/>
                <w:color w:val="FFFFFF" w:themeColor="background1"/>
                <w:sz w:val="16"/>
                <w:szCs w:val="16"/>
              </w:rPr>
            </w:pPr>
            <w:r w:rsidRPr="1C6F1D82">
              <w:rPr>
                <w:rFonts w:ascii="Arial" w:hAnsi="Arial" w:cs="Arial"/>
                <w:b/>
                <w:bCs/>
                <w:strike/>
                <w:color w:val="00B050"/>
                <w:sz w:val="16"/>
                <w:szCs w:val="16"/>
              </w:rPr>
              <w:t>Minimum interval between primary course and booster doses</w:t>
            </w:r>
          </w:p>
        </w:tc>
        <w:tc>
          <w:tcPr>
            <w:tcW w:w="1531" w:type="dxa"/>
            <w:shd w:val="clear" w:color="auto" w:fill="368EE0"/>
            <w:vAlign w:val="center"/>
          </w:tcPr>
          <w:p w14:paraId="2D75D7CA" w14:textId="77777777" w:rsidR="00A153A3" w:rsidRPr="00A153A3" w:rsidRDefault="7F64C90E"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16"/>
                <w:szCs w:val="16"/>
              </w:rPr>
            </w:pPr>
            <w:r w:rsidRPr="1C6F1D82">
              <w:rPr>
                <w:rFonts w:ascii="Arial" w:hAnsi="Arial" w:cs="Arial"/>
                <w:b/>
                <w:bCs/>
                <w:color w:val="FFFFFF" w:themeColor="background1"/>
                <w:sz w:val="16"/>
                <w:szCs w:val="16"/>
              </w:rPr>
              <w:t xml:space="preserve">Minimum interval between </w:t>
            </w:r>
            <w:r w:rsidRPr="1C6F1D82">
              <w:rPr>
                <w:rFonts w:ascii="Arial" w:hAnsi="Arial" w:cs="Arial"/>
                <w:b/>
                <w:bCs/>
                <w:strike/>
                <w:color w:val="00B050"/>
                <w:sz w:val="16"/>
                <w:szCs w:val="16"/>
              </w:rPr>
              <w:t>booster</w:t>
            </w:r>
            <w:r w:rsidRPr="1C6F1D82">
              <w:rPr>
                <w:rFonts w:ascii="Arial" w:hAnsi="Arial" w:cs="Arial"/>
                <w:b/>
                <w:bCs/>
                <w:color w:val="FFFFFF" w:themeColor="background1"/>
                <w:sz w:val="16"/>
                <w:szCs w:val="16"/>
              </w:rPr>
              <w:t xml:space="preserve"> doses</w:t>
            </w:r>
          </w:p>
        </w:tc>
        <w:tc>
          <w:tcPr>
            <w:tcW w:w="1262" w:type="dxa"/>
            <w:shd w:val="clear" w:color="auto" w:fill="368EE0"/>
            <w:vAlign w:val="center"/>
          </w:tcPr>
          <w:p w14:paraId="1CE42731" w14:textId="77777777" w:rsidR="00A153A3" w:rsidRPr="00A153A3" w:rsidRDefault="7F64C90E"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trike/>
                <w:color w:val="FFFFFF" w:themeColor="background1"/>
                <w:sz w:val="16"/>
                <w:szCs w:val="16"/>
              </w:rPr>
            </w:pPr>
            <w:r w:rsidRPr="1C6F1D82">
              <w:rPr>
                <w:rFonts w:ascii="Arial" w:hAnsi="Arial" w:cs="Arial"/>
                <w:b/>
                <w:bCs/>
                <w:strike/>
                <w:color w:val="00B050"/>
                <w:sz w:val="16"/>
                <w:szCs w:val="16"/>
              </w:rPr>
              <w:t>Primary course</w:t>
            </w:r>
          </w:p>
        </w:tc>
        <w:tc>
          <w:tcPr>
            <w:tcW w:w="1263" w:type="dxa"/>
            <w:shd w:val="clear" w:color="auto" w:fill="368EE0"/>
            <w:vAlign w:val="center"/>
          </w:tcPr>
          <w:p w14:paraId="77C04F39" w14:textId="77777777" w:rsidR="00A153A3" w:rsidRPr="00A153A3" w:rsidRDefault="7F64C90E"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trike/>
                <w:color w:val="FFFFFF" w:themeColor="background1"/>
                <w:sz w:val="16"/>
                <w:szCs w:val="16"/>
              </w:rPr>
            </w:pPr>
            <w:r w:rsidRPr="1C6F1D82">
              <w:rPr>
                <w:rFonts w:ascii="Arial" w:hAnsi="Arial" w:cs="Arial"/>
                <w:b/>
                <w:bCs/>
                <w:strike/>
                <w:color w:val="00B050"/>
                <w:sz w:val="16"/>
                <w:szCs w:val="16"/>
              </w:rPr>
              <w:t>Booster dose</w:t>
            </w:r>
          </w:p>
        </w:tc>
      </w:tr>
      <w:tr w:rsidR="00A153A3" w:rsidRPr="00A153A3" w14:paraId="0A159330" w14:textId="77777777" w:rsidTr="2CD1E890">
        <w:trPr>
          <w:trHeight w:val="348"/>
          <w:jc w:val="center"/>
        </w:trPr>
        <w:tc>
          <w:tcPr>
            <w:cnfStyle w:val="001000000000" w:firstRow="0" w:lastRow="0" w:firstColumn="1" w:lastColumn="0" w:oddVBand="0" w:evenVBand="0" w:oddHBand="0" w:evenHBand="0" w:firstRowFirstColumn="0" w:firstRowLastColumn="0" w:lastRowFirstColumn="0" w:lastRowLastColumn="0"/>
            <w:tcW w:w="3260" w:type="dxa"/>
            <w:vAlign w:val="center"/>
          </w:tcPr>
          <w:p w14:paraId="78E288A9" w14:textId="77777777" w:rsidR="00A153A3" w:rsidRPr="00033BF6" w:rsidRDefault="6BD575EE" w:rsidP="6595BAF4">
            <w:pPr>
              <w:spacing w:line="259" w:lineRule="auto"/>
              <w:jc w:val="center"/>
              <w:rPr>
                <w:rFonts w:ascii="Arial" w:hAnsi="Arial" w:cs="Arial"/>
                <w:strike/>
                <w:color w:val="00B050"/>
                <w:sz w:val="16"/>
                <w:szCs w:val="16"/>
              </w:rPr>
            </w:pPr>
            <w:r w:rsidRPr="6595BAF4">
              <w:rPr>
                <w:rFonts w:ascii="Arial" w:hAnsi="Arial" w:cs="Arial"/>
                <w:strike/>
                <w:color w:val="00B050"/>
                <w:sz w:val="16"/>
                <w:szCs w:val="16"/>
              </w:rPr>
              <w:t>Comirnaty Original/Omicron BA.4-5 COVID-19 mRNA Vaccine 15micrograms/15micrograms/0.3ml dose dispersion for injection multidose vials (Pfizer Ltd)</w:t>
            </w:r>
          </w:p>
        </w:tc>
        <w:tc>
          <w:tcPr>
            <w:tcW w:w="2126" w:type="dxa"/>
            <w:vAlign w:val="center"/>
          </w:tcPr>
          <w:p w14:paraId="25A1AAF7" w14:textId="77777777" w:rsidR="00A153A3" w:rsidRPr="00033BF6" w:rsidRDefault="6BD575EE" w:rsidP="6595BAF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6595BAF4">
              <w:rPr>
                <w:rFonts w:ascii="Arial" w:hAnsi="Arial" w:cs="Arial"/>
                <w:strike/>
                <w:color w:val="00B050"/>
                <w:sz w:val="16"/>
                <w:szCs w:val="16"/>
              </w:rPr>
              <w:t>41239511000001102</w:t>
            </w:r>
          </w:p>
        </w:tc>
        <w:tc>
          <w:tcPr>
            <w:tcW w:w="1530" w:type="dxa"/>
            <w:vAlign w:val="center"/>
          </w:tcPr>
          <w:p w14:paraId="46288B0A" w14:textId="77777777" w:rsidR="00A153A3" w:rsidRPr="00033BF6" w:rsidRDefault="6BD575EE" w:rsidP="6595BAF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highlight w:val="yellow"/>
              </w:rPr>
            </w:pPr>
            <w:r w:rsidRPr="6595BAF4">
              <w:rPr>
                <w:rFonts w:ascii="Arial" w:eastAsia="Times New Roman" w:hAnsi="Arial" w:cs="Arial"/>
                <w:strike/>
                <w:color w:val="00B050"/>
                <w:sz w:val="16"/>
                <w:szCs w:val="16"/>
              </w:rPr>
              <w:t>84 days</w:t>
            </w:r>
          </w:p>
        </w:tc>
        <w:tc>
          <w:tcPr>
            <w:tcW w:w="1531" w:type="dxa"/>
            <w:vAlign w:val="center"/>
          </w:tcPr>
          <w:p w14:paraId="1C6AD926" w14:textId="77777777" w:rsidR="00A153A3" w:rsidRPr="00033BF6" w:rsidRDefault="6BD575EE" w:rsidP="6595BAF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highlight w:val="yellow"/>
              </w:rPr>
            </w:pPr>
            <w:r w:rsidRPr="6595BAF4">
              <w:rPr>
                <w:rFonts w:ascii="Arial" w:eastAsia="Times New Roman" w:hAnsi="Arial" w:cs="Arial"/>
                <w:strike/>
                <w:color w:val="00B050"/>
                <w:sz w:val="16"/>
                <w:szCs w:val="16"/>
              </w:rPr>
              <w:t>56 days</w:t>
            </w:r>
          </w:p>
        </w:tc>
        <w:tc>
          <w:tcPr>
            <w:tcW w:w="1530" w:type="dxa"/>
            <w:vAlign w:val="center"/>
          </w:tcPr>
          <w:p w14:paraId="4A194A77" w14:textId="77777777" w:rsidR="00A153A3" w:rsidRPr="00033BF6" w:rsidRDefault="6BD575EE" w:rsidP="6595BAF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trike/>
                <w:color w:val="00B050"/>
                <w:sz w:val="16"/>
                <w:szCs w:val="16"/>
              </w:rPr>
            </w:pPr>
            <w:r w:rsidRPr="6595BAF4">
              <w:rPr>
                <w:rFonts w:ascii="Arial" w:eastAsia="Times New Roman" w:hAnsi="Arial" w:cs="Arial"/>
                <w:strike/>
                <w:color w:val="00B050"/>
                <w:sz w:val="16"/>
                <w:szCs w:val="16"/>
              </w:rPr>
              <w:t>91 days</w:t>
            </w:r>
          </w:p>
        </w:tc>
        <w:tc>
          <w:tcPr>
            <w:tcW w:w="1531" w:type="dxa"/>
            <w:vAlign w:val="center"/>
          </w:tcPr>
          <w:p w14:paraId="474A91E5" w14:textId="77777777" w:rsidR="00A153A3" w:rsidRPr="00033BF6" w:rsidRDefault="6BD575EE" w:rsidP="6595BAF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trike/>
                <w:color w:val="00B050"/>
                <w:sz w:val="16"/>
                <w:szCs w:val="16"/>
              </w:rPr>
            </w:pPr>
            <w:r w:rsidRPr="6595BAF4">
              <w:rPr>
                <w:rFonts w:ascii="Arial" w:eastAsia="Times New Roman" w:hAnsi="Arial" w:cs="Arial"/>
                <w:strike/>
                <w:color w:val="00B050"/>
                <w:sz w:val="16"/>
                <w:szCs w:val="16"/>
              </w:rPr>
              <w:t>91 days</w:t>
            </w:r>
          </w:p>
        </w:tc>
        <w:tc>
          <w:tcPr>
            <w:tcW w:w="1262" w:type="dxa"/>
            <w:vAlign w:val="center"/>
          </w:tcPr>
          <w:p w14:paraId="12CBCFCB" w14:textId="77777777" w:rsidR="00A153A3" w:rsidRPr="00033BF6" w:rsidRDefault="6BD575EE" w:rsidP="6595BAF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rPr>
            </w:pPr>
            <w:r w:rsidRPr="6595BAF4">
              <w:rPr>
                <w:rFonts w:ascii="Arial" w:hAnsi="Arial" w:cs="Arial"/>
                <w:strike/>
                <w:color w:val="00B050"/>
                <w:sz w:val="16"/>
                <w:szCs w:val="16"/>
              </w:rPr>
              <w:t xml:space="preserve">0.3ml </w:t>
            </w:r>
          </w:p>
        </w:tc>
        <w:tc>
          <w:tcPr>
            <w:tcW w:w="1263" w:type="dxa"/>
            <w:vAlign w:val="center"/>
          </w:tcPr>
          <w:p w14:paraId="2FEF4ACE" w14:textId="77777777" w:rsidR="00A153A3" w:rsidRPr="00033BF6" w:rsidRDefault="6BD575EE" w:rsidP="6595BAF4">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rPr>
            </w:pPr>
            <w:r w:rsidRPr="6595BAF4">
              <w:rPr>
                <w:rFonts w:ascii="Arial" w:hAnsi="Arial" w:cs="Arial"/>
                <w:strike/>
                <w:color w:val="00B050"/>
                <w:sz w:val="16"/>
                <w:szCs w:val="16"/>
              </w:rPr>
              <w:t>0.3ml</w:t>
            </w:r>
          </w:p>
        </w:tc>
      </w:tr>
      <w:tr w:rsidR="00E303F5" w:rsidRPr="00A153A3" w14:paraId="50293C8C" w14:textId="77777777" w:rsidTr="2CD1E890">
        <w:trPr>
          <w:cnfStyle w:val="000000100000" w:firstRow="0" w:lastRow="0" w:firstColumn="0" w:lastColumn="0" w:oddVBand="0" w:evenVBand="0" w:oddHBand="1" w:evenHBand="0" w:firstRowFirstColumn="0" w:firstRowLastColumn="0" w:lastRowFirstColumn="0" w:lastRowLastColumn="0"/>
          <w:trHeight w:val="348"/>
          <w:jc w:val="center"/>
        </w:trPr>
        <w:tc>
          <w:tcPr>
            <w:cnfStyle w:val="001000000000" w:firstRow="0" w:lastRow="0" w:firstColumn="1" w:lastColumn="0" w:oddVBand="0" w:evenVBand="0" w:oddHBand="0" w:evenHBand="0" w:firstRowFirstColumn="0" w:firstRowLastColumn="0" w:lastRowFirstColumn="0" w:lastRowLastColumn="0"/>
            <w:tcW w:w="3260" w:type="dxa"/>
            <w:vAlign w:val="center"/>
          </w:tcPr>
          <w:p w14:paraId="77130A20" w14:textId="591EA4B1" w:rsidR="00E303F5" w:rsidRPr="00217998" w:rsidRDefault="0BAA51E3" w:rsidP="2CD1E890">
            <w:pPr>
              <w:spacing w:line="259" w:lineRule="auto"/>
              <w:jc w:val="center"/>
              <w:rPr>
                <w:rFonts w:ascii="Arial" w:hAnsi="Arial" w:cs="Arial"/>
                <w:strike/>
                <w:color w:val="00B050"/>
                <w:sz w:val="16"/>
                <w:szCs w:val="16"/>
              </w:rPr>
            </w:pPr>
            <w:r w:rsidRPr="2CD1E890">
              <w:rPr>
                <w:rFonts w:ascii="Arial" w:hAnsi="Arial" w:cs="Arial"/>
                <w:strike/>
                <w:color w:val="00B050"/>
                <w:sz w:val="16"/>
                <w:szCs w:val="16"/>
              </w:rPr>
              <w:t>Comirnaty Omicron XBB.1.5 COVID-19 mRNA Vaccine 30micrograms/0.3ml dose dispersion for injection multidose vials (Pfizer Ltd)</w:t>
            </w:r>
          </w:p>
        </w:tc>
        <w:tc>
          <w:tcPr>
            <w:tcW w:w="2126" w:type="dxa"/>
            <w:vAlign w:val="center"/>
          </w:tcPr>
          <w:p w14:paraId="307859C0" w14:textId="0F67CBC1" w:rsidR="00E303F5" w:rsidRPr="00217998" w:rsidRDefault="072D4757" w:rsidP="2CD1E890">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6"/>
                <w:szCs w:val="16"/>
              </w:rPr>
            </w:pPr>
            <w:r w:rsidRPr="2CD1E890">
              <w:rPr>
                <w:rFonts w:ascii="Arial" w:hAnsi="Arial" w:cs="Arial"/>
                <w:strike/>
                <w:color w:val="00B050"/>
                <w:sz w:val="16"/>
                <w:szCs w:val="16"/>
              </w:rPr>
              <w:t>42020711000001107</w:t>
            </w:r>
          </w:p>
        </w:tc>
        <w:tc>
          <w:tcPr>
            <w:tcW w:w="1530" w:type="dxa"/>
            <w:vAlign w:val="center"/>
          </w:tcPr>
          <w:p w14:paraId="1417DDF7" w14:textId="748A17B7" w:rsidR="00E303F5" w:rsidRPr="00217998" w:rsidRDefault="1E0BE66C" w:rsidP="1C6F1D8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trike/>
                <w:color w:val="00B050"/>
                <w:sz w:val="16"/>
                <w:szCs w:val="16"/>
              </w:rPr>
            </w:pPr>
            <w:r w:rsidRPr="1C6F1D82">
              <w:rPr>
                <w:rFonts w:ascii="Arial" w:eastAsia="Times New Roman" w:hAnsi="Arial" w:cs="Arial"/>
                <w:strike/>
                <w:color w:val="00B050"/>
                <w:sz w:val="16"/>
                <w:szCs w:val="16"/>
              </w:rPr>
              <w:t>84 days</w:t>
            </w:r>
          </w:p>
        </w:tc>
        <w:tc>
          <w:tcPr>
            <w:tcW w:w="1531" w:type="dxa"/>
            <w:vAlign w:val="center"/>
          </w:tcPr>
          <w:p w14:paraId="72AAFD95" w14:textId="56B50775" w:rsidR="00E303F5" w:rsidRPr="00217998" w:rsidRDefault="1E0BE66C" w:rsidP="1C6F1D8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trike/>
                <w:color w:val="00B050"/>
                <w:sz w:val="16"/>
                <w:szCs w:val="16"/>
              </w:rPr>
            </w:pPr>
            <w:r w:rsidRPr="1C6F1D82">
              <w:rPr>
                <w:rFonts w:ascii="Arial" w:eastAsia="Times New Roman" w:hAnsi="Arial" w:cs="Arial"/>
                <w:strike/>
                <w:color w:val="00B050"/>
                <w:sz w:val="16"/>
                <w:szCs w:val="16"/>
              </w:rPr>
              <w:t>56 days</w:t>
            </w:r>
          </w:p>
        </w:tc>
        <w:tc>
          <w:tcPr>
            <w:tcW w:w="1530" w:type="dxa"/>
            <w:vAlign w:val="center"/>
          </w:tcPr>
          <w:p w14:paraId="24CF2774" w14:textId="79EBE5FF" w:rsidR="00E303F5" w:rsidRPr="00217998" w:rsidRDefault="1E0BE66C" w:rsidP="1C6F1D8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trike/>
                <w:color w:val="00B050"/>
                <w:sz w:val="16"/>
                <w:szCs w:val="16"/>
              </w:rPr>
            </w:pPr>
            <w:r w:rsidRPr="1C6F1D82">
              <w:rPr>
                <w:rFonts w:ascii="Arial" w:eastAsia="Times New Roman" w:hAnsi="Arial" w:cs="Arial"/>
                <w:strike/>
                <w:color w:val="00B050"/>
                <w:sz w:val="16"/>
                <w:szCs w:val="16"/>
              </w:rPr>
              <w:t>91 days</w:t>
            </w:r>
          </w:p>
        </w:tc>
        <w:tc>
          <w:tcPr>
            <w:tcW w:w="1531" w:type="dxa"/>
            <w:vAlign w:val="center"/>
          </w:tcPr>
          <w:p w14:paraId="3A295D64" w14:textId="69E36750" w:rsidR="00E303F5" w:rsidRPr="00217998" w:rsidRDefault="072D4757" w:rsidP="2CD1E89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trike/>
                <w:color w:val="00B050"/>
                <w:sz w:val="16"/>
                <w:szCs w:val="16"/>
              </w:rPr>
            </w:pPr>
            <w:r w:rsidRPr="2CD1E890">
              <w:rPr>
                <w:rFonts w:ascii="Arial" w:eastAsia="Times New Roman" w:hAnsi="Arial" w:cs="Arial"/>
                <w:strike/>
                <w:color w:val="00B050"/>
                <w:sz w:val="16"/>
                <w:szCs w:val="16"/>
              </w:rPr>
              <w:t>91 days</w:t>
            </w:r>
          </w:p>
        </w:tc>
        <w:tc>
          <w:tcPr>
            <w:tcW w:w="1262" w:type="dxa"/>
            <w:vAlign w:val="center"/>
          </w:tcPr>
          <w:p w14:paraId="5FF08D68" w14:textId="53FF55AF" w:rsidR="00E303F5" w:rsidRPr="00217998" w:rsidRDefault="072D4757" w:rsidP="2CD1E890">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6"/>
                <w:szCs w:val="16"/>
              </w:rPr>
            </w:pPr>
            <w:r w:rsidRPr="2CD1E890">
              <w:rPr>
                <w:rFonts w:ascii="Arial" w:hAnsi="Arial" w:cs="Arial"/>
                <w:strike/>
                <w:color w:val="00B050"/>
                <w:sz w:val="16"/>
                <w:szCs w:val="16"/>
              </w:rPr>
              <w:t>0.3ml</w:t>
            </w:r>
          </w:p>
        </w:tc>
        <w:tc>
          <w:tcPr>
            <w:tcW w:w="1263" w:type="dxa"/>
            <w:vAlign w:val="center"/>
          </w:tcPr>
          <w:p w14:paraId="2A6DC4F2" w14:textId="0586EA74" w:rsidR="00E303F5" w:rsidRPr="00217998" w:rsidRDefault="314945E9" w:rsidP="2CD1E890">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6"/>
                <w:szCs w:val="16"/>
              </w:rPr>
            </w:pPr>
            <w:r w:rsidRPr="2CD1E890">
              <w:rPr>
                <w:rFonts w:ascii="Arial" w:hAnsi="Arial" w:cs="Arial"/>
                <w:strike/>
                <w:color w:val="00B050"/>
                <w:sz w:val="16"/>
                <w:szCs w:val="16"/>
              </w:rPr>
              <w:t>0.3ml</w:t>
            </w:r>
          </w:p>
        </w:tc>
      </w:tr>
      <w:tr w:rsidR="743BA2BC" w14:paraId="786F6588" w14:textId="77777777" w:rsidTr="2CD1E890">
        <w:trPr>
          <w:trHeight w:val="348"/>
          <w:jc w:val="center"/>
        </w:trPr>
        <w:tc>
          <w:tcPr>
            <w:cnfStyle w:val="001000000000" w:firstRow="0" w:lastRow="0" w:firstColumn="1" w:lastColumn="0" w:oddVBand="0" w:evenVBand="0" w:oddHBand="0" w:evenHBand="0" w:firstRowFirstColumn="0" w:firstRowLastColumn="0" w:lastRowFirstColumn="0" w:lastRowLastColumn="0"/>
            <w:tcW w:w="3260" w:type="dxa"/>
            <w:vAlign w:val="center"/>
          </w:tcPr>
          <w:p w14:paraId="6F7F1856" w14:textId="3E872B5E" w:rsidR="7C610D78" w:rsidRDefault="5D1E868C" w:rsidP="1C6F1D82">
            <w:pPr>
              <w:spacing w:line="259" w:lineRule="auto"/>
              <w:jc w:val="center"/>
              <w:rPr>
                <w:rFonts w:ascii="Arial" w:hAnsi="Arial" w:cs="Arial"/>
                <w:color w:val="00B050"/>
                <w:sz w:val="16"/>
                <w:szCs w:val="16"/>
              </w:rPr>
            </w:pPr>
            <w:r w:rsidRPr="1C6F1D82">
              <w:rPr>
                <w:rFonts w:ascii="Arial" w:hAnsi="Arial" w:cs="Arial"/>
                <w:color w:val="00B050"/>
                <w:sz w:val="16"/>
                <w:szCs w:val="16"/>
              </w:rPr>
              <w:t>Comirnaty JN.1 COVID-19 mRNA Vaccine 30micrograms/0.3ml dose dispersion for injection multidose vials (Pfizer Ltd)</w:t>
            </w:r>
          </w:p>
        </w:tc>
        <w:tc>
          <w:tcPr>
            <w:tcW w:w="2126" w:type="dxa"/>
            <w:vAlign w:val="center"/>
          </w:tcPr>
          <w:p w14:paraId="4CC4868D" w14:textId="34F94E0F" w:rsidR="743BA2BC" w:rsidRDefault="5D1E868C" w:rsidP="1C6F1D82">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1C6F1D82">
              <w:rPr>
                <w:rFonts w:ascii="Arial" w:hAnsi="Arial" w:cs="Arial"/>
                <w:color w:val="00B050"/>
                <w:sz w:val="16"/>
                <w:szCs w:val="16"/>
              </w:rPr>
              <w:t>43111411000001101</w:t>
            </w:r>
          </w:p>
        </w:tc>
        <w:tc>
          <w:tcPr>
            <w:tcW w:w="1530" w:type="dxa"/>
            <w:vAlign w:val="center"/>
          </w:tcPr>
          <w:p w14:paraId="0E9F07B9" w14:textId="5F688809" w:rsidR="743BA2BC" w:rsidRDefault="743BA2BC" w:rsidP="1C6F1D8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trike/>
                <w:color w:val="00B050"/>
                <w:sz w:val="16"/>
                <w:szCs w:val="16"/>
              </w:rPr>
            </w:pPr>
          </w:p>
        </w:tc>
        <w:tc>
          <w:tcPr>
            <w:tcW w:w="1531" w:type="dxa"/>
            <w:vAlign w:val="center"/>
          </w:tcPr>
          <w:p w14:paraId="36775C8B" w14:textId="4CD108AC" w:rsidR="743BA2BC" w:rsidRDefault="743BA2BC" w:rsidP="1C6F1D8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trike/>
                <w:color w:val="00B050"/>
                <w:sz w:val="16"/>
                <w:szCs w:val="16"/>
              </w:rPr>
            </w:pPr>
          </w:p>
        </w:tc>
        <w:tc>
          <w:tcPr>
            <w:tcW w:w="1530" w:type="dxa"/>
            <w:vAlign w:val="center"/>
          </w:tcPr>
          <w:p w14:paraId="6A04FF3B" w14:textId="00AB2924" w:rsidR="0CCF14DC" w:rsidRDefault="0CCF14DC" w:rsidP="1C6F1D8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trike/>
                <w:color w:val="00B050"/>
                <w:sz w:val="16"/>
                <w:szCs w:val="16"/>
              </w:rPr>
            </w:pPr>
          </w:p>
        </w:tc>
        <w:tc>
          <w:tcPr>
            <w:tcW w:w="1531" w:type="dxa"/>
            <w:vAlign w:val="center"/>
          </w:tcPr>
          <w:p w14:paraId="2DDF48E1" w14:textId="45530D0B" w:rsidR="0CCF14DC" w:rsidRDefault="0CCF14DC" w:rsidP="743BA2B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B050"/>
                <w:sz w:val="16"/>
                <w:szCs w:val="16"/>
              </w:rPr>
            </w:pPr>
            <w:r w:rsidRPr="743BA2BC">
              <w:rPr>
                <w:rFonts w:ascii="Arial" w:eastAsia="Times New Roman" w:hAnsi="Arial" w:cs="Arial"/>
                <w:color w:val="00B050"/>
                <w:sz w:val="16"/>
                <w:szCs w:val="16"/>
              </w:rPr>
              <w:t>91 days</w:t>
            </w:r>
          </w:p>
        </w:tc>
        <w:tc>
          <w:tcPr>
            <w:tcW w:w="1262" w:type="dxa"/>
            <w:vAlign w:val="center"/>
          </w:tcPr>
          <w:p w14:paraId="65255C92" w14:textId="184E8748" w:rsidR="0CCF14DC" w:rsidRDefault="0CCF14DC" w:rsidP="743BA2B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743BA2BC">
              <w:rPr>
                <w:rFonts w:ascii="Arial" w:hAnsi="Arial" w:cs="Arial"/>
                <w:color w:val="00B050"/>
                <w:sz w:val="16"/>
                <w:szCs w:val="16"/>
              </w:rPr>
              <w:t>0.3ml</w:t>
            </w:r>
          </w:p>
        </w:tc>
        <w:tc>
          <w:tcPr>
            <w:tcW w:w="1263" w:type="dxa"/>
            <w:vAlign w:val="center"/>
          </w:tcPr>
          <w:p w14:paraId="3FB7C2A8" w14:textId="703EA57B" w:rsidR="0CCF14DC" w:rsidRDefault="43F721AD" w:rsidP="743BA2B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1C6F1D82">
              <w:rPr>
                <w:rFonts w:ascii="Arial" w:hAnsi="Arial" w:cs="Arial"/>
                <w:strike/>
                <w:color w:val="00B050"/>
                <w:sz w:val="16"/>
                <w:szCs w:val="16"/>
              </w:rPr>
              <w:t>0.3ml</w:t>
            </w:r>
          </w:p>
        </w:tc>
      </w:tr>
    </w:tbl>
    <w:p w14:paraId="696E620E" w14:textId="77777777" w:rsidR="009C7E11" w:rsidRPr="009C7E11" w:rsidRDefault="009C7E11" w:rsidP="009C7E11">
      <w:pPr>
        <w:spacing w:after="0"/>
        <w:rPr>
          <w:rFonts w:ascii="Arial" w:hAnsi="Arial" w:cs="Arial"/>
          <w:sz w:val="16"/>
          <w:szCs w:val="18"/>
        </w:rPr>
      </w:pPr>
      <w:r w:rsidRPr="009C7E11">
        <w:rPr>
          <w:rFonts w:ascii="Arial" w:hAnsi="Arial" w:cs="Arial"/>
          <w:b/>
          <w:bCs/>
          <w:sz w:val="16"/>
          <w:szCs w:val="18"/>
        </w:rPr>
        <w:t>Note</w:t>
      </w:r>
      <w:r w:rsidRPr="009C7E11">
        <w:rPr>
          <w:rFonts w:ascii="Arial" w:hAnsi="Arial" w:cs="Arial"/>
          <w:sz w:val="16"/>
          <w:szCs w:val="18"/>
        </w:rPr>
        <w:t>:</w:t>
      </w:r>
    </w:p>
    <w:p w14:paraId="0FD9405F" w14:textId="04A145E1" w:rsidR="009C7E11" w:rsidRPr="009C7E11" w:rsidDel="009554E5" w:rsidRDefault="326F1DFE" w:rsidP="009C7E11">
      <w:pPr>
        <w:rPr>
          <w:rFonts w:ascii="Arial" w:hAnsi="Arial" w:cs="Arial"/>
          <w:sz w:val="16"/>
          <w:szCs w:val="16"/>
        </w:rPr>
      </w:pPr>
      <w:r w:rsidRPr="1C6F1D82">
        <w:rPr>
          <w:rFonts w:ascii="Arial" w:hAnsi="Arial" w:cs="Arial"/>
          <w:strike/>
          <w:color w:val="00B050"/>
          <w:sz w:val="16"/>
          <w:szCs w:val="16"/>
        </w:rPr>
        <w:t>[1] JCVI Advised Scheduling and Dosing Intervals are currently off-label.</w:t>
      </w:r>
      <w:r w:rsidR="009C7E11">
        <w:br/>
      </w:r>
      <w:r w:rsidRPr="1C6F1D82">
        <w:rPr>
          <w:rFonts w:ascii="Arial" w:hAnsi="Arial" w:cs="Arial"/>
          <w:strike/>
          <w:color w:val="00B050"/>
          <w:sz w:val="16"/>
          <w:szCs w:val="16"/>
        </w:rPr>
        <w:t>[</w:t>
      </w:r>
      <w:r w:rsidR="1BCDA9D4" w:rsidRPr="1C6F1D82">
        <w:rPr>
          <w:rFonts w:ascii="Arial" w:hAnsi="Arial" w:cs="Arial"/>
          <w:strike/>
          <w:color w:val="00B050"/>
          <w:sz w:val="16"/>
          <w:szCs w:val="16"/>
        </w:rPr>
        <w:t>2</w:t>
      </w:r>
      <w:r w:rsidRPr="1C6F1D82">
        <w:rPr>
          <w:rFonts w:ascii="Arial" w:hAnsi="Arial" w:cs="Arial"/>
          <w:strike/>
          <w:color w:val="00B050"/>
          <w:sz w:val="16"/>
          <w:szCs w:val="16"/>
        </w:rPr>
        <w:t>] Only those individuals that are severely immunosuppressed in this cohort can be eligible for a 3</w:t>
      </w:r>
      <w:r w:rsidRPr="1C6F1D82">
        <w:rPr>
          <w:rFonts w:ascii="Arial" w:hAnsi="Arial" w:cs="Arial"/>
          <w:strike/>
          <w:color w:val="00B050"/>
          <w:sz w:val="16"/>
          <w:szCs w:val="16"/>
          <w:vertAlign w:val="superscript"/>
        </w:rPr>
        <w:t>rd</w:t>
      </w:r>
      <w:r w:rsidRPr="1C6F1D82">
        <w:rPr>
          <w:rFonts w:ascii="Arial" w:hAnsi="Arial" w:cs="Arial"/>
          <w:strike/>
          <w:color w:val="00B050"/>
          <w:sz w:val="16"/>
          <w:szCs w:val="16"/>
        </w:rPr>
        <w:t xml:space="preserve"> primary dose.</w:t>
      </w:r>
    </w:p>
    <w:p w14:paraId="6DFD3593" w14:textId="553785F7" w:rsidR="009C7E11" w:rsidRPr="009C7E11" w:rsidRDefault="004E5C54" w:rsidP="004E5C54">
      <w:pPr>
        <w:rPr>
          <w:rFonts w:ascii="Arial" w:hAnsi="Arial" w:cs="Arial"/>
          <w:sz w:val="16"/>
          <w:szCs w:val="16"/>
        </w:rPr>
      </w:pPr>
      <w:r>
        <w:rPr>
          <w:rFonts w:ascii="Arial" w:hAnsi="Arial" w:cs="Arial"/>
          <w:sz w:val="16"/>
          <w:szCs w:val="16"/>
        </w:rPr>
        <w:br w:type="page"/>
      </w:r>
    </w:p>
    <w:p w14:paraId="3BA6AAB4" w14:textId="0C46CADC" w:rsidR="001D209E" w:rsidRDefault="2D95CCFA" w:rsidP="00A15691">
      <w:pPr>
        <w:pStyle w:val="Heading2"/>
        <w:numPr>
          <w:ilvl w:val="1"/>
          <w:numId w:val="14"/>
        </w:numPr>
      </w:pPr>
      <w:bookmarkStart w:id="27" w:name="_Toc1591069418"/>
      <w:r>
        <w:lastRenderedPageBreak/>
        <w:t>Dosing and scheduling for Children (5-11)</w:t>
      </w:r>
      <w:bookmarkEnd w:id="27"/>
    </w:p>
    <w:tbl>
      <w:tblPr>
        <w:tblStyle w:val="GridTable4-Accent1"/>
        <w:tblW w:w="13953" w:type="dxa"/>
        <w:jc w:val="center"/>
        <w:tblLayout w:type="fixed"/>
        <w:tblCellMar>
          <w:top w:w="85" w:type="dxa"/>
          <w:left w:w="85" w:type="dxa"/>
          <w:bottom w:w="85" w:type="dxa"/>
          <w:right w:w="85" w:type="dxa"/>
        </w:tblCellMar>
        <w:tblLook w:val="04A0" w:firstRow="1" w:lastRow="0" w:firstColumn="1" w:lastColumn="0" w:noHBand="0" w:noVBand="1"/>
      </w:tblPr>
      <w:tblGrid>
        <w:gridCol w:w="3402"/>
        <w:gridCol w:w="2126"/>
        <w:gridCol w:w="1523"/>
        <w:gridCol w:w="1524"/>
        <w:gridCol w:w="1524"/>
        <w:gridCol w:w="1524"/>
        <w:gridCol w:w="1165"/>
        <w:gridCol w:w="1165"/>
      </w:tblGrid>
      <w:tr w:rsidR="00B07E21" w:rsidRPr="00B07E21" w14:paraId="62A75178" w14:textId="77777777" w:rsidTr="2CD1E890">
        <w:trPr>
          <w:cnfStyle w:val="100000000000" w:firstRow="1" w:lastRow="0" w:firstColumn="0" w:lastColumn="0" w:oddVBand="0" w:evenVBand="0" w:oddHBand="0" w:evenHBand="0" w:firstRowFirstColumn="0" w:firstRowLastColumn="0" w:lastRowFirstColumn="0" w:lastRowLastColumn="0"/>
          <w:trHeight w:val="151"/>
          <w:jc w:val="center"/>
        </w:trPr>
        <w:tc>
          <w:tcPr>
            <w:cnfStyle w:val="001000000000" w:firstRow="0" w:lastRow="0" w:firstColumn="1" w:lastColumn="0" w:oddVBand="0" w:evenVBand="0" w:oddHBand="0" w:evenHBand="0" w:firstRowFirstColumn="0" w:firstRowLastColumn="0" w:lastRowFirstColumn="0" w:lastRowLastColumn="0"/>
            <w:tcW w:w="3402" w:type="dxa"/>
            <w:vMerge w:val="restart"/>
            <w:vAlign w:val="center"/>
            <w:hideMark/>
          </w:tcPr>
          <w:p w14:paraId="1DBEB408" w14:textId="77777777" w:rsidR="00B07E21" w:rsidRPr="00B07E21" w:rsidRDefault="00B07E21" w:rsidP="0040434A">
            <w:pPr>
              <w:jc w:val="center"/>
              <w:rPr>
                <w:rFonts w:ascii="Arial" w:hAnsi="Arial" w:cs="Arial"/>
                <w:sz w:val="16"/>
                <w:szCs w:val="16"/>
              </w:rPr>
            </w:pPr>
            <w:r w:rsidRPr="4C239E16">
              <w:rPr>
                <w:rFonts w:ascii="Arial" w:hAnsi="Arial" w:cs="Arial"/>
                <w:b w:val="0"/>
                <w:sz w:val="16"/>
                <w:szCs w:val="16"/>
              </w:rPr>
              <w:br w:type="page"/>
            </w:r>
            <w:r w:rsidRPr="00B07E21">
              <w:rPr>
                <w:rFonts w:ascii="Arial" w:hAnsi="Arial" w:cs="Arial"/>
                <w:sz w:val="16"/>
                <w:szCs w:val="16"/>
              </w:rPr>
              <w:t xml:space="preserve">Vaccine Name </w:t>
            </w:r>
            <w:r w:rsidRPr="002205EC">
              <w:rPr>
                <w:rFonts w:ascii="Arial" w:hAnsi="Arial" w:cs="Arial"/>
                <w:sz w:val="16"/>
                <w:szCs w:val="16"/>
              </w:rPr>
              <w:t>(DM+D)</w:t>
            </w:r>
          </w:p>
        </w:tc>
        <w:tc>
          <w:tcPr>
            <w:tcW w:w="2126" w:type="dxa"/>
            <w:vMerge w:val="restart"/>
            <w:vAlign w:val="center"/>
          </w:tcPr>
          <w:p w14:paraId="380D5CD1" w14:textId="77777777" w:rsidR="00B07E21" w:rsidRPr="00B07E21" w:rsidRDefault="00B07E21" w:rsidP="0040434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B07E21">
              <w:rPr>
                <w:rFonts w:ascii="Arial" w:hAnsi="Arial" w:cs="Arial"/>
                <w:sz w:val="16"/>
                <w:szCs w:val="16"/>
              </w:rPr>
              <w:t>SNOMED Code (AMP)</w:t>
            </w:r>
          </w:p>
        </w:tc>
        <w:tc>
          <w:tcPr>
            <w:tcW w:w="6095" w:type="dxa"/>
            <w:gridSpan w:val="4"/>
            <w:vAlign w:val="center"/>
            <w:hideMark/>
          </w:tcPr>
          <w:p w14:paraId="73AE8375" w14:textId="77777777" w:rsidR="00B07E21" w:rsidRPr="00B07E21" w:rsidRDefault="5D39C2C3" w:rsidP="0040434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1C6F1D82">
              <w:rPr>
                <w:rFonts w:ascii="Arial" w:hAnsi="Arial" w:cs="Arial"/>
                <w:sz w:val="16"/>
                <w:szCs w:val="16"/>
              </w:rPr>
              <w:t>JCVI Advised</w:t>
            </w:r>
            <w:r w:rsidRPr="1C6F1D82">
              <w:rPr>
                <w:rFonts w:ascii="Arial" w:hAnsi="Arial" w:cs="Arial"/>
                <w:color w:val="00B050"/>
                <w:sz w:val="16"/>
                <w:szCs w:val="16"/>
              </w:rPr>
              <w:t xml:space="preserve"> </w:t>
            </w:r>
            <w:r w:rsidRPr="1C6F1D82">
              <w:rPr>
                <w:rFonts w:ascii="Arial" w:hAnsi="Arial" w:cs="Arial"/>
                <w:sz w:val="16"/>
                <w:szCs w:val="16"/>
              </w:rPr>
              <w:t xml:space="preserve">Scheduling </w:t>
            </w:r>
            <w:r w:rsidRPr="1C6F1D82">
              <w:rPr>
                <w:rFonts w:ascii="Arial" w:hAnsi="Arial" w:cs="Arial"/>
                <w:strike/>
                <w:color w:val="00B050"/>
                <w:sz w:val="16"/>
                <w:szCs w:val="16"/>
              </w:rPr>
              <w:t>[1]</w:t>
            </w:r>
          </w:p>
        </w:tc>
        <w:tc>
          <w:tcPr>
            <w:tcW w:w="2330" w:type="dxa"/>
            <w:gridSpan w:val="2"/>
            <w:vAlign w:val="center"/>
            <w:hideMark/>
          </w:tcPr>
          <w:p w14:paraId="08F60EED" w14:textId="77777777" w:rsidR="00B07E21" w:rsidRPr="00B07E21" w:rsidRDefault="5D39C2C3" w:rsidP="0040434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1C6F1D82">
              <w:rPr>
                <w:rFonts w:ascii="Arial" w:hAnsi="Arial" w:cs="Arial"/>
                <w:sz w:val="16"/>
                <w:szCs w:val="16"/>
              </w:rPr>
              <w:t>Dose Amount</w:t>
            </w:r>
            <w:r w:rsidRPr="1C6F1D82">
              <w:rPr>
                <w:rFonts w:ascii="Arial" w:hAnsi="Arial" w:cs="Arial"/>
                <w:strike/>
                <w:color w:val="00B050"/>
                <w:sz w:val="16"/>
                <w:szCs w:val="16"/>
              </w:rPr>
              <w:t>s</w:t>
            </w:r>
          </w:p>
        </w:tc>
      </w:tr>
      <w:tr w:rsidR="00922EEC" w:rsidRPr="00B07E21" w14:paraId="3DB5DD8B" w14:textId="77777777" w:rsidTr="2CD1E890">
        <w:trPr>
          <w:cnfStyle w:val="000000100000" w:firstRow="0" w:lastRow="0" w:firstColumn="0" w:lastColumn="0" w:oddVBand="0" w:evenVBand="0" w:oddHBand="1" w:evenHBand="0" w:firstRowFirstColumn="0" w:firstRowLastColumn="0" w:lastRowFirstColumn="0" w:lastRowLastColumn="0"/>
          <w:trHeight w:val="698"/>
          <w:jc w:val="center"/>
        </w:trPr>
        <w:tc>
          <w:tcPr>
            <w:cnfStyle w:val="001000000000" w:firstRow="0" w:lastRow="0" w:firstColumn="1" w:lastColumn="0" w:oddVBand="0" w:evenVBand="0" w:oddHBand="0" w:evenHBand="0" w:firstRowFirstColumn="0" w:firstRowLastColumn="0" w:lastRowFirstColumn="0" w:lastRowLastColumn="0"/>
            <w:tcW w:w="3402" w:type="dxa"/>
            <w:vMerge/>
            <w:vAlign w:val="center"/>
            <w:hideMark/>
          </w:tcPr>
          <w:p w14:paraId="47ED4B59" w14:textId="77777777" w:rsidR="00B07E21" w:rsidRPr="00B07E21" w:rsidRDefault="00B07E21" w:rsidP="0040434A">
            <w:pPr>
              <w:rPr>
                <w:rFonts w:ascii="Arial" w:hAnsi="Arial" w:cs="Arial"/>
                <w:color w:val="FFFFFF" w:themeColor="background1"/>
                <w:sz w:val="16"/>
                <w:szCs w:val="16"/>
              </w:rPr>
            </w:pPr>
          </w:p>
        </w:tc>
        <w:tc>
          <w:tcPr>
            <w:tcW w:w="2126" w:type="dxa"/>
            <w:vMerge/>
          </w:tcPr>
          <w:p w14:paraId="75707E9A" w14:textId="77777777" w:rsidR="00B07E21" w:rsidRPr="00B07E21" w:rsidRDefault="00B07E21"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16"/>
                <w:szCs w:val="16"/>
              </w:rPr>
            </w:pPr>
          </w:p>
        </w:tc>
        <w:tc>
          <w:tcPr>
            <w:tcW w:w="1523" w:type="dxa"/>
            <w:shd w:val="clear" w:color="auto" w:fill="368EE0"/>
            <w:vAlign w:val="center"/>
            <w:hideMark/>
          </w:tcPr>
          <w:p w14:paraId="77B5E203" w14:textId="77777777" w:rsidR="00B07E21" w:rsidRPr="00B07E21" w:rsidRDefault="5D39C2C3"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trike/>
                <w:color w:val="FFFFFF" w:themeColor="background1"/>
                <w:sz w:val="16"/>
                <w:szCs w:val="16"/>
              </w:rPr>
            </w:pPr>
            <w:r w:rsidRPr="1C6F1D82">
              <w:rPr>
                <w:rFonts w:ascii="Arial" w:hAnsi="Arial" w:cs="Arial"/>
                <w:b/>
                <w:bCs/>
                <w:strike/>
                <w:color w:val="00B050"/>
                <w:sz w:val="16"/>
                <w:szCs w:val="16"/>
              </w:rPr>
              <w:t>Minimum interval between 1</w:t>
            </w:r>
            <w:r w:rsidRPr="1C6F1D82">
              <w:rPr>
                <w:rFonts w:ascii="Arial" w:hAnsi="Arial" w:cs="Arial"/>
                <w:b/>
                <w:bCs/>
                <w:strike/>
                <w:color w:val="00B050"/>
                <w:sz w:val="16"/>
                <w:szCs w:val="16"/>
                <w:vertAlign w:val="superscript"/>
              </w:rPr>
              <w:t>st</w:t>
            </w:r>
            <w:r w:rsidRPr="1C6F1D82">
              <w:rPr>
                <w:rFonts w:ascii="Arial" w:hAnsi="Arial" w:cs="Arial"/>
                <w:b/>
                <w:bCs/>
                <w:strike/>
                <w:color w:val="00B050"/>
                <w:sz w:val="16"/>
                <w:szCs w:val="16"/>
              </w:rPr>
              <w:t xml:space="preserve"> and 2</w:t>
            </w:r>
            <w:r w:rsidRPr="1C6F1D82">
              <w:rPr>
                <w:rFonts w:ascii="Arial" w:hAnsi="Arial" w:cs="Arial"/>
                <w:b/>
                <w:bCs/>
                <w:strike/>
                <w:color w:val="00B050"/>
                <w:sz w:val="16"/>
                <w:szCs w:val="16"/>
                <w:vertAlign w:val="superscript"/>
              </w:rPr>
              <w:t>nd</w:t>
            </w:r>
            <w:r w:rsidRPr="1C6F1D82">
              <w:rPr>
                <w:rFonts w:ascii="Arial" w:hAnsi="Arial" w:cs="Arial"/>
                <w:b/>
                <w:bCs/>
                <w:strike/>
                <w:color w:val="00B050"/>
                <w:sz w:val="16"/>
                <w:szCs w:val="16"/>
              </w:rPr>
              <w:t xml:space="preserve"> doses</w:t>
            </w:r>
          </w:p>
        </w:tc>
        <w:tc>
          <w:tcPr>
            <w:tcW w:w="1524" w:type="dxa"/>
            <w:shd w:val="clear" w:color="auto" w:fill="368EE0"/>
            <w:vAlign w:val="center"/>
            <w:hideMark/>
          </w:tcPr>
          <w:p w14:paraId="17AC87E6" w14:textId="77777777" w:rsidR="00B07E21" w:rsidRPr="00B07E21" w:rsidRDefault="5D39C2C3"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trike/>
                <w:color w:val="FFFFFF" w:themeColor="background1"/>
                <w:sz w:val="16"/>
                <w:szCs w:val="16"/>
              </w:rPr>
            </w:pPr>
            <w:r w:rsidRPr="1C6F1D82">
              <w:rPr>
                <w:rFonts w:ascii="Arial" w:hAnsi="Arial" w:cs="Arial"/>
                <w:b/>
                <w:bCs/>
                <w:strike/>
                <w:color w:val="00B050"/>
                <w:sz w:val="16"/>
                <w:szCs w:val="16"/>
              </w:rPr>
              <w:t>Minimum interval between 2</w:t>
            </w:r>
            <w:r w:rsidRPr="1C6F1D82">
              <w:rPr>
                <w:rFonts w:ascii="Arial" w:hAnsi="Arial" w:cs="Arial"/>
                <w:b/>
                <w:bCs/>
                <w:strike/>
                <w:color w:val="00B050"/>
                <w:sz w:val="16"/>
                <w:szCs w:val="16"/>
                <w:vertAlign w:val="superscript"/>
              </w:rPr>
              <w:t>nd</w:t>
            </w:r>
            <w:r w:rsidRPr="1C6F1D82">
              <w:rPr>
                <w:rFonts w:ascii="Arial" w:hAnsi="Arial" w:cs="Arial"/>
                <w:b/>
                <w:bCs/>
                <w:strike/>
                <w:color w:val="00B050"/>
                <w:sz w:val="16"/>
                <w:szCs w:val="16"/>
              </w:rPr>
              <w:t xml:space="preserve"> and subsequent primary course doses where required</w:t>
            </w:r>
          </w:p>
        </w:tc>
        <w:tc>
          <w:tcPr>
            <w:tcW w:w="1524" w:type="dxa"/>
            <w:shd w:val="clear" w:color="auto" w:fill="368EE0"/>
            <w:vAlign w:val="center"/>
            <w:hideMark/>
          </w:tcPr>
          <w:p w14:paraId="50E6514E" w14:textId="77777777" w:rsidR="00B07E21" w:rsidRPr="00B07E21" w:rsidRDefault="5D39C2C3"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trike/>
                <w:color w:val="FFFFFF" w:themeColor="background1"/>
                <w:sz w:val="16"/>
                <w:szCs w:val="16"/>
              </w:rPr>
            </w:pPr>
            <w:r w:rsidRPr="1C6F1D82">
              <w:rPr>
                <w:rFonts w:ascii="Arial" w:hAnsi="Arial" w:cs="Arial"/>
                <w:b/>
                <w:bCs/>
                <w:strike/>
                <w:color w:val="00B050"/>
                <w:sz w:val="16"/>
                <w:szCs w:val="16"/>
              </w:rPr>
              <w:t>Minimum interval between primary course and booster doses [2]</w:t>
            </w:r>
          </w:p>
        </w:tc>
        <w:tc>
          <w:tcPr>
            <w:tcW w:w="1524" w:type="dxa"/>
            <w:shd w:val="clear" w:color="auto" w:fill="368EE0"/>
            <w:vAlign w:val="center"/>
            <w:hideMark/>
          </w:tcPr>
          <w:p w14:paraId="2EC9F381" w14:textId="77777777" w:rsidR="00B07E21" w:rsidRPr="00B07E21" w:rsidRDefault="5D39C2C3"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16"/>
                <w:szCs w:val="16"/>
              </w:rPr>
            </w:pPr>
            <w:r w:rsidRPr="1C6F1D82">
              <w:rPr>
                <w:rFonts w:ascii="Arial" w:hAnsi="Arial" w:cs="Arial"/>
                <w:b/>
                <w:bCs/>
                <w:color w:val="FFFFFF" w:themeColor="background1"/>
                <w:sz w:val="16"/>
                <w:szCs w:val="16"/>
              </w:rPr>
              <w:t xml:space="preserve">Minimum interval between </w:t>
            </w:r>
            <w:r w:rsidRPr="1C6F1D82">
              <w:rPr>
                <w:rFonts w:ascii="Arial" w:hAnsi="Arial" w:cs="Arial"/>
                <w:b/>
                <w:bCs/>
                <w:strike/>
                <w:color w:val="00B050"/>
                <w:sz w:val="16"/>
                <w:szCs w:val="16"/>
              </w:rPr>
              <w:t>booster</w:t>
            </w:r>
            <w:r w:rsidRPr="1C6F1D82">
              <w:rPr>
                <w:rFonts w:ascii="Arial" w:hAnsi="Arial" w:cs="Arial"/>
                <w:b/>
                <w:bCs/>
                <w:color w:val="FFFFFF" w:themeColor="background1"/>
                <w:sz w:val="16"/>
                <w:szCs w:val="16"/>
              </w:rPr>
              <w:t xml:space="preserve"> doses</w:t>
            </w:r>
          </w:p>
        </w:tc>
        <w:tc>
          <w:tcPr>
            <w:tcW w:w="1165" w:type="dxa"/>
            <w:shd w:val="clear" w:color="auto" w:fill="368EE0"/>
            <w:vAlign w:val="center"/>
            <w:hideMark/>
          </w:tcPr>
          <w:p w14:paraId="148F715C" w14:textId="77777777" w:rsidR="00B07E21" w:rsidRPr="00B07E21" w:rsidRDefault="5D39C2C3"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trike/>
                <w:color w:val="FFFFFF" w:themeColor="background1"/>
                <w:sz w:val="16"/>
                <w:szCs w:val="16"/>
              </w:rPr>
            </w:pPr>
            <w:r w:rsidRPr="1C6F1D82">
              <w:rPr>
                <w:rFonts w:ascii="Arial" w:hAnsi="Arial" w:cs="Arial"/>
                <w:b/>
                <w:bCs/>
                <w:strike/>
                <w:color w:val="00B050"/>
                <w:sz w:val="16"/>
                <w:szCs w:val="16"/>
              </w:rPr>
              <w:t>Primary course</w:t>
            </w:r>
          </w:p>
        </w:tc>
        <w:tc>
          <w:tcPr>
            <w:tcW w:w="1165" w:type="dxa"/>
            <w:shd w:val="clear" w:color="auto" w:fill="368EE0"/>
            <w:vAlign w:val="center"/>
            <w:hideMark/>
          </w:tcPr>
          <w:p w14:paraId="5DFC9390" w14:textId="77777777" w:rsidR="00B07E21" w:rsidRPr="00B07E21" w:rsidRDefault="5D39C2C3"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trike/>
                <w:color w:val="FFFFFF" w:themeColor="background1"/>
                <w:sz w:val="16"/>
                <w:szCs w:val="16"/>
              </w:rPr>
            </w:pPr>
            <w:r w:rsidRPr="1C6F1D82">
              <w:rPr>
                <w:rFonts w:ascii="Arial" w:hAnsi="Arial" w:cs="Arial"/>
                <w:b/>
                <w:bCs/>
                <w:strike/>
                <w:color w:val="00B050"/>
                <w:sz w:val="16"/>
                <w:szCs w:val="16"/>
              </w:rPr>
              <w:t>Booster dose</w:t>
            </w:r>
          </w:p>
        </w:tc>
      </w:tr>
      <w:tr w:rsidR="21B4209D" w14:paraId="020F8985" w14:textId="77777777" w:rsidTr="2CD1E890">
        <w:trPr>
          <w:trHeight w:val="1107"/>
          <w:jc w:val="center"/>
        </w:trPr>
        <w:tc>
          <w:tcPr>
            <w:cnfStyle w:val="001000000000" w:firstRow="0" w:lastRow="0" w:firstColumn="1" w:lastColumn="0" w:oddVBand="0" w:evenVBand="0" w:oddHBand="0" w:evenHBand="0" w:firstRowFirstColumn="0" w:firstRowLastColumn="0" w:lastRowFirstColumn="0" w:lastRowLastColumn="0"/>
            <w:tcW w:w="3402" w:type="dxa"/>
            <w:vAlign w:val="center"/>
            <w:hideMark/>
          </w:tcPr>
          <w:p w14:paraId="4E1D3421" w14:textId="7F7D546A" w:rsidR="21B4209D" w:rsidRDefault="40FA3AA3" w:rsidP="2CD1E890">
            <w:pPr>
              <w:spacing w:line="259" w:lineRule="auto"/>
              <w:jc w:val="center"/>
              <w:rPr>
                <w:rFonts w:ascii="Arial" w:hAnsi="Arial" w:cs="Arial"/>
                <w:strike/>
                <w:color w:val="00B050"/>
                <w:sz w:val="16"/>
                <w:szCs w:val="16"/>
              </w:rPr>
            </w:pPr>
            <w:r w:rsidRPr="2CD1E890">
              <w:rPr>
                <w:rFonts w:ascii="Arial" w:hAnsi="Arial" w:cs="Arial"/>
                <w:strike/>
                <w:color w:val="00B050"/>
                <w:sz w:val="16"/>
                <w:szCs w:val="16"/>
              </w:rPr>
              <w:t>Comirnaty</w:t>
            </w:r>
            <w:r w:rsidR="1AA4D75C" w:rsidRPr="2CD1E890">
              <w:rPr>
                <w:rFonts w:ascii="Arial" w:hAnsi="Arial" w:cs="Arial"/>
                <w:strike/>
                <w:color w:val="00B050"/>
                <w:sz w:val="16"/>
                <w:szCs w:val="16"/>
              </w:rPr>
              <w:t xml:space="preserve"> Omicron</w:t>
            </w:r>
            <w:r w:rsidRPr="2CD1E890">
              <w:rPr>
                <w:rFonts w:ascii="Arial" w:hAnsi="Arial" w:cs="Arial"/>
                <w:strike/>
                <w:color w:val="00B050"/>
                <w:sz w:val="16"/>
                <w:szCs w:val="16"/>
              </w:rPr>
              <w:t xml:space="preserve"> XBB.1.5 Children 5-11 years COVID-19 mRNA Vaccine 10micrograms/0.3ml dose dispersion for injection multidose vials (Pfizer Ltd)</w:t>
            </w:r>
          </w:p>
        </w:tc>
        <w:tc>
          <w:tcPr>
            <w:tcW w:w="2126" w:type="dxa"/>
            <w:vAlign w:val="center"/>
          </w:tcPr>
          <w:p w14:paraId="38A23EDC" w14:textId="049F99AF" w:rsidR="21B4209D" w:rsidRDefault="40FA3AA3" w:rsidP="2CD1E890">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2CD1E890">
              <w:rPr>
                <w:rFonts w:ascii="Arial" w:hAnsi="Arial" w:cs="Arial"/>
                <w:strike/>
                <w:color w:val="00B050"/>
                <w:sz w:val="16"/>
                <w:szCs w:val="16"/>
              </w:rPr>
              <w:t>42098011000001100</w:t>
            </w:r>
          </w:p>
        </w:tc>
        <w:tc>
          <w:tcPr>
            <w:tcW w:w="1523" w:type="dxa"/>
            <w:vAlign w:val="center"/>
            <w:hideMark/>
          </w:tcPr>
          <w:p w14:paraId="0590CB41" w14:textId="3895FA11" w:rsidR="06692F95" w:rsidRDefault="7B1FF943" w:rsidP="1C6F1D82">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1C6F1D82">
              <w:rPr>
                <w:rFonts w:ascii="Arial" w:hAnsi="Arial" w:cs="Arial"/>
                <w:strike/>
                <w:color w:val="00B050"/>
                <w:sz w:val="16"/>
                <w:szCs w:val="16"/>
              </w:rPr>
              <w:t>56 days</w:t>
            </w:r>
          </w:p>
        </w:tc>
        <w:tc>
          <w:tcPr>
            <w:tcW w:w="1524" w:type="dxa"/>
            <w:vAlign w:val="center"/>
            <w:hideMark/>
          </w:tcPr>
          <w:p w14:paraId="3AF8D0B8" w14:textId="5B549B3D" w:rsidR="06692F95" w:rsidRDefault="7B1FF943" w:rsidP="1C6F1D82">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1C6F1D82">
              <w:rPr>
                <w:rFonts w:ascii="Arial" w:hAnsi="Arial" w:cs="Arial"/>
                <w:strike/>
                <w:color w:val="00B050"/>
                <w:sz w:val="16"/>
                <w:szCs w:val="16"/>
              </w:rPr>
              <w:t>56 days</w:t>
            </w:r>
          </w:p>
        </w:tc>
        <w:tc>
          <w:tcPr>
            <w:tcW w:w="1524" w:type="dxa"/>
            <w:vAlign w:val="center"/>
            <w:hideMark/>
          </w:tcPr>
          <w:p w14:paraId="344525F9" w14:textId="78894853" w:rsidR="06692F95" w:rsidRDefault="7B1FF943" w:rsidP="1C6F1D82">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1C6F1D82">
              <w:rPr>
                <w:rFonts w:ascii="Arial" w:hAnsi="Arial" w:cs="Arial"/>
                <w:strike/>
                <w:color w:val="00B050"/>
                <w:sz w:val="16"/>
                <w:szCs w:val="16"/>
              </w:rPr>
              <w:t>91</w:t>
            </w:r>
            <w:r w:rsidR="2D500741" w:rsidRPr="1C6F1D82">
              <w:rPr>
                <w:rFonts w:ascii="Arial" w:hAnsi="Arial" w:cs="Arial"/>
                <w:strike/>
                <w:color w:val="00B050"/>
                <w:sz w:val="16"/>
                <w:szCs w:val="16"/>
              </w:rPr>
              <w:t xml:space="preserve"> days</w:t>
            </w:r>
          </w:p>
        </w:tc>
        <w:tc>
          <w:tcPr>
            <w:tcW w:w="1524" w:type="dxa"/>
            <w:vAlign w:val="center"/>
            <w:hideMark/>
          </w:tcPr>
          <w:p w14:paraId="3773726E" w14:textId="504CCD89" w:rsidR="06692F95" w:rsidRDefault="12B2E01D" w:rsidP="2CD1E890">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70AD47" w:themeColor="accent6"/>
                <w:sz w:val="16"/>
                <w:szCs w:val="16"/>
              </w:rPr>
            </w:pPr>
            <w:r w:rsidRPr="2CD1E890">
              <w:rPr>
                <w:rFonts w:ascii="Arial" w:hAnsi="Arial" w:cs="Arial"/>
                <w:strike/>
                <w:color w:val="00B050"/>
                <w:sz w:val="16"/>
                <w:szCs w:val="16"/>
              </w:rPr>
              <w:t>91 days</w:t>
            </w:r>
          </w:p>
        </w:tc>
        <w:tc>
          <w:tcPr>
            <w:tcW w:w="1165" w:type="dxa"/>
            <w:vAlign w:val="center"/>
            <w:hideMark/>
          </w:tcPr>
          <w:p w14:paraId="09BFD9DF" w14:textId="138B31DB" w:rsidR="11B7ACCC" w:rsidRDefault="1047AAF2" w:rsidP="2CD1E890">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2CD1E890">
              <w:rPr>
                <w:rFonts w:ascii="Arial" w:hAnsi="Arial" w:cs="Arial"/>
                <w:strike/>
                <w:color w:val="00B050"/>
                <w:sz w:val="16"/>
                <w:szCs w:val="16"/>
              </w:rPr>
              <w:t>0.3ml</w:t>
            </w:r>
          </w:p>
        </w:tc>
        <w:tc>
          <w:tcPr>
            <w:tcW w:w="1165" w:type="dxa"/>
            <w:vAlign w:val="center"/>
            <w:hideMark/>
          </w:tcPr>
          <w:p w14:paraId="635813BF" w14:textId="6E8A7A10" w:rsidR="11B7ACCC" w:rsidRDefault="649BE989" w:rsidP="1C6F1D82">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1C6F1D82">
              <w:rPr>
                <w:rFonts w:ascii="Arial" w:hAnsi="Arial" w:cs="Arial"/>
                <w:strike/>
                <w:color w:val="00B050"/>
                <w:sz w:val="16"/>
                <w:szCs w:val="16"/>
              </w:rPr>
              <w:t>0.3ml</w:t>
            </w:r>
          </w:p>
        </w:tc>
      </w:tr>
      <w:tr w:rsidR="743BA2BC" w14:paraId="0651756D" w14:textId="77777777" w:rsidTr="2CD1E890">
        <w:trPr>
          <w:cnfStyle w:val="000000100000" w:firstRow="0" w:lastRow="0" w:firstColumn="0" w:lastColumn="0" w:oddVBand="0" w:evenVBand="0" w:oddHBand="1" w:evenHBand="0" w:firstRowFirstColumn="0" w:firstRowLastColumn="0" w:lastRowFirstColumn="0" w:lastRowLastColumn="0"/>
          <w:trHeight w:val="1107"/>
          <w:jc w:val="center"/>
        </w:trPr>
        <w:tc>
          <w:tcPr>
            <w:cnfStyle w:val="001000000000" w:firstRow="0" w:lastRow="0" w:firstColumn="1" w:lastColumn="0" w:oddVBand="0" w:evenVBand="0" w:oddHBand="0" w:evenHBand="0" w:firstRowFirstColumn="0" w:firstRowLastColumn="0" w:lastRowFirstColumn="0" w:lastRowLastColumn="0"/>
            <w:tcW w:w="3402" w:type="dxa"/>
            <w:vAlign w:val="center"/>
            <w:hideMark/>
          </w:tcPr>
          <w:p w14:paraId="29D74DF3" w14:textId="35D852C3" w:rsidR="505BDBE9" w:rsidRDefault="19BDCDCF" w:rsidP="1C6F1D82">
            <w:pPr>
              <w:spacing w:line="259" w:lineRule="auto"/>
              <w:jc w:val="center"/>
              <w:rPr>
                <w:rFonts w:ascii="Arial" w:hAnsi="Arial" w:cs="Arial"/>
                <w:color w:val="00B050"/>
                <w:sz w:val="16"/>
                <w:szCs w:val="16"/>
              </w:rPr>
            </w:pPr>
            <w:r w:rsidRPr="2CD1E890">
              <w:rPr>
                <w:rFonts w:ascii="Arial" w:hAnsi="Arial" w:cs="Arial"/>
                <w:color w:val="00B050"/>
                <w:sz w:val="16"/>
                <w:szCs w:val="16"/>
              </w:rPr>
              <w:t xml:space="preserve">Comirnaty JN.1 Children 5-11 years COVID-19 mRNA Vaccine 10micrograms/0.3ml dose dispersion for injection single dose vials (Pfizer </w:t>
            </w:r>
            <w:r w:rsidR="7CDC2EEE" w:rsidRPr="2CD1E890">
              <w:rPr>
                <w:rFonts w:ascii="Arial" w:hAnsi="Arial" w:cs="Arial"/>
                <w:color w:val="00B050"/>
                <w:sz w:val="16"/>
                <w:szCs w:val="16"/>
              </w:rPr>
              <w:t>L</w:t>
            </w:r>
            <w:r w:rsidRPr="2CD1E890">
              <w:rPr>
                <w:rFonts w:ascii="Arial" w:hAnsi="Arial" w:cs="Arial"/>
                <w:color w:val="00B050"/>
                <w:sz w:val="16"/>
                <w:szCs w:val="16"/>
              </w:rPr>
              <w:t>td)</w:t>
            </w:r>
          </w:p>
        </w:tc>
        <w:tc>
          <w:tcPr>
            <w:tcW w:w="2126" w:type="dxa"/>
            <w:vAlign w:val="center"/>
          </w:tcPr>
          <w:p w14:paraId="1803C0E5" w14:textId="64E827F4" w:rsidR="743BA2BC" w:rsidRDefault="35EB203B" w:rsidP="1C6F1D82">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B050"/>
                <w:sz w:val="16"/>
                <w:szCs w:val="16"/>
              </w:rPr>
            </w:pPr>
            <w:r w:rsidRPr="1C6F1D82">
              <w:rPr>
                <w:rFonts w:ascii="Arial" w:hAnsi="Arial" w:cs="Arial"/>
                <w:color w:val="00B050"/>
                <w:sz w:val="16"/>
                <w:szCs w:val="16"/>
              </w:rPr>
              <w:t>43112711000001100</w:t>
            </w:r>
          </w:p>
        </w:tc>
        <w:tc>
          <w:tcPr>
            <w:tcW w:w="1523" w:type="dxa"/>
            <w:vAlign w:val="center"/>
            <w:hideMark/>
          </w:tcPr>
          <w:p w14:paraId="352DD541" w14:textId="6D683437" w:rsidR="743BA2BC" w:rsidRDefault="743BA2BC"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6"/>
                <w:szCs w:val="16"/>
              </w:rPr>
            </w:pPr>
          </w:p>
        </w:tc>
        <w:tc>
          <w:tcPr>
            <w:tcW w:w="1524" w:type="dxa"/>
            <w:vAlign w:val="center"/>
            <w:hideMark/>
          </w:tcPr>
          <w:p w14:paraId="602109B4" w14:textId="1CDB5358" w:rsidR="743BA2BC" w:rsidRDefault="743BA2BC"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6"/>
                <w:szCs w:val="16"/>
              </w:rPr>
            </w:pPr>
          </w:p>
        </w:tc>
        <w:tc>
          <w:tcPr>
            <w:tcW w:w="1524" w:type="dxa"/>
            <w:vAlign w:val="center"/>
            <w:hideMark/>
          </w:tcPr>
          <w:p w14:paraId="5AF93718" w14:textId="629A90F1" w:rsidR="505BDBE9" w:rsidRDefault="505BDBE9"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6"/>
                <w:szCs w:val="16"/>
              </w:rPr>
            </w:pPr>
          </w:p>
        </w:tc>
        <w:tc>
          <w:tcPr>
            <w:tcW w:w="1524" w:type="dxa"/>
            <w:vAlign w:val="center"/>
            <w:hideMark/>
          </w:tcPr>
          <w:p w14:paraId="22B98206" w14:textId="76F8D84F" w:rsidR="505BDBE9" w:rsidRDefault="505BDBE9" w:rsidP="743BA2B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B050"/>
                <w:sz w:val="16"/>
                <w:szCs w:val="16"/>
              </w:rPr>
            </w:pPr>
            <w:r w:rsidRPr="743BA2BC">
              <w:rPr>
                <w:rFonts w:ascii="Arial" w:hAnsi="Arial" w:cs="Arial"/>
                <w:color w:val="00B050"/>
                <w:sz w:val="16"/>
                <w:szCs w:val="16"/>
              </w:rPr>
              <w:t>91 days</w:t>
            </w:r>
          </w:p>
        </w:tc>
        <w:tc>
          <w:tcPr>
            <w:tcW w:w="1165" w:type="dxa"/>
            <w:vAlign w:val="center"/>
            <w:hideMark/>
          </w:tcPr>
          <w:p w14:paraId="449EB8BB" w14:textId="61618857" w:rsidR="505BDBE9" w:rsidRDefault="505BDBE9" w:rsidP="743BA2B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B050"/>
                <w:sz w:val="16"/>
                <w:szCs w:val="16"/>
              </w:rPr>
            </w:pPr>
            <w:r w:rsidRPr="743BA2BC">
              <w:rPr>
                <w:rFonts w:ascii="Arial" w:hAnsi="Arial" w:cs="Arial"/>
                <w:color w:val="00B050"/>
                <w:sz w:val="16"/>
                <w:szCs w:val="16"/>
              </w:rPr>
              <w:t>0.3ml</w:t>
            </w:r>
          </w:p>
        </w:tc>
        <w:tc>
          <w:tcPr>
            <w:tcW w:w="1165" w:type="dxa"/>
            <w:vAlign w:val="center"/>
            <w:hideMark/>
          </w:tcPr>
          <w:p w14:paraId="41917221" w14:textId="63C92EB9" w:rsidR="505BDBE9" w:rsidRDefault="6F813FF1"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6"/>
                <w:szCs w:val="16"/>
              </w:rPr>
            </w:pPr>
            <w:r w:rsidRPr="1C6F1D82">
              <w:rPr>
                <w:rFonts w:ascii="Arial" w:hAnsi="Arial" w:cs="Arial"/>
                <w:strike/>
                <w:color w:val="00B050"/>
                <w:sz w:val="16"/>
                <w:szCs w:val="16"/>
              </w:rPr>
              <w:t>0.3ml</w:t>
            </w:r>
          </w:p>
        </w:tc>
      </w:tr>
    </w:tbl>
    <w:p w14:paraId="2D2BC1CE" w14:textId="77777777" w:rsidR="00C83BC4" w:rsidRPr="00C83BC4" w:rsidRDefault="00C83BC4" w:rsidP="00C83BC4">
      <w:pPr>
        <w:spacing w:after="0"/>
        <w:rPr>
          <w:rFonts w:ascii="Arial" w:hAnsi="Arial" w:cs="Arial"/>
          <w:sz w:val="16"/>
          <w:szCs w:val="16"/>
        </w:rPr>
      </w:pPr>
      <w:r w:rsidRPr="00C83BC4">
        <w:rPr>
          <w:rFonts w:ascii="Arial" w:hAnsi="Arial" w:cs="Arial"/>
          <w:b/>
          <w:bCs/>
          <w:sz w:val="16"/>
          <w:szCs w:val="16"/>
        </w:rPr>
        <w:t>Note</w:t>
      </w:r>
      <w:r w:rsidRPr="00C83BC4">
        <w:rPr>
          <w:rFonts w:ascii="Arial" w:hAnsi="Arial" w:cs="Arial"/>
          <w:sz w:val="16"/>
          <w:szCs w:val="16"/>
        </w:rPr>
        <w:t>:</w:t>
      </w:r>
    </w:p>
    <w:p w14:paraId="0DB855BA" w14:textId="4FDED68F" w:rsidR="00C83BC4" w:rsidRDefault="3EE5AE0B" w:rsidP="00C83BC4">
      <w:pPr>
        <w:spacing w:after="0"/>
        <w:rPr>
          <w:rFonts w:ascii="Arial" w:hAnsi="Arial" w:cs="Arial"/>
          <w:sz w:val="16"/>
          <w:szCs w:val="16"/>
        </w:rPr>
      </w:pPr>
      <w:r w:rsidRPr="1C6F1D82">
        <w:rPr>
          <w:rFonts w:ascii="Arial" w:hAnsi="Arial" w:cs="Arial"/>
          <w:strike/>
          <w:color w:val="00B050"/>
          <w:sz w:val="16"/>
          <w:szCs w:val="16"/>
        </w:rPr>
        <w:t>[1] JCVI Advised Scheduling and Dosing Intervals are currently off-label.</w:t>
      </w:r>
      <w:r w:rsidR="00C83BC4">
        <w:br/>
      </w:r>
      <w:r w:rsidRPr="1C6F1D82">
        <w:rPr>
          <w:rFonts w:ascii="Arial" w:hAnsi="Arial" w:cs="Arial"/>
          <w:strike/>
          <w:color w:val="00B050"/>
          <w:sz w:val="16"/>
          <w:szCs w:val="16"/>
        </w:rPr>
        <w:t>[</w:t>
      </w:r>
      <w:r w:rsidR="290333A6" w:rsidRPr="1C6F1D82">
        <w:rPr>
          <w:rFonts w:ascii="Arial" w:hAnsi="Arial" w:cs="Arial"/>
          <w:strike/>
          <w:color w:val="00B050"/>
          <w:sz w:val="16"/>
          <w:szCs w:val="16"/>
        </w:rPr>
        <w:t>2</w:t>
      </w:r>
      <w:r w:rsidRPr="1C6F1D82">
        <w:rPr>
          <w:rFonts w:ascii="Arial" w:hAnsi="Arial" w:cs="Arial"/>
          <w:strike/>
          <w:color w:val="00B050"/>
          <w:sz w:val="16"/>
          <w:szCs w:val="16"/>
        </w:rPr>
        <w:t xml:space="preserve">] For booster eligibility, please follow Chapter 14a of </w:t>
      </w:r>
      <w:hyperlink r:id="rId17">
        <w:r w:rsidRPr="1C6F1D82">
          <w:rPr>
            <w:rStyle w:val="Hyperlink"/>
            <w:rFonts w:ascii="Arial" w:hAnsi="Arial" w:cs="Arial"/>
            <w:strike/>
            <w:color w:val="00B050"/>
            <w:sz w:val="16"/>
            <w:szCs w:val="16"/>
          </w:rPr>
          <w:t>Immunisation against infectious disease</w:t>
        </w:r>
      </w:hyperlink>
      <w:r w:rsidRPr="1C6F1D82">
        <w:rPr>
          <w:rFonts w:ascii="Arial" w:hAnsi="Arial" w:cs="Arial"/>
          <w:strike/>
          <w:color w:val="00B050"/>
          <w:sz w:val="16"/>
          <w:szCs w:val="16"/>
        </w:rPr>
        <w:t xml:space="preserve"> (the Greenbook)</w:t>
      </w:r>
    </w:p>
    <w:p w14:paraId="2047866F" w14:textId="04D4CCCF" w:rsidR="005211E3" w:rsidRPr="00C83BC4" w:rsidRDefault="00C83BC4" w:rsidP="00C83BC4">
      <w:pPr>
        <w:rPr>
          <w:rFonts w:ascii="Arial" w:hAnsi="Arial" w:cs="Arial"/>
          <w:sz w:val="16"/>
          <w:szCs w:val="16"/>
        </w:rPr>
      </w:pPr>
      <w:r>
        <w:rPr>
          <w:rFonts w:ascii="Arial" w:hAnsi="Arial" w:cs="Arial"/>
          <w:sz w:val="16"/>
          <w:szCs w:val="16"/>
        </w:rPr>
        <w:br w:type="page"/>
      </w:r>
    </w:p>
    <w:p w14:paraId="15919972" w14:textId="6DBBC461" w:rsidR="005211E3" w:rsidRDefault="2D95CCFA" w:rsidP="00A15691">
      <w:pPr>
        <w:pStyle w:val="Heading2"/>
        <w:numPr>
          <w:ilvl w:val="1"/>
          <w:numId w:val="14"/>
        </w:numPr>
      </w:pPr>
      <w:bookmarkStart w:id="28" w:name="_Toc810050294"/>
      <w:r>
        <w:lastRenderedPageBreak/>
        <w:t>Dosing and scheduling for Children (6 months – 4 years)</w:t>
      </w:r>
      <w:bookmarkEnd w:id="28"/>
    </w:p>
    <w:tbl>
      <w:tblPr>
        <w:tblStyle w:val="GridTable4-Accent1"/>
        <w:tblW w:w="0" w:type="auto"/>
        <w:jc w:val="center"/>
        <w:tblLook w:val="04A0" w:firstRow="1" w:lastRow="0" w:firstColumn="1" w:lastColumn="0" w:noHBand="0" w:noVBand="1"/>
      </w:tblPr>
      <w:tblGrid>
        <w:gridCol w:w="4002"/>
        <w:gridCol w:w="2069"/>
        <w:gridCol w:w="1437"/>
        <w:gridCol w:w="1466"/>
        <w:gridCol w:w="1438"/>
        <w:gridCol w:w="1438"/>
        <w:gridCol w:w="1048"/>
        <w:gridCol w:w="1050"/>
      </w:tblGrid>
      <w:tr w:rsidR="00EA6739" w:rsidRPr="00EA6739" w14:paraId="395E40DB" w14:textId="77777777" w:rsidTr="2CD1E890">
        <w:trPr>
          <w:cnfStyle w:val="100000000000" w:firstRow="1" w:lastRow="0" w:firstColumn="0" w:lastColumn="0" w:oddVBand="0" w:evenVBand="0" w:oddHBand="0" w:evenHBand="0" w:firstRowFirstColumn="0" w:firstRowLastColumn="0" w:lastRowFirstColumn="0" w:lastRowLastColumn="0"/>
          <w:trHeight w:val="366"/>
          <w:jc w:val="center"/>
        </w:trPr>
        <w:tc>
          <w:tcPr>
            <w:cnfStyle w:val="001000000000" w:firstRow="0" w:lastRow="0" w:firstColumn="1" w:lastColumn="0" w:oddVBand="0" w:evenVBand="0" w:oddHBand="0" w:evenHBand="0" w:firstRowFirstColumn="0" w:firstRowLastColumn="0" w:lastRowFirstColumn="0" w:lastRowLastColumn="0"/>
            <w:tcW w:w="4002" w:type="dxa"/>
            <w:vMerge w:val="restart"/>
            <w:tcBorders>
              <w:top w:val="single" w:sz="4" w:space="0" w:color="1E8BCD"/>
              <w:left w:val="single" w:sz="4" w:space="0" w:color="1E8BCD"/>
              <w:bottom w:val="single" w:sz="4" w:space="0" w:color="1E8BCD"/>
            </w:tcBorders>
            <w:vAlign w:val="center"/>
          </w:tcPr>
          <w:p w14:paraId="06D57CF9" w14:textId="77777777" w:rsidR="00EA6739" w:rsidRPr="00EA6739" w:rsidRDefault="00EA6739" w:rsidP="0040434A">
            <w:pPr>
              <w:jc w:val="center"/>
              <w:rPr>
                <w:rFonts w:ascii="Arial" w:hAnsi="Arial" w:cs="Arial"/>
                <w:sz w:val="16"/>
                <w:szCs w:val="16"/>
              </w:rPr>
            </w:pPr>
            <w:r w:rsidRPr="00EA6739">
              <w:rPr>
                <w:rFonts w:ascii="Arial" w:hAnsi="Arial" w:cs="Arial"/>
                <w:sz w:val="16"/>
                <w:szCs w:val="16"/>
              </w:rPr>
              <w:t xml:space="preserve">Vaccine Name </w:t>
            </w:r>
            <w:r w:rsidRPr="002205EC">
              <w:rPr>
                <w:rFonts w:ascii="Arial" w:hAnsi="Arial" w:cs="Arial"/>
                <w:sz w:val="16"/>
                <w:szCs w:val="16"/>
              </w:rPr>
              <w:t>(DM+D)</w:t>
            </w:r>
          </w:p>
        </w:tc>
        <w:tc>
          <w:tcPr>
            <w:tcW w:w="2069" w:type="dxa"/>
            <w:vMerge w:val="restart"/>
            <w:tcBorders>
              <w:top w:val="single" w:sz="4" w:space="0" w:color="1E8BCD"/>
              <w:left w:val="single" w:sz="4" w:space="0" w:color="1E8BCD"/>
              <w:bottom w:val="single" w:sz="4" w:space="0" w:color="1E8BCD"/>
            </w:tcBorders>
            <w:vAlign w:val="center"/>
          </w:tcPr>
          <w:p w14:paraId="472814F4" w14:textId="77777777" w:rsidR="00EA6739" w:rsidRPr="00EA6739" w:rsidRDefault="00EA6739" w:rsidP="0040434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EA6739">
              <w:rPr>
                <w:rFonts w:ascii="Arial" w:hAnsi="Arial" w:cs="Arial"/>
                <w:sz w:val="16"/>
                <w:szCs w:val="16"/>
              </w:rPr>
              <w:t>SNOMED Code (AMP)</w:t>
            </w:r>
          </w:p>
        </w:tc>
        <w:tc>
          <w:tcPr>
            <w:tcW w:w="5779" w:type="dxa"/>
            <w:gridSpan w:val="4"/>
            <w:tcBorders>
              <w:top w:val="single" w:sz="4" w:space="0" w:color="1E8BCD"/>
              <w:bottom w:val="single" w:sz="4" w:space="0" w:color="1E8BCD"/>
            </w:tcBorders>
            <w:vAlign w:val="center"/>
          </w:tcPr>
          <w:p w14:paraId="67B8ACD4" w14:textId="77777777" w:rsidR="00EA6739" w:rsidRPr="00EA6739" w:rsidRDefault="2DDB4114" w:rsidP="0040434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1C6F1D82">
              <w:rPr>
                <w:rFonts w:ascii="Arial" w:hAnsi="Arial" w:cs="Arial"/>
                <w:sz w:val="16"/>
                <w:szCs w:val="16"/>
              </w:rPr>
              <w:t>JCVI Advised</w:t>
            </w:r>
            <w:r w:rsidRPr="1C6F1D82">
              <w:rPr>
                <w:rFonts w:ascii="Arial" w:hAnsi="Arial" w:cs="Arial"/>
                <w:color w:val="00B050"/>
                <w:sz w:val="16"/>
                <w:szCs w:val="16"/>
              </w:rPr>
              <w:t xml:space="preserve"> </w:t>
            </w:r>
            <w:r w:rsidRPr="1C6F1D82">
              <w:rPr>
                <w:rFonts w:ascii="Arial" w:hAnsi="Arial" w:cs="Arial"/>
                <w:sz w:val="16"/>
                <w:szCs w:val="16"/>
              </w:rPr>
              <w:t xml:space="preserve">Scheduling </w:t>
            </w:r>
            <w:r w:rsidRPr="1C6F1D82">
              <w:rPr>
                <w:rFonts w:ascii="Arial" w:hAnsi="Arial" w:cs="Arial"/>
                <w:strike/>
                <w:color w:val="00B050"/>
                <w:sz w:val="16"/>
                <w:szCs w:val="16"/>
              </w:rPr>
              <w:t>[1]</w:t>
            </w:r>
          </w:p>
        </w:tc>
        <w:tc>
          <w:tcPr>
            <w:tcW w:w="2098" w:type="dxa"/>
            <w:gridSpan w:val="2"/>
            <w:tcBorders>
              <w:top w:val="single" w:sz="4" w:space="0" w:color="1E8BCD"/>
              <w:bottom w:val="single" w:sz="4" w:space="0" w:color="1E8BCD"/>
              <w:right w:val="single" w:sz="4" w:space="0" w:color="1E8BCD"/>
            </w:tcBorders>
            <w:vAlign w:val="center"/>
          </w:tcPr>
          <w:p w14:paraId="32CB3934" w14:textId="77777777" w:rsidR="00EA6739" w:rsidRPr="00EA6739" w:rsidRDefault="2DDB4114" w:rsidP="0040434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1C6F1D82">
              <w:rPr>
                <w:rFonts w:ascii="Arial" w:hAnsi="Arial" w:cs="Arial"/>
                <w:sz w:val="16"/>
                <w:szCs w:val="16"/>
              </w:rPr>
              <w:t>Dose Amount</w:t>
            </w:r>
            <w:r w:rsidRPr="1C6F1D82">
              <w:rPr>
                <w:rFonts w:ascii="Arial" w:hAnsi="Arial" w:cs="Arial"/>
                <w:strike/>
                <w:color w:val="00B050"/>
                <w:sz w:val="16"/>
                <w:szCs w:val="16"/>
              </w:rPr>
              <w:t>s</w:t>
            </w:r>
          </w:p>
        </w:tc>
      </w:tr>
      <w:tr w:rsidR="00922EEC" w:rsidRPr="00EA6739" w14:paraId="7E19CF3E" w14:textId="77777777" w:rsidTr="2CD1E890">
        <w:trPr>
          <w:cnfStyle w:val="000000100000" w:firstRow="0" w:lastRow="0" w:firstColumn="0" w:lastColumn="0" w:oddVBand="0" w:evenVBand="0" w:oddHBand="1" w:evenHBand="0" w:firstRowFirstColumn="0" w:firstRowLastColumn="0" w:lastRowFirstColumn="0" w:lastRowLastColumn="0"/>
          <w:trHeight w:val="698"/>
          <w:jc w:val="center"/>
        </w:trPr>
        <w:tc>
          <w:tcPr>
            <w:cnfStyle w:val="001000000000" w:firstRow="0" w:lastRow="0" w:firstColumn="1" w:lastColumn="0" w:oddVBand="0" w:evenVBand="0" w:oddHBand="0" w:evenHBand="0" w:firstRowFirstColumn="0" w:firstRowLastColumn="0" w:lastRowFirstColumn="0" w:lastRowLastColumn="0"/>
            <w:tcW w:w="4002" w:type="dxa"/>
            <w:vMerge/>
          </w:tcPr>
          <w:p w14:paraId="6FEAD78A" w14:textId="77777777" w:rsidR="00EA6739" w:rsidRPr="00EA6739" w:rsidRDefault="00EA6739" w:rsidP="0040434A">
            <w:pPr>
              <w:rPr>
                <w:rFonts w:ascii="Arial" w:hAnsi="Arial" w:cs="Arial"/>
              </w:rPr>
            </w:pPr>
          </w:p>
        </w:tc>
        <w:tc>
          <w:tcPr>
            <w:tcW w:w="2069" w:type="dxa"/>
            <w:vMerge/>
          </w:tcPr>
          <w:p w14:paraId="1F5BBC00" w14:textId="77777777" w:rsidR="00EA6739" w:rsidRPr="00EA6739" w:rsidRDefault="00EA6739"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16"/>
                <w:szCs w:val="16"/>
              </w:rPr>
            </w:pPr>
          </w:p>
        </w:tc>
        <w:tc>
          <w:tcPr>
            <w:tcW w:w="1437" w:type="dxa"/>
            <w:tcBorders>
              <w:top w:val="single" w:sz="4" w:space="0" w:color="1E8BCD"/>
              <w:left w:val="single" w:sz="4" w:space="0" w:color="1E8BCD"/>
              <w:bottom w:val="single" w:sz="4" w:space="0" w:color="1E8BCD"/>
              <w:right w:val="single" w:sz="4" w:space="0" w:color="1E8BCD"/>
            </w:tcBorders>
            <w:shd w:val="clear" w:color="auto" w:fill="368EE0"/>
            <w:vAlign w:val="center"/>
          </w:tcPr>
          <w:p w14:paraId="1D481103" w14:textId="77777777" w:rsidR="00EA6739" w:rsidRPr="00EA6739" w:rsidRDefault="2DDB4114"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trike/>
                <w:color w:val="FFFFFF" w:themeColor="background1"/>
                <w:sz w:val="16"/>
                <w:szCs w:val="16"/>
              </w:rPr>
            </w:pPr>
            <w:r w:rsidRPr="1C6F1D82">
              <w:rPr>
                <w:rFonts w:ascii="Arial" w:hAnsi="Arial" w:cs="Arial"/>
                <w:b/>
                <w:bCs/>
                <w:strike/>
                <w:color w:val="00B050"/>
                <w:sz w:val="16"/>
                <w:szCs w:val="16"/>
              </w:rPr>
              <w:t>Minimum interval between 1</w:t>
            </w:r>
            <w:r w:rsidRPr="1C6F1D82">
              <w:rPr>
                <w:rFonts w:ascii="Arial" w:hAnsi="Arial" w:cs="Arial"/>
                <w:b/>
                <w:bCs/>
                <w:strike/>
                <w:color w:val="00B050"/>
                <w:sz w:val="16"/>
                <w:szCs w:val="16"/>
                <w:vertAlign w:val="superscript"/>
              </w:rPr>
              <w:t>st</w:t>
            </w:r>
            <w:r w:rsidRPr="1C6F1D82">
              <w:rPr>
                <w:rFonts w:ascii="Arial" w:hAnsi="Arial" w:cs="Arial"/>
                <w:b/>
                <w:bCs/>
                <w:strike/>
                <w:color w:val="00B050"/>
                <w:sz w:val="16"/>
                <w:szCs w:val="16"/>
              </w:rPr>
              <w:t xml:space="preserve"> and 2</w:t>
            </w:r>
            <w:r w:rsidRPr="1C6F1D82">
              <w:rPr>
                <w:rFonts w:ascii="Arial" w:hAnsi="Arial" w:cs="Arial"/>
                <w:b/>
                <w:bCs/>
                <w:strike/>
                <w:color w:val="00B050"/>
                <w:sz w:val="16"/>
                <w:szCs w:val="16"/>
                <w:vertAlign w:val="superscript"/>
              </w:rPr>
              <w:t>nd</w:t>
            </w:r>
            <w:r w:rsidRPr="1C6F1D82">
              <w:rPr>
                <w:rFonts w:ascii="Arial" w:hAnsi="Arial" w:cs="Arial"/>
                <w:b/>
                <w:bCs/>
                <w:strike/>
                <w:color w:val="00B050"/>
                <w:sz w:val="16"/>
                <w:szCs w:val="16"/>
              </w:rPr>
              <w:t xml:space="preserve"> doses</w:t>
            </w:r>
          </w:p>
        </w:tc>
        <w:tc>
          <w:tcPr>
            <w:tcW w:w="1466" w:type="dxa"/>
            <w:tcBorders>
              <w:top w:val="single" w:sz="4" w:space="0" w:color="1E8BCD"/>
              <w:left w:val="single" w:sz="4" w:space="0" w:color="1E8BCD"/>
              <w:bottom w:val="single" w:sz="4" w:space="0" w:color="1E8BCD"/>
              <w:right w:val="single" w:sz="4" w:space="0" w:color="1E8BCD"/>
            </w:tcBorders>
            <w:shd w:val="clear" w:color="auto" w:fill="368EE0"/>
            <w:vAlign w:val="center"/>
          </w:tcPr>
          <w:p w14:paraId="70C15EBA" w14:textId="77777777" w:rsidR="00EA6739" w:rsidRPr="00EA6739" w:rsidRDefault="2DDB4114"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trike/>
                <w:color w:val="FFFFFF" w:themeColor="background1"/>
                <w:sz w:val="16"/>
                <w:szCs w:val="16"/>
              </w:rPr>
            </w:pPr>
            <w:r w:rsidRPr="1C6F1D82">
              <w:rPr>
                <w:rFonts w:ascii="Arial" w:hAnsi="Arial" w:cs="Arial"/>
                <w:b/>
                <w:bCs/>
                <w:strike/>
                <w:color w:val="00B050"/>
                <w:sz w:val="16"/>
                <w:szCs w:val="16"/>
              </w:rPr>
              <w:t>Minimum interval between 2</w:t>
            </w:r>
            <w:r w:rsidRPr="1C6F1D82">
              <w:rPr>
                <w:rFonts w:ascii="Arial" w:hAnsi="Arial" w:cs="Arial"/>
                <w:b/>
                <w:bCs/>
                <w:strike/>
                <w:color w:val="00B050"/>
                <w:sz w:val="16"/>
                <w:szCs w:val="16"/>
                <w:vertAlign w:val="superscript"/>
              </w:rPr>
              <w:t>nd</w:t>
            </w:r>
            <w:r w:rsidRPr="1C6F1D82">
              <w:rPr>
                <w:rFonts w:ascii="Arial" w:hAnsi="Arial" w:cs="Arial"/>
                <w:b/>
                <w:bCs/>
                <w:strike/>
                <w:color w:val="00B050"/>
                <w:sz w:val="16"/>
                <w:szCs w:val="16"/>
              </w:rPr>
              <w:t xml:space="preserve"> and subsequent primary course doses where required</w:t>
            </w:r>
          </w:p>
        </w:tc>
        <w:tc>
          <w:tcPr>
            <w:tcW w:w="1438" w:type="dxa"/>
            <w:tcBorders>
              <w:top w:val="single" w:sz="4" w:space="0" w:color="1E8BCD"/>
              <w:left w:val="single" w:sz="4" w:space="0" w:color="1E8BCD"/>
              <w:bottom w:val="single" w:sz="4" w:space="0" w:color="1E8BCD"/>
              <w:right w:val="single" w:sz="4" w:space="0" w:color="1E8BCD"/>
            </w:tcBorders>
            <w:shd w:val="clear" w:color="auto" w:fill="368EE0"/>
            <w:vAlign w:val="center"/>
          </w:tcPr>
          <w:p w14:paraId="455C0014" w14:textId="77777777" w:rsidR="00EA6739" w:rsidRPr="00EA6739" w:rsidRDefault="2DDB4114"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trike/>
                <w:color w:val="FFFFFF" w:themeColor="background1"/>
                <w:sz w:val="16"/>
                <w:szCs w:val="16"/>
              </w:rPr>
            </w:pPr>
            <w:r w:rsidRPr="1C6F1D82">
              <w:rPr>
                <w:rFonts w:ascii="Arial" w:hAnsi="Arial" w:cs="Arial"/>
                <w:b/>
                <w:bCs/>
                <w:strike/>
                <w:color w:val="00B050"/>
                <w:sz w:val="16"/>
                <w:szCs w:val="16"/>
              </w:rPr>
              <w:t>Minimum interval between primary course and booster doses [2]</w:t>
            </w:r>
          </w:p>
        </w:tc>
        <w:tc>
          <w:tcPr>
            <w:tcW w:w="1438" w:type="dxa"/>
            <w:tcBorders>
              <w:top w:val="single" w:sz="4" w:space="0" w:color="1E8BCD"/>
              <w:left w:val="single" w:sz="4" w:space="0" w:color="1E8BCD"/>
              <w:bottom w:val="single" w:sz="4" w:space="0" w:color="1E8BCD"/>
              <w:right w:val="single" w:sz="4" w:space="0" w:color="1E8BCD"/>
            </w:tcBorders>
            <w:shd w:val="clear" w:color="auto" w:fill="368EE0"/>
            <w:vAlign w:val="center"/>
          </w:tcPr>
          <w:p w14:paraId="757BD881" w14:textId="77777777" w:rsidR="00EA6739" w:rsidRPr="00EA6739" w:rsidRDefault="2DDB4114"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16"/>
                <w:szCs w:val="16"/>
              </w:rPr>
            </w:pPr>
            <w:r w:rsidRPr="1C6F1D82">
              <w:rPr>
                <w:rFonts w:ascii="Arial" w:hAnsi="Arial" w:cs="Arial"/>
                <w:b/>
                <w:bCs/>
                <w:color w:val="FFFFFF" w:themeColor="background1"/>
                <w:sz w:val="16"/>
                <w:szCs w:val="16"/>
              </w:rPr>
              <w:t xml:space="preserve">Minimum interval between </w:t>
            </w:r>
            <w:r w:rsidRPr="1C6F1D82">
              <w:rPr>
                <w:rFonts w:ascii="Arial" w:hAnsi="Arial" w:cs="Arial"/>
                <w:b/>
                <w:bCs/>
                <w:strike/>
                <w:color w:val="00B050"/>
                <w:sz w:val="16"/>
                <w:szCs w:val="16"/>
              </w:rPr>
              <w:t>booster</w:t>
            </w:r>
            <w:r w:rsidRPr="1C6F1D82">
              <w:rPr>
                <w:rFonts w:ascii="Arial" w:hAnsi="Arial" w:cs="Arial"/>
                <w:b/>
                <w:bCs/>
                <w:color w:val="FFFFFF" w:themeColor="background1"/>
                <w:sz w:val="16"/>
                <w:szCs w:val="16"/>
              </w:rPr>
              <w:t xml:space="preserve"> doses</w:t>
            </w:r>
          </w:p>
        </w:tc>
        <w:tc>
          <w:tcPr>
            <w:tcW w:w="1048" w:type="dxa"/>
            <w:tcBorders>
              <w:top w:val="single" w:sz="4" w:space="0" w:color="1E8BCD"/>
              <w:left w:val="single" w:sz="4" w:space="0" w:color="1E8BCD"/>
              <w:bottom w:val="single" w:sz="4" w:space="0" w:color="1E8BCD"/>
              <w:right w:val="single" w:sz="4" w:space="0" w:color="1E8BCD"/>
            </w:tcBorders>
            <w:shd w:val="clear" w:color="auto" w:fill="368EE0"/>
            <w:vAlign w:val="center"/>
          </w:tcPr>
          <w:p w14:paraId="2B2DB384" w14:textId="77777777" w:rsidR="00EA6739" w:rsidRPr="00EA6739" w:rsidRDefault="2DDB4114"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trike/>
                <w:color w:val="FFFFFF" w:themeColor="background1"/>
                <w:sz w:val="16"/>
                <w:szCs w:val="16"/>
              </w:rPr>
            </w:pPr>
            <w:r w:rsidRPr="1C6F1D82">
              <w:rPr>
                <w:rFonts w:ascii="Arial" w:hAnsi="Arial" w:cs="Arial"/>
                <w:b/>
                <w:bCs/>
                <w:strike/>
                <w:color w:val="00B050"/>
                <w:sz w:val="16"/>
                <w:szCs w:val="16"/>
              </w:rPr>
              <w:t>Primary course</w:t>
            </w:r>
          </w:p>
        </w:tc>
        <w:tc>
          <w:tcPr>
            <w:tcW w:w="1050" w:type="dxa"/>
            <w:tcBorders>
              <w:top w:val="single" w:sz="4" w:space="0" w:color="1E8BCD"/>
              <w:left w:val="single" w:sz="4" w:space="0" w:color="1E8BCD"/>
            </w:tcBorders>
            <w:shd w:val="clear" w:color="auto" w:fill="368EE0"/>
            <w:vAlign w:val="center"/>
          </w:tcPr>
          <w:p w14:paraId="134CA31A" w14:textId="77777777" w:rsidR="00EA6739" w:rsidRPr="00EA6739" w:rsidRDefault="2DDB4114"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trike/>
                <w:color w:val="FFFFFF" w:themeColor="background1"/>
                <w:sz w:val="16"/>
                <w:szCs w:val="16"/>
              </w:rPr>
            </w:pPr>
            <w:r w:rsidRPr="1C6F1D82">
              <w:rPr>
                <w:rFonts w:ascii="Arial" w:hAnsi="Arial" w:cs="Arial"/>
                <w:b/>
                <w:bCs/>
                <w:strike/>
                <w:color w:val="00B050"/>
                <w:sz w:val="16"/>
                <w:szCs w:val="16"/>
              </w:rPr>
              <w:t>Booster dose</w:t>
            </w:r>
          </w:p>
        </w:tc>
      </w:tr>
      <w:tr w:rsidR="21B4209D" w14:paraId="07E008BF" w14:textId="77777777" w:rsidTr="2CD1E890">
        <w:trPr>
          <w:trHeight w:val="1107"/>
          <w:jc w:val="center"/>
        </w:trPr>
        <w:tc>
          <w:tcPr>
            <w:cnfStyle w:val="001000000000" w:firstRow="0" w:lastRow="0" w:firstColumn="1" w:lastColumn="0" w:oddVBand="0" w:evenVBand="0" w:oddHBand="0" w:evenHBand="0" w:firstRowFirstColumn="0" w:firstRowLastColumn="0" w:lastRowFirstColumn="0" w:lastRowLastColumn="0"/>
            <w:tcW w:w="4002" w:type="dxa"/>
            <w:tcBorders>
              <w:top w:val="single" w:sz="4" w:space="0" w:color="1E8BCD"/>
            </w:tcBorders>
            <w:vAlign w:val="center"/>
          </w:tcPr>
          <w:p w14:paraId="2C7BC897" w14:textId="31A15D2D" w:rsidR="21B4209D" w:rsidRDefault="40FA3AA3" w:rsidP="2CD1E890">
            <w:pPr>
              <w:jc w:val="center"/>
              <w:rPr>
                <w:rFonts w:ascii="Arial" w:hAnsi="Arial" w:cs="Arial"/>
                <w:strike/>
                <w:color w:val="00B050"/>
                <w:sz w:val="16"/>
                <w:szCs w:val="16"/>
              </w:rPr>
            </w:pPr>
            <w:r w:rsidRPr="2CD1E890">
              <w:rPr>
                <w:rFonts w:ascii="Arial" w:hAnsi="Arial" w:cs="Arial"/>
                <w:strike/>
                <w:color w:val="00B050"/>
                <w:sz w:val="16"/>
                <w:szCs w:val="16"/>
              </w:rPr>
              <w:t>Comirnaty</w:t>
            </w:r>
            <w:r w:rsidR="2EF1B586" w:rsidRPr="2CD1E890">
              <w:rPr>
                <w:rFonts w:ascii="Arial" w:hAnsi="Arial" w:cs="Arial"/>
                <w:strike/>
                <w:color w:val="00B050"/>
                <w:sz w:val="16"/>
                <w:szCs w:val="16"/>
              </w:rPr>
              <w:t xml:space="preserve"> Omicron</w:t>
            </w:r>
            <w:r w:rsidRPr="2CD1E890">
              <w:rPr>
                <w:rFonts w:ascii="Arial" w:hAnsi="Arial" w:cs="Arial"/>
                <w:strike/>
                <w:color w:val="00B050"/>
                <w:sz w:val="16"/>
                <w:szCs w:val="16"/>
              </w:rPr>
              <w:t xml:space="preserve"> XBB.1.5 Children 6 months - 4 years COVID-19 mRNA Vaccine 3micrograms/0.2ml dose concentrate for dispersion for injection multidose vials (Pfizer Ltd)</w:t>
            </w:r>
          </w:p>
        </w:tc>
        <w:tc>
          <w:tcPr>
            <w:tcW w:w="2069" w:type="dxa"/>
            <w:tcBorders>
              <w:top w:val="single" w:sz="4" w:space="0" w:color="1E8BCD"/>
            </w:tcBorders>
            <w:vAlign w:val="center"/>
          </w:tcPr>
          <w:p w14:paraId="3145421A" w14:textId="3A40786C" w:rsidR="21B4209D" w:rsidRDefault="40FA3AA3" w:rsidP="2CD1E890">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2CD1E890">
              <w:rPr>
                <w:rFonts w:ascii="Arial" w:hAnsi="Arial" w:cs="Arial"/>
                <w:strike/>
                <w:color w:val="00B050"/>
                <w:sz w:val="16"/>
                <w:szCs w:val="16"/>
              </w:rPr>
              <w:t>42098911000001101</w:t>
            </w:r>
          </w:p>
        </w:tc>
        <w:tc>
          <w:tcPr>
            <w:tcW w:w="1437" w:type="dxa"/>
            <w:tcBorders>
              <w:top w:val="single" w:sz="4" w:space="0" w:color="1E8BCD"/>
            </w:tcBorders>
            <w:vAlign w:val="center"/>
          </w:tcPr>
          <w:p w14:paraId="11CA0247" w14:textId="3525CE80" w:rsidR="1BDB6B31" w:rsidRDefault="2938B01E" w:rsidP="1C6F1D82">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1C6F1D82">
              <w:rPr>
                <w:rFonts w:ascii="Arial" w:hAnsi="Arial" w:cs="Arial"/>
                <w:strike/>
                <w:color w:val="00B050"/>
                <w:sz w:val="16"/>
                <w:szCs w:val="16"/>
              </w:rPr>
              <w:t>56 days</w:t>
            </w:r>
          </w:p>
        </w:tc>
        <w:tc>
          <w:tcPr>
            <w:tcW w:w="1466" w:type="dxa"/>
            <w:tcBorders>
              <w:top w:val="single" w:sz="4" w:space="0" w:color="1E8BCD"/>
            </w:tcBorders>
            <w:vAlign w:val="center"/>
          </w:tcPr>
          <w:p w14:paraId="03B238DC" w14:textId="63C9CD2E" w:rsidR="1BDB6B31" w:rsidRDefault="2938B01E" w:rsidP="1C6F1D82">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1C6F1D82">
              <w:rPr>
                <w:rFonts w:ascii="Arial" w:hAnsi="Arial" w:cs="Arial"/>
                <w:strike/>
                <w:color w:val="00B050"/>
                <w:sz w:val="16"/>
                <w:szCs w:val="16"/>
              </w:rPr>
              <w:t>56 days</w:t>
            </w:r>
          </w:p>
        </w:tc>
        <w:tc>
          <w:tcPr>
            <w:tcW w:w="1438" w:type="dxa"/>
            <w:tcBorders>
              <w:top w:val="single" w:sz="4" w:space="0" w:color="1E8BCD"/>
            </w:tcBorders>
            <w:vAlign w:val="center"/>
          </w:tcPr>
          <w:p w14:paraId="3443191A" w14:textId="4706269B" w:rsidR="1BDB6B31" w:rsidRDefault="2938B01E" w:rsidP="1C6F1D82">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1C6F1D82">
              <w:rPr>
                <w:rFonts w:ascii="Arial" w:hAnsi="Arial" w:cs="Arial"/>
                <w:strike/>
                <w:color w:val="00B050"/>
                <w:sz w:val="16"/>
                <w:szCs w:val="16"/>
              </w:rPr>
              <w:t>91 days</w:t>
            </w:r>
          </w:p>
        </w:tc>
        <w:tc>
          <w:tcPr>
            <w:tcW w:w="1438" w:type="dxa"/>
            <w:tcBorders>
              <w:top w:val="single" w:sz="4" w:space="0" w:color="1E8BCD"/>
            </w:tcBorders>
            <w:vAlign w:val="center"/>
          </w:tcPr>
          <w:p w14:paraId="716E6C7E" w14:textId="4F5B4986" w:rsidR="1BDB6B31" w:rsidRDefault="34A23377" w:rsidP="2CD1E890">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2CD1E890">
              <w:rPr>
                <w:rFonts w:ascii="Arial" w:hAnsi="Arial" w:cs="Arial"/>
                <w:strike/>
                <w:color w:val="00B050"/>
                <w:sz w:val="16"/>
                <w:szCs w:val="16"/>
              </w:rPr>
              <w:t>91 days</w:t>
            </w:r>
          </w:p>
        </w:tc>
        <w:tc>
          <w:tcPr>
            <w:tcW w:w="1048" w:type="dxa"/>
            <w:tcBorders>
              <w:top w:val="single" w:sz="4" w:space="0" w:color="1E8BCD"/>
            </w:tcBorders>
            <w:vAlign w:val="center"/>
          </w:tcPr>
          <w:p w14:paraId="57F55441" w14:textId="6813506A" w:rsidR="1BDB6B31" w:rsidRDefault="34A23377" w:rsidP="2CD1E890">
            <w:pPr>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2CD1E890">
              <w:rPr>
                <w:rFonts w:ascii="Arial" w:hAnsi="Arial" w:cs="Arial"/>
                <w:strike/>
                <w:color w:val="00B050"/>
                <w:sz w:val="16"/>
                <w:szCs w:val="16"/>
              </w:rPr>
              <w:t>0.2ml</w:t>
            </w:r>
          </w:p>
        </w:tc>
        <w:tc>
          <w:tcPr>
            <w:tcW w:w="1050" w:type="dxa"/>
            <w:vAlign w:val="center"/>
          </w:tcPr>
          <w:p w14:paraId="74AAF2FD" w14:textId="32788E33" w:rsidR="1BDB6B31" w:rsidRDefault="2938B01E" w:rsidP="1C6F1D82">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trike/>
                <w:color w:val="00B050"/>
                <w:sz w:val="16"/>
                <w:szCs w:val="16"/>
              </w:rPr>
            </w:pPr>
            <w:r w:rsidRPr="1C6F1D82">
              <w:rPr>
                <w:rFonts w:ascii="Arial" w:hAnsi="Arial" w:cs="Arial"/>
                <w:strike/>
                <w:color w:val="00B050"/>
                <w:sz w:val="16"/>
                <w:szCs w:val="16"/>
              </w:rPr>
              <w:t>0.2ml</w:t>
            </w:r>
          </w:p>
        </w:tc>
      </w:tr>
      <w:tr w:rsidR="743BA2BC" w14:paraId="6370DF96" w14:textId="77777777" w:rsidTr="2CD1E890">
        <w:trPr>
          <w:cnfStyle w:val="000000100000" w:firstRow="0" w:lastRow="0" w:firstColumn="0" w:lastColumn="0" w:oddVBand="0" w:evenVBand="0" w:oddHBand="1" w:evenHBand="0" w:firstRowFirstColumn="0" w:firstRowLastColumn="0" w:lastRowFirstColumn="0" w:lastRowLastColumn="0"/>
          <w:trHeight w:val="1107"/>
          <w:jc w:val="center"/>
        </w:trPr>
        <w:tc>
          <w:tcPr>
            <w:cnfStyle w:val="001000000000" w:firstRow="0" w:lastRow="0" w:firstColumn="1" w:lastColumn="0" w:oddVBand="0" w:evenVBand="0" w:oddHBand="0" w:evenHBand="0" w:firstRowFirstColumn="0" w:firstRowLastColumn="0" w:lastRowFirstColumn="0" w:lastRowLastColumn="0"/>
            <w:tcW w:w="4002" w:type="dxa"/>
            <w:tcBorders>
              <w:top w:val="single" w:sz="4" w:space="0" w:color="1E8BCD"/>
            </w:tcBorders>
            <w:vAlign w:val="center"/>
          </w:tcPr>
          <w:p w14:paraId="6C5F73F0" w14:textId="04A5F4BC" w:rsidR="4FD64670" w:rsidRDefault="5B029381" w:rsidP="1C6F1D82">
            <w:pPr>
              <w:spacing w:line="259" w:lineRule="auto"/>
              <w:jc w:val="center"/>
              <w:rPr>
                <w:rFonts w:ascii="Arial" w:hAnsi="Arial" w:cs="Arial"/>
                <w:color w:val="00B050"/>
                <w:sz w:val="16"/>
                <w:szCs w:val="16"/>
              </w:rPr>
            </w:pPr>
            <w:r w:rsidRPr="2CD1E890">
              <w:rPr>
                <w:rFonts w:ascii="Arial" w:hAnsi="Arial" w:cs="Arial"/>
                <w:color w:val="00B050"/>
                <w:sz w:val="16"/>
                <w:szCs w:val="16"/>
              </w:rPr>
              <w:t>Comirnaty JN.1 Children 6 months - 4 years COVID-19 mRNA Vaccine 3micrograms/0.3ml dose concentrate for dispersion for injection multidose vials (Pfizer</w:t>
            </w:r>
            <w:r w:rsidR="2F05B16E" w:rsidRPr="2CD1E890">
              <w:rPr>
                <w:rFonts w:ascii="Arial" w:hAnsi="Arial" w:cs="Arial"/>
                <w:color w:val="00B050"/>
                <w:sz w:val="16"/>
                <w:szCs w:val="16"/>
              </w:rPr>
              <w:t xml:space="preserve"> Ltd</w:t>
            </w:r>
            <w:r w:rsidRPr="2CD1E890">
              <w:rPr>
                <w:rFonts w:ascii="Arial" w:hAnsi="Arial" w:cs="Arial"/>
                <w:color w:val="00B050"/>
                <w:sz w:val="16"/>
                <w:szCs w:val="16"/>
              </w:rPr>
              <w:t>)</w:t>
            </w:r>
          </w:p>
        </w:tc>
        <w:tc>
          <w:tcPr>
            <w:tcW w:w="2069" w:type="dxa"/>
            <w:tcBorders>
              <w:top w:val="single" w:sz="4" w:space="0" w:color="1E8BCD"/>
            </w:tcBorders>
            <w:vAlign w:val="center"/>
          </w:tcPr>
          <w:p w14:paraId="29B7D4A2" w14:textId="1A25C19A" w:rsidR="743BA2BC" w:rsidRDefault="038E4652" w:rsidP="743BA2BC">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B050"/>
                <w:sz w:val="16"/>
                <w:szCs w:val="16"/>
              </w:rPr>
            </w:pPr>
            <w:r w:rsidRPr="1C6F1D82">
              <w:rPr>
                <w:rFonts w:ascii="Arial" w:hAnsi="Arial" w:cs="Arial"/>
                <w:color w:val="00B050"/>
                <w:sz w:val="16"/>
                <w:szCs w:val="16"/>
              </w:rPr>
              <w:t>43113211000001101</w:t>
            </w:r>
          </w:p>
        </w:tc>
        <w:tc>
          <w:tcPr>
            <w:tcW w:w="1437" w:type="dxa"/>
            <w:tcBorders>
              <w:top w:val="single" w:sz="4" w:space="0" w:color="1E8BCD"/>
            </w:tcBorders>
            <w:vAlign w:val="center"/>
          </w:tcPr>
          <w:p w14:paraId="73483779" w14:textId="71543019" w:rsidR="743BA2BC" w:rsidRDefault="743BA2BC"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6"/>
                <w:szCs w:val="16"/>
              </w:rPr>
            </w:pPr>
          </w:p>
        </w:tc>
        <w:tc>
          <w:tcPr>
            <w:tcW w:w="1466" w:type="dxa"/>
            <w:tcBorders>
              <w:top w:val="single" w:sz="4" w:space="0" w:color="1E8BCD"/>
            </w:tcBorders>
            <w:vAlign w:val="center"/>
          </w:tcPr>
          <w:p w14:paraId="6A43E1E8" w14:textId="2C372953" w:rsidR="743BA2BC" w:rsidRDefault="743BA2BC" w:rsidP="1C6F1D82">
            <w:pPr>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6"/>
                <w:szCs w:val="16"/>
              </w:rPr>
            </w:pPr>
          </w:p>
        </w:tc>
        <w:tc>
          <w:tcPr>
            <w:tcW w:w="1438" w:type="dxa"/>
            <w:tcBorders>
              <w:top w:val="single" w:sz="4" w:space="0" w:color="1E8BCD"/>
            </w:tcBorders>
            <w:vAlign w:val="center"/>
          </w:tcPr>
          <w:p w14:paraId="20031C1B" w14:textId="55648AEE" w:rsidR="4FD64670" w:rsidRDefault="39089CFC" w:rsidP="1C6F1D82">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6"/>
                <w:szCs w:val="16"/>
              </w:rPr>
            </w:pPr>
            <w:r w:rsidRPr="1C6F1D82">
              <w:rPr>
                <w:rFonts w:ascii="Arial" w:hAnsi="Arial" w:cs="Arial"/>
                <w:strike/>
                <w:color w:val="00B050"/>
                <w:sz w:val="16"/>
                <w:szCs w:val="16"/>
              </w:rPr>
              <w:t>91 days</w:t>
            </w:r>
          </w:p>
        </w:tc>
        <w:tc>
          <w:tcPr>
            <w:tcW w:w="1438" w:type="dxa"/>
            <w:tcBorders>
              <w:top w:val="single" w:sz="4" w:space="0" w:color="1E8BCD"/>
            </w:tcBorders>
            <w:vAlign w:val="center"/>
          </w:tcPr>
          <w:p w14:paraId="58E52852" w14:textId="100234AB" w:rsidR="4FD64670" w:rsidRDefault="4FD64670" w:rsidP="743BA2B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B050"/>
                <w:sz w:val="16"/>
                <w:szCs w:val="16"/>
              </w:rPr>
            </w:pPr>
            <w:r w:rsidRPr="743BA2BC">
              <w:rPr>
                <w:rFonts w:ascii="Arial" w:hAnsi="Arial" w:cs="Arial"/>
                <w:color w:val="00B050"/>
                <w:sz w:val="16"/>
                <w:szCs w:val="16"/>
              </w:rPr>
              <w:t>91 days</w:t>
            </w:r>
          </w:p>
        </w:tc>
        <w:tc>
          <w:tcPr>
            <w:tcW w:w="1048" w:type="dxa"/>
            <w:tcBorders>
              <w:top w:val="single" w:sz="4" w:space="0" w:color="1E8BCD"/>
            </w:tcBorders>
            <w:vAlign w:val="center"/>
          </w:tcPr>
          <w:p w14:paraId="4A2BA7F6" w14:textId="7BB2E9FF" w:rsidR="4FD64670" w:rsidRDefault="29056882" w:rsidP="743BA2B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B050"/>
                <w:sz w:val="16"/>
                <w:szCs w:val="16"/>
              </w:rPr>
            </w:pPr>
            <w:r w:rsidRPr="2CD1E890">
              <w:rPr>
                <w:rFonts w:ascii="Arial" w:hAnsi="Arial" w:cs="Arial"/>
                <w:color w:val="00B050"/>
                <w:sz w:val="16"/>
                <w:szCs w:val="16"/>
              </w:rPr>
              <w:t>0.3ml</w:t>
            </w:r>
          </w:p>
        </w:tc>
        <w:tc>
          <w:tcPr>
            <w:tcW w:w="1050" w:type="dxa"/>
            <w:vAlign w:val="center"/>
          </w:tcPr>
          <w:p w14:paraId="612A89EC" w14:textId="12D507EE" w:rsidR="4FD64670" w:rsidRDefault="29056882" w:rsidP="1C6F1D82">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trike/>
                <w:color w:val="00B050"/>
                <w:sz w:val="16"/>
                <w:szCs w:val="16"/>
              </w:rPr>
            </w:pPr>
            <w:r w:rsidRPr="2CD1E890">
              <w:rPr>
                <w:rFonts w:ascii="Arial" w:hAnsi="Arial" w:cs="Arial"/>
                <w:strike/>
                <w:color w:val="00B050"/>
                <w:sz w:val="16"/>
                <w:szCs w:val="16"/>
              </w:rPr>
              <w:t>0.3ml</w:t>
            </w:r>
          </w:p>
        </w:tc>
      </w:tr>
    </w:tbl>
    <w:p w14:paraId="5FC10B6A" w14:textId="77777777" w:rsidR="00A23189" w:rsidRPr="00A23189" w:rsidRDefault="00A23189" w:rsidP="00A23189">
      <w:pPr>
        <w:spacing w:after="0"/>
        <w:rPr>
          <w:rFonts w:ascii="Arial" w:hAnsi="Arial" w:cs="Arial"/>
          <w:sz w:val="16"/>
          <w:szCs w:val="16"/>
        </w:rPr>
      </w:pPr>
      <w:r w:rsidRPr="00A23189">
        <w:rPr>
          <w:rFonts w:ascii="Arial" w:hAnsi="Arial" w:cs="Arial"/>
          <w:b/>
          <w:bCs/>
          <w:sz w:val="16"/>
          <w:szCs w:val="16"/>
        </w:rPr>
        <w:t>Note</w:t>
      </w:r>
      <w:r w:rsidRPr="00A23189">
        <w:rPr>
          <w:rFonts w:ascii="Arial" w:hAnsi="Arial" w:cs="Arial"/>
          <w:sz w:val="16"/>
          <w:szCs w:val="16"/>
        </w:rPr>
        <w:t>:</w:t>
      </w:r>
    </w:p>
    <w:p w14:paraId="21E68E36" w14:textId="13A78026" w:rsidR="00A23189" w:rsidRPr="00A23189" w:rsidRDefault="019BF651" w:rsidP="1C6F1D82">
      <w:pPr>
        <w:spacing w:after="0"/>
        <w:rPr>
          <w:rFonts w:ascii="Arial" w:hAnsi="Arial" w:cs="Arial"/>
          <w:strike/>
          <w:color w:val="00B050"/>
          <w:sz w:val="16"/>
          <w:szCs w:val="16"/>
        </w:rPr>
      </w:pPr>
      <w:r w:rsidRPr="1C6F1D82">
        <w:rPr>
          <w:rFonts w:ascii="Arial" w:hAnsi="Arial" w:cs="Arial"/>
          <w:strike/>
          <w:color w:val="00B050"/>
          <w:sz w:val="16"/>
          <w:szCs w:val="16"/>
        </w:rPr>
        <w:t>[1] JCVI Advised Scheduling and Dosing Intervals are currently off-label.</w:t>
      </w:r>
      <w:r w:rsidR="00A23189">
        <w:br/>
      </w:r>
      <w:r w:rsidRPr="1C6F1D82">
        <w:rPr>
          <w:rFonts w:ascii="Arial" w:hAnsi="Arial" w:cs="Arial"/>
          <w:strike/>
          <w:color w:val="00B050"/>
          <w:sz w:val="16"/>
          <w:szCs w:val="16"/>
        </w:rPr>
        <w:t xml:space="preserve">[2] For booster eligibility, please follow Chapter 14a of </w:t>
      </w:r>
      <w:hyperlink r:id="rId18">
        <w:r w:rsidRPr="1C6F1D82">
          <w:rPr>
            <w:rStyle w:val="Hyperlink"/>
            <w:rFonts w:ascii="Arial" w:hAnsi="Arial" w:cs="Arial"/>
            <w:strike/>
            <w:color w:val="00B050"/>
            <w:sz w:val="16"/>
            <w:szCs w:val="16"/>
          </w:rPr>
          <w:t>Immunisation against infectious disease</w:t>
        </w:r>
      </w:hyperlink>
      <w:r w:rsidRPr="1C6F1D82">
        <w:rPr>
          <w:rFonts w:ascii="Arial" w:hAnsi="Arial" w:cs="Arial"/>
          <w:strike/>
          <w:color w:val="00B050"/>
          <w:sz w:val="16"/>
          <w:szCs w:val="16"/>
        </w:rPr>
        <w:t xml:space="preserve"> (the Greenbook)</w:t>
      </w:r>
    </w:p>
    <w:p w14:paraId="32C86538" w14:textId="52047666" w:rsidR="006F4565" w:rsidRDefault="006F4565">
      <w:r>
        <w:br w:type="page"/>
      </w:r>
    </w:p>
    <w:p w14:paraId="103EF80E" w14:textId="48B1620E" w:rsidR="00B83C00" w:rsidRDefault="11347B13" w:rsidP="00A15691">
      <w:pPr>
        <w:pStyle w:val="Heading1"/>
        <w:numPr>
          <w:ilvl w:val="0"/>
          <w:numId w:val="14"/>
        </w:numPr>
        <w:rPr>
          <w:rFonts w:ascii="Arial" w:hAnsi="Arial" w:cs="Arial"/>
          <w:b/>
          <w:bCs/>
        </w:rPr>
      </w:pPr>
      <w:bookmarkStart w:id="29" w:name="_Toc1689244891"/>
      <w:r w:rsidRPr="4C7FB962">
        <w:rPr>
          <w:rFonts w:ascii="Arial" w:hAnsi="Arial" w:cs="Arial"/>
          <w:b/>
          <w:bCs/>
        </w:rPr>
        <w:lastRenderedPageBreak/>
        <w:t>Current trial vaccine types and related information</w:t>
      </w:r>
      <w:bookmarkEnd w:id="29"/>
    </w:p>
    <w:p w14:paraId="4C4A800C" w14:textId="77777777" w:rsidR="006718F4" w:rsidRPr="004F6849" w:rsidRDefault="006718F4" w:rsidP="006718F4">
      <w:pPr>
        <w:rPr>
          <w:rFonts w:ascii="Arial" w:hAnsi="Arial" w:cs="Arial"/>
        </w:rPr>
      </w:pPr>
      <w:r w:rsidRPr="5471490A">
        <w:rPr>
          <w:rFonts w:ascii="Arial" w:hAnsi="Arial" w:cs="Arial"/>
        </w:rPr>
        <w:t>The table below relates to trials that have been approved by the Medicines and Healthcare products Regulatory Agency (MHRA) and are conducted in England. Details such as dose and age are not available as the vaccines are undergoing trials.</w:t>
      </w:r>
    </w:p>
    <w:p w14:paraId="7E7286D8" w14:textId="611F22AD" w:rsidR="006F4565" w:rsidRPr="004F6849" w:rsidRDefault="006718F4" w:rsidP="006718F4">
      <w:pPr>
        <w:rPr>
          <w:rFonts w:ascii="Arial" w:hAnsi="Arial" w:cs="Arial"/>
        </w:rPr>
      </w:pPr>
      <w:r w:rsidRPr="5471490A">
        <w:rPr>
          <w:rFonts w:ascii="Arial" w:hAnsi="Arial" w:cs="Arial"/>
        </w:rPr>
        <w:t>The information within this table must be implemented by POC service providers who currently support the capture and ingest of these vaccine types as a minimum. Additional information relating to batch number, expiry date, etc. must continue to be captured where available.</w:t>
      </w:r>
    </w:p>
    <w:tbl>
      <w:tblPr>
        <w:tblStyle w:val="GridTable4-Accent1"/>
        <w:tblW w:w="14884" w:type="dxa"/>
        <w:tblInd w:w="-5" w:type="dxa"/>
        <w:tblLayout w:type="fixed"/>
        <w:tblCellMar>
          <w:top w:w="85" w:type="dxa"/>
          <w:left w:w="85" w:type="dxa"/>
          <w:bottom w:w="85" w:type="dxa"/>
          <w:right w:w="85" w:type="dxa"/>
        </w:tblCellMar>
        <w:tblLook w:val="04A0" w:firstRow="1" w:lastRow="0" w:firstColumn="1" w:lastColumn="0" w:noHBand="0" w:noVBand="1"/>
      </w:tblPr>
      <w:tblGrid>
        <w:gridCol w:w="5387"/>
        <w:gridCol w:w="3402"/>
        <w:gridCol w:w="6095"/>
      </w:tblGrid>
      <w:tr w:rsidR="00656CE5" w:rsidRPr="006120CE" w14:paraId="72BEDDD5" w14:textId="77777777" w:rsidTr="6CF2AB67">
        <w:trPr>
          <w:cnfStyle w:val="100000000000" w:firstRow="1" w:lastRow="0" w:firstColumn="0" w:lastColumn="0" w:oddVBand="0" w:evenVBand="0" w:oddHBand="0" w:evenHBand="0" w:firstRowFirstColumn="0" w:firstRowLastColumn="0" w:lastRowFirstColumn="0" w:lastRowLastColumn="0"/>
          <w:cantSplit/>
          <w:trHeight w:val="996"/>
          <w:tblHeader/>
        </w:trPr>
        <w:tc>
          <w:tcPr>
            <w:cnfStyle w:val="001000000000" w:firstRow="0" w:lastRow="0" w:firstColumn="1" w:lastColumn="0" w:oddVBand="0" w:evenVBand="0" w:oddHBand="0" w:evenHBand="0" w:firstRowFirstColumn="0" w:firstRowLastColumn="0" w:lastRowFirstColumn="0" w:lastRowLastColumn="0"/>
            <w:tcW w:w="5387" w:type="dxa"/>
            <w:vAlign w:val="center"/>
            <w:hideMark/>
          </w:tcPr>
          <w:p w14:paraId="6C64EFD4" w14:textId="77777777" w:rsidR="006120CE" w:rsidRPr="006120CE" w:rsidRDefault="006120CE" w:rsidP="0040434A">
            <w:pPr>
              <w:jc w:val="center"/>
              <w:rPr>
                <w:rFonts w:ascii="Arial" w:hAnsi="Arial" w:cs="Arial"/>
                <w:sz w:val="16"/>
                <w:szCs w:val="16"/>
              </w:rPr>
            </w:pPr>
            <w:r w:rsidRPr="006120CE">
              <w:rPr>
                <w:rFonts w:ascii="Arial" w:hAnsi="Arial" w:cs="Arial"/>
                <w:sz w:val="16"/>
                <w:szCs w:val="16"/>
              </w:rPr>
              <w:t>Vaccine Name</w:t>
            </w:r>
          </w:p>
        </w:tc>
        <w:tc>
          <w:tcPr>
            <w:tcW w:w="3402" w:type="dxa"/>
            <w:vAlign w:val="center"/>
            <w:hideMark/>
          </w:tcPr>
          <w:p w14:paraId="77517958" w14:textId="77777777" w:rsidR="006120CE" w:rsidRPr="006120CE" w:rsidRDefault="006120CE" w:rsidP="0040434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6120CE">
              <w:rPr>
                <w:rFonts w:ascii="Arial" w:hAnsi="Arial" w:cs="Arial"/>
                <w:sz w:val="16"/>
                <w:szCs w:val="16"/>
              </w:rPr>
              <w:t>Manufacturer</w:t>
            </w:r>
          </w:p>
        </w:tc>
        <w:tc>
          <w:tcPr>
            <w:tcW w:w="6095" w:type="dxa"/>
            <w:vAlign w:val="center"/>
          </w:tcPr>
          <w:p w14:paraId="0BA92360" w14:textId="77777777" w:rsidR="006120CE" w:rsidRPr="006120CE" w:rsidRDefault="006120CE" w:rsidP="0040434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6120CE">
              <w:rPr>
                <w:rFonts w:ascii="Arial" w:hAnsi="Arial" w:cs="Arial"/>
                <w:sz w:val="16"/>
                <w:szCs w:val="16"/>
              </w:rPr>
              <w:t>SNOMED Code</w:t>
            </w:r>
          </w:p>
        </w:tc>
      </w:tr>
      <w:tr w:rsidR="00440823" w:rsidRPr="006120CE" w14:paraId="62744938" w14:textId="77777777" w:rsidTr="6CF2AB67">
        <w:trPr>
          <w:cnfStyle w:val="000000100000" w:firstRow="0" w:lastRow="0" w:firstColumn="0" w:lastColumn="0" w:oddVBand="0" w:evenVBand="0" w:oddHBand="1" w:evenHBand="0" w:firstRowFirstColumn="0" w:firstRowLastColumn="0" w:lastRowFirstColumn="0" w:lastRowLastColumn="0"/>
          <w:cantSplit/>
          <w:trHeight w:val="1104"/>
        </w:trPr>
        <w:tc>
          <w:tcPr>
            <w:cnfStyle w:val="001000000000" w:firstRow="0" w:lastRow="0" w:firstColumn="1" w:lastColumn="0" w:oddVBand="0" w:evenVBand="0" w:oddHBand="0" w:evenHBand="0" w:firstRowFirstColumn="0" w:firstRowLastColumn="0" w:lastRowFirstColumn="0" w:lastRowLastColumn="0"/>
            <w:tcW w:w="5387" w:type="dxa"/>
            <w:vAlign w:val="center"/>
          </w:tcPr>
          <w:p w14:paraId="1F512AEB" w14:textId="77777777" w:rsidR="006120CE" w:rsidRPr="006120CE" w:rsidRDefault="006120CE" w:rsidP="0040434A">
            <w:pPr>
              <w:jc w:val="center"/>
              <w:rPr>
                <w:rFonts w:ascii="Arial" w:hAnsi="Arial" w:cs="Arial"/>
                <w:sz w:val="16"/>
                <w:szCs w:val="16"/>
              </w:rPr>
            </w:pPr>
            <w:r w:rsidRPr="006120CE">
              <w:rPr>
                <w:rFonts w:ascii="Arial" w:hAnsi="Arial" w:cs="Arial"/>
                <w:sz w:val="16"/>
                <w:szCs w:val="16"/>
              </w:rPr>
              <w:t>COVID-19 Vaccine Janssen (Ad26.COV2-S [recombinant]) 0.5ml dose suspension for injection</w:t>
            </w:r>
          </w:p>
          <w:p w14:paraId="07E83AA3" w14:textId="77777777" w:rsidR="006120CE" w:rsidRPr="007C5720" w:rsidRDefault="006120CE" w:rsidP="0040434A">
            <w:pPr>
              <w:jc w:val="center"/>
              <w:rPr>
                <w:rFonts w:ascii="Arial" w:hAnsi="Arial" w:cs="Arial"/>
                <w:sz w:val="16"/>
                <w:szCs w:val="16"/>
                <w:lang w:val="nl-NL"/>
              </w:rPr>
            </w:pPr>
            <w:r w:rsidRPr="4C239E16">
              <w:rPr>
                <w:rFonts w:ascii="Arial" w:hAnsi="Arial" w:cs="Arial"/>
                <w:sz w:val="16"/>
                <w:szCs w:val="16"/>
                <w:lang w:val="nl-NL"/>
              </w:rPr>
              <w:t>multidose vials (Janssen-Cilag Ltd)</w:t>
            </w:r>
          </w:p>
        </w:tc>
        <w:tc>
          <w:tcPr>
            <w:tcW w:w="3402" w:type="dxa"/>
            <w:vAlign w:val="center"/>
          </w:tcPr>
          <w:p w14:paraId="731E3AB5" w14:textId="77777777" w:rsidR="006120CE" w:rsidRPr="006120CE" w:rsidRDefault="006120CE"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120CE">
              <w:rPr>
                <w:rFonts w:ascii="Arial" w:hAnsi="Arial" w:cs="Arial"/>
                <w:sz w:val="16"/>
                <w:szCs w:val="16"/>
              </w:rPr>
              <w:t>Janssen-Cilag Ltd</w:t>
            </w:r>
          </w:p>
        </w:tc>
        <w:tc>
          <w:tcPr>
            <w:tcW w:w="6095" w:type="dxa"/>
            <w:vAlign w:val="center"/>
          </w:tcPr>
          <w:p w14:paraId="69BF1422" w14:textId="77777777" w:rsidR="006120CE" w:rsidRPr="006120CE" w:rsidRDefault="006120CE" w:rsidP="0040434A">
            <w:pPr>
              <w:contextualSpacing/>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120CE">
              <w:rPr>
                <w:rFonts w:ascii="Arial" w:hAnsi="Arial" w:cs="Arial"/>
                <w:sz w:val="16"/>
                <w:szCs w:val="16"/>
              </w:rPr>
              <w:t>AMP 39230211000001104 COVID-19 Vaccine Janssen (Ad26.COV2-S [recombinant]) 0.5ml dose suspension for injection multidose vials (Janssen-Cilag Ltd)</w:t>
            </w:r>
          </w:p>
        </w:tc>
      </w:tr>
      <w:tr w:rsidR="00A001BF" w:rsidRPr="006120CE" w14:paraId="4D37F36D" w14:textId="77777777" w:rsidTr="6CF2AB67">
        <w:trPr>
          <w:cantSplit/>
          <w:trHeight w:val="1104"/>
        </w:trPr>
        <w:tc>
          <w:tcPr>
            <w:cnfStyle w:val="001000000000" w:firstRow="0" w:lastRow="0" w:firstColumn="1" w:lastColumn="0" w:oddVBand="0" w:evenVBand="0" w:oddHBand="0" w:evenHBand="0" w:firstRowFirstColumn="0" w:firstRowLastColumn="0" w:lastRowFirstColumn="0" w:lastRowLastColumn="0"/>
            <w:tcW w:w="5387" w:type="dxa"/>
            <w:vAlign w:val="center"/>
          </w:tcPr>
          <w:p w14:paraId="2229E6A0" w14:textId="6C3AAE04" w:rsidR="006120CE" w:rsidRPr="006120CE" w:rsidRDefault="006120CE" w:rsidP="0040434A">
            <w:pPr>
              <w:jc w:val="center"/>
              <w:rPr>
                <w:rFonts w:ascii="Arial" w:hAnsi="Arial" w:cs="Arial"/>
                <w:sz w:val="16"/>
                <w:szCs w:val="16"/>
              </w:rPr>
            </w:pPr>
            <w:r w:rsidRPr="006120CE">
              <w:rPr>
                <w:rFonts w:ascii="Arial" w:hAnsi="Arial" w:cs="Arial"/>
                <w:sz w:val="16"/>
                <w:szCs w:val="16"/>
              </w:rPr>
              <w:t>COVID-19 Vaccine Sinopharm BIBP (inactivated adjuvanted) 6.5U/0.5ml dose suspension for injection vials</w:t>
            </w:r>
            <w:r w:rsidR="009B2B9D">
              <w:rPr>
                <w:rFonts w:ascii="Arial" w:hAnsi="Arial" w:cs="Arial"/>
                <w:sz w:val="16"/>
                <w:szCs w:val="16"/>
              </w:rPr>
              <w:t xml:space="preserve"> </w:t>
            </w:r>
            <w:r w:rsidR="009B2B9D" w:rsidRPr="009B2B9D">
              <w:rPr>
                <w:rFonts w:ascii="Arial" w:hAnsi="Arial" w:cs="Arial"/>
                <w:sz w:val="16"/>
                <w:szCs w:val="16"/>
              </w:rPr>
              <w:t>(Beijing Institute of Biological Products)</w:t>
            </w:r>
          </w:p>
        </w:tc>
        <w:tc>
          <w:tcPr>
            <w:tcW w:w="3402" w:type="dxa"/>
            <w:vAlign w:val="center"/>
          </w:tcPr>
          <w:p w14:paraId="3C815693" w14:textId="77777777" w:rsidR="006120CE" w:rsidRPr="006120CE" w:rsidRDefault="006120CE" w:rsidP="0040434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120CE">
              <w:rPr>
                <w:rFonts w:ascii="Arial" w:hAnsi="Arial" w:cs="Arial"/>
                <w:sz w:val="16"/>
                <w:szCs w:val="16"/>
              </w:rPr>
              <w:t>Sinopharm Beijing Institute of Biological Products</w:t>
            </w:r>
          </w:p>
        </w:tc>
        <w:tc>
          <w:tcPr>
            <w:tcW w:w="6095" w:type="dxa"/>
            <w:vAlign w:val="center"/>
          </w:tcPr>
          <w:p w14:paraId="48E3260F" w14:textId="77777777" w:rsidR="006120CE" w:rsidRPr="006120CE" w:rsidRDefault="006120CE" w:rsidP="0040434A">
            <w:pPr>
              <w:tabs>
                <w:tab w:val="left" w:pos="1650"/>
              </w:tabs>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120CE">
              <w:rPr>
                <w:rFonts w:ascii="Arial" w:hAnsi="Arial" w:cs="Arial"/>
                <w:sz w:val="16"/>
                <w:szCs w:val="16"/>
                <w:shd w:val="clear" w:color="auto" w:fill="FFFFFF"/>
              </w:rPr>
              <w:t>AMP 40331611000001100 COVID-19 Vaccine Sinopharm BIBP (inactivated adjuvanted) 6.5U/0.5ml dose suspension for injection vials</w:t>
            </w:r>
          </w:p>
        </w:tc>
      </w:tr>
      <w:tr w:rsidR="00440823" w:rsidRPr="006120CE" w14:paraId="591211C2" w14:textId="77777777" w:rsidTr="6CF2AB67">
        <w:trPr>
          <w:cnfStyle w:val="000000100000" w:firstRow="0" w:lastRow="0" w:firstColumn="0" w:lastColumn="0" w:oddVBand="0" w:evenVBand="0" w:oddHBand="1" w:evenHBand="0" w:firstRowFirstColumn="0" w:firstRowLastColumn="0" w:lastRowFirstColumn="0" w:lastRowLastColumn="0"/>
          <w:cantSplit/>
          <w:trHeight w:val="921"/>
        </w:trPr>
        <w:tc>
          <w:tcPr>
            <w:cnfStyle w:val="001000000000" w:firstRow="0" w:lastRow="0" w:firstColumn="1" w:lastColumn="0" w:oddVBand="0" w:evenVBand="0" w:oddHBand="0" w:evenHBand="0" w:firstRowFirstColumn="0" w:firstRowLastColumn="0" w:lastRowFirstColumn="0" w:lastRowLastColumn="0"/>
            <w:tcW w:w="5387" w:type="dxa"/>
            <w:vAlign w:val="center"/>
          </w:tcPr>
          <w:p w14:paraId="76827E9A" w14:textId="77777777" w:rsidR="006120CE" w:rsidRPr="006120CE" w:rsidRDefault="006120CE" w:rsidP="0040434A">
            <w:pPr>
              <w:jc w:val="center"/>
              <w:rPr>
                <w:rFonts w:ascii="Arial" w:hAnsi="Arial" w:cs="Arial"/>
                <w:sz w:val="16"/>
                <w:szCs w:val="16"/>
              </w:rPr>
            </w:pPr>
            <w:r w:rsidRPr="006120CE">
              <w:rPr>
                <w:rFonts w:ascii="Arial" w:hAnsi="Arial" w:cs="Arial"/>
                <w:sz w:val="16"/>
                <w:szCs w:val="16"/>
              </w:rPr>
              <w:t xml:space="preserve">COVID-19 Vaccine </w:t>
            </w:r>
            <w:proofErr w:type="spellStart"/>
            <w:r w:rsidRPr="006120CE">
              <w:rPr>
                <w:rFonts w:ascii="Arial" w:hAnsi="Arial" w:cs="Arial"/>
                <w:sz w:val="16"/>
                <w:szCs w:val="16"/>
              </w:rPr>
              <w:t>Covaxin</w:t>
            </w:r>
            <w:proofErr w:type="spellEnd"/>
            <w:r w:rsidRPr="006120CE">
              <w:rPr>
                <w:rFonts w:ascii="Arial" w:hAnsi="Arial" w:cs="Arial"/>
                <w:sz w:val="16"/>
                <w:szCs w:val="16"/>
              </w:rPr>
              <w:t xml:space="preserve"> (NIV-2020-770 inactivated) 6micrograms/0.5ml dose suspension for injection multidose vials (Bharat Biotech International Ltd)</w:t>
            </w:r>
          </w:p>
        </w:tc>
        <w:tc>
          <w:tcPr>
            <w:tcW w:w="3402" w:type="dxa"/>
            <w:vAlign w:val="center"/>
          </w:tcPr>
          <w:p w14:paraId="073FCA44" w14:textId="77777777" w:rsidR="006120CE" w:rsidRPr="006120CE" w:rsidRDefault="150D27D7" w:rsidP="66EF845B">
            <w:pPr>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sz w:val="16"/>
                <w:szCs w:val="16"/>
              </w:rPr>
            </w:pPr>
            <w:r w:rsidRPr="66EF845B">
              <w:rPr>
                <w:rFonts w:ascii="Arial" w:eastAsia="Arial" w:hAnsi="Arial" w:cs="Arial"/>
                <w:sz w:val="16"/>
                <w:szCs w:val="16"/>
              </w:rPr>
              <w:t>Bharat Biotech International Ltd</w:t>
            </w:r>
          </w:p>
        </w:tc>
        <w:tc>
          <w:tcPr>
            <w:tcW w:w="6095" w:type="dxa"/>
            <w:vAlign w:val="center"/>
          </w:tcPr>
          <w:p w14:paraId="353F50F8" w14:textId="6CFE718E" w:rsidR="006120CE" w:rsidRPr="006120CE" w:rsidRDefault="150D27D7" w:rsidP="66EF845B">
            <w:pPr>
              <w:cnfStyle w:val="000000100000" w:firstRow="0" w:lastRow="0" w:firstColumn="0" w:lastColumn="0" w:oddVBand="0" w:evenVBand="0" w:oddHBand="1" w:evenHBand="0" w:firstRowFirstColumn="0" w:firstRowLastColumn="0" w:lastRowFirstColumn="0" w:lastRowLastColumn="0"/>
              <w:rPr>
                <w:rFonts w:ascii="Arial" w:eastAsia="Arial" w:hAnsi="Arial" w:cs="Arial"/>
                <w:sz w:val="16"/>
                <w:szCs w:val="16"/>
              </w:rPr>
            </w:pPr>
            <w:r w:rsidRPr="66EF845B">
              <w:rPr>
                <w:rFonts w:ascii="Arial" w:eastAsia="Arial" w:hAnsi="Arial" w:cs="Arial"/>
                <w:sz w:val="16"/>
                <w:szCs w:val="16"/>
              </w:rPr>
              <w:t>AMP</w:t>
            </w:r>
            <w:r w:rsidR="2300FE8B" w:rsidRPr="66EF845B">
              <w:rPr>
                <w:rFonts w:ascii="Arial" w:eastAsia="Arial" w:hAnsi="Arial" w:cs="Arial"/>
                <w:sz w:val="16"/>
                <w:szCs w:val="16"/>
              </w:rPr>
              <w:t xml:space="preserve"> 40332311000001101 </w:t>
            </w:r>
            <w:r w:rsidR="4E557370" w:rsidRPr="66EF845B">
              <w:rPr>
                <w:rFonts w:ascii="Arial" w:eastAsia="Arial" w:hAnsi="Arial" w:cs="Arial"/>
                <w:sz w:val="16"/>
                <w:szCs w:val="16"/>
              </w:rPr>
              <w:t xml:space="preserve">COVID-19 Vaccine </w:t>
            </w:r>
            <w:proofErr w:type="spellStart"/>
            <w:r w:rsidR="4E557370" w:rsidRPr="66EF845B">
              <w:rPr>
                <w:rFonts w:ascii="Arial" w:eastAsia="Arial" w:hAnsi="Arial" w:cs="Arial"/>
                <w:sz w:val="16"/>
                <w:szCs w:val="16"/>
              </w:rPr>
              <w:t>Covaxin</w:t>
            </w:r>
            <w:proofErr w:type="spellEnd"/>
            <w:r w:rsidR="4E557370" w:rsidRPr="66EF845B">
              <w:rPr>
                <w:rFonts w:ascii="Arial" w:eastAsia="Arial" w:hAnsi="Arial" w:cs="Arial"/>
                <w:sz w:val="16"/>
                <w:szCs w:val="16"/>
              </w:rPr>
              <w:t xml:space="preserve"> (NIV-2020-770 inactivated) 6micrograms/0.5ml dose suspension for injection multidose vials</w:t>
            </w:r>
          </w:p>
        </w:tc>
      </w:tr>
      <w:tr w:rsidR="00A001BF" w:rsidRPr="006120CE" w14:paraId="3B43581E" w14:textId="77777777" w:rsidTr="6CF2AB67">
        <w:trPr>
          <w:cantSplit/>
          <w:trHeight w:val="1137"/>
        </w:trPr>
        <w:tc>
          <w:tcPr>
            <w:cnfStyle w:val="001000000000" w:firstRow="0" w:lastRow="0" w:firstColumn="1" w:lastColumn="0" w:oddVBand="0" w:evenVBand="0" w:oddHBand="0" w:evenHBand="0" w:firstRowFirstColumn="0" w:firstRowLastColumn="0" w:lastRowFirstColumn="0" w:lastRowLastColumn="0"/>
            <w:tcW w:w="5387" w:type="dxa"/>
            <w:vAlign w:val="center"/>
          </w:tcPr>
          <w:p w14:paraId="25402D40" w14:textId="77777777" w:rsidR="006120CE" w:rsidRPr="006120CE" w:rsidRDefault="006120CE" w:rsidP="0040434A">
            <w:pPr>
              <w:jc w:val="center"/>
              <w:rPr>
                <w:rFonts w:ascii="Arial" w:hAnsi="Arial" w:cs="Arial"/>
                <w:sz w:val="16"/>
                <w:szCs w:val="16"/>
              </w:rPr>
            </w:pPr>
            <w:r w:rsidRPr="006120CE">
              <w:rPr>
                <w:rFonts w:ascii="Arial" w:hAnsi="Arial" w:cs="Arial"/>
                <w:sz w:val="16"/>
                <w:szCs w:val="16"/>
              </w:rPr>
              <w:t>CoronaVac COVID-19 Vaccine 600U/0.5ml dose suspension for injection vials (Sinovac Life Sciences)</w:t>
            </w:r>
          </w:p>
        </w:tc>
        <w:tc>
          <w:tcPr>
            <w:tcW w:w="3402" w:type="dxa"/>
            <w:vAlign w:val="center"/>
          </w:tcPr>
          <w:p w14:paraId="2A14A7B3" w14:textId="77777777" w:rsidR="006120CE" w:rsidRPr="006120CE" w:rsidRDefault="006120CE" w:rsidP="0040434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120CE">
              <w:rPr>
                <w:rFonts w:ascii="Arial" w:hAnsi="Arial" w:cs="Arial"/>
                <w:sz w:val="16"/>
                <w:szCs w:val="16"/>
              </w:rPr>
              <w:t>Sinovac Life Sciences</w:t>
            </w:r>
          </w:p>
        </w:tc>
        <w:tc>
          <w:tcPr>
            <w:tcW w:w="6095" w:type="dxa"/>
            <w:vAlign w:val="center"/>
          </w:tcPr>
          <w:p w14:paraId="75724163" w14:textId="4B7EC4BF" w:rsidR="006120CE" w:rsidRPr="006120CE" w:rsidRDefault="150D27D7" w:rsidP="66EF845B">
            <w:pP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66EF845B">
              <w:rPr>
                <w:rFonts w:ascii="Arial" w:hAnsi="Arial" w:cs="Arial"/>
                <w:sz w:val="16"/>
                <w:szCs w:val="16"/>
              </w:rPr>
              <w:t>AMP</w:t>
            </w:r>
            <w:r w:rsidR="6071F46D" w:rsidRPr="66EF845B">
              <w:rPr>
                <w:rFonts w:ascii="Arial" w:eastAsia="Arial" w:hAnsi="Arial" w:cs="Arial"/>
                <w:sz w:val="16"/>
                <w:szCs w:val="16"/>
              </w:rPr>
              <w:t xml:space="preserve"> </w:t>
            </w:r>
            <w:r w:rsidR="15439B7D" w:rsidRPr="66EF845B">
              <w:rPr>
                <w:rFonts w:ascii="Arial" w:eastAsia="Arial" w:hAnsi="Arial" w:cs="Arial"/>
                <w:sz w:val="16"/>
                <w:szCs w:val="16"/>
              </w:rPr>
              <w:t xml:space="preserve">40306411000001101 </w:t>
            </w:r>
            <w:r w:rsidR="52036501" w:rsidRPr="66EF845B">
              <w:rPr>
                <w:rFonts w:ascii="Arial" w:hAnsi="Arial" w:cs="Arial"/>
                <w:sz w:val="16"/>
                <w:szCs w:val="16"/>
              </w:rPr>
              <w:t>CoronaVac COVID-19 Vaccine 600U/0.5ml dose suspension for injection vials (Sinovac Life Sciences)</w:t>
            </w:r>
          </w:p>
        </w:tc>
      </w:tr>
      <w:tr w:rsidR="00440823" w:rsidRPr="006120CE" w14:paraId="56648E13" w14:textId="77777777" w:rsidTr="6CF2AB67">
        <w:trPr>
          <w:cnfStyle w:val="000000100000" w:firstRow="0" w:lastRow="0" w:firstColumn="0" w:lastColumn="0" w:oddVBand="0" w:evenVBand="0" w:oddHBand="1" w:evenHBand="0" w:firstRowFirstColumn="0" w:firstRowLastColumn="0" w:lastRowFirstColumn="0" w:lastRowLastColumn="0"/>
          <w:cantSplit/>
          <w:trHeight w:val="1137"/>
        </w:trPr>
        <w:tc>
          <w:tcPr>
            <w:cnfStyle w:val="001000000000" w:firstRow="0" w:lastRow="0" w:firstColumn="1" w:lastColumn="0" w:oddVBand="0" w:evenVBand="0" w:oddHBand="0" w:evenHBand="0" w:firstRowFirstColumn="0" w:firstRowLastColumn="0" w:lastRowFirstColumn="0" w:lastRowLastColumn="0"/>
            <w:tcW w:w="5387" w:type="dxa"/>
            <w:vAlign w:val="center"/>
          </w:tcPr>
          <w:p w14:paraId="21985922" w14:textId="77777777" w:rsidR="006120CE" w:rsidRPr="006120CE" w:rsidRDefault="006120CE" w:rsidP="0040434A">
            <w:pPr>
              <w:jc w:val="center"/>
              <w:rPr>
                <w:rFonts w:ascii="Arial" w:hAnsi="Arial" w:cs="Arial"/>
                <w:sz w:val="16"/>
                <w:szCs w:val="16"/>
              </w:rPr>
            </w:pPr>
            <w:r w:rsidRPr="006120CE">
              <w:rPr>
                <w:rFonts w:ascii="Arial" w:hAnsi="Arial" w:cs="Arial"/>
                <w:sz w:val="16"/>
                <w:szCs w:val="16"/>
              </w:rPr>
              <w:lastRenderedPageBreak/>
              <w:t>COVID-19 Vaccine Covishield (ChAdOx1 S [recombinant]) 5x10,000,000,000 viral particles/0.5ml dose solution for injection multidose vial</w:t>
            </w:r>
          </w:p>
        </w:tc>
        <w:tc>
          <w:tcPr>
            <w:tcW w:w="3402" w:type="dxa"/>
            <w:vAlign w:val="center"/>
          </w:tcPr>
          <w:p w14:paraId="6CA025D8" w14:textId="77777777" w:rsidR="006120CE" w:rsidRPr="006120CE" w:rsidRDefault="006120CE" w:rsidP="0040434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120CE">
              <w:rPr>
                <w:rFonts w:ascii="Arial" w:hAnsi="Arial" w:cs="Arial"/>
                <w:sz w:val="16"/>
                <w:szCs w:val="16"/>
              </w:rPr>
              <w:t>Serum Institute of India</w:t>
            </w:r>
          </w:p>
        </w:tc>
        <w:tc>
          <w:tcPr>
            <w:tcW w:w="6095" w:type="dxa"/>
            <w:vAlign w:val="center"/>
          </w:tcPr>
          <w:p w14:paraId="56D8CE06" w14:textId="77777777" w:rsidR="006120CE" w:rsidRPr="006120CE" w:rsidRDefault="006120CE" w:rsidP="0040434A">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120CE">
              <w:rPr>
                <w:rFonts w:ascii="Arial" w:hAnsi="Arial" w:cs="Arial"/>
                <w:sz w:val="16"/>
                <w:szCs w:val="16"/>
              </w:rPr>
              <w:t>AMP 40348011000001102 COVID-19 Vaccine Covishield (ChAdOx1 S [recombinant]) 5x10,000,000,000 viral particles/0.5ml dose solution for injection multidose vial</w:t>
            </w:r>
          </w:p>
        </w:tc>
      </w:tr>
      <w:tr w:rsidR="00A001BF" w:rsidRPr="006120CE" w14:paraId="1D559EAB" w14:textId="77777777" w:rsidTr="6CF2AB67">
        <w:trPr>
          <w:cantSplit/>
          <w:trHeight w:val="1137"/>
        </w:trPr>
        <w:tc>
          <w:tcPr>
            <w:cnfStyle w:val="001000000000" w:firstRow="0" w:lastRow="0" w:firstColumn="1" w:lastColumn="0" w:oddVBand="0" w:evenVBand="0" w:oddHBand="0" w:evenHBand="0" w:firstRowFirstColumn="0" w:firstRowLastColumn="0" w:lastRowFirstColumn="0" w:lastRowLastColumn="0"/>
            <w:tcW w:w="5387" w:type="dxa"/>
            <w:vAlign w:val="center"/>
          </w:tcPr>
          <w:p w14:paraId="6AAB5D32" w14:textId="77777777" w:rsidR="006120CE" w:rsidRPr="006120CE" w:rsidRDefault="006120CE" w:rsidP="0040434A">
            <w:pPr>
              <w:spacing w:line="259" w:lineRule="auto"/>
              <w:jc w:val="center"/>
              <w:rPr>
                <w:rFonts w:ascii="Arial" w:hAnsi="Arial" w:cs="Arial"/>
                <w:sz w:val="16"/>
                <w:szCs w:val="16"/>
              </w:rPr>
            </w:pPr>
            <w:r w:rsidRPr="006120CE">
              <w:rPr>
                <w:rFonts w:ascii="Arial" w:hAnsi="Arial" w:cs="Arial"/>
                <w:sz w:val="16"/>
                <w:szCs w:val="16"/>
              </w:rPr>
              <w:t>COVID-19 Vaccine Medicago (</w:t>
            </w:r>
            <w:proofErr w:type="spellStart"/>
            <w:r w:rsidRPr="006120CE">
              <w:rPr>
                <w:rFonts w:ascii="Arial" w:hAnsi="Arial" w:cs="Arial"/>
                <w:sz w:val="16"/>
                <w:szCs w:val="16"/>
              </w:rPr>
              <w:t>CoVLP</w:t>
            </w:r>
            <w:proofErr w:type="spellEnd"/>
            <w:r w:rsidRPr="006120CE">
              <w:rPr>
                <w:rFonts w:ascii="Arial" w:hAnsi="Arial" w:cs="Arial"/>
                <w:sz w:val="16"/>
                <w:szCs w:val="16"/>
              </w:rPr>
              <w:t>) 3.75micrograms/0.5ml dose emulsion for injection multidose vials (Medicago Inc)</w:t>
            </w:r>
          </w:p>
        </w:tc>
        <w:tc>
          <w:tcPr>
            <w:tcW w:w="3402" w:type="dxa"/>
            <w:vAlign w:val="center"/>
          </w:tcPr>
          <w:p w14:paraId="4B232F64" w14:textId="77777777" w:rsidR="006120CE" w:rsidRPr="006120CE" w:rsidRDefault="006120CE" w:rsidP="0040434A">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120CE">
              <w:rPr>
                <w:rFonts w:ascii="Arial" w:hAnsi="Arial" w:cs="Arial"/>
                <w:sz w:val="16"/>
                <w:szCs w:val="16"/>
              </w:rPr>
              <w:t>Medicago Inc.</w:t>
            </w:r>
          </w:p>
        </w:tc>
        <w:tc>
          <w:tcPr>
            <w:tcW w:w="6095" w:type="dxa"/>
            <w:vAlign w:val="center"/>
          </w:tcPr>
          <w:p w14:paraId="1FDDDC35" w14:textId="77777777" w:rsidR="006120CE" w:rsidRPr="006120CE" w:rsidRDefault="006120CE" w:rsidP="0040434A">
            <w:pPr>
              <w:pStyle w:val="ListParagraph"/>
              <w:spacing w:after="0" w:line="259" w:lineRule="auto"/>
              <w:ind w:firstLine="0"/>
              <w:cnfStyle w:val="000000000000" w:firstRow="0" w:lastRow="0" w:firstColumn="0" w:lastColumn="0" w:oddVBand="0" w:evenVBand="0" w:oddHBand="0" w:evenHBand="0" w:firstRowFirstColumn="0" w:firstRowLastColumn="0" w:lastRowFirstColumn="0" w:lastRowLastColumn="0"/>
              <w:rPr>
                <w:rFonts w:cs="Arial"/>
                <w:color w:val="auto"/>
                <w:sz w:val="16"/>
                <w:szCs w:val="16"/>
              </w:rPr>
            </w:pPr>
            <w:r w:rsidRPr="006120CE">
              <w:rPr>
                <w:rFonts w:cs="Arial"/>
                <w:color w:val="auto"/>
                <w:sz w:val="16"/>
                <w:szCs w:val="16"/>
              </w:rPr>
              <w:t>AMP: 39826711000001101 COVID-19 Vaccine Medicago (</w:t>
            </w:r>
            <w:proofErr w:type="spellStart"/>
            <w:r w:rsidRPr="006120CE">
              <w:rPr>
                <w:rFonts w:cs="Arial"/>
                <w:color w:val="auto"/>
                <w:sz w:val="16"/>
                <w:szCs w:val="16"/>
              </w:rPr>
              <w:t>CoVLP</w:t>
            </w:r>
            <w:proofErr w:type="spellEnd"/>
            <w:r w:rsidRPr="006120CE">
              <w:rPr>
                <w:rFonts w:cs="Arial"/>
                <w:color w:val="auto"/>
                <w:sz w:val="16"/>
                <w:szCs w:val="16"/>
              </w:rPr>
              <w:t>) 3.75micrograms/0.5ml dose emulsion for injection multidose vials (Medicago Inc)</w:t>
            </w:r>
          </w:p>
        </w:tc>
      </w:tr>
      <w:tr w:rsidR="00440823" w:rsidRPr="006120CE" w14:paraId="4E2A0EDE" w14:textId="77777777" w:rsidTr="6CF2AB67">
        <w:trPr>
          <w:cnfStyle w:val="000000100000" w:firstRow="0" w:lastRow="0" w:firstColumn="0" w:lastColumn="0" w:oddVBand="0" w:evenVBand="0" w:oddHBand="1" w:evenHBand="0" w:firstRowFirstColumn="0" w:firstRowLastColumn="0" w:lastRowFirstColumn="0" w:lastRowLastColumn="0"/>
          <w:cantSplit/>
          <w:trHeight w:val="1137"/>
        </w:trPr>
        <w:tc>
          <w:tcPr>
            <w:cnfStyle w:val="001000000000" w:firstRow="0" w:lastRow="0" w:firstColumn="1" w:lastColumn="0" w:oddVBand="0" w:evenVBand="0" w:oddHBand="0" w:evenHBand="0" w:firstRowFirstColumn="0" w:firstRowLastColumn="0" w:lastRowFirstColumn="0" w:lastRowLastColumn="0"/>
            <w:tcW w:w="5387" w:type="dxa"/>
            <w:vAlign w:val="center"/>
          </w:tcPr>
          <w:p w14:paraId="78B4CF8C" w14:textId="7D4B2391" w:rsidR="006120CE" w:rsidRPr="006120CE" w:rsidRDefault="00813DAD" w:rsidP="0040434A">
            <w:pPr>
              <w:spacing w:line="259" w:lineRule="auto"/>
              <w:jc w:val="center"/>
              <w:rPr>
                <w:rFonts w:ascii="Arial" w:hAnsi="Arial" w:cs="Arial"/>
                <w:sz w:val="16"/>
                <w:szCs w:val="16"/>
              </w:rPr>
            </w:pPr>
            <w:r w:rsidRPr="00813DAD">
              <w:rPr>
                <w:rFonts w:ascii="Arial" w:hAnsi="Arial" w:cs="Arial"/>
                <w:sz w:val="16"/>
                <w:szCs w:val="16"/>
              </w:rPr>
              <w:t>COVID-19 Vaccine AZD2816 AstraZeneca (ChAdOx1 nCOV-19) 3.5x10,000,000,000 viral particles/0.5ml dose solution for injection multidose vials (AstraZeneca AB)</w:t>
            </w:r>
          </w:p>
        </w:tc>
        <w:tc>
          <w:tcPr>
            <w:tcW w:w="3402" w:type="dxa"/>
            <w:vAlign w:val="center"/>
          </w:tcPr>
          <w:p w14:paraId="4B8B2E5C" w14:textId="77777777" w:rsidR="006120CE" w:rsidRPr="006120CE" w:rsidRDefault="006120CE" w:rsidP="0040434A">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120CE">
              <w:rPr>
                <w:rFonts w:ascii="Arial" w:hAnsi="Arial" w:cs="Arial"/>
                <w:sz w:val="16"/>
                <w:szCs w:val="16"/>
              </w:rPr>
              <w:t>AstraZeneca AB</w:t>
            </w:r>
          </w:p>
        </w:tc>
        <w:tc>
          <w:tcPr>
            <w:tcW w:w="6095" w:type="dxa"/>
            <w:vAlign w:val="center"/>
          </w:tcPr>
          <w:p w14:paraId="357E6D0B" w14:textId="77777777" w:rsidR="006120CE" w:rsidRPr="006120CE" w:rsidRDefault="006120CE" w:rsidP="0040434A">
            <w:pPr>
              <w:pStyle w:val="ListParagraph"/>
              <w:spacing w:after="0" w:line="259" w:lineRule="auto"/>
              <w:ind w:firstLine="0"/>
              <w:cnfStyle w:val="000000100000" w:firstRow="0" w:lastRow="0" w:firstColumn="0" w:lastColumn="0" w:oddVBand="0" w:evenVBand="0" w:oddHBand="1" w:evenHBand="0" w:firstRowFirstColumn="0" w:firstRowLastColumn="0" w:lastRowFirstColumn="0" w:lastRowLastColumn="0"/>
              <w:rPr>
                <w:rFonts w:cs="Arial"/>
                <w:color w:val="auto"/>
                <w:sz w:val="16"/>
                <w:szCs w:val="16"/>
              </w:rPr>
            </w:pPr>
            <w:r w:rsidRPr="006120CE">
              <w:rPr>
                <w:rFonts w:cs="Arial"/>
                <w:color w:val="auto"/>
                <w:sz w:val="16"/>
                <w:szCs w:val="16"/>
              </w:rPr>
              <w:t>AMP: 40402411000001109 COVID-19 Vaccine AZD2816 AstraZeneca (ChAdOx1 nCOV-19) 3.5x10,000,000,000 viral particles/0.5ml dose solution for injection multidose vials (AstraZeneca AB)</w:t>
            </w:r>
          </w:p>
        </w:tc>
      </w:tr>
      <w:tr w:rsidR="00A001BF" w:rsidRPr="006120CE" w14:paraId="7F838099" w14:textId="77777777" w:rsidTr="6CF2AB67">
        <w:trPr>
          <w:cantSplit/>
          <w:trHeight w:val="1137"/>
        </w:trPr>
        <w:tc>
          <w:tcPr>
            <w:cnfStyle w:val="001000000000" w:firstRow="0" w:lastRow="0" w:firstColumn="1" w:lastColumn="0" w:oddVBand="0" w:evenVBand="0" w:oddHBand="0" w:evenHBand="0" w:firstRowFirstColumn="0" w:firstRowLastColumn="0" w:lastRowFirstColumn="0" w:lastRowLastColumn="0"/>
            <w:tcW w:w="5387" w:type="dxa"/>
            <w:vAlign w:val="center"/>
          </w:tcPr>
          <w:p w14:paraId="344D0771" w14:textId="167FFA49" w:rsidR="006120CE" w:rsidRPr="006120CE" w:rsidRDefault="00D86DA7" w:rsidP="0040434A">
            <w:pPr>
              <w:spacing w:line="259" w:lineRule="auto"/>
              <w:jc w:val="center"/>
              <w:rPr>
                <w:rFonts w:ascii="Arial" w:hAnsi="Arial" w:cs="Arial"/>
                <w:sz w:val="16"/>
                <w:szCs w:val="16"/>
              </w:rPr>
            </w:pPr>
            <w:r w:rsidRPr="00D86DA7">
              <w:rPr>
                <w:rFonts w:ascii="Arial" w:hAnsi="Arial" w:cs="Arial"/>
                <w:sz w:val="16"/>
                <w:szCs w:val="16"/>
              </w:rPr>
              <w:t xml:space="preserve">COVID-19 Vaccine Sanofi (CoV2 </w:t>
            </w:r>
            <w:proofErr w:type="spellStart"/>
            <w:r w:rsidRPr="00D86DA7">
              <w:rPr>
                <w:rFonts w:ascii="Arial" w:hAnsi="Arial" w:cs="Arial"/>
                <w:sz w:val="16"/>
                <w:szCs w:val="16"/>
              </w:rPr>
              <w:t>preS</w:t>
            </w:r>
            <w:proofErr w:type="spellEnd"/>
            <w:r w:rsidRPr="00D86DA7">
              <w:rPr>
                <w:rFonts w:ascii="Arial" w:hAnsi="Arial" w:cs="Arial"/>
                <w:sz w:val="16"/>
                <w:szCs w:val="16"/>
              </w:rPr>
              <w:t xml:space="preserve"> </w:t>
            </w:r>
            <w:proofErr w:type="spellStart"/>
            <w:r w:rsidRPr="00D86DA7">
              <w:rPr>
                <w:rFonts w:ascii="Arial" w:hAnsi="Arial" w:cs="Arial"/>
                <w:sz w:val="16"/>
                <w:szCs w:val="16"/>
              </w:rPr>
              <w:t>dTM</w:t>
            </w:r>
            <w:proofErr w:type="spellEnd"/>
            <w:r w:rsidRPr="00D86DA7">
              <w:rPr>
                <w:rFonts w:ascii="Arial" w:hAnsi="Arial" w:cs="Arial"/>
                <w:sz w:val="16"/>
                <w:szCs w:val="16"/>
              </w:rPr>
              <w:t xml:space="preserve"> monovalent D614 [recombinant]) 5micrograms/0.5ml dose suspension for injection multidose vials (Sanofi Pasteur)</w:t>
            </w:r>
          </w:p>
        </w:tc>
        <w:tc>
          <w:tcPr>
            <w:tcW w:w="3402" w:type="dxa"/>
            <w:vAlign w:val="center"/>
          </w:tcPr>
          <w:p w14:paraId="0A233CD1" w14:textId="77777777" w:rsidR="006120CE" w:rsidRPr="006120CE" w:rsidRDefault="006120CE" w:rsidP="0040434A">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6120CE">
              <w:rPr>
                <w:rFonts w:ascii="Arial" w:hAnsi="Arial" w:cs="Arial"/>
                <w:sz w:val="16"/>
                <w:szCs w:val="16"/>
              </w:rPr>
              <w:t>Sanofi Pasteur</w:t>
            </w:r>
          </w:p>
        </w:tc>
        <w:tc>
          <w:tcPr>
            <w:tcW w:w="6095" w:type="dxa"/>
            <w:vAlign w:val="center"/>
          </w:tcPr>
          <w:p w14:paraId="04E0CB56" w14:textId="77777777" w:rsidR="006120CE" w:rsidRPr="006120CE" w:rsidRDefault="006120CE" w:rsidP="0040434A">
            <w:pPr>
              <w:pStyle w:val="ListParagraph"/>
              <w:spacing w:after="0" w:line="259" w:lineRule="auto"/>
              <w:ind w:firstLine="0"/>
              <w:cnfStyle w:val="000000000000" w:firstRow="0" w:lastRow="0" w:firstColumn="0" w:lastColumn="0" w:oddVBand="0" w:evenVBand="0" w:oddHBand="0" w:evenHBand="0" w:firstRowFirstColumn="0" w:firstRowLastColumn="0" w:lastRowFirstColumn="0" w:lastRowLastColumn="0"/>
              <w:rPr>
                <w:rFonts w:cs="Arial"/>
                <w:color w:val="auto"/>
                <w:sz w:val="16"/>
                <w:szCs w:val="16"/>
              </w:rPr>
            </w:pPr>
            <w:r w:rsidRPr="006120CE">
              <w:rPr>
                <w:rFonts w:cs="Arial"/>
                <w:color w:val="auto"/>
                <w:sz w:val="16"/>
                <w:szCs w:val="16"/>
              </w:rPr>
              <w:t xml:space="preserve">AMP: 40506311000001105 COVID-19 Vaccine Sanofi (CoV2 </w:t>
            </w:r>
            <w:proofErr w:type="spellStart"/>
            <w:r w:rsidRPr="006120CE">
              <w:rPr>
                <w:rFonts w:cs="Arial"/>
                <w:color w:val="auto"/>
                <w:sz w:val="16"/>
                <w:szCs w:val="16"/>
              </w:rPr>
              <w:t>preS</w:t>
            </w:r>
            <w:proofErr w:type="spellEnd"/>
            <w:r w:rsidRPr="006120CE">
              <w:rPr>
                <w:rFonts w:cs="Arial"/>
                <w:color w:val="auto"/>
                <w:sz w:val="16"/>
                <w:szCs w:val="16"/>
              </w:rPr>
              <w:t xml:space="preserve"> </w:t>
            </w:r>
            <w:proofErr w:type="spellStart"/>
            <w:r w:rsidRPr="006120CE">
              <w:rPr>
                <w:rFonts w:cs="Arial"/>
                <w:color w:val="auto"/>
                <w:sz w:val="16"/>
                <w:szCs w:val="16"/>
              </w:rPr>
              <w:t>dTM</w:t>
            </w:r>
            <w:proofErr w:type="spellEnd"/>
            <w:r w:rsidRPr="006120CE">
              <w:rPr>
                <w:rFonts w:cs="Arial"/>
                <w:color w:val="auto"/>
                <w:sz w:val="16"/>
                <w:szCs w:val="16"/>
              </w:rPr>
              <w:t xml:space="preserve"> monovalent D614 [recombinant]) 5mcg/0.5ml dose</w:t>
            </w:r>
          </w:p>
          <w:p w14:paraId="3EE55891" w14:textId="77777777" w:rsidR="006120CE" w:rsidRPr="006120CE" w:rsidRDefault="006120CE" w:rsidP="0040434A">
            <w:pPr>
              <w:pStyle w:val="ListParagraph"/>
              <w:spacing w:after="0" w:line="259" w:lineRule="auto"/>
              <w:ind w:firstLine="0"/>
              <w:cnfStyle w:val="000000000000" w:firstRow="0" w:lastRow="0" w:firstColumn="0" w:lastColumn="0" w:oddVBand="0" w:evenVBand="0" w:oddHBand="0" w:evenHBand="0" w:firstRowFirstColumn="0" w:firstRowLastColumn="0" w:lastRowFirstColumn="0" w:lastRowLastColumn="0"/>
              <w:rPr>
                <w:rFonts w:cs="Arial"/>
                <w:color w:val="auto"/>
                <w:sz w:val="16"/>
                <w:szCs w:val="16"/>
              </w:rPr>
            </w:pPr>
            <w:r w:rsidRPr="006120CE">
              <w:rPr>
                <w:rFonts w:cs="Arial"/>
                <w:color w:val="auto"/>
                <w:sz w:val="16"/>
                <w:szCs w:val="16"/>
              </w:rPr>
              <w:t>suspension for injection multidose vials (Sanofi Pasteur)</w:t>
            </w:r>
          </w:p>
        </w:tc>
      </w:tr>
      <w:tr w:rsidR="00440823" w:rsidRPr="006120CE" w14:paraId="0520070D" w14:textId="77777777" w:rsidTr="6CF2AB67">
        <w:trPr>
          <w:cnfStyle w:val="000000100000" w:firstRow="0" w:lastRow="0" w:firstColumn="0" w:lastColumn="0" w:oddVBand="0" w:evenVBand="0" w:oddHBand="1" w:evenHBand="0" w:firstRowFirstColumn="0" w:firstRowLastColumn="0" w:lastRowFirstColumn="0" w:lastRowLastColumn="0"/>
          <w:cantSplit/>
          <w:trHeight w:val="1137"/>
        </w:trPr>
        <w:tc>
          <w:tcPr>
            <w:cnfStyle w:val="001000000000" w:firstRow="0" w:lastRow="0" w:firstColumn="1" w:lastColumn="0" w:oddVBand="0" w:evenVBand="0" w:oddHBand="0" w:evenHBand="0" w:firstRowFirstColumn="0" w:firstRowLastColumn="0" w:lastRowFirstColumn="0" w:lastRowLastColumn="0"/>
            <w:tcW w:w="5387" w:type="dxa"/>
            <w:vAlign w:val="center"/>
          </w:tcPr>
          <w:p w14:paraId="72E96A2F" w14:textId="77777777" w:rsidR="006120CE" w:rsidRPr="006120CE" w:rsidRDefault="006120CE" w:rsidP="0040434A">
            <w:pPr>
              <w:spacing w:line="259" w:lineRule="auto"/>
              <w:jc w:val="center"/>
              <w:rPr>
                <w:rFonts w:ascii="Arial" w:hAnsi="Arial" w:cs="Arial"/>
                <w:sz w:val="16"/>
                <w:szCs w:val="16"/>
              </w:rPr>
            </w:pPr>
            <w:r w:rsidRPr="006120CE">
              <w:rPr>
                <w:rFonts w:ascii="Arial" w:hAnsi="Arial" w:cs="Arial"/>
                <w:sz w:val="16"/>
                <w:szCs w:val="16"/>
              </w:rPr>
              <w:t>COVID-19 Vaccine Moderna (mRNA-1273.529) 50micrograms/0.25ml dose solution for injection</w:t>
            </w:r>
          </w:p>
          <w:p w14:paraId="7F9B8FF8" w14:textId="77777777" w:rsidR="006120CE" w:rsidRPr="006120CE" w:rsidRDefault="006120CE" w:rsidP="0040434A">
            <w:pPr>
              <w:spacing w:line="259" w:lineRule="auto"/>
              <w:jc w:val="center"/>
              <w:rPr>
                <w:rFonts w:ascii="Arial" w:hAnsi="Arial" w:cs="Arial"/>
                <w:sz w:val="16"/>
                <w:szCs w:val="16"/>
              </w:rPr>
            </w:pPr>
            <w:r w:rsidRPr="006120CE">
              <w:rPr>
                <w:rFonts w:ascii="Arial" w:hAnsi="Arial" w:cs="Arial"/>
                <w:sz w:val="16"/>
                <w:szCs w:val="16"/>
              </w:rPr>
              <w:t>multidose vials (Moderna, Inc)</w:t>
            </w:r>
          </w:p>
        </w:tc>
        <w:tc>
          <w:tcPr>
            <w:tcW w:w="3402" w:type="dxa"/>
            <w:vAlign w:val="center"/>
          </w:tcPr>
          <w:p w14:paraId="0DEF29E3" w14:textId="77777777" w:rsidR="006120CE" w:rsidRPr="006120CE" w:rsidRDefault="006120CE" w:rsidP="0040434A">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6120CE">
              <w:rPr>
                <w:rFonts w:ascii="Arial" w:hAnsi="Arial" w:cs="Arial"/>
                <w:sz w:val="16"/>
                <w:szCs w:val="16"/>
              </w:rPr>
              <w:t>Moderna Inc.</w:t>
            </w:r>
          </w:p>
        </w:tc>
        <w:tc>
          <w:tcPr>
            <w:tcW w:w="6095" w:type="dxa"/>
            <w:vAlign w:val="center"/>
          </w:tcPr>
          <w:p w14:paraId="2B26A8A2" w14:textId="77777777" w:rsidR="006120CE" w:rsidRPr="006120CE" w:rsidRDefault="006120CE" w:rsidP="0040434A">
            <w:pPr>
              <w:pStyle w:val="ListParagraph"/>
              <w:spacing w:after="0" w:line="259" w:lineRule="auto"/>
              <w:ind w:firstLine="0"/>
              <w:cnfStyle w:val="000000100000" w:firstRow="0" w:lastRow="0" w:firstColumn="0" w:lastColumn="0" w:oddVBand="0" w:evenVBand="0" w:oddHBand="1" w:evenHBand="0" w:firstRowFirstColumn="0" w:firstRowLastColumn="0" w:lastRowFirstColumn="0" w:lastRowLastColumn="0"/>
              <w:rPr>
                <w:rFonts w:cs="Arial"/>
                <w:color w:val="auto"/>
                <w:sz w:val="16"/>
                <w:szCs w:val="16"/>
              </w:rPr>
            </w:pPr>
            <w:r w:rsidRPr="006120CE">
              <w:rPr>
                <w:rFonts w:cs="Arial"/>
                <w:color w:val="auto"/>
                <w:sz w:val="16"/>
                <w:szCs w:val="16"/>
              </w:rPr>
              <w:t>AMP: 40520411000001107 COVID-19 Vaccine Moderna (mRNA-1273.529) 50micrograms/0.25ml dose solution for injection multidose vials (Moderna, Inc)</w:t>
            </w:r>
          </w:p>
        </w:tc>
      </w:tr>
      <w:tr w:rsidR="00440823" w:rsidRPr="006120CE" w14:paraId="670A59F6" w14:textId="77777777" w:rsidTr="6CF2AB67">
        <w:trPr>
          <w:cantSplit/>
          <w:trHeight w:val="1137"/>
        </w:trPr>
        <w:tc>
          <w:tcPr>
            <w:cnfStyle w:val="001000000000" w:firstRow="0" w:lastRow="0" w:firstColumn="1" w:lastColumn="0" w:oddVBand="0" w:evenVBand="0" w:oddHBand="0" w:evenHBand="0" w:firstRowFirstColumn="0" w:firstRowLastColumn="0" w:lastRowFirstColumn="0" w:lastRowLastColumn="0"/>
            <w:tcW w:w="5387" w:type="dxa"/>
            <w:vAlign w:val="center"/>
          </w:tcPr>
          <w:p w14:paraId="7A6D872C" w14:textId="32482095" w:rsidR="00C73241" w:rsidRPr="006120CE" w:rsidRDefault="2BF40EC3" w:rsidP="7B3D2AF2">
            <w:pPr>
              <w:spacing w:line="259" w:lineRule="auto"/>
              <w:jc w:val="center"/>
              <w:rPr>
                <w:rFonts w:ascii="Arial" w:hAnsi="Arial" w:cs="Arial"/>
                <w:sz w:val="16"/>
                <w:szCs w:val="16"/>
              </w:rPr>
            </w:pPr>
            <w:r w:rsidRPr="7B3D2AF2">
              <w:rPr>
                <w:rFonts w:ascii="Arial" w:hAnsi="Arial" w:cs="Arial"/>
                <w:sz w:val="16"/>
                <w:szCs w:val="16"/>
              </w:rPr>
              <w:lastRenderedPageBreak/>
              <w:t>COVID-19 Vaccine Valneva (inactivated adjuvanted whole virus) 40antigen units/0.5ml dose suspension for injection multidose vials</w:t>
            </w:r>
            <w:r w:rsidR="3EBBBC92" w:rsidRPr="7B3D2AF2">
              <w:rPr>
                <w:rFonts w:ascii="Arial" w:hAnsi="Arial" w:cs="Arial"/>
                <w:sz w:val="16"/>
                <w:szCs w:val="16"/>
              </w:rPr>
              <w:t xml:space="preserve"> (Valneva UK Ltd)</w:t>
            </w:r>
          </w:p>
          <w:p w14:paraId="637DDD3D" w14:textId="3DFC1A71" w:rsidR="00C73241" w:rsidRPr="006120CE" w:rsidRDefault="00C73241" w:rsidP="7B3D2AF2">
            <w:pPr>
              <w:spacing w:line="259" w:lineRule="auto"/>
              <w:jc w:val="center"/>
              <w:rPr>
                <w:rFonts w:ascii="Arial" w:hAnsi="Arial" w:cs="Arial"/>
                <w:sz w:val="16"/>
                <w:szCs w:val="16"/>
              </w:rPr>
            </w:pPr>
          </w:p>
        </w:tc>
        <w:tc>
          <w:tcPr>
            <w:tcW w:w="3402" w:type="dxa"/>
            <w:vAlign w:val="center"/>
          </w:tcPr>
          <w:p w14:paraId="6E9D4DE4" w14:textId="74F21A28" w:rsidR="00C73241" w:rsidRPr="006120CE" w:rsidRDefault="00884F73" w:rsidP="0040434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Pr>
                <w:rFonts w:ascii="Arial" w:hAnsi="Arial" w:cs="Arial"/>
                <w:sz w:val="16"/>
                <w:szCs w:val="16"/>
              </w:rPr>
              <w:t>Valneva UK Ltd</w:t>
            </w:r>
          </w:p>
        </w:tc>
        <w:tc>
          <w:tcPr>
            <w:tcW w:w="6095" w:type="dxa"/>
            <w:vAlign w:val="center"/>
          </w:tcPr>
          <w:p w14:paraId="23C210C7" w14:textId="4A85C27A" w:rsidR="00C73241" w:rsidRPr="006120CE" w:rsidRDefault="00884F73" w:rsidP="0040434A">
            <w:pPr>
              <w:pStyle w:val="ListParagraph"/>
              <w:spacing w:after="0" w:line="259" w:lineRule="auto"/>
              <w:ind w:firstLine="0"/>
              <w:cnfStyle w:val="000000000000" w:firstRow="0" w:lastRow="0" w:firstColumn="0" w:lastColumn="0" w:oddVBand="0" w:evenVBand="0" w:oddHBand="0" w:evenHBand="0" w:firstRowFirstColumn="0" w:firstRowLastColumn="0" w:lastRowFirstColumn="0" w:lastRowLastColumn="0"/>
              <w:rPr>
                <w:rFonts w:cs="Arial"/>
                <w:color w:val="auto"/>
                <w:sz w:val="16"/>
                <w:szCs w:val="16"/>
              </w:rPr>
            </w:pPr>
            <w:r>
              <w:rPr>
                <w:rFonts w:cs="Arial"/>
                <w:color w:val="auto"/>
                <w:sz w:val="16"/>
                <w:szCs w:val="16"/>
              </w:rPr>
              <w:t xml:space="preserve">AMP: </w:t>
            </w:r>
            <w:r w:rsidRPr="00884F73">
              <w:rPr>
                <w:rFonts w:cs="Arial"/>
                <w:color w:val="auto"/>
                <w:sz w:val="16"/>
                <w:szCs w:val="16"/>
              </w:rPr>
              <w:t>39373511000001104</w:t>
            </w:r>
            <w:r>
              <w:rPr>
                <w:rFonts w:cs="Arial"/>
                <w:color w:val="auto"/>
                <w:sz w:val="16"/>
                <w:szCs w:val="16"/>
              </w:rPr>
              <w:t xml:space="preserve"> </w:t>
            </w:r>
            <w:r w:rsidR="00DF6B27" w:rsidRPr="00DF6B27">
              <w:rPr>
                <w:rFonts w:cs="Arial"/>
                <w:color w:val="auto"/>
                <w:sz w:val="16"/>
                <w:szCs w:val="16"/>
              </w:rPr>
              <w:t>COVID-19 Vaccine Valneva (inactivated adjuvanted whole virus) 40antigen units/0.5ml dose suspension for injection multidose vials</w:t>
            </w:r>
          </w:p>
        </w:tc>
      </w:tr>
      <w:tr w:rsidR="002913E5" w:rsidRPr="006120CE" w14:paraId="267B0187" w14:textId="77777777" w:rsidTr="6CF2AB67">
        <w:trPr>
          <w:cnfStyle w:val="000000100000" w:firstRow="0" w:lastRow="0" w:firstColumn="0" w:lastColumn="0" w:oddVBand="0" w:evenVBand="0" w:oddHBand="1" w:evenHBand="0" w:firstRowFirstColumn="0" w:firstRowLastColumn="0" w:lastRowFirstColumn="0" w:lastRowLastColumn="0"/>
          <w:cantSplit/>
          <w:trHeight w:val="1137"/>
        </w:trPr>
        <w:tc>
          <w:tcPr>
            <w:cnfStyle w:val="001000000000" w:firstRow="0" w:lastRow="0" w:firstColumn="1" w:lastColumn="0" w:oddVBand="0" w:evenVBand="0" w:oddHBand="0" w:evenHBand="0" w:firstRowFirstColumn="0" w:firstRowLastColumn="0" w:lastRowFirstColumn="0" w:lastRowLastColumn="0"/>
            <w:tcW w:w="5387" w:type="dxa"/>
            <w:vAlign w:val="center"/>
          </w:tcPr>
          <w:p w14:paraId="38BB3A0A" w14:textId="77777777" w:rsidR="006120CE" w:rsidRPr="001B1775" w:rsidRDefault="0DD2615F" w:rsidP="7B3D2AF2">
            <w:pPr>
              <w:spacing w:line="259" w:lineRule="auto"/>
              <w:jc w:val="center"/>
              <w:rPr>
                <w:rFonts w:ascii="Arial" w:hAnsi="Arial" w:cs="Arial"/>
                <w:sz w:val="16"/>
                <w:szCs w:val="16"/>
              </w:rPr>
            </w:pPr>
            <w:r w:rsidRPr="7B3D2AF2">
              <w:rPr>
                <w:rFonts w:ascii="Arial" w:hAnsi="Arial" w:cs="Arial"/>
                <w:sz w:val="16"/>
                <w:szCs w:val="16"/>
              </w:rPr>
              <w:t>COVID-19 Vaccine Moderna (mRNA-1273.214) 50micrograms/0.5ml dose dispersion for injection vials (Moderna, Inc)</w:t>
            </w:r>
          </w:p>
        </w:tc>
        <w:tc>
          <w:tcPr>
            <w:tcW w:w="3402" w:type="dxa"/>
            <w:vAlign w:val="center"/>
          </w:tcPr>
          <w:p w14:paraId="01AE73F1" w14:textId="77777777" w:rsidR="006120CE" w:rsidRPr="001B1775" w:rsidRDefault="006120CE" w:rsidP="0040434A">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5471490A">
              <w:rPr>
                <w:rFonts w:ascii="Arial" w:hAnsi="Arial" w:cs="Arial"/>
                <w:sz w:val="16"/>
                <w:szCs w:val="16"/>
              </w:rPr>
              <w:t>Moderna Inc.</w:t>
            </w:r>
          </w:p>
        </w:tc>
        <w:tc>
          <w:tcPr>
            <w:tcW w:w="6095" w:type="dxa"/>
            <w:vAlign w:val="center"/>
          </w:tcPr>
          <w:p w14:paraId="1CA2A404" w14:textId="77777777" w:rsidR="006120CE" w:rsidRPr="001B1775" w:rsidRDefault="006120CE" w:rsidP="0040434A">
            <w:pPr>
              <w:pStyle w:val="ListParagraph"/>
              <w:spacing w:after="0" w:line="259" w:lineRule="auto"/>
              <w:ind w:firstLine="0"/>
              <w:cnfStyle w:val="000000100000" w:firstRow="0" w:lastRow="0" w:firstColumn="0" w:lastColumn="0" w:oddVBand="0" w:evenVBand="0" w:oddHBand="1" w:evenHBand="0" w:firstRowFirstColumn="0" w:firstRowLastColumn="0" w:lastRowFirstColumn="0" w:lastRowLastColumn="0"/>
              <w:rPr>
                <w:rFonts w:cs="Arial"/>
                <w:color w:val="auto"/>
                <w:sz w:val="16"/>
                <w:szCs w:val="16"/>
              </w:rPr>
            </w:pPr>
            <w:r w:rsidRPr="5471490A">
              <w:rPr>
                <w:rFonts w:cs="Arial"/>
                <w:color w:val="auto"/>
                <w:sz w:val="16"/>
                <w:szCs w:val="16"/>
              </w:rPr>
              <w:t>AMP: 40658111000001109 COVID-19 Vaccine Moderna (mRNA-1273.214) 50micrograms/0.5ml dose dispersion for injection vials (Moderna, Inc)</w:t>
            </w:r>
          </w:p>
        </w:tc>
      </w:tr>
      <w:tr w:rsidR="00440823" w:rsidRPr="006120CE" w14:paraId="17B7D6C5" w14:textId="77777777" w:rsidTr="6CF2AB67">
        <w:trPr>
          <w:cantSplit/>
          <w:trHeight w:val="1137"/>
        </w:trPr>
        <w:tc>
          <w:tcPr>
            <w:cnfStyle w:val="001000000000" w:firstRow="0" w:lastRow="0" w:firstColumn="1" w:lastColumn="0" w:oddVBand="0" w:evenVBand="0" w:oddHBand="0" w:evenHBand="0" w:firstRowFirstColumn="0" w:firstRowLastColumn="0" w:lastRowFirstColumn="0" w:lastRowLastColumn="0"/>
            <w:tcW w:w="5387" w:type="dxa"/>
            <w:vAlign w:val="center"/>
          </w:tcPr>
          <w:p w14:paraId="57F65AE1" w14:textId="77777777" w:rsidR="006120CE" w:rsidRPr="001B1775" w:rsidRDefault="0DD2615F" w:rsidP="7B3D2AF2">
            <w:pPr>
              <w:spacing w:line="259" w:lineRule="auto"/>
              <w:jc w:val="center"/>
              <w:rPr>
                <w:rFonts w:ascii="Arial" w:hAnsi="Arial" w:cs="Arial"/>
                <w:sz w:val="16"/>
                <w:szCs w:val="16"/>
              </w:rPr>
            </w:pPr>
            <w:r w:rsidRPr="7B3D2AF2">
              <w:rPr>
                <w:rFonts w:ascii="Arial" w:hAnsi="Arial" w:cs="Arial"/>
                <w:sz w:val="16"/>
                <w:szCs w:val="16"/>
              </w:rPr>
              <w:t xml:space="preserve">COVID-19 Vaccine Sanofi (CoV2 </w:t>
            </w:r>
            <w:proofErr w:type="spellStart"/>
            <w:r w:rsidRPr="7B3D2AF2">
              <w:rPr>
                <w:rFonts w:ascii="Arial" w:hAnsi="Arial" w:cs="Arial"/>
                <w:sz w:val="16"/>
                <w:szCs w:val="16"/>
              </w:rPr>
              <w:t>preS</w:t>
            </w:r>
            <w:proofErr w:type="spellEnd"/>
            <w:r w:rsidRPr="7B3D2AF2">
              <w:rPr>
                <w:rFonts w:ascii="Arial" w:hAnsi="Arial" w:cs="Arial"/>
                <w:sz w:val="16"/>
                <w:szCs w:val="16"/>
              </w:rPr>
              <w:t xml:space="preserve"> </w:t>
            </w:r>
            <w:proofErr w:type="spellStart"/>
            <w:r w:rsidRPr="7B3D2AF2">
              <w:rPr>
                <w:rFonts w:ascii="Arial" w:hAnsi="Arial" w:cs="Arial"/>
                <w:sz w:val="16"/>
                <w:szCs w:val="16"/>
              </w:rPr>
              <w:t>dTM</w:t>
            </w:r>
            <w:proofErr w:type="spellEnd"/>
            <w:r w:rsidRPr="7B3D2AF2">
              <w:rPr>
                <w:rFonts w:ascii="Arial" w:hAnsi="Arial" w:cs="Arial"/>
                <w:sz w:val="16"/>
                <w:szCs w:val="16"/>
              </w:rPr>
              <w:t xml:space="preserve"> monovalent B.1.351 [recombinant adjuvanted]) 5micrograms/0.5ml dose emulsion for injection multidose vials (Sanofi Pasteur)</w:t>
            </w:r>
          </w:p>
        </w:tc>
        <w:tc>
          <w:tcPr>
            <w:tcW w:w="3402" w:type="dxa"/>
            <w:vAlign w:val="center"/>
          </w:tcPr>
          <w:p w14:paraId="2109447B" w14:textId="77777777" w:rsidR="006120CE" w:rsidRPr="001B1775" w:rsidRDefault="006120CE" w:rsidP="0040434A">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5471490A">
              <w:rPr>
                <w:rFonts w:ascii="Arial" w:hAnsi="Arial" w:cs="Arial"/>
                <w:sz w:val="16"/>
                <w:szCs w:val="16"/>
              </w:rPr>
              <w:t>Sanofi Pasteur</w:t>
            </w:r>
          </w:p>
        </w:tc>
        <w:tc>
          <w:tcPr>
            <w:tcW w:w="6095" w:type="dxa"/>
            <w:vAlign w:val="center"/>
          </w:tcPr>
          <w:p w14:paraId="7B94D4E2" w14:textId="77777777" w:rsidR="006120CE" w:rsidRPr="001B1775" w:rsidRDefault="1D9F9B5C" w:rsidP="0040434A">
            <w:pPr>
              <w:pStyle w:val="ListParagraph"/>
              <w:spacing w:after="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color w:val="auto"/>
                <w:sz w:val="16"/>
                <w:szCs w:val="16"/>
              </w:rPr>
            </w:pPr>
            <w:r w:rsidRPr="6CF2AB67">
              <w:rPr>
                <w:rFonts w:cs="Arial"/>
                <w:color w:val="auto"/>
                <w:sz w:val="16"/>
                <w:szCs w:val="16"/>
              </w:rPr>
              <w:t xml:space="preserve">AMP: 40872011000001104 COVID-19 Vaccine Sanofi (CoV2 </w:t>
            </w:r>
            <w:proofErr w:type="spellStart"/>
            <w:r w:rsidRPr="6CF2AB67">
              <w:rPr>
                <w:rFonts w:cs="Arial"/>
                <w:color w:val="auto"/>
                <w:sz w:val="16"/>
                <w:szCs w:val="16"/>
              </w:rPr>
              <w:t>preS</w:t>
            </w:r>
            <w:proofErr w:type="spellEnd"/>
            <w:r w:rsidRPr="6CF2AB67">
              <w:rPr>
                <w:rFonts w:cs="Arial"/>
                <w:color w:val="auto"/>
                <w:sz w:val="16"/>
                <w:szCs w:val="16"/>
              </w:rPr>
              <w:t xml:space="preserve"> </w:t>
            </w:r>
            <w:proofErr w:type="spellStart"/>
            <w:r w:rsidRPr="6CF2AB67">
              <w:rPr>
                <w:rFonts w:cs="Arial"/>
                <w:color w:val="auto"/>
                <w:sz w:val="16"/>
                <w:szCs w:val="16"/>
              </w:rPr>
              <w:t>dTM</w:t>
            </w:r>
            <w:proofErr w:type="spellEnd"/>
            <w:r w:rsidRPr="6CF2AB67">
              <w:rPr>
                <w:rFonts w:cs="Arial"/>
                <w:color w:val="auto"/>
                <w:sz w:val="16"/>
                <w:szCs w:val="16"/>
              </w:rPr>
              <w:t xml:space="preserve"> monovalent B.1.351 [recombinant adjuvanted]) 5micrograms/0.5ml dose emulsion for injection multidose vials (Sanofi Pasteur)</w:t>
            </w:r>
          </w:p>
        </w:tc>
      </w:tr>
      <w:tr w:rsidR="002913E5" w:rsidRPr="006120CE" w14:paraId="40CC4AC2" w14:textId="77777777" w:rsidTr="6CF2AB67">
        <w:trPr>
          <w:cnfStyle w:val="000000100000" w:firstRow="0" w:lastRow="0" w:firstColumn="0" w:lastColumn="0" w:oddVBand="0" w:evenVBand="0" w:oddHBand="1" w:evenHBand="0" w:firstRowFirstColumn="0" w:firstRowLastColumn="0" w:lastRowFirstColumn="0" w:lastRowLastColumn="0"/>
          <w:cantSplit/>
          <w:trHeight w:val="1137"/>
        </w:trPr>
        <w:tc>
          <w:tcPr>
            <w:cnfStyle w:val="001000000000" w:firstRow="0" w:lastRow="0" w:firstColumn="1" w:lastColumn="0" w:oddVBand="0" w:evenVBand="0" w:oddHBand="0" w:evenHBand="0" w:firstRowFirstColumn="0" w:firstRowLastColumn="0" w:lastRowFirstColumn="0" w:lastRowLastColumn="0"/>
            <w:tcW w:w="5387" w:type="dxa"/>
            <w:vAlign w:val="center"/>
          </w:tcPr>
          <w:p w14:paraId="02B6F001" w14:textId="77777777" w:rsidR="006120CE" w:rsidRPr="001B1775" w:rsidRDefault="0DD2615F" w:rsidP="7B3D2AF2">
            <w:pPr>
              <w:spacing w:line="259" w:lineRule="auto"/>
              <w:jc w:val="center"/>
              <w:rPr>
                <w:rFonts w:ascii="Arial" w:hAnsi="Arial" w:cs="Arial"/>
                <w:sz w:val="16"/>
                <w:szCs w:val="16"/>
              </w:rPr>
            </w:pPr>
            <w:r w:rsidRPr="7B3D2AF2">
              <w:rPr>
                <w:rFonts w:ascii="Arial" w:hAnsi="Arial" w:cs="Arial"/>
                <w:sz w:val="16"/>
                <w:szCs w:val="16"/>
              </w:rPr>
              <w:t xml:space="preserve">COVID-19 Vaccine Sanofi (CoV2 </w:t>
            </w:r>
            <w:proofErr w:type="spellStart"/>
            <w:r w:rsidRPr="7B3D2AF2">
              <w:rPr>
                <w:rFonts w:ascii="Arial" w:hAnsi="Arial" w:cs="Arial"/>
                <w:sz w:val="16"/>
                <w:szCs w:val="16"/>
              </w:rPr>
              <w:t>preS</w:t>
            </w:r>
            <w:proofErr w:type="spellEnd"/>
            <w:r w:rsidRPr="7B3D2AF2">
              <w:rPr>
                <w:rFonts w:ascii="Arial" w:hAnsi="Arial" w:cs="Arial"/>
                <w:sz w:val="16"/>
                <w:szCs w:val="16"/>
              </w:rPr>
              <w:t xml:space="preserve"> </w:t>
            </w:r>
            <w:proofErr w:type="spellStart"/>
            <w:r w:rsidRPr="7B3D2AF2">
              <w:rPr>
                <w:rFonts w:ascii="Arial" w:hAnsi="Arial" w:cs="Arial"/>
                <w:sz w:val="16"/>
                <w:szCs w:val="16"/>
              </w:rPr>
              <w:t>dTM</w:t>
            </w:r>
            <w:proofErr w:type="spellEnd"/>
            <w:r w:rsidRPr="7B3D2AF2">
              <w:rPr>
                <w:rFonts w:ascii="Arial" w:hAnsi="Arial" w:cs="Arial"/>
                <w:sz w:val="16"/>
                <w:szCs w:val="16"/>
              </w:rPr>
              <w:t xml:space="preserve"> bivalent D614+B.1.351 [recombinant adjuvanted]) 2.5micrograms/2.5micrograms/0.5ml dose emulsion for injection multidose vials (Sanofi Pasteur)</w:t>
            </w:r>
          </w:p>
        </w:tc>
        <w:tc>
          <w:tcPr>
            <w:tcW w:w="3402" w:type="dxa"/>
            <w:vAlign w:val="center"/>
          </w:tcPr>
          <w:p w14:paraId="3F21FED3" w14:textId="77777777" w:rsidR="006120CE" w:rsidRPr="001B1775" w:rsidRDefault="006120CE" w:rsidP="0040434A">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5471490A">
              <w:rPr>
                <w:rFonts w:ascii="Arial" w:hAnsi="Arial" w:cs="Arial"/>
                <w:sz w:val="16"/>
                <w:szCs w:val="16"/>
              </w:rPr>
              <w:t>Sanofi Pasteur</w:t>
            </w:r>
          </w:p>
        </w:tc>
        <w:tc>
          <w:tcPr>
            <w:tcW w:w="6095" w:type="dxa"/>
            <w:vAlign w:val="center"/>
          </w:tcPr>
          <w:p w14:paraId="1639C1CB" w14:textId="77777777" w:rsidR="006120CE" w:rsidRPr="001B1775" w:rsidRDefault="006120CE" w:rsidP="0040434A">
            <w:pPr>
              <w:pStyle w:val="ListParagraph"/>
              <w:spacing w:after="0" w:line="259" w:lineRule="auto"/>
              <w:ind w:firstLine="0"/>
              <w:cnfStyle w:val="000000100000" w:firstRow="0" w:lastRow="0" w:firstColumn="0" w:lastColumn="0" w:oddVBand="0" w:evenVBand="0" w:oddHBand="1" w:evenHBand="0" w:firstRowFirstColumn="0" w:firstRowLastColumn="0" w:lastRowFirstColumn="0" w:lastRowLastColumn="0"/>
              <w:rPr>
                <w:rFonts w:cs="Arial"/>
                <w:color w:val="auto"/>
                <w:sz w:val="16"/>
                <w:szCs w:val="16"/>
              </w:rPr>
            </w:pPr>
            <w:r w:rsidRPr="5471490A">
              <w:rPr>
                <w:rFonts w:cs="Arial"/>
                <w:color w:val="auto"/>
                <w:sz w:val="16"/>
                <w:szCs w:val="16"/>
              </w:rPr>
              <w:t xml:space="preserve">AMP: 40872311000001101 COVID-19 Vaccine Sanofi (CoV2 </w:t>
            </w:r>
            <w:proofErr w:type="spellStart"/>
            <w:r w:rsidRPr="5471490A">
              <w:rPr>
                <w:rFonts w:cs="Arial"/>
                <w:color w:val="auto"/>
                <w:sz w:val="16"/>
                <w:szCs w:val="16"/>
              </w:rPr>
              <w:t>preS</w:t>
            </w:r>
            <w:proofErr w:type="spellEnd"/>
            <w:r w:rsidRPr="5471490A">
              <w:rPr>
                <w:rFonts w:cs="Arial"/>
                <w:color w:val="auto"/>
                <w:sz w:val="16"/>
                <w:szCs w:val="16"/>
              </w:rPr>
              <w:t xml:space="preserve"> </w:t>
            </w:r>
            <w:proofErr w:type="spellStart"/>
            <w:r w:rsidRPr="5471490A">
              <w:rPr>
                <w:rFonts w:cs="Arial"/>
                <w:color w:val="auto"/>
                <w:sz w:val="16"/>
                <w:szCs w:val="16"/>
              </w:rPr>
              <w:t>dTM</w:t>
            </w:r>
            <w:proofErr w:type="spellEnd"/>
            <w:r w:rsidRPr="5471490A">
              <w:rPr>
                <w:rFonts w:cs="Arial"/>
                <w:color w:val="auto"/>
                <w:sz w:val="16"/>
                <w:szCs w:val="16"/>
              </w:rPr>
              <w:t xml:space="preserve"> bivalent D614+B.1.351 [recombinant adjuvanted]) 2.5micrograms/2.5micrograms/0.5ml dose emulsion for injection multidose vials (Sanofi Pasteur)</w:t>
            </w:r>
          </w:p>
        </w:tc>
      </w:tr>
    </w:tbl>
    <w:p w14:paraId="2E07C846" w14:textId="77777777" w:rsidR="006E536C" w:rsidRDefault="006E536C">
      <w:pPr>
        <w:rPr>
          <w:rFonts w:ascii="Arial" w:hAnsi="Arial" w:cs="Arial"/>
        </w:rPr>
      </w:pPr>
      <w:r>
        <w:rPr>
          <w:rFonts w:ascii="Arial" w:hAnsi="Arial" w:cs="Arial"/>
        </w:rPr>
        <w:br w:type="page"/>
      </w:r>
    </w:p>
    <w:p w14:paraId="5B1C7A91" w14:textId="429E6A72" w:rsidR="006718F4" w:rsidRDefault="4AEBB4C3" w:rsidP="10F9C68F">
      <w:pPr>
        <w:pStyle w:val="Heading1"/>
        <w:numPr>
          <w:ilvl w:val="0"/>
          <w:numId w:val="14"/>
        </w:numPr>
        <w:rPr>
          <w:rFonts w:ascii="Arial" w:hAnsi="Arial" w:cs="Arial"/>
          <w:b/>
          <w:bCs/>
        </w:rPr>
      </w:pPr>
      <w:bookmarkStart w:id="30" w:name="_Toc425904380"/>
      <w:r w:rsidRPr="4C7FB962">
        <w:rPr>
          <w:rFonts w:ascii="Arial" w:hAnsi="Arial" w:cs="Arial"/>
          <w:b/>
          <w:bCs/>
        </w:rPr>
        <w:lastRenderedPageBreak/>
        <w:t>Current overseas vaccine types and related information</w:t>
      </w:r>
      <w:bookmarkEnd w:id="30"/>
    </w:p>
    <w:p w14:paraId="66D33E11" w14:textId="77777777" w:rsidR="006B2F5C" w:rsidRPr="004F6849" w:rsidRDefault="006B2F5C" w:rsidP="6D6AD263">
      <w:pPr>
        <w:rPr>
          <w:rFonts w:ascii="Arial" w:hAnsi="Arial" w:cs="Arial"/>
          <w:color w:val="70AD47" w:themeColor="accent6"/>
        </w:rPr>
      </w:pPr>
      <w:r w:rsidRPr="04A14116">
        <w:rPr>
          <w:rFonts w:ascii="Arial" w:hAnsi="Arial" w:cs="Arial"/>
        </w:rPr>
        <w:t>The table below lists the foreign COVID-19 vaccines captured by Vaccine Data Resolution Services (VDRS). Only NHS Back-office need to be concerned with these overseas vaccines for COVID Pass purposes. Certain details such as Dose are not included in this table as the vaccines are not given to individuals in the U.K.</w:t>
      </w:r>
    </w:p>
    <w:p w14:paraId="510109FC" w14:textId="77777777" w:rsidR="006B2F5C" w:rsidRPr="004F6849" w:rsidRDefault="006B2F5C" w:rsidP="6D6AD263">
      <w:pPr>
        <w:rPr>
          <w:rFonts w:ascii="Arial" w:hAnsi="Arial" w:cs="Arial"/>
          <w:color w:val="70AD47" w:themeColor="accent6"/>
        </w:rPr>
      </w:pPr>
      <w:r w:rsidRPr="04A14116">
        <w:rPr>
          <w:rFonts w:ascii="Arial" w:hAnsi="Arial" w:cs="Arial"/>
        </w:rPr>
        <w:t xml:space="preserve">Furthermore, for those systems that additionally need to support the ingest and display of the overseas vaccination, the information in the table below details those known vaccinations that may be shared. The information within this table must be implemented by POC service providers who currently support the capture and ingest of these vaccine types.  </w:t>
      </w:r>
    </w:p>
    <w:tbl>
      <w:tblPr>
        <w:tblStyle w:val="GridTable4-Accent1"/>
        <w:tblW w:w="14944" w:type="dxa"/>
        <w:tblInd w:w="-5" w:type="dxa"/>
        <w:tblLayout w:type="fixed"/>
        <w:tblCellMar>
          <w:top w:w="85" w:type="dxa"/>
          <w:left w:w="85" w:type="dxa"/>
          <w:bottom w:w="85" w:type="dxa"/>
          <w:right w:w="85" w:type="dxa"/>
        </w:tblCellMar>
        <w:tblLook w:val="04A0" w:firstRow="1" w:lastRow="0" w:firstColumn="1" w:lastColumn="0" w:noHBand="0" w:noVBand="1"/>
      </w:tblPr>
      <w:tblGrid>
        <w:gridCol w:w="3261"/>
        <w:gridCol w:w="1559"/>
        <w:gridCol w:w="1559"/>
        <w:gridCol w:w="8565"/>
      </w:tblGrid>
      <w:tr w:rsidR="00656CE5" w:rsidRPr="00C34C43" w14:paraId="6D0E7E36" w14:textId="77777777" w:rsidTr="6D6AD263">
        <w:trPr>
          <w:cnfStyle w:val="100000000000" w:firstRow="1" w:lastRow="0" w:firstColumn="0" w:lastColumn="0" w:oddVBand="0" w:evenVBand="0" w:oddHBand="0" w:evenHBand="0" w:firstRowFirstColumn="0" w:firstRowLastColumn="0" w:lastRowFirstColumn="0" w:lastRowLastColumn="0"/>
          <w:cantSplit/>
          <w:trHeight w:val="996"/>
          <w:tblHeader/>
        </w:trPr>
        <w:tc>
          <w:tcPr>
            <w:cnfStyle w:val="001000000000" w:firstRow="0" w:lastRow="0" w:firstColumn="1" w:lastColumn="0" w:oddVBand="0" w:evenVBand="0" w:oddHBand="0" w:evenHBand="0" w:firstRowFirstColumn="0" w:firstRowLastColumn="0" w:lastRowFirstColumn="0" w:lastRowLastColumn="0"/>
            <w:tcW w:w="3261" w:type="dxa"/>
            <w:vAlign w:val="center"/>
            <w:hideMark/>
          </w:tcPr>
          <w:p w14:paraId="1D39864F" w14:textId="77777777" w:rsidR="00C34C43" w:rsidRPr="00C34C43" w:rsidRDefault="00C34C43" w:rsidP="6D6AD263">
            <w:pPr>
              <w:jc w:val="center"/>
              <w:rPr>
                <w:rFonts w:ascii="Arial" w:hAnsi="Arial" w:cs="Arial"/>
                <w:color w:val="70AD47" w:themeColor="accent6"/>
                <w:sz w:val="16"/>
                <w:szCs w:val="16"/>
              </w:rPr>
            </w:pPr>
            <w:r w:rsidRPr="04A14116">
              <w:rPr>
                <w:rFonts w:ascii="Arial" w:hAnsi="Arial" w:cs="Arial"/>
                <w:color w:val="auto"/>
                <w:sz w:val="16"/>
                <w:szCs w:val="16"/>
              </w:rPr>
              <w:t>Vaccine Name</w:t>
            </w:r>
          </w:p>
        </w:tc>
        <w:tc>
          <w:tcPr>
            <w:tcW w:w="1559" w:type="dxa"/>
            <w:vAlign w:val="center"/>
            <w:hideMark/>
          </w:tcPr>
          <w:p w14:paraId="42E2449D" w14:textId="77777777" w:rsidR="00C34C43" w:rsidRPr="00C34C43" w:rsidRDefault="00C34C43" w:rsidP="6D6AD263">
            <w:pPr>
              <w:jc w:val="center"/>
              <w:cnfStyle w:val="100000000000" w:firstRow="1" w:lastRow="0" w:firstColumn="0" w:lastColumn="0" w:oddVBand="0" w:evenVBand="0" w:oddHBand="0" w:evenHBand="0" w:firstRowFirstColumn="0" w:firstRowLastColumn="0" w:lastRowFirstColumn="0" w:lastRowLastColumn="0"/>
              <w:rPr>
                <w:rFonts w:ascii="Arial" w:hAnsi="Arial" w:cs="Arial"/>
                <w:color w:val="70AD47" w:themeColor="accent6"/>
                <w:sz w:val="16"/>
                <w:szCs w:val="16"/>
              </w:rPr>
            </w:pPr>
            <w:r w:rsidRPr="04A14116">
              <w:rPr>
                <w:rFonts w:ascii="Arial" w:hAnsi="Arial" w:cs="Arial"/>
                <w:color w:val="auto"/>
                <w:sz w:val="16"/>
                <w:szCs w:val="16"/>
              </w:rPr>
              <w:t>Manufacturer</w:t>
            </w:r>
          </w:p>
        </w:tc>
        <w:tc>
          <w:tcPr>
            <w:tcW w:w="1559" w:type="dxa"/>
            <w:vAlign w:val="center"/>
          </w:tcPr>
          <w:p w14:paraId="7D6F128C" w14:textId="77777777" w:rsidR="00C34C43" w:rsidRPr="00C34C43" w:rsidRDefault="00C34C43" w:rsidP="6D6AD263">
            <w:pPr>
              <w:jc w:val="center"/>
              <w:cnfStyle w:val="100000000000" w:firstRow="1" w:lastRow="0" w:firstColumn="0" w:lastColumn="0" w:oddVBand="0" w:evenVBand="0" w:oddHBand="0" w:evenHBand="0" w:firstRowFirstColumn="0" w:firstRowLastColumn="0" w:lastRowFirstColumn="0" w:lastRowLastColumn="0"/>
              <w:rPr>
                <w:rFonts w:ascii="Arial" w:hAnsi="Arial" w:cs="Arial"/>
                <w:color w:val="70AD47" w:themeColor="accent6"/>
                <w:sz w:val="16"/>
                <w:szCs w:val="16"/>
              </w:rPr>
            </w:pPr>
            <w:r w:rsidRPr="04A14116">
              <w:rPr>
                <w:rFonts w:ascii="Arial" w:hAnsi="Arial" w:cs="Arial"/>
                <w:color w:val="auto"/>
                <w:sz w:val="16"/>
                <w:szCs w:val="16"/>
              </w:rPr>
              <w:t>Primary / Booster</w:t>
            </w:r>
          </w:p>
        </w:tc>
        <w:tc>
          <w:tcPr>
            <w:tcW w:w="8565" w:type="dxa"/>
            <w:vAlign w:val="center"/>
          </w:tcPr>
          <w:p w14:paraId="29278B0F" w14:textId="77777777" w:rsidR="00C34C43" w:rsidRPr="00C34C43" w:rsidRDefault="00C34C43" w:rsidP="6D6AD263">
            <w:pPr>
              <w:jc w:val="center"/>
              <w:cnfStyle w:val="100000000000" w:firstRow="1" w:lastRow="0" w:firstColumn="0" w:lastColumn="0" w:oddVBand="0" w:evenVBand="0" w:oddHBand="0" w:evenHBand="0" w:firstRowFirstColumn="0" w:firstRowLastColumn="0" w:lastRowFirstColumn="0" w:lastRowLastColumn="0"/>
              <w:rPr>
                <w:rFonts w:ascii="Arial" w:hAnsi="Arial" w:cs="Arial"/>
                <w:color w:val="70AD47" w:themeColor="accent6"/>
                <w:sz w:val="16"/>
                <w:szCs w:val="16"/>
              </w:rPr>
            </w:pPr>
            <w:r w:rsidRPr="04A14116">
              <w:rPr>
                <w:rFonts w:ascii="Arial" w:hAnsi="Arial" w:cs="Arial"/>
                <w:color w:val="auto"/>
                <w:sz w:val="16"/>
                <w:szCs w:val="16"/>
              </w:rPr>
              <w:t>SNOMED Code</w:t>
            </w:r>
          </w:p>
        </w:tc>
      </w:tr>
      <w:tr w:rsidR="00656CE5" w:rsidRPr="00C34C43" w14:paraId="539F01A9" w14:textId="77777777" w:rsidTr="6D6AD263">
        <w:trPr>
          <w:cnfStyle w:val="000000100000" w:firstRow="0" w:lastRow="0" w:firstColumn="0" w:lastColumn="0" w:oddVBand="0" w:evenVBand="0" w:oddHBand="1" w:evenHBand="0" w:firstRowFirstColumn="0" w:firstRowLastColumn="0" w:lastRowFirstColumn="0" w:lastRowLastColumn="0"/>
          <w:cantSplit/>
          <w:trHeight w:val="1104"/>
        </w:trPr>
        <w:tc>
          <w:tcPr>
            <w:cnfStyle w:val="001000000000" w:firstRow="0" w:lastRow="0" w:firstColumn="1" w:lastColumn="0" w:oddVBand="0" w:evenVBand="0" w:oddHBand="0" w:evenHBand="0" w:firstRowFirstColumn="0" w:firstRowLastColumn="0" w:lastRowFirstColumn="0" w:lastRowLastColumn="0"/>
            <w:tcW w:w="3261" w:type="dxa"/>
            <w:vAlign w:val="center"/>
          </w:tcPr>
          <w:p w14:paraId="600CCD8F" w14:textId="77777777" w:rsidR="00C34C43" w:rsidRPr="00C34C43" w:rsidRDefault="00C34C43" w:rsidP="6D6AD263">
            <w:pPr>
              <w:jc w:val="center"/>
              <w:rPr>
                <w:rFonts w:ascii="Arial" w:hAnsi="Arial" w:cs="Arial"/>
                <w:color w:val="70AD47" w:themeColor="accent6"/>
                <w:sz w:val="16"/>
                <w:szCs w:val="16"/>
              </w:rPr>
            </w:pPr>
            <w:r w:rsidRPr="04A14116">
              <w:rPr>
                <w:rFonts w:ascii="Arial" w:hAnsi="Arial" w:cs="Arial"/>
                <w:sz w:val="16"/>
                <w:szCs w:val="16"/>
              </w:rPr>
              <w:t>Comirnaty COVID-19 mRNA Vaccine ready to use 30micrograms/0.3ml dose dispersion for injection</w:t>
            </w:r>
          </w:p>
          <w:p w14:paraId="6636CF2C" w14:textId="77777777" w:rsidR="00C34C43" w:rsidRPr="00C34C43" w:rsidRDefault="00C34C43" w:rsidP="6D6AD263">
            <w:pPr>
              <w:jc w:val="center"/>
              <w:rPr>
                <w:rFonts w:ascii="Arial" w:hAnsi="Arial" w:cs="Arial"/>
                <w:color w:val="70AD47" w:themeColor="accent6"/>
                <w:sz w:val="16"/>
                <w:szCs w:val="16"/>
              </w:rPr>
            </w:pPr>
            <w:r w:rsidRPr="04A14116">
              <w:rPr>
                <w:rFonts w:ascii="Arial" w:hAnsi="Arial" w:cs="Arial"/>
                <w:sz w:val="16"/>
                <w:szCs w:val="16"/>
              </w:rPr>
              <w:t>multidose vials (Pfizer Ltd)</w:t>
            </w:r>
          </w:p>
        </w:tc>
        <w:tc>
          <w:tcPr>
            <w:tcW w:w="1559" w:type="dxa"/>
            <w:vAlign w:val="center"/>
          </w:tcPr>
          <w:p w14:paraId="5FB6BE39" w14:textId="77777777" w:rsidR="00C34C43" w:rsidRPr="00C34C43" w:rsidRDefault="00C34C43" w:rsidP="6D6AD26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70AD47" w:themeColor="accent6"/>
                <w:sz w:val="16"/>
                <w:szCs w:val="16"/>
              </w:rPr>
            </w:pPr>
            <w:r w:rsidRPr="04A14116">
              <w:rPr>
                <w:rFonts w:ascii="Arial" w:hAnsi="Arial" w:cs="Arial"/>
                <w:sz w:val="16"/>
                <w:szCs w:val="16"/>
              </w:rPr>
              <w:t>Pfizer Ltd.</w:t>
            </w:r>
          </w:p>
        </w:tc>
        <w:tc>
          <w:tcPr>
            <w:tcW w:w="1559" w:type="dxa"/>
            <w:vAlign w:val="center"/>
          </w:tcPr>
          <w:p w14:paraId="00AC787D" w14:textId="77777777" w:rsidR="00C34C43" w:rsidRPr="00C34C43" w:rsidRDefault="00C34C43" w:rsidP="6D6AD263">
            <w:pPr>
              <w:contextualSpacing/>
              <w:jc w:val="center"/>
              <w:cnfStyle w:val="000000100000" w:firstRow="0" w:lastRow="0" w:firstColumn="0" w:lastColumn="0" w:oddVBand="0" w:evenVBand="0" w:oddHBand="1" w:evenHBand="0" w:firstRowFirstColumn="0" w:firstRowLastColumn="0" w:lastRowFirstColumn="0" w:lastRowLastColumn="0"/>
              <w:rPr>
                <w:rFonts w:ascii="Arial" w:hAnsi="Arial" w:cs="Arial"/>
                <w:color w:val="70AD47" w:themeColor="accent6"/>
                <w:sz w:val="16"/>
                <w:szCs w:val="16"/>
              </w:rPr>
            </w:pPr>
            <w:r w:rsidRPr="04A14116">
              <w:rPr>
                <w:rFonts w:ascii="Arial" w:hAnsi="Arial" w:cs="Arial"/>
                <w:sz w:val="16"/>
                <w:szCs w:val="16"/>
              </w:rPr>
              <w:t>2 dose primary course + booster</w:t>
            </w:r>
          </w:p>
        </w:tc>
        <w:tc>
          <w:tcPr>
            <w:tcW w:w="8565" w:type="dxa"/>
            <w:vAlign w:val="center"/>
          </w:tcPr>
          <w:p w14:paraId="7396F679" w14:textId="77777777" w:rsidR="00C34C43" w:rsidRPr="00C34C43" w:rsidRDefault="00C34C43" w:rsidP="6D6AD263">
            <w:pPr>
              <w:contextualSpacing/>
              <w:cnfStyle w:val="000000100000" w:firstRow="0" w:lastRow="0" w:firstColumn="0" w:lastColumn="0" w:oddVBand="0" w:evenVBand="0" w:oddHBand="1" w:evenHBand="0" w:firstRowFirstColumn="0" w:firstRowLastColumn="0" w:lastRowFirstColumn="0" w:lastRowLastColumn="0"/>
              <w:rPr>
                <w:rFonts w:ascii="Arial" w:hAnsi="Arial" w:cs="Arial"/>
                <w:color w:val="70AD47" w:themeColor="accent6"/>
                <w:sz w:val="16"/>
                <w:szCs w:val="16"/>
              </w:rPr>
            </w:pPr>
            <w:r w:rsidRPr="04A14116">
              <w:rPr>
                <w:rFonts w:ascii="Arial" w:hAnsi="Arial" w:cs="Arial"/>
                <w:sz w:val="16"/>
                <w:szCs w:val="16"/>
              </w:rPr>
              <w:t>AMP: 40556911000001102 Comirnaty COVID-19 mRNA Vaccine ready to use 30micrograms/0.3ml dose dispersion for injection</w:t>
            </w:r>
          </w:p>
          <w:p w14:paraId="017A8077" w14:textId="77777777" w:rsidR="00C34C43" w:rsidRPr="00C34C43" w:rsidRDefault="00C34C43" w:rsidP="6D6AD263">
            <w:pPr>
              <w:contextualSpacing/>
              <w:cnfStyle w:val="000000100000" w:firstRow="0" w:lastRow="0" w:firstColumn="0" w:lastColumn="0" w:oddVBand="0" w:evenVBand="0" w:oddHBand="1" w:evenHBand="0" w:firstRowFirstColumn="0" w:firstRowLastColumn="0" w:lastRowFirstColumn="0" w:lastRowLastColumn="0"/>
              <w:rPr>
                <w:rFonts w:ascii="Arial" w:hAnsi="Arial" w:cs="Arial"/>
                <w:color w:val="70AD47" w:themeColor="accent6"/>
                <w:sz w:val="16"/>
                <w:szCs w:val="16"/>
              </w:rPr>
            </w:pPr>
            <w:r w:rsidRPr="04A14116">
              <w:rPr>
                <w:rFonts w:ascii="Arial" w:hAnsi="Arial" w:cs="Arial"/>
                <w:sz w:val="16"/>
                <w:szCs w:val="16"/>
              </w:rPr>
              <w:t>multidose vials (Pfizer Ltd)</w:t>
            </w:r>
          </w:p>
        </w:tc>
      </w:tr>
      <w:tr w:rsidR="00A001BF" w:rsidRPr="00C34C43" w14:paraId="55142E42" w14:textId="77777777" w:rsidTr="6D6AD263">
        <w:trPr>
          <w:cantSplit/>
          <w:trHeight w:val="921"/>
        </w:trPr>
        <w:tc>
          <w:tcPr>
            <w:cnfStyle w:val="001000000000" w:firstRow="0" w:lastRow="0" w:firstColumn="1" w:lastColumn="0" w:oddVBand="0" w:evenVBand="0" w:oddHBand="0" w:evenHBand="0" w:firstRowFirstColumn="0" w:firstRowLastColumn="0" w:lastRowFirstColumn="0" w:lastRowLastColumn="0"/>
            <w:tcW w:w="3261" w:type="dxa"/>
            <w:vAlign w:val="center"/>
          </w:tcPr>
          <w:p w14:paraId="160FA596" w14:textId="77777777" w:rsidR="00C34C43" w:rsidRPr="00C34C43" w:rsidRDefault="00C34C43" w:rsidP="6D6AD263">
            <w:pPr>
              <w:jc w:val="center"/>
              <w:rPr>
                <w:rFonts w:ascii="Arial" w:hAnsi="Arial" w:cs="Arial"/>
                <w:color w:val="70AD47" w:themeColor="accent6"/>
                <w:sz w:val="16"/>
                <w:szCs w:val="16"/>
              </w:rPr>
            </w:pPr>
            <w:r w:rsidRPr="04A14116">
              <w:rPr>
                <w:rFonts w:ascii="Arial" w:hAnsi="Arial" w:cs="Arial"/>
                <w:sz w:val="16"/>
                <w:szCs w:val="16"/>
              </w:rPr>
              <w:t>COVID-19 Vaccine Covovax (adjuvanted) 5micrograms/0.5ml dose suspension for injection multidose vials (Serum Institute of India)</w:t>
            </w:r>
          </w:p>
        </w:tc>
        <w:tc>
          <w:tcPr>
            <w:tcW w:w="1559" w:type="dxa"/>
            <w:vAlign w:val="center"/>
          </w:tcPr>
          <w:p w14:paraId="71502DBA" w14:textId="77777777" w:rsidR="00C34C43" w:rsidRPr="00C34C43" w:rsidRDefault="00C34C43" w:rsidP="6D6AD26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70AD47" w:themeColor="accent6"/>
                <w:sz w:val="16"/>
                <w:szCs w:val="16"/>
              </w:rPr>
            </w:pPr>
            <w:r w:rsidRPr="04A14116">
              <w:rPr>
                <w:rFonts w:ascii="Arial" w:hAnsi="Arial" w:cs="Arial"/>
                <w:sz w:val="16"/>
                <w:szCs w:val="16"/>
              </w:rPr>
              <w:t>Serum Institute of India</w:t>
            </w:r>
          </w:p>
        </w:tc>
        <w:tc>
          <w:tcPr>
            <w:tcW w:w="1559" w:type="dxa"/>
            <w:vAlign w:val="center"/>
          </w:tcPr>
          <w:p w14:paraId="2BF7284A" w14:textId="77777777" w:rsidR="00C34C43" w:rsidRPr="00C34C43" w:rsidRDefault="00C34C43" w:rsidP="6D6AD26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70AD47" w:themeColor="accent6"/>
                <w:sz w:val="16"/>
                <w:szCs w:val="16"/>
              </w:rPr>
            </w:pPr>
            <w:r w:rsidRPr="04A14116">
              <w:rPr>
                <w:rFonts w:ascii="Arial" w:hAnsi="Arial" w:cs="Arial"/>
                <w:sz w:val="16"/>
                <w:szCs w:val="16"/>
              </w:rPr>
              <w:t>Primary/Booster</w:t>
            </w:r>
          </w:p>
        </w:tc>
        <w:tc>
          <w:tcPr>
            <w:tcW w:w="8565" w:type="dxa"/>
            <w:vAlign w:val="center"/>
          </w:tcPr>
          <w:p w14:paraId="43D17221" w14:textId="77777777" w:rsidR="00C34C43" w:rsidRPr="00C34C43" w:rsidRDefault="00C34C43" w:rsidP="6D6AD263">
            <w:pPr>
              <w:cnfStyle w:val="000000000000" w:firstRow="0" w:lastRow="0" w:firstColumn="0" w:lastColumn="0" w:oddVBand="0" w:evenVBand="0" w:oddHBand="0" w:evenHBand="0" w:firstRowFirstColumn="0" w:firstRowLastColumn="0" w:lastRowFirstColumn="0" w:lastRowLastColumn="0"/>
              <w:rPr>
                <w:rFonts w:ascii="Arial" w:hAnsi="Arial" w:cs="Arial"/>
                <w:color w:val="70AD47" w:themeColor="accent6"/>
                <w:sz w:val="16"/>
                <w:szCs w:val="16"/>
              </w:rPr>
            </w:pPr>
            <w:r w:rsidRPr="04A14116">
              <w:rPr>
                <w:rFonts w:ascii="Arial" w:hAnsi="Arial" w:cs="Arial"/>
                <w:sz w:val="16"/>
                <w:szCs w:val="16"/>
              </w:rPr>
              <w:t>AMP: 40483111000001109 COVID-19 Vaccine Covovax (adjuvanted) 5micrograms/0.5ml dose suspension for injection multidose vials (Serum Institute of India)</w:t>
            </w:r>
          </w:p>
        </w:tc>
      </w:tr>
      <w:tr w:rsidR="00656CE5" w:rsidRPr="00C34C43" w14:paraId="55CB8D04" w14:textId="77777777" w:rsidTr="6D6AD263">
        <w:trPr>
          <w:cnfStyle w:val="000000100000" w:firstRow="0" w:lastRow="0" w:firstColumn="0" w:lastColumn="0" w:oddVBand="0" w:evenVBand="0" w:oddHBand="1" w:evenHBand="0" w:firstRowFirstColumn="0" w:firstRowLastColumn="0" w:lastRowFirstColumn="0" w:lastRowLastColumn="0"/>
          <w:cantSplit/>
          <w:trHeight w:val="1137"/>
        </w:trPr>
        <w:tc>
          <w:tcPr>
            <w:cnfStyle w:val="001000000000" w:firstRow="0" w:lastRow="0" w:firstColumn="1" w:lastColumn="0" w:oddVBand="0" w:evenVBand="0" w:oddHBand="0" w:evenHBand="0" w:firstRowFirstColumn="0" w:firstRowLastColumn="0" w:lastRowFirstColumn="0" w:lastRowLastColumn="0"/>
            <w:tcW w:w="3261" w:type="dxa"/>
            <w:vAlign w:val="center"/>
          </w:tcPr>
          <w:p w14:paraId="023F84C1" w14:textId="77777777" w:rsidR="00C34C43" w:rsidRPr="00C34C43" w:rsidRDefault="00C34C43" w:rsidP="6D6AD263">
            <w:pPr>
              <w:jc w:val="center"/>
              <w:rPr>
                <w:rFonts w:ascii="Arial" w:hAnsi="Arial" w:cs="Arial"/>
                <w:color w:val="70AD47" w:themeColor="accent6"/>
                <w:sz w:val="16"/>
                <w:szCs w:val="16"/>
              </w:rPr>
            </w:pPr>
            <w:r w:rsidRPr="04A14116">
              <w:rPr>
                <w:rFonts w:ascii="Arial" w:hAnsi="Arial" w:cs="Arial"/>
                <w:sz w:val="16"/>
                <w:szCs w:val="16"/>
              </w:rPr>
              <w:t>COVID-19 Vaccine Sputnik V Component I (recombinant serotype 26 adenoviral particles) 100,000,000,000 viral particles/0.5ml dose solution for injection vials (Gamaleya NRCEM)</w:t>
            </w:r>
          </w:p>
        </w:tc>
        <w:tc>
          <w:tcPr>
            <w:tcW w:w="1559" w:type="dxa"/>
            <w:vAlign w:val="center"/>
          </w:tcPr>
          <w:p w14:paraId="59D48D5E" w14:textId="77777777" w:rsidR="00C34C43" w:rsidRPr="00C34C43" w:rsidRDefault="00C34C43" w:rsidP="6D6AD26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70AD47" w:themeColor="accent6"/>
                <w:sz w:val="16"/>
                <w:szCs w:val="16"/>
              </w:rPr>
            </w:pPr>
            <w:r w:rsidRPr="04A14116">
              <w:rPr>
                <w:rFonts w:ascii="Arial" w:hAnsi="Arial" w:cs="Arial"/>
                <w:sz w:val="16"/>
                <w:szCs w:val="16"/>
              </w:rPr>
              <w:t>Gamaleya NRCEM</w:t>
            </w:r>
          </w:p>
        </w:tc>
        <w:tc>
          <w:tcPr>
            <w:tcW w:w="1559" w:type="dxa"/>
            <w:vAlign w:val="center"/>
          </w:tcPr>
          <w:p w14:paraId="4A404443" w14:textId="77777777" w:rsidR="00C34C43" w:rsidRPr="00C34C43" w:rsidRDefault="00C34C43" w:rsidP="6D6AD26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70AD47" w:themeColor="accent6"/>
                <w:sz w:val="16"/>
                <w:szCs w:val="16"/>
              </w:rPr>
            </w:pPr>
            <w:r w:rsidRPr="04A14116">
              <w:rPr>
                <w:rFonts w:ascii="Arial" w:hAnsi="Arial" w:cs="Arial"/>
                <w:sz w:val="16"/>
                <w:szCs w:val="16"/>
              </w:rPr>
              <w:t>1 or 2 dose Primary/Booster</w:t>
            </w:r>
          </w:p>
        </w:tc>
        <w:tc>
          <w:tcPr>
            <w:tcW w:w="8565" w:type="dxa"/>
            <w:vAlign w:val="center"/>
          </w:tcPr>
          <w:p w14:paraId="1E87AB83" w14:textId="77777777" w:rsidR="00C34C43" w:rsidRPr="00C34C43" w:rsidRDefault="00C34C43" w:rsidP="6D6AD263">
            <w:pPr>
              <w:cnfStyle w:val="000000100000" w:firstRow="0" w:lastRow="0" w:firstColumn="0" w:lastColumn="0" w:oddVBand="0" w:evenVBand="0" w:oddHBand="1" w:evenHBand="0" w:firstRowFirstColumn="0" w:firstRowLastColumn="0" w:lastRowFirstColumn="0" w:lastRowLastColumn="0"/>
              <w:rPr>
                <w:rFonts w:ascii="Arial" w:hAnsi="Arial" w:cs="Arial"/>
                <w:color w:val="70AD47" w:themeColor="accent6"/>
                <w:sz w:val="16"/>
                <w:szCs w:val="16"/>
              </w:rPr>
            </w:pPr>
            <w:r w:rsidRPr="04A14116">
              <w:rPr>
                <w:rFonts w:ascii="Arial" w:hAnsi="Arial" w:cs="Arial"/>
                <w:sz w:val="16"/>
                <w:szCs w:val="16"/>
              </w:rPr>
              <w:t>AMP: 40385711000001100 COVID-19 Vaccine Sputnik V Component I (recombinant serotype 26 adenoviral particles) 100,000,000,000 viral particles/0.5ml dose solution for injection vials (Gamaleya NRCEM)</w:t>
            </w:r>
          </w:p>
        </w:tc>
      </w:tr>
      <w:tr w:rsidR="00A001BF" w:rsidRPr="00C34C43" w14:paraId="7212C05E" w14:textId="77777777" w:rsidTr="6D6AD263">
        <w:trPr>
          <w:cantSplit/>
          <w:trHeight w:val="1137"/>
        </w:trPr>
        <w:tc>
          <w:tcPr>
            <w:cnfStyle w:val="001000000000" w:firstRow="0" w:lastRow="0" w:firstColumn="1" w:lastColumn="0" w:oddVBand="0" w:evenVBand="0" w:oddHBand="0" w:evenHBand="0" w:firstRowFirstColumn="0" w:firstRowLastColumn="0" w:lastRowFirstColumn="0" w:lastRowLastColumn="0"/>
            <w:tcW w:w="3261" w:type="dxa"/>
            <w:vAlign w:val="center"/>
          </w:tcPr>
          <w:p w14:paraId="7CEDB6C7" w14:textId="77777777" w:rsidR="00C34C43" w:rsidRPr="00C34C43" w:rsidRDefault="4DD0A1B9" w:rsidP="6D6AD263">
            <w:pPr>
              <w:jc w:val="center"/>
              <w:rPr>
                <w:rFonts w:ascii="Arial" w:hAnsi="Arial" w:cs="Arial"/>
                <w:color w:val="70AD47" w:themeColor="accent6"/>
                <w:sz w:val="16"/>
                <w:szCs w:val="16"/>
              </w:rPr>
            </w:pPr>
            <w:r w:rsidRPr="04A14116">
              <w:rPr>
                <w:rFonts w:ascii="Arial" w:hAnsi="Arial" w:cs="Arial"/>
                <w:sz w:val="16"/>
                <w:szCs w:val="16"/>
              </w:rPr>
              <w:lastRenderedPageBreak/>
              <w:t>COVID-19 Vaccine Sputnik V Component I (recombinant serotype 26 adenoviral particles) 100,000,000,000 viral particles/0.5ml dose solution for injection multidose vials (Gamaleya NRCEM)</w:t>
            </w:r>
          </w:p>
        </w:tc>
        <w:tc>
          <w:tcPr>
            <w:tcW w:w="1559" w:type="dxa"/>
            <w:vAlign w:val="center"/>
          </w:tcPr>
          <w:p w14:paraId="4689F8D0" w14:textId="77777777" w:rsidR="00C34C43" w:rsidRPr="00C34C43" w:rsidRDefault="00C34C43" w:rsidP="6D6AD26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70AD47" w:themeColor="accent6"/>
                <w:sz w:val="16"/>
                <w:szCs w:val="16"/>
              </w:rPr>
            </w:pPr>
            <w:r w:rsidRPr="04A14116">
              <w:rPr>
                <w:rFonts w:ascii="Arial" w:hAnsi="Arial" w:cs="Arial"/>
                <w:sz w:val="16"/>
                <w:szCs w:val="16"/>
              </w:rPr>
              <w:t>Gamaleya NRCEM</w:t>
            </w:r>
          </w:p>
        </w:tc>
        <w:tc>
          <w:tcPr>
            <w:tcW w:w="1559" w:type="dxa"/>
            <w:vAlign w:val="center"/>
          </w:tcPr>
          <w:p w14:paraId="361B1B9B" w14:textId="77777777" w:rsidR="00C34C43" w:rsidRPr="00C34C43" w:rsidRDefault="00C34C43" w:rsidP="6D6AD26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70AD47" w:themeColor="accent6"/>
                <w:sz w:val="16"/>
                <w:szCs w:val="16"/>
              </w:rPr>
            </w:pPr>
            <w:r w:rsidRPr="04A14116">
              <w:rPr>
                <w:rFonts w:ascii="Arial" w:hAnsi="Arial" w:cs="Arial"/>
                <w:sz w:val="16"/>
                <w:szCs w:val="16"/>
              </w:rPr>
              <w:t>1 or 2 dose Primary/Booster</w:t>
            </w:r>
          </w:p>
        </w:tc>
        <w:tc>
          <w:tcPr>
            <w:tcW w:w="8565" w:type="dxa"/>
            <w:vAlign w:val="center"/>
          </w:tcPr>
          <w:p w14:paraId="48FECD32" w14:textId="77777777" w:rsidR="00C34C43" w:rsidRPr="00C34C43" w:rsidRDefault="00C34C43" w:rsidP="6D6AD263">
            <w:pPr>
              <w:cnfStyle w:val="000000000000" w:firstRow="0" w:lastRow="0" w:firstColumn="0" w:lastColumn="0" w:oddVBand="0" w:evenVBand="0" w:oddHBand="0" w:evenHBand="0" w:firstRowFirstColumn="0" w:firstRowLastColumn="0" w:lastRowFirstColumn="0" w:lastRowLastColumn="0"/>
              <w:rPr>
                <w:rFonts w:ascii="Arial" w:hAnsi="Arial" w:cs="Arial"/>
                <w:color w:val="70AD47" w:themeColor="accent6"/>
                <w:sz w:val="16"/>
                <w:szCs w:val="16"/>
              </w:rPr>
            </w:pPr>
            <w:r w:rsidRPr="04A14116">
              <w:rPr>
                <w:rFonts w:ascii="Arial" w:hAnsi="Arial" w:cs="Arial"/>
                <w:sz w:val="16"/>
                <w:szCs w:val="16"/>
              </w:rPr>
              <w:t>AMP: 40387411000001100 COVID-19 Vaccine Sputnik V Component I (recombinant serotype 26 adenoviral particles) 100,000,000,000 viral particles/0.5ml dose solution for injection multidose vials (Gamaleya NRCEM)</w:t>
            </w:r>
          </w:p>
        </w:tc>
      </w:tr>
      <w:tr w:rsidR="00656CE5" w:rsidRPr="00C34C43" w14:paraId="514429B3" w14:textId="77777777" w:rsidTr="6D6AD263">
        <w:trPr>
          <w:cnfStyle w:val="000000100000" w:firstRow="0" w:lastRow="0" w:firstColumn="0" w:lastColumn="0" w:oddVBand="0" w:evenVBand="0" w:oddHBand="1" w:evenHBand="0" w:firstRowFirstColumn="0" w:firstRowLastColumn="0" w:lastRowFirstColumn="0" w:lastRowLastColumn="0"/>
          <w:cantSplit/>
          <w:trHeight w:val="1137"/>
        </w:trPr>
        <w:tc>
          <w:tcPr>
            <w:cnfStyle w:val="001000000000" w:firstRow="0" w:lastRow="0" w:firstColumn="1" w:lastColumn="0" w:oddVBand="0" w:evenVBand="0" w:oddHBand="0" w:evenHBand="0" w:firstRowFirstColumn="0" w:firstRowLastColumn="0" w:lastRowFirstColumn="0" w:lastRowLastColumn="0"/>
            <w:tcW w:w="3261" w:type="dxa"/>
            <w:vAlign w:val="center"/>
          </w:tcPr>
          <w:p w14:paraId="546AC1BF" w14:textId="77777777" w:rsidR="00C34C43" w:rsidRPr="00C34C43" w:rsidRDefault="00C34C43" w:rsidP="6D6AD263">
            <w:pPr>
              <w:jc w:val="center"/>
              <w:rPr>
                <w:rFonts w:ascii="Arial" w:hAnsi="Arial" w:cs="Arial"/>
                <w:color w:val="70AD47" w:themeColor="accent6"/>
                <w:sz w:val="16"/>
                <w:szCs w:val="16"/>
              </w:rPr>
            </w:pPr>
            <w:r w:rsidRPr="04A14116">
              <w:rPr>
                <w:rFonts w:ascii="Arial" w:hAnsi="Arial" w:cs="Arial"/>
                <w:sz w:val="16"/>
                <w:szCs w:val="16"/>
              </w:rPr>
              <w:t>COVID-19 Vaccine Sputnik V Component II (recombinant serotype 5 adenoviral particles) 100,000,000,000 viral particles/0.5ml dose solution for injection vials (Gamaleya NRCEM)</w:t>
            </w:r>
          </w:p>
        </w:tc>
        <w:tc>
          <w:tcPr>
            <w:tcW w:w="1559" w:type="dxa"/>
            <w:vAlign w:val="center"/>
          </w:tcPr>
          <w:p w14:paraId="1E978FEF" w14:textId="77777777" w:rsidR="00C34C43" w:rsidRPr="00C34C43" w:rsidRDefault="00C34C43" w:rsidP="6D6AD26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70AD47" w:themeColor="accent6"/>
                <w:sz w:val="16"/>
                <w:szCs w:val="16"/>
              </w:rPr>
            </w:pPr>
            <w:r w:rsidRPr="04A14116">
              <w:rPr>
                <w:rFonts w:ascii="Arial" w:hAnsi="Arial" w:cs="Arial"/>
                <w:sz w:val="16"/>
                <w:szCs w:val="16"/>
              </w:rPr>
              <w:t>Gamaleya NRCEM</w:t>
            </w:r>
          </w:p>
        </w:tc>
        <w:tc>
          <w:tcPr>
            <w:tcW w:w="1559" w:type="dxa"/>
            <w:vAlign w:val="center"/>
          </w:tcPr>
          <w:p w14:paraId="37798B9B" w14:textId="77777777" w:rsidR="00C34C43" w:rsidRPr="00C34C43" w:rsidRDefault="00C34C43" w:rsidP="6D6AD26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70AD47" w:themeColor="accent6"/>
                <w:sz w:val="16"/>
                <w:szCs w:val="16"/>
              </w:rPr>
            </w:pPr>
            <w:r w:rsidRPr="04A14116">
              <w:rPr>
                <w:rFonts w:ascii="Arial" w:hAnsi="Arial" w:cs="Arial"/>
                <w:sz w:val="16"/>
                <w:szCs w:val="16"/>
              </w:rPr>
              <w:t>1 or 2 dose Primary/Booster</w:t>
            </w:r>
          </w:p>
        </w:tc>
        <w:tc>
          <w:tcPr>
            <w:tcW w:w="8565" w:type="dxa"/>
            <w:vAlign w:val="center"/>
          </w:tcPr>
          <w:p w14:paraId="4CED9399" w14:textId="77777777" w:rsidR="00C34C43" w:rsidRPr="00C34C43" w:rsidRDefault="00C34C43" w:rsidP="6D6AD263">
            <w:pPr>
              <w:cnfStyle w:val="000000100000" w:firstRow="0" w:lastRow="0" w:firstColumn="0" w:lastColumn="0" w:oddVBand="0" w:evenVBand="0" w:oddHBand="1" w:evenHBand="0" w:firstRowFirstColumn="0" w:firstRowLastColumn="0" w:lastRowFirstColumn="0" w:lastRowLastColumn="0"/>
              <w:rPr>
                <w:rFonts w:ascii="Arial" w:hAnsi="Arial" w:cs="Arial"/>
                <w:color w:val="70AD47" w:themeColor="accent6"/>
                <w:sz w:val="16"/>
                <w:szCs w:val="16"/>
              </w:rPr>
            </w:pPr>
            <w:r w:rsidRPr="04A14116">
              <w:rPr>
                <w:rFonts w:ascii="Arial" w:hAnsi="Arial" w:cs="Arial"/>
                <w:sz w:val="16"/>
                <w:szCs w:val="16"/>
              </w:rPr>
              <w:t>AMP: 40387111000001105 COVID-19 Vaccine Sputnik V Component II (recombinant serotype 5 adenoviral particles) 100,000,000,000 viral particles/0.5ml dose solution for injection vials (Gamaleya NRCEM)</w:t>
            </w:r>
          </w:p>
        </w:tc>
      </w:tr>
      <w:tr w:rsidR="00A001BF" w:rsidRPr="00C34C43" w14:paraId="6534070F" w14:textId="77777777" w:rsidTr="6D6AD263">
        <w:trPr>
          <w:cantSplit/>
          <w:trHeight w:val="1137"/>
        </w:trPr>
        <w:tc>
          <w:tcPr>
            <w:cnfStyle w:val="001000000000" w:firstRow="0" w:lastRow="0" w:firstColumn="1" w:lastColumn="0" w:oddVBand="0" w:evenVBand="0" w:oddHBand="0" w:evenHBand="0" w:firstRowFirstColumn="0" w:firstRowLastColumn="0" w:lastRowFirstColumn="0" w:lastRowLastColumn="0"/>
            <w:tcW w:w="3261" w:type="dxa"/>
            <w:vAlign w:val="center"/>
          </w:tcPr>
          <w:p w14:paraId="3F009F0E" w14:textId="77777777" w:rsidR="00C34C43" w:rsidRPr="00C34C43" w:rsidRDefault="4DD0A1B9" w:rsidP="6D6AD263">
            <w:pPr>
              <w:spacing w:line="259" w:lineRule="auto"/>
              <w:jc w:val="center"/>
              <w:rPr>
                <w:rFonts w:ascii="Arial" w:hAnsi="Arial" w:cs="Arial"/>
                <w:color w:val="70AD47" w:themeColor="accent6"/>
                <w:sz w:val="16"/>
                <w:szCs w:val="16"/>
              </w:rPr>
            </w:pPr>
            <w:r w:rsidRPr="04A14116">
              <w:rPr>
                <w:rFonts w:ascii="Arial" w:hAnsi="Arial" w:cs="Arial"/>
                <w:sz w:val="16"/>
                <w:szCs w:val="16"/>
              </w:rPr>
              <w:t>COVID-19 Vaccine Sputnik V Component II (recombinant serotype 5 adenoviral particles) 100,000,000,000 viral particles/0.5ml dose solution for injection multidose vials (Gamaleya NRCEM)</w:t>
            </w:r>
          </w:p>
        </w:tc>
        <w:tc>
          <w:tcPr>
            <w:tcW w:w="1559" w:type="dxa"/>
            <w:vAlign w:val="center"/>
          </w:tcPr>
          <w:p w14:paraId="15E2AC90" w14:textId="77777777" w:rsidR="00C34C43" w:rsidRPr="00C34C43" w:rsidRDefault="00C34C43" w:rsidP="6D6AD263">
            <w:pPr>
              <w:spacing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70AD47" w:themeColor="accent6"/>
                <w:sz w:val="16"/>
                <w:szCs w:val="16"/>
              </w:rPr>
            </w:pPr>
            <w:r w:rsidRPr="04A14116">
              <w:rPr>
                <w:rFonts w:ascii="Arial" w:hAnsi="Arial" w:cs="Arial"/>
                <w:sz w:val="16"/>
                <w:szCs w:val="16"/>
              </w:rPr>
              <w:t>Gamaleya NRCEM</w:t>
            </w:r>
          </w:p>
        </w:tc>
        <w:tc>
          <w:tcPr>
            <w:tcW w:w="1559" w:type="dxa"/>
            <w:vAlign w:val="center"/>
          </w:tcPr>
          <w:p w14:paraId="3402C6F0" w14:textId="77777777" w:rsidR="00C34C43" w:rsidRPr="00C34C43" w:rsidRDefault="00C34C43" w:rsidP="6D6AD263">
            <w:pPr>
              <w:pStyle w:val="ListParagraph"/>
              <w:spacing w:after="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color w:val="70AD47" w:themeColor="accent6"/>
                <w:sz w:val="16"/>
                <w:szCs w:val="16"/>
              </w:rPr>
            </w:pPr>
            <w:r w:rsidRPr="04A14116">
              <w:rPr>
                <w:rFonts w:cs="Arial"/>
                <w:color w:val="auto"/>
                <w:sz w:val="16"/>
                <w:szCs w:val="16"/>
              </w:rPr>
              <w:t>1 or 2 dose Primary/Booster</w:t>
            </w:r>
          </w:p>
        </w:tc>
        <w:tc>
          <w:tcPr>
            <w:tcW w:w="8565" w:type="dxa"/>
            <w:vAlign w:val="center"/>
          </w:tcPr>
          <w:p w14:paraId="6996A89F" w14:textId="77777777" w:rsidR="00C34C43" w:rsidRPr="00C34C43" w:rsidRDefault="00C34C43" w:rsidP="6D6AD263">
            <w:pPr>
              <w:cnfStyle w:val="000000000000" w:firstRow="0" w:lastRow="0" w:firstColumn="0" w:lastColumn="0" w:oddVBand="0" w:evenVBand="0" w:oddHBand="0" w:evenHBand="0" w:firstRowFirstColumn="0" w:firstRowLastColumn="0" w:lastRowFirstColumn="0" w:lastRowLastColumn="0"/>
              <w:rPr>
                <w:rFonts w:ascii="Arial" w:hAnsi="Arial" w:cs="Arial"/>
                <w:color w:val="70AD47" w:themeColor="accent6"/>
                <w:sz w:val="16"/>
                <w:szCs w:val="16"/>
              </w:rPr>
            </w:pPr>
          </w:p>
          <w:p w14:paraId="53CFC7E2" w14:textId="77777777" w:rsidR="00C34C43" w:rsidRPr="00C34C43" w:rsidRDefault="00C34C43" w:rsidP="6D6AD263">
            <w:pPr>
              <w:cnfStyle w:val="000000000000" w:firstRow="0" w:lastRow="0" w:firstColumn="0" w:lastColumn="0" w:oddVBand="0" w:evenVBand="0" w:oddHBand="0" w:evenHBand="0" w:firstRowFirstColumn="0" w:firstRowLastColumn="0" w:lastRowFirstColumn="0" w:lastRowLastColumn="0"/>
              <w:rPr>
                <w:rFonts w:ascii="Arial" w:hAnsi="Arial" w:cs="Arial"/>
                <w:color w:val="70AD47" w:themeColor="accent6"/>
                <w:sz w:val="16"/>
                <w:szCs w:val="16"/>
              </w:rPr>
            </w:pPr>
            <w:r w:rsidRPr="04A14116">
              <w:rPr>
                <w:rFonts w:ascii="Arial" w:hAnsi="Arial" w:cs="Arial"/>
                <w:sz w:val="16"/>
                <w:szCs w:val="16"/>
              </w:rPr>
              <w:t>AMP: 40387711000001106 COVID-19 Vaccine Sputnik V Component II (recombinant serotype 5 adenoviral particles) 100,000,000,000 viral particles/0.5ml dose solution for injection multidose vials (Gamaleya NRCEM)</w:t>
            </w:r>
          </w:p>
        </w:tc>
      </w:tr>
      <w:tr w:rsidR="00656CE5" w:rsidRPr="00C34C43" w14:paraId="7F7209F8" w14:textId="77777777" w:rsidTr="6D6AD263">
        <w:trPr>
          <w:cnfStyle w:val="000000100000" w:firstRow="0" w:lastRow="0" w:firstColumn="0" w:lastColumn="0" w:oddVBand="0" w:evenVBand="0" w:oddHBand="1" w:evenHBand="0" w:firstRowFirstColumn="0" w:firstRowLastColumn="0" w:lastRowFirstColumn="0" w:lastRowLastColumn="0"/>
          <w:cantSplit/>
          <w:trHeight w:val="1137"/>
        </w:trPr>
        <w:tc>
          <w:tcPr>
            <w:cnfStyle w:val="001000000000" w:firstRow="0" w:lastRow="0" w:firstColumn="1" w:lastColumn="0" w:oddVBand="0" w:evenVBand="0" w:oddHBand="0" w:evenHBand="0" w:firstRowFirstColumn="0" w:firstRowLastColumn="0" w:lastRowFirstColumn="0" w:lastRowLastColumn="0"/>
            <w:tcW w:w="3261" w:type="dxa"/>
            <w:vAlign w:val="center"/>
          </w:tcPr>
          <w:p w14:paraId="17FFC21D" w14:textId="77777777" w:rsidR="00C34C43" w:rsidRPr="00C34C43" w:rsidRDefault="00C34C43" w:rsidP="6D6AD263">
            <w:pPr>
              <w:spacing w:line="259" w:lineRule="auto"/>
              <w:jc w:val="center"/>
              <w:rPr>
                <w:rFonts w:ascii="Arial" w:hAnsi="Arial" w:cs="Arial"/>
                <w:color w:val="70AD47" w:themeColor="accent6"/>
                <w:sz w:val="16"/>
                <w:szCs w:val="16"/>
              </w:rPr>
            </w:pPr>
            <w:r w:rsidRPr="04A14116">
              <w:rPr>
                <w:rFonts w:ascii="Arial" w:hAnsi="Arial" w:cs="Arial"/>
                <w:sz w:val="16"/>
                <w:szCs w:val="16"/>
              </w:rPr>
              <w:t xml:space="preserve">COVID-19 Vaccine </w:t>
            </w:r>
            <w:proofErr w:type="spellStart"/>
            <w:r w:rsidRPr="04A14116">
              <w:rPr>
                <w:rFonts w:ascii="Arial" w:hAnsi="Arial" w:cs="Arial"/>
                <w:sz w:val="16"/>
                <w:szCs w:val="16"/>
              </w:rPr>
              <w:t>Convidecia</w:t>
            </w:r>
            <w:proofErr w:type="spellEnd"/>
            <w:r w:rsidRPr="04A14116">
              <w:rPr>
                <w:rFonts w:ascii="Arial" w:hAnsi="Arial" w:cs="Arial"/>
                <w:sz w:val="16"/>
                <w:szCs w:val="16"/>
              </w:rPr>
              <w:t xml:space="preserve"> (Adenovirus Type 5 Vector [recombinant]) 40,000,000,000 viral particles/0.5ml dose solution for injection vials (CanSino Biologics Inc)</w:t>
            </w:r>
          </w:p>
        </w:tc>
        <w:tc>
          <w:tcPr>
            <w:tcW w:w="1559" w:type="dxa"/>
            <w:vAlign w:val="center"/>
          </w:tcPr>
          <w:p w14:paraId="49C68915" w14:textId="77777777" w:rsidR="00C34C43" w:rsidRPr="00C34C43" w:rsidRDefault="00C34C43" w:rsidP="6D6AD263">
            <w:pPr>
              <w:spacing w:line="259"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70AD47" w:themeColor="accent6"/>
                <w:sz w:val="16"/>
                <w:szCs w:val="16"/>
              </w:rPr>
            </w:pPr>
            <w:r w:rsidRPr="04A14116">
              <w:rPr>
                <w:rFonts w:ascii="Arial" w:hAnsi="Arial" w:cs="Arial"/>
                <w:sz w:val="16"/>
                <w:szCs w:val="16"/>
              </w:rPr>
              <w:t>CanSino</w:t>
            </w:r>
          </w:p>
        </w:tc>
        <w:tc>
          <w:tcPr>
            <w:tcW w:w="1559" w:type="dxa"/>
            <w:vAlign w:val="center"/>
          </w:tcPr>
          <w:p w14:paraId="6085CD75" w14:textId="77777777" w:rsidR="00C34C43" w:rsidRPr="00C34C43" w:rsidRDefault="00C34C43" w:rsidP="6D6AD263">
            <w:pPr>
              <w:pStyle w:val="ListParagraph"/>
              <w:spacing w:after="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color w:val="70AD47" w:themeColor="accent6"/>
                <w:sz w:val="16"/>
                <w:szCs w:val="16"/>
              </w:rPr>
            </w:pPr>
            <w:r w:rsidRPr="04A14116">
              <w:rPr>
                <w:rFonts w:cs="Arial"/>
                <w:color w:val="auto"/>
                <w:sz w:val="16"/>
                <w:szCs w:val="16"/>
              </w:rPr>
              <w:t>Primary/Booster</w:t>
            </w:r>
          </w:p>
        </w:tc>
        <w:tc>
          <w:tcPr>
            <w:tcW w:w="8565" w:type="dxa"/>
            <w:vAlign w:val="center"/>
          </w:tcPr>
          <w:p w14:paraId="0827F1C0" w14:textId="77777777" w:rsidR="00C34C43" w:rsidRPr="00C34C43" w:rsidRDefault="00C34C43" w:rsidP="6D6AD263">
            <w:pPr>
              <w:pStyle w:val="ListParagraph"/>
              <w:spacing w:after="0" w:line="259" w:lineRule="auto"/>
              <w:ind w:firstLine="0"/>
              <w:cnfStyle w:val="000000100000" w:firstRow="0" w:lastRow="0" w:firstColumn="0" w:lastColumn="0" w:oddVBand="0" w:evenVBand="0" w:oddHBand="1" w:evenHBand="0" w:firstRowFirstColumn="0" w:firstRowLastColumn="0" w:lastRowFirstColumn="0" w:lastRowLastColumn="0"/>
              <w:rPr>
                <w:rFonts w:cs="Arial"/>
                <w:color w:val="70AD47" w:themeColor="accent6"/>
                <w:sz w:val="16"/>
                <w:szCs w:val="16"/>
              </w:rPr>
            </w:pPr>
            <w:r w:rsidRPr="04A14116">
              <w:rPr>
                <w:rFonts w:cs="Arial"/>
                <w:color w:val="auto"/>
                <w:sz w:val="16"/>
                <w:szCs w:val="16"/>
              </w:rPr>
              <w:t xml:space="preserve">AMP: 40712911000001109 COVID-19 Vaccine </w:t>
            </w:r>
            <w:proofErr w:type="spellStart"/>
            <w:r w:rsidRPr="04A14116">
              <w:rPr>
                <w:rFonts w:cs="Arial"/>
                <w:color w:val="auto"/>
                <w:sz w:val="16"/>
                <w:szCs w:val="16"/>
              </w:rPr>
              <w:t>Convidecia</w:t>
            </w:r>
            <w:proofErr w:type="spellEnd"/>
            <w:r w:rsidRPr="04A14116">
              <w:rPr>
                <w:rFonts w:cs="Arial"/>
                <w:color w:val="auto"/>
                <w:sz w:val="16"/>
                <w:szCs w:val="16"/>
              </w:rPr>
              <w:t xml:space="preserve"> (Adenovirus Type 5 Vector [recombinant]) 40,000,000,000 viral particles/0.5ml dose solution for injection vials (CanSino Biologics Inc)</w:t>
            </w:r>
          </w:p>
        </w:tc>
      </w:tr>
    </w:tbl>
    <w:p w14:paraId="7C13C9DE" w14:textId="77777777" w:rsidR="006E536C" w:rsidRPr="006E536C" w:rsidRDefault="006E536C" w:rsidP="006E536C"/>
    <w:sectPr w:rsidR="006E536C" w:rsidRPr="006E536C" w:rsidSect="001F1D83">
      <w:headerReference w:type="default" r:id="rId19"/>
      <w:footerReference w:type="default" r:id="rId20"/>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DDD7B8E" w14:textId="77777777" w:rsidR="0084041A" w:rsidRDefault="0084041A" w:rsidP="00A2448B">
      <w:pPr>
        <w:spacing w:after="0" w:line="240" w:lineRule="auto"/>
      </w:pPr>
      <w:r>
        <w:separator/>
      </w:r>
    </w:p>
  </w:endnote>
  <w:endnote w:type="continuationSeparator" w:id="0">
    <w:p w14:paraId="02A7DC93" w14:textId="77777777" w:rsidR="0084041A" w:rsidRDefault="0084041A" w:rsidP="00A2448B">
      <w:pPr>
        <w:spacing w:after="0" w:line="240" w:lineRule="auto"/>
      </w:pPr>
      <w:r>
        <w:continuationSeparator/>
      </w:r>
    </w:p>
  </w:endnote>
  <w:endnote w:type="continuationNotice" w:id="1">
    <w:p w14:paraId="47E19D6B" w14:textId="77777777" w:rsidR="0084041A" w:rsidRDefault="0084041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Segoe UI Symbol">
    <w:panose1 w:val="020B0502040204020203"/>
    <w:charset w:val="00"/>
    <w:family w:val="swiss"/>
    <w:pitch w:val="variable"/>
    <w:sig w:usb0="800001E3" w:usb1="1200FFEF" w:usb2="00040000" w:usb3="00000000" w:csb0="00000001" w:csb1="00000000"/>
  </w:font>
  <w:font w:name="Arial Rounded MT Bold">
    <w:panose1 w:val="020F0704030504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69A632" w14:textId="5F516257" w:rsidR="66EF845B" w:rsidRDefault="00C44ADD" w:rsidP="4ADA05B9">
    <w:pPr>
      <w:pStyle w:val="Footer"/>
      <w:rPr>
        <w:rFonts w:ascii="Arial" w:eastAsia="Arial" w:hAnsi="Arial" w:cs="Arial"/>
      </w:rPr>
    </w:pPr>
    <w:r>
      <w:rPr>
        <w:rFonts w:ascii="Arial" w:eastAsia="Arial" w:hAnsi="Arial" w:cs="Arial"/>
        <w:noProof/>
      </w:rPr>
      <mc:AlternateContent>
        <mc:Choice Requires="wps">
          <w:drawing>
            <wp:anchor distT="0" distB="0" distL="114300" distR="114300" simplePos="0" relativeHeight="251658240" behindDoc="0" locked="0" layoutInCell="1" allowOverlap="1" wp14:anchorId="50368683" wp14:editId="4546A75D">
              <wp:simplePos x="0" y="0"/>
              <wp:positionH relativeFrom="column">
                <wp:posOffset>-636</wp:posOffset>
              </wp:positionH>
              <wp:positionV relativeFrom="paragraph">
                <wp:posOffset>112395</wp:posOffset>
              </wp:positionV>
              <wp:extent cx="6010275" cy="0"/>
              <wp:effectExtent l="0" t="0" r="0" b="0"/>
              <wp:wrapNone/>
              <wp:docPr id="218949978" name="Straight Connector 1"/>
              <wp:cNvGraphicFramePr/>
              <a:graphic xmlns:a="http://schemas.openxmlformats.org/drawingml/2006/main">
                <a:graphicData uri="http://schemas.microsoft.com/office/word/2010/wordprocessingShape">
                  <wps:wsp>
                    <wps:cNvCnPr/>
                    <wps:spPr>
                      <a:xfrm>
                        <a:off x="0" y="0"/>
                        <a:ext cx="601027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FF4F906" id="Straight Connector 1" o:spid="_x0000_s1026" style="position:absolute;z-index:251658240;visibility:visible;mso-wrap-style:square;mso-wrap-distance-left:9pt;mso-wrap-distance-top:0;mso-wrap-distance-right:9pt;mso-wrap-distance-bottom:0;mso-position-horizontal:absolute;mso-position-horizontal-relative:text;mso-position-vertical:absolute;mso-position-vertical-relative:text" from="-.05pt,8.85pt" to="473.2pt,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" strokecolor="#4472c4 [3204]" strokeweight=".5pt">
              <v:stroke joinstyle="miter"/>
            </v:line>
          </w:pict>
        </mc:Fallback>
      </mc:AlternateContent>
    </w:r>
  </w:p>
  <w:p w14:paraId="046F58C7" w14:textId="0B351CB9" w:rsidR="13623F8D" w:rsidRDefault="00C44ADD" w:rsidP="008714B8">
    <w:pPr>
      <w:pStyle w:val="Footer"/>
    </w:pPr>
    <w:r>
      <w:rPr>
        <w:rFonts w:ascii="Arial" w:eastAsia="Arial" w:hAnsi="Arial" w:cs="Arial"/>
        <w:color w:val="000000" w:themeColor="text1"/>
        <w:sz w:val="18"/>
        <w:szCs w:val="18"/>
      </w:rPr>
      <w:br/>
    </w:r>
    <w:r w:rsidR="13623F8D" w:rsidRPr="13623F8D">
      <w:rPr>
        <w:rFonts w:ascii="Arial" w:eastAsia="Arial" w:hAnsi="Arial" w:cs="Arial"/>
        <w:color w:val="000000" w:themeColor="text1"/>
        <w:sz w:val="18"/>
        <w:szCs w:val="18"/>
      </w:rPr>
      <w:t>Copyright © NHS England 2024</w:t>
    </w:r>
    <w:r w:rsidR="13623F8D">
      <w:tab/>
    </w:r>
    <w:r w:rsidR="13623F8D">
      <w:tab/>
    </w:r>
    <w:r w:rsidR="13623F8D">
      <w:tab/>
    </w:r>
    <w:r w:rsidR="13623F8D">
      <w:fldChar w:fldCharType="begin"/>
    </w:r>
    <w:r w:rsidR="13623F8D">
      <w:instrText>PAGE</w:instrText>
    </w:r>
    <w:r w:rsidR="13623F8D">
      <w:fldChar w:fldCharType="separate"/>
    </w:r>
    <w:r w:rsidR="00CB7A9D">
      <w:rPr>
        <w:noProof/>
      </w:rPr>
      <w:t>1</w:t>
    </w:r>
    <w:r w:rsidR="13623F8D">
      <w:fldChar w:fldCharType="end"/>
    </w:r>
  </w:p>
  <w:p w14:paraId="5588670B" w14:textId="6D70F575" w:rsidR="13623F8D" w:rsidRDefault="13623F8D" w:rsidP="13623F8D">
    <w:pPr>
      <w:pStyle w:val="Footer"/>
      <w:rPr>
        <w:rFonts w:ascii="Arial" w:eastAsia="Arial" w:hAnsi="Arial" w:cs="Arial"/>
        <w:color w:val="000000" w:themeColor="text1"/>
        <w:sz w:val="18"/>
        <w:szCs w:val="18"/>
      </w:rPr>
    </w:pPr>
  </w:p>
  <w:p w14:paraId="371029C3" w14:textId="12F93598" w:rsidR="66EF845B" w:rsidRDefault="66EF845B" w:rsidP="13623F8D">
    <w:pPr>
      <w:pStyle w:val="Footer"/>
      <w:rPr>
        <w:rFonts w:ascii="Arial" w:eastAsia="Arial" w:hAnsi="Arial" w:cs="Aria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0E02AE" w14:textId="6BA67510" w:rsidR="13623F8D" w:rsidRDefault="13623F8D" w:rsidP="13623F8D">
    <w:pPr>
      <w:pStyle w:val="Footer"/>
      <w:jc w:val="right"/>
    </w:pPr>
  </w:p>
  <w:p w14:paraId="26BD69C9" w14:textId="755A1C2D" w:rsidR="13623F8D" w:rsidRDefault="13623F8D" w:rsidP="00E27EA7">
    <w:pPr>
      <w:pStyle w:val="Footer"/>
      <w:jc w:val="right"/>
    </w:pPr>
  </w:p>
  <w:p w14:paraId="224EC1E0" w14:textId="5D4FFF41" w:rsidR="2D451701" w:rsidRDefault="2D451701" w:rsidP="00E27EA7">
    <w:pPr>
      <w:pStyle w:val="Footer"/>
      <w:jc w:val="right"/>
    </w:pPr>
  </w:p>
  <w:tbl>
    <w:tblPr>
      <w:tblW w:w="5000" w:type="pct"/>
      <w:jc w:val="center"/>
      <w:tblCellMar>
        <w:top w:w="144" w:type="dxa"/>
        <w:left w:w="115" w:type="dxa"/>
        <w:bottom w:w="144" w:type="dxa"/>
        <w:right w:w="115" w:type="dxa"/>
      </w:tblCellMar>
      <w:tblLook w:val="04A0" w:firstRow="1" w:lastRow="0" w:firstColumn="1" w:lastColumn="0" w:noHBand="0" w:noVBand="1"/>
    </w:tblPr>
    <w:tblGrid>
      <w:gridCol w:w="4938"/>
      <w:gridCol w:w="4926"/>
    </w:tblGrid>
    <w:tr w:rsidR="00E625CB" w14:paraId="64B667ED" w14:textId="77777777">
      <w:trPr>
        <w:trHeight w:hRule="exact" w:val="115"/>
        <w:jc w:val="center"/>
      </w:trPr>
      <w:tc>
        <w:tcPr>
          <w:tcW w:w="4686" w:type="dxa"/>
          <w:shd w:val="clear" w:color="auto" w:fill="4472C4" w:themeFill="accent1"/>
          <w:tcMar>
            <w:top w:w="0" w:type="dxa"/>
            <w:bottom w:w="0" w:type="dxa"/>
          </w:tcMar>
        </w:tcPr>
        <w:p w14:paraId="522C528B" w14:textId="77777777" w:rsidR="00E625CB" w:rsidRDefault="00E625CB">
          <w:pPr>
            <w:pStyle w:val="Header"/>
            <w:rPr>
              <w:caps/>
              <w:sz w:val="18"/>
            </w:rPr>
          </w:pPr>
        </w:p>
      </w:tc>
      <w:tc>
        <w:tcPr>
          <w:tcW w:w="4674" w:type="dxa"/>
          <w:shd w:val="clear" w:color="auto" w:fill="4472C4" w:themeFill="accent1"/>
          <w:tcMar>
            <w:top w:w="0" w:type="dxa"/>
            <w:bottom w:w="0" w:type="dxa"/>
          </w:tcMar>
        </w:tcPr>
        <w:p w14:paraId="09678DC5" w14:textId="77777777" w:rsidR="00E625CB" w:rsidRDefault="00E625CB">
          <w:pPr>
            <w:pStyle w:val="Header"/>
            <w:jc w:val="right"/>
            <w:rPr>
              <w:caps/>
              <w:sz w:val="18"/>
            </w:rPr>
          </w:pPr>
        </w:p>
      </w:tc>
    </w:tr>
    <w:tr w:rsidR="00E625CB" w14:paraId="1CA8C272" w14:textId="77777777">
      <w:trPr>
        <w:jc w:val="center"/>
      </w:trPr>
      <w:sdt>
        <w:sdtPr>
          <w:rPr>
            <w:rFonts w:ascii="Arial" w:eastAsia="Times New Roman" w:hAnsi="Arial" w:cs="Arial"/>
            <w:lang w:val="en-US"/>
          </w:rPr>
          <w:alias w:val="Author"/>
          <w:tag w:val=""/>
          <w:id w:val="1534151868"/>
          <w:placeholder>
            <w:docPart w:val="C8850FBC2324447E8BAA6A46C83793C1"/>
          </w:placeholder>
          <w:dataBinding w:prefixMappings="xmlns:ns0='http://purl.org/dc/elements/1.1/' xmlns:ns1='http://schemas.openxmlformats.org/package/2006/metadata/core-properties' " w:xpath="/ns1:coreProperties[1]/ns0:creator[1]" w:storeItemID="{6C3C8BC8-F283-45AE-878A-BAB7291924A1}"/>
          <w:text/>
        </w:sdtPr>
        <w:sdtEndPr/>
        <w:sdtContent>
          <w:tc>
            <w:tcPr>
              <w:tcW w:w="4686" w:type="dxa"/>
              <w:shd w:val="clear" w:color="auto" w:fill="auto"/>
              <w:vAlign w:val="center"/>
            </w:tcPr>
            <w:p w14:paraId="44BDD321" w14:textId="0D5303B9" w:rsidR="00E625CB" w:rsidRDefault="00E625CB">
              <w:pPr>
                <w:pStyle w:val="Footer"/>
                <w:rPr>
                  <w:caps/>
                  <w:color w:val="808080" w:themeColor="background1" w:themeShade="80"/>
                  <w:sz w:val="18"/>
                  <w:szCs w:val="18"/>
                </w:rPr>
              </w:pPr>
              <w:r>
                <w:rPr>
                  <w:rFonts w:ascii="Arial" w:eastAsia="Times New Roman" w:hAnsi="Arial" w:cs="Arial"/>
                  <w:lang w:val="en-US"/>
                </w:rPr>
                <w:t xml:space="preserve">Copyright </w:t>
              </w:r>
              <w:r w:rsidRPr="00E625CB">
                <w:rPr>
                  <w:rFonts w:ascii="Arial" w:eastAsia="Times New Roman" w:hAnsi="Arial" w:cs="Arial"/>
                  <w:lang w:val="en-US"/>
                </w:rPr>
                <w:t>© 202</w:t>
              </w:r>
              <w:r w:rsidR="008B1728">
                <w:rPr>
                  <w:rFonts w:ascii="Arial" w:eastAsia="Times New Roman" w:hAnsi="Arial" w:cs="Arial"/>
                  <w:lang w:val="en-US"/>
                </w:rPr>
                <w:t>4</w:t>
              </w:r>
              <w:r w:rsidRPr="00E625CB">
                <w:rPr>
                  <w:rFonts w:ascii="Arial" w:eastAsia="Times New Roman" w:hAnsi="Arial" w:cs="Arial"/>
                  <w:lang w:val="en-US"/>
                </w:rPr>
                <w:t xml:space="preserve"> NHS </w:t>
              </w:r>
              <w:r w:rsidR="00CF5D68">
                <w:rPr>
                  <w:rFonts w:ascii="Arial" w:eastAsia="Times New Roman" w:hAnsi="Arial" w:cs="Arial"/>
                  <w:lang w:val="en-US"/>
                </w:rPr>
                <w:t>England</w:t>
              </w:r>
            </w:p>
          </w:tc>
        </w:sdtContent>
      </w:sdt>
      <w:tc>
        <w:tcPr>
          <w:tcW w:w="4674" w:type="dxa"/>
          <w:shd w:val="clear" w:color="auto" w:fill="auto"/>
          <w:vAlign w:val="center"/>
        </w:tcPr>
        <w:p w14:paraId="41595F45" w14:textId="77777777" w:rsidR="00E625CB" w:rsidRDefault="00E625CB">
          <w:pPr>
            <w:pStyle w:val="Footer"/>
            <w:jc w:val="right"/>
            <w:rPr>
              <w:caps/>
              <w:color w:val="808080" w:themeColor="background1" w:themeShade="80"/>
              <w:sz w:val="18"/>
              <w:szCs w:val="18"/>
            </w:rPr>
          </w:pPr>
          <w:r>
            <w:rPr>
              <w:caps/>
              <w:color w:val="808080" w:themeColor="background1" w:themeShade="80"/>
              <w:sz w:val="18"/>
              <w:szCs w:val="18"/>
            </w:rPr>
            <w:fldChar w:fldCharType="begin"/>
          </w:r>
          <w:r>
            <w:rPr>
              <w:caps/>
              <w:color w:val="808080" w:themeColor="background1" w:themeShade="80"/>
              <w:sz w:val="18"/>
              <w:szCs w:val="18"/>
            </w:rPr>
            <w:instrText xml:space="preserve"> PAGE   \* MERGEFORMAT </w:instrText>
          </w:r>
          <w:r>
            <w:rPr>
              <w:caps/>
              <w:color w:val="808080" w:themeColor="background1" w:themeShade="80"/>
              <w:sz w:val="18"/>
              <w:szCs w:val="18"/>
            </w:rPr>
            <w:fldChar w:fldCharType="separate"/>
          </w:r>
          <w:r>
            <w:rPr>
              <w:caps/>
              <w:noProof/>
              <w:color w:val="808080" w:themeColor="background1" w:themeShade="80"/>
              <w:sz w:val="18"/>
              <w:szCs w:val="18"/>
            </w:rPr>
            <w:t>2</w:t>
          </w:r>
          <w:r>
            <w:rPr>
              <w:caps/>
              <w:noProof/>
              <w:color w:val="808080" w:themeColor="background1" w:themeShade="80"/>
              <w:sz w:val="18"/>
              <w:szCs w:val="18"/>
            </w:rPr>
            <w:fldChar w:fldCharType="end"/>
          </w:r>
        </w:p>
      </w:tc>
    </w:tr>
  </w:tbl>
  <w:p w14:paraId="45088E58" w14:textId="0BFADB80" w:rsidR="00A2448B" w:rsidRDefault="00A244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732F095" w14:textId="77777777" w:rsidR="0084041A" w:rsidRDefault="0084041A" w:rsidP="00A2448B">
      <w:pPr>
        <w:spacing w:after="0" w:line="240" w:lineRule="auto"/>
      </w:pPr>
      <w:r>
        <w:separator/>
      </w:r>
    </w:p>
  </w:footnote>
  <w:footnote w:type="continuationSeparator" w:id="0">
    <w:p w14:paraId="7522DED1" w14:textId="77777777" w:rsidR="0084041A" w:rsidRDefault="0084041A" w:rsidP="00A2448B">
      <w:pPr>
        <w:spacing w:after="0" w:line="240" w:lineRule="auto"/>
      </w:pPr>
      <w:r>
        <w:continuationSeparator/>
      </w:r>
    </w:p>
  </w:footnote>
  <w:footnote w:type="continuationNotice" w:id="1">
    <w:p w14:paraId="644236E4" w14:textId="77777777" w:rsidR="0084041A" w:rsidRDefault="0084041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E7A9DD5" w14:textId="77777777" w:rsidR="00421938" w:rsidRDefault="00421938" w:rsidP="0040434A">
    <w:pPr>
      <w:pStyle w:val="Header"/>
    </w:pPr>
  </w:p>
  <w:p w14:paraId="0105C2E9" w14:textId="77777777" w:rsidR="00421938" w:rsidRPr="001D243C" w:rsidRDefault="00421938" w:rsidP="0040434A">
    <w:pPr>
      <w:tabs>
        <w:tab w:val="left" w:pos="2682"/>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B21186" w14:textId="36850386" w:rsidR="006F5544" w:rsidRDefault="006F5544">
    <w:pPr>
      <w:pStyle w:val="Header"/>
      <w:jc w:val="right"/>
    </w:pPr>
  </w:p>
  <w:p w14:paraId="48844BE0" w14:textId="77777777" w:rsidR="006F5544" w:rsidRDefault="006F5544">
    <w:pPr>
      <w:pStyle w:val="Header"/>
    </w:pPr>
  </w:p>
</w:hdr>
</file>

<file path=word/intelligence2.xml><?xml version="1.0" encoding="utf-8"?>
<int2:intelligence xmlns:int2="http://schemas.microsoft.com/office/intelligence/2020/intelligence" xmlns:oel="http://schemas.microsoft.com/office/2019/extlst">
  <int2:observations>
    <int2:textHash int2:hashCode="a4uVOGAWxnR1fr" int2:id="3A7VpwYN">
      <int2:state int2:value="Rejected" int2:type="AugLoop_Text_Critique"/>
    </int2:textHash>
    <int2:textHash int2:hashCode="86PpHq0zkwmvhk" int2:id="4A5j9bpc">
      <int2:state int2:value="Rejected" int2:type="AugLoop_Text_Critique"/>
    </int2:textHash>
    <int2:textHash int2:hashCode="wRmZSBf+T/Nf/M" int2:id="VGsbCIXi">
      <int2:state int2:value="Rejected" int2:type="AugLoop_Text_Critique"/>
    </int2:textHash>
    <int2:textHash int2:hashCode="fCYkgT7iV9npS6" int2:id="gJl2639O">
      <int2:state int2:value="Rejected" int2:type="AugLoop_Text_Critique"/>
    </int2:textHash>
    <int2:textHash int2:hashCode="AKnPPIWA0PCfTa" int2:id="ipI4HyW0">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6D5B30"/>
    <w:multiLevelType w:val="hybridMultilevel"/>
    <w:tmpl w:val="FFFFFFFF"/>
    <w:lvl w:ilvl="0" w:tplc="B8EE0490">
      <w:start w:val="1"/>
      <w:numFmt w:val="bullet"/>
      <w:lvlText w:val=""/>
      <w:lvlJc w:val="left"/>
      <w:pPr>
        <w:ind w:left="720" w:hanging="360"/>
      </w:pPr>
      <w:rPr>
        <w:rFonts w:ascii="Symbol" w:hAnsi="Symbol" w:hint="default"/>
      </w:rPr>
    </w:lvl>
    <w:lvl w:ilvl="1" w:tplc="877E6E8C">
      <w:start w:val="1"/>
      <w:numFmt w:val="bullet"/>
      <w:lvlText w:val="o"/>
      <w:lvlJc w:val="left"/>
      <w:pPr>
        <w:ind w:left="1440" w:hanging="360"/>
      </w:pPr>
      <w:rPr>
        <w:rFonts w:ascii="Courier New" w:hAnsi="Courier New" w:hint="default"/>
      </w:rPr>
    </w:lvl>
    <w:lvl w:ilvl="2" w:tplc="7974E21C">
      <w:start w:val="1"/>
      <w:numFmt w:val="bullet"/>
      <w:lvlText w:val=""/>
      <w:lvlJc w:val="left"/>
      <w:pPr>
        <w:ind w:left="2160" w:hanging="360"/>
      </w:pPr>
      <w:rPr>
        <w:rFonts w:ascii="Wingdings" w:hAnsi="Wingdings" w:hint="default"/>
      </w:rPr>
    </w:lvl>
    <w:lvl w:ilvl="3" w:tplc="EF22ABAE">
      <w:start w:val="1"/>
      <w:numFmt w:val="bullet"/>
      <w:lvlText w:val=""/>
      <w:lvlJc w:val="left"/>
      <w:pPr>
        <w:ind w:left="2880" w:hanging="360"/>
      </w:pPr>
      <w:rPr>
        <w:rFonts w:ascii="Symbol" w:hAnsi="Symbol" w:hint="default"/>
      </w:rPr>
    </w:lvl>
    <w:lvl w:ilvl="4" w:tplc="A0B00758">
      <w:start w:val="1"/>
      <w:numFmt w:val="bullet"/>
      <w:lvlText w:val="o"/>
      <w:lvlJc w:val="left"/>
      <w:pPr>
        <w:ind w:left="3600" w:hanging="360"/>
      </w:pPr>
      <w:rPr>
        <w:rFonts w:ascii="Courier New" w:hAnsi="Courier New" w:hint="default"/>
      </w:rPr>
    </w:lvl>
    <w:lvl w:ilvl="5" w:tplc="04603C90">
      <w:start w:val="1"/>
      <w:numFmt w:val="bullet"/>
      <w:lvlText w:val=""/>
      <w:lvlJc w:val="left"/>
      <w:pPr>
        <w:ind w:left="4320" w:hanging="360"/>
      </w:pPr>
      <w:rPr>
        <w:rFonts w:ascii="Wingdings" w:hAnsi="Wingdings" w:hint="default"/>
      </w:rPr>
    </w:lvl>
    <w:lvl w:ilvl="6" w:tplc="C50CEBC8">
      <w:start w:val="1"/>
      <w:numFmt w:val="bullet"/>
      <w:lvlText w:val=""/>
      <w:lvlJc w:val="left"/>
      <w:pPr>
        <w:ind w:left="5040" w:hanging="360"/>
      </w:pPr>
      <w:rPr>
        <w:rFonts w:ascii="Symbol" w:hAnsi="Symbol" w:hint="default"/>
      </w:rPr>
    </w:lvl>
    <w:lvl w:ilvl="7" w:tplc="DA743E1E">
      <w:start w:val="1"/>
      <w:numFmt w:val="bullet"/>
      <w:lvlText w:val="o"/>
      <w:lvlJc w:val="left"/>
      <w:pPr>
        <w:ind w:left="5760" w:hanging="360"/>
      </w:pPr>
      <w:rPr>
        <w:rFonts w:ascii="Courier New" w:hAnsi="Courier New" w:hint="default"/>
      </w:rPr>
    </w:lvl>
    <w:lvl w:ilvl="8" w:tplc="641880E2">
      <w:start w:val="1"/>
      <w:numFmt w:val="bullet"/>
      <w:lvlText w:val=""/>
      <w:lvlJc w:val="left"/>
      <w:pPr>
        <w:ind w:left="6480" w:hanging="360"/>
      </w:pPr>
      <w:rPr>
        <w:rFonts w:ascii="Wingdings" w:hAnsi="Wingdings" w:hint="default"/>
      </w:rPr>
    </w:lvl>
  </w:abstractNum>
  <w:abstractNum w:abstractNumId="1" w15:restartNumberingAfterBreak="0">
    <w:nsid w:val="0725490D"/>
    <w:multiLevelType w:val="hybridMultilevel"/>
    <w:tmpl w:val="5C1C2C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CC522A"/>
    <w:multiLevelType w:val="hybridMultilevel"/>
    <w:tmpl w:val="C9CC43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863C67"/>
    <w:multiLevelType w:val="hybridMultilevel"/>
    <w:tmpl w:val="EB0E26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F0DB7B"/>
    <w:multiLevelType w:val="hybridMultilevel"/>
    <w:tmpl w:val="32F40430"/>
    <w:lvl w:ilvl="0" w:tplc="E8F8F962">
      <w:start w:val="1"/>
      <w:numFmt w:val="bullet"/>
      <w:lvlText w:val=""/>
      <w:lvlJc w:val="left"/>
      <w:pPr>
        <w:ind w:left="720" w:hanging="360"/>
      </w:pPr>
      <w:rPr>
        <w:rFonts w:ascii="Symbol" w:hAnsi="Symbol" w:hint="default"/>
      </w:rPr>
    </w:lvl>
    <w:lvl w:ilvl="1" w:tplc="B4E0A896">
      <w:start w:val="1"/>
      <w:numFmt w:val="bullet"/>
      <w:lvlText w:val="o"/>
      <w:lvlJc w:val="left"/>
      <w:pPr>
        <w:ind w:left="1440" w:hanging="360"/>
      </w:pPr>
      <w:rPr>
        <w:rFonts w:ascii="Courier New" w:hAnsi="Courier New" w:hint="default"/>
      </w:rPr>
    </w:lvl>
    <w:lvl w:ilvl="2" w:tplc="0DCE0FAE">
      <w:start w:val="1"/>
      <w:numFmt w:val="bullet"/>
      <w:lvlText w:val=""/>
      <w:lvlJc w:val="left"/>
      <w:pPr>
        <w:ind w:left="2160" w:hanging="360"/>
      </w:pPr>
      <w:rPr>
        <w:rFonts w:ascii="Wingdings" w:hAnsi="Wingdings" w:hint="default"/>
      </w:rPr>
    </w:lvl>
    <w:lvl w:ilvl="3" w:tplc="E8A6C71C">
      <w:start w:val="1"/>
      <w:numFmt w:val="bullet"/>
      <w:lvlText w:val=""/>
      <w:lvlJc w:val="left"/>
      <w:pPr>
        <w:ind w:left="2880" w:hanging="360"/>
      </w:pPr>
      <w:rPr>
        <w:rFonts w:ascii="Symbol" w:hAnsi="Symbol" w:hint="default"/>
      </w:rPr>
    </w:lvl>
    <w:lvl w:ilvl="4" w:tplc="F52C22D2">
      <w:start w:val="1"/>
      <w:numFmt w:val="bullet"/>
      <w:lvlText w:val="o"/>
      <w:lvlJc w:val="left"/>
      <w:pPr>
        <w:ind w:left="3600" w:hanging="360"/>
      </w:pPr>
      <w:rPr>
        <w:rFonts w:ascii="Courier New" w:hAnsi="Courier New" w:hint="default"/>
      </w:rPr>
    </w:lvl>
    <w:lvl w:ilvl="5" w:tplc="18667CF4">
      <w:start w:val="1"/>
      <w:numFmt w:val="bullet"/>
      <w:lvlText w:val=""/>
      <w:lvlJc w:val="left"/>
      <w:pPr>
        <w:ind w:left="4320" w:hanging="360"/>
      </w:pPr>
      <w:rPr>
        <w:rFonts w:ascii="Wingdings" w:hAnsi="Wingdings" w:hint="default"/>
      </w:rPr>
    </w:lvl>
    <w:lvl w:ilvl="6" w:tplc="4426CD58">
      <w:start w:val="1"/>
      <w:numFmt w:val="bullet"/>
      <w:lvlText w:val=""/>
      <w:lvlJc w:val="left"/>
      <w:pPr>
        <w:ind w:left="5040" w:hanging="360"/>
      </w:pPr>
      <w:rPr>
        <w:rFonts w:ascii="Symbol" w:hAnsi="Symbol" w:hint="default"/>
      </w:rPr>
    </w:lvl>
    <w:lvl w:ilvl="7" w:tplc="61B01C02">
      <w:start w:val="1"/>
      <w:numFmt w:val="bullet"/>
      <w:lvlText w:val="o"/>
      <w:lvlJc w:val="left"/>
      <w:pPr>
        <w:ind w:left="5760" w:hanging="360"/>
      </w:pPr>
      <w:rPr>
        <w:rFonts w:ascii="Courier New" w:hAnsi="Courier New" w:hint="default"/>
      </w:rPr>
    </w:lvl>
    <w:lvl w:ilvl="8" w:tplc="D974B8A0">
      <w:start w:val="1"/>
      <w:numFmt w:val="bullet"/>
      <w:lvlText w:val=""/>
      <w:lvlJc w:val="left"/>
      <w:pPr>
        <w:ind w:left="6480" w:hanging="360"/>
      </w:pPr>
      <w:rPr>
        <w:rFonts w:ascii="Wingdings" w:hAnsi="Wingdings" w:hint="default"/>
      </w:rPr>
    </w:lvl>
  </w:abstractNum>
  <w:abstractNum w:abstractNumId="5" w15:restartNumberingAfterBreak="0">
    <w:nsid w:val="142B745F"/>
    <w:multiLevelType w:val="hybridMultilevel"/>
    <w:tmpl w:val="9C1417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238B6E"/>
    <w:multiLevelType w:val="hybridMultilevel"/>
    <w:tmpl w:val="14043BD6"/>
    <w:lvl w:ilvl="0" w:tplc="DFF08342">
      <w:start w:val="1"/>
      <w:numFmt w:val="bullet"/>
      <w:lvlText w:val=""/>
      <w:lvlJc w:val="left"/>
      <w:pPr>
        <w:ind w:left="720" w:hanging="360"/>
      </w:pPr>
      <w:rPr>
        <w:rFonts w:ascii="Symbol" w:hAnsi="Symbol" w:hint="default"/>
      </w:rPr>
    </w:lvl>
    <w:lvl w:ilvl="1" w:tplc="EB747252">
      <w:start w:val="1"/>
      <w:numFmt w:val="bullet"/>
      <w:lvlText w:val="o"/>
      <w:lvlJc w:val="left"/>
      <w:pPr>
        <w:ind w:left="1440" w:hanging="360"/>
      </w:pPr>
      <w:rPr>
        <w:rFonts w:ascii="Courier New" w:hAnsi="Courier New" w:hint="default"/>
      </w:rPr>
    </w:lvl>
    <w:lvl w:ilvl="2" w:tplc="20244996">
      <w:start w:val="1"/>
      <w:numFmt w:val="bullet"/>
      <w:lvlText w:val=""/>
      <w:lvlJc w:val="left"/>
      <w:pPr>
        <w:ind w:left="2160" w:hanging="360"/>
      </w:pPr>
      <w:rPr>
        <w:rFonts w:ascii="Wingdings" w:hAnsi="Wingdings" w:hint="default"/>
      </w:rPr>
    </w:lvl>
    <w:lvl w:ilvl="3" w:tplc="80908902">
      <w:start w:val="1"/>
      <w:numFmt w:val="bullet"/>
      <w:lvlText w:val=""/>
      <w:lvlJc w:val="left"/>
      <w:pPr>
        <w:ind w:left="2880" w:hanging="360"/>
      </w:pPr>
      <w:rPr>
        <w:rFonts w:ascii="Symbol" w:hAnsi="Symbol" w:hint="default"/>
      </w:rPr>
    </w:lvl>
    <w:lvl w:ilvl="4" w:tplc="ABD6B870">
      <w:start w:val="1"/>
      <w:numFmt w:val="bullet"/>
      <w:lvlText w:val="o"/>
      <w:lvlJc w:val="left"/>
      <w:pPr>
        <w:ind w:left="3600" w:hanging="360"/>
      </w:pPr>
      <w:rPr>
        <w:rFonts w:ascii="Courier New" w:hAnsi="Courier New" w:hint="default"/>
      </w:rPr>
    </w:lvl>
    <w:lvl w:ilvl="5" w:tplc="15060D46">
      <w:start w:val="1"/>
      <w:numFmt w:val="bullet"/>
      <w:lvlText w:val=""/>
      <w:lvlJc w:val="left"/>
      <w:pPr>
        <w:ind w:left="4320" w:hanging="360"/>
      </w:pPr>
      <w:rPr>
        <w:rFonts w:ascii="Wingdings" w:hAnsi="Wingdings" w:hint="default"/>
      </w:rPr>
    </w:lvl>
    <w:lvl w:ilvl="6" w:tplc="A8BA50E4">
      <w:start w:val="1"/>
      <w:numFmt w:val="bullet"/>
      <w:lvlText w:val=""/>
      <w:lvlJc w:val="left"/>
      <w:pPr>
        <w:ind w:left="5040" w:hanging="360"/>
      </w:pPr>
      <w:rPr>
        <w:rFonts w:ascii="Symbol" w:hAnsi="Symbol" w:hint="default"/>
      </w:rPr>
    </w:lvl>
    <w:lvl w:ilvl="7" w:tplc="A412ECCC">
      <w:start w:val="1"/>
      <w:numFmt w:val="bullet"/>
      <w:lvlText w:val="o"/>
      <w:lvlJc w:val="left"/>
      <w:pPr>
        <w:ind w:left="5760" w:hanging="360"/>
      </w:pPr>
      <w:rPr>
        <w:rFonts w:ascii="Courier New" w:hAnsi="Courier New" w:hint="default"/>
      </w:rPr>
    </w:lvl>
    <w:lvl w:ilvl="8" w:tplc="F552D1CA">
      <w:start w:val="1"/>
      <w:numFmt w:val="bullet"/>
      <w:lvlText w:val=""/>
      <w:lvlJc w:val="left"/>
      <w:pPr>
        <w:ind w:left="6480" w:hanging="360"/>
      </w:pPr>
      <w:rPr>
        <w:rFonts w:ascii="Wingdings" w:hAnsi="Wingdings" w:hint="default"/>
      </w:rPr>
    </w:lvl>
  </w:abstractNum>
  <w:abstractNum w:abstractNumId="7" w15:restartNumberingAfterBreak="0">
    <w:nsid w:val="168BDE24"/>
    <w:multiLevelType w:val="hybridMultilevel"/>
    <w:tmpl w:val="FFFFFFFF"/>
    <w:lvl w:ilvl="0" w:tplc="F16EB78E">
      <w:start w:val="1"/>
      <w:numFmt w:val="bullet"/>
      <w:lvlText w:val=""/>
      <w:lvlJc w:val="left"/>
      <w:pPr>
        <w:ind w:left="720" w:hanging="360"/>
      </w:pPr>
      <w:rPr>
        <w:rFonts w:ascii="Symbol" w:hAnsi="Symbol" w:hint="default"/>
      </w:rPr>
    </w:lvl>
    <w:lvl w:ilvl="1" w:tplc="5D18FDBE">
      <w:start w:val="1"/>
      <w:numFmt w:val="bullet"/>
      <w:lvlText w:val="o"/>
      <w:lvlJc w:val="left"/>
      <w:pPr>
        <w:ind w:left="1440" w:hanging="360"/>
      </w:pPr>
      <w:rPr>
        <w:rFonts w:ascii="Courier New" w:hAnsi="Courier New" w:hint="default"/>
      </w:rPr>
    </w:lvl>
    <w:lvl w:ilvl="2" w:tplc="FE046AC6">
      <w:start w:val="1"/>
      <w:numFmt w:val="bullet"/>
      <w:lvlText w:val=""/>
      <w:lvlJc w:val="left"/>
      <w:pPr>
        <w:ind w:left="2160" w:hanging="360"/>
      </w:pPr>
      <w:rPr>
        <w:rFonts w:ascii="Wingdings" w:hAnsi="Wingdings" w:hint="default"/>
      </w:rPr>
    </w:lvl>
    <w:lvl w:ilvl="3" w:tplc="8B8C1504">
      <w:start w:val="1"/>
      <w:numFmt w:val="bullet"/>
      <w:lvlText w:val=""/>
      <w:lvlJc w:val="left"/>
      <w:pPr>
        <w:ind w:left="2880" w:hanging="360"/>
      </w:pPr>
      <w:rPr>
        <w:rFonts w:ascii="Symbol" w:hAnsi="Symbol" w:hint="default"/>
      </w:rPr>
    </w:lvl>
    <w:lvl w:ilvl="4" w:tplc="975050A4">
      <w:start w:val="1"/>
      <w:numFmt w:val="bullet"/>
      <w:lvlText w:val="o"/>
      <w:lvlJc w:val="left"/>
      <w:pPr>
        <w:ind w:left="3600" w:hanging="360"/>
      </w:pPr>
      <w:rPr>
        <w:rFonts w:ascii="Courier New" w:hAnsi="Courier New" w:hint="default"/>
      </w:rPr>
    </w:lvl>
    <w:lvl w:ilvl="5" w:tplc="FC8C5344">
      <w:start w:val="1"/>
      <w:numFmt w:val="bullet"/>
      <w:lvlText w:val=""/>
      <w:lvlJc w:val="left"/>
      <w:pPr>
        <w:ind w:left="4320" w:hanging="360"/>
      </w:pPr>
      <w:rPr>
        <w:rFonts w:ascii="Wingdings" w:hAnsi="Wingdings" w:hint="default"/>
      </w:rPr>
    </w:lvl>
    <w:lvl w:ilvl="6" w:tplc="D020E3F6">
      <w:start w:val="1"/>
      <w:numFmt w:val="bullet"/>
      <w:lvlText w:val=""/>
      <w:lvlJc w:val="left"/>
      <w:pPr>
        <w:ind w:left="5040" w:hanging="360"/>
      </w:pPr>
      <w:rPr>
        <w:rFonts w:ascii="Symbol" w:hAnsi="Symbol" w:hint="default"/>
      </w:rPr>
    </w:lvl>
    <w:lvl w:ilvl="7" w:tplc="ED521A56">
      <w:start w:val="1"/>
      <w:numFmt w:val="bullet"/>
      <w:lvlText w:val="o"/>
      <w:lvlJc w:val="left"/>
      <w:pPr>
        <w:ind w:left="5760" w:hanging="360"/>
      </w:pPr>
      <w:rPr>
        <w:rFonts w:ascii="Courier New" w:hAnsi="Courier New" w:hint="default"/>
      </w:rPr>
    </w:lvl>
    <w:lvl w:ilvl="8" w:tplc="D2DE4A10">
      <w:start w:val="1"/>
      <w:numFmt w:val="bullet"/>
      <w:lvlText w:val=""/>
      <w:lvlJc w:val="left"/>
      <w:pPr>
        <w:ind w:left="6480" w:hanging="360"/>
      </w:pPr>
      <w:rPr>
        <w:rFonts w:ascii="Wingdings" w:hAnsi="Wingdings" w:hint="default"/>
      </w:rPr>
    </w:lvl>
  </w:abstractNum>
  <w:abstractNum w:abstractNumId="8" w15:restartNumberingAfterBreak="0">
    <w:nsid w:val="1826201E"/>
    <w:multiLevelType w:val="hybridMultilevel"/>
    <w:tmpl w:val="876A8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8E0C68"/>
    <w:multiLevelType w:val="hybridMultilevel"/>
    <w:tmpl w:val="A8F8AB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24095E6"/>
    <w:multiLevelType w:val="hybridMultilevel"/>
    <w:tmpl w:val="9F481C74"/>
    <w:lvl w:ilvl="0" w:tplc="F11C7500">
      <w:start w:val="1"/>
      <w:numFmt w:val="bullet"/>
      <w:lvlText w:val=""/>
      <w:lvlJc w:val="left"/>
      <w:pPr>
        <w:ind w:left="720" w:hanging="360"/>
      </w:pPr>
      <w:rPr>
        <w:rFonts w:ascii="Symbol" w:hAnsi="Symbol" w:hint="default"/>
      </w:rPr>
    </w:lvl>
    <w:lvl w:ilvl="1" w:tplc="EE98EB8E">
      <w:start w:val="1"/>
      <w:numFmt w:val="bullet"/>
      <w:lvlText w:val="o"/>
      <w:lvlJc w:val="left"/>
      <w:pPr>
        <w:ind w:left="1440" w:hanging="360"/>
      </w:pPr>
      <w:rPr>
        <w:rFonts w:ascii="Courier New" w:hAnsi="Courier New" w:hint="default"/>
      </w:rPr>
    </w:lvl>
    <w:lvl w:ilvl="2" w:tplc="35EE7AC6">
      <w:start w:val="1"/>
      <w:numFmt w:val="bullet"/>
      <w:lvlText w:val=""/>
      <w:lvlJc w:val="left"/>
      <w:pPr>
        <w:ind w:left="2160" w:hanging="360"/>
      </w:pPr>
      <w:rPr>
        <w:rFonts w:ascii="Wingdings" w:hAnsi="Wingdings" w:hint="default"/>
      </w:rPr>
    </w:lvl>
    <w:lvl w:ilvl="3" w:tplc="857C4D3E">
      <w:start w:val="1"/>
      <w:numFmt w:val="bullet"/>
      <w:lvlText w:val=""/>
      <w:lvlJc w:val="left"/>
      <w:pPr>
        <w:ind w:left="2880" w:hanging="360"/>
      </w:pPr>
      <w:rPr>
        <w:rFonts w:ascii="Symbol" w:hAnsi="Symbol" w:hint="default"/>
      </w:rPr>
    </w:lvl>
    <w:lvl w:ilvl="4" w:tplc="BF247C54">
      <w:start w:val="1"/>
      <w:numFmt w:val="bullet"/>
      <w:lvlText w:val="o"/>
      <w:lvlJc w:val="left"/>
      <w:pPr>
        <w:ind w:left="3600" w:hanging="360"/>
      </w:pPr>
      <w:rPr>
        <w:rFonts w:ascii="Courier New" w:hAnsi="Courier New" w:hint="default"/>
      </w:rPr>
    </w:lvl>
    <w:lvl w:ilvl="5" w:tplc="3808D98E">
      <w:start w:val="1"/>
      <w:numFmt w:val="bullet"/>
      <w:lvlText w:val=""/>
      <w:lvlJc w:val="left"/>
      <w:pPr>
        <w:ind w:left="4320" w:hanging="360"/>
      </w:pPr>
      <w:rPr>
        <w:rFonts w:ascii="Wingdings" w:hAnsi="Wingdings" w:hint="default"/>
      </w:rPr>
    </w:lvl>
    <w:lvl w:ilvl="6" w:tplc="CDCC8F28">
      <w:start w:val="1"/>
      <w:numFmt w:val="bullet"/>
      <w:lvlText w:val=""/>
      <w:lvlJc w:val="left"/>
      <w:pPr>
        <w:ind w:left="5040" w:hanging="360"/>
      </w:pPr>
      <w:rPr>
        <w:rFonts w:ascii="Symbol" w:hAnsi="Symbol" w:hint="default"/>
      </w:rPr>
    </w:lvl>
    <w:lvl w:ilvl="7" w:tplc="9AB8F5E8">
      <w:start w:val="1"/>
      <w:numFmt w:val="bullet"/>
      <w:lvlText w:val="o"/>
      <w:lvlJc w:val="left"/>
      <w:pPr>
        <w:ind w:left="5760" w:hanging="360"/>
      </w:pPr>
      <w:rPr>
        <w:rFonts w:ascii="Courier New" w:hAnsi="Courier New" w:hint="default"/>
      </w:rPr>
    </w:lvl>
    <w:lvl w:ilvl="8" w:tplc="5D260386">
      <w:start w:val="1"/>
      <w:numFmt w:val="bullet"/>
      <w:lvlText w:val=""/>
      <w:lvlJc w:val="left"/>
      <w:pPr>
        <w:ind w:left="6480" w:hanging="360"/>
      </w:pPr>
      <w:rPr>
        <w:rFonts w:ascii="Wingdings" w:hAnsi="Wingdings" w:hint="default"/>
      </w:rPr>
    </w:lvl>
  </w:abstractNum>
  <w:abstractNum w:abstractNumId="11" w15:restartNumberingAfterBreak="0">
    <w:nsid w:val="39B977E9"/>
    <w:multiLevelType w:val="hybridMultilevel"/>
    <w:tmpl w:val="FFFFFFFF"/>
    <w:lvl w:ilvl="0" w:tplc="A620ACD6">
      <w:start w:val="1"/>
      <w:numFmt w:val="bullet"/>
      <w:lvlText w:val=""/>
      <w:lvlJc w:val="left"/>
      <w:pPr>
        <w:ind w:left="720" w:hanging="360"/>
      </w:pPr>
      <w:rPr>
        <w:rFonts w:ascii="Symbol" w:hAnsi="Symbol" w:hint="default"/>
      </w:rPr>
    </w:lvl>
    <w:lvl w:ilvl="1" w:tplc="2C6A4C18">
      <w:start w:val="1"/>
      <w:numFmt w:val="bullet"/>
      <w:lvlText w:val="o"/>
      <w:lvlJc w:val="left"/>
      <w:pPr>
        <w:ind w:left="1440" w:hanging="360"/>
      </w:pPr>
      <w:rPr>
        <w:rFonts w:ascii="Courier New" w:hAnsi="Courier New" w:hint="default"/>
      </w:rPr>
    </w:lvl>
    <w:lvl w:ilvl="2" w:tplc="B130320E">
      <w:start w:val="1"/>
      <w:numFmt w:val="bullet"/>
      <w:lvlText w:val=""/>
      <w:lvlJc w:val="left"/>
      <w:pPr>
        <w:ind w:left="2160" w:hanging="360"/>
      </w:pPr>
      <w:rPr>
        <w:rFonts w:ascii="Wingdings" w:hAnsi="Wingdings" w:hint="default"/>
      </w:rPr>
    </w:lvl>
    <w:lvl w:ilvl="3" w:tplc="9F808A32">
      <w:start w:val="1"/>
      <w:numFmt w:val="bullet"/>
      <w:lvlText w:val=""/>
      <w:lvlJc w:val="left"/>
      <w:pPr>
        <w:ind w:left="2880" w:hanging="360"/>
      </w:pPr>
      <w:rPr>
        <w:rFonts w:ascii="Symbol" w:hAnsi="Symbol" w:hint="default"/>
      </w:rPr>
    </w:lvl>
    <w:lvl w:ilvl="4" w:tplc="055CFFE4">
      <w:start w:val="1"/>
      <w:numFmt w:val="bullet"/>
      <w:lvlText w:val="o"/>
      <w:lvlJc w:val="left"/>
      <w:pPr>
        <w:ind w:left="3600" w:hanging="360"/>
      </w:pPr>
      <w:rPr>
        <w:rFonts w:ascii="Courier New" w:hAnsi="Courier New" w:hint="default"/>
      </w:rPr>
    </w:lvl>
    <w:lvl w:ilvl="5" w:tplc="76CE4E8A">
      <w:start w:val="1"/>
      <w:numFmt w:val="bullet"/>
      <w:lvlText w:val=""/>
      <w:lvlJc w:val="left"/>
      <w:pPr>
        <w:ind w:left="4320" w:hanging="360"/>
      </w:pPr>
      <w:rPr>
        <w:rFonts w:ascii="Wingdings" w:hAnsi="Wingdings" w:hint="default"/>
      </w:rPr>
    </w:lvl>
    <w:lvl w:ilvl="6" w:tplc="68CCB81E">
      <w:start w:val="1"/>
      <w:numFmt w:val="bullet"/>
      <w:lvlText w:val=""/>
      <w:lvlJc w:val="left"/>
      <w:pPr>
        <w:ind w:left="5040" w:hanging="360"/>
      </w:pPr>
      <w:rPr>
        <w:rFonts w:ascii="Symbol" w:hAnsi="Symbol" w:hint="default"/>
      </w:rPr>
    </w:lvl>
    <w:lvl w:ilvl="7" w:tplc="0C322C74">
      <w:start w:val="1"/>
      <w:numFmt w:val="bullet"/>
      <w:lvlText w:val="o"/>
      <w:lvlJc w:val="left"/>
      <w:pPr>
        <w:ind w:left="5760" w:hanging="360"/>
      </w:pPr>
      <w:rPr>
        <w:rFonts w:ascii="Courier New" w:hAnsi="Courier New" w:hint="default"/>
      </w:rPr>
    </w:lvl>
    <w:lvl w:ilvl="8" w:tplc="C7F2030C">
      <w:start w:val="1"/>
      <w:numFmt w:val="bullet"/>
      <w:lvlText w:val=""/>
      <w:lvlJc w:val="left"/>
      <w:pPr>
        <w:ind w:left="6480" w:hanging="360"/>
      </w:pPr>
      <w:rPr>
        <w:rFonts w:ascii="Wingdings" w:hAnsi="Wingdings" w:hint="default"/>
      </w:rPr>
    </w:lvl>
  </w:abstractNum>
  <w:abstractNum w:abstractNumId="12" w15:restartNumberingAfterBreak="0">
    <w:nsid w:val="39CD204A"/>
    <w:multiLevelType w:val="multilevel"/>
    <w:tmpl w:val="746270A2"/>
    <w:lvl w:ilvl="0">
      <w:start w:val="1"/>
      <w:numFmt w:val="decimal"/>
      <w:lvlText w:val="%1."/>
      <w:lvlJc w:val="left"/>
      <w:pPr>
        <w:ind w:left="720" w:hanging="360"/>
      </w:pPr>
    </w:lvl>
    <w:lvl w:ilvl="1">
      <w:start w:val="1"/>
      <w:numFmt w:val="decimal"/>
      <w:lvlText w:val="%1.%2"/>
      <w:lvlJc w:val="left"/>
      <w:pPr>
        <w:ind w:left="1080" w:hanging="72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800" w:hanging="1440"/>
      </w:pPr>
    </w:lvl>
    <w:lvl w:ilvl="5">
      <w:start w:val="1"/>
      <w:numFmt w:val="decimal"/>
      <w:lvlText w:val="%1.%2.%3.%4.%5.%6"/>
      <w:lvlJc w:val="left"/>
      <w:pPr>
        <w:ind w:left="1800" w:hanging="1440"/>
      </w:pPr>
    </w:lvl>
    <w:lvl w:ilvl="6">
      <w:start w:val="1"/>
      <w:numFmt w:val="decimal"/>
      <w:lvlText w:val="%1.%2.%3.%4.%5.%6.%7"/>
      <w:lvlJc w:val="left"/>
      <w:pPr>
        <w:ind w:left="2160" w:hanging="1800"/>
      </w:pPr>
    </w:lvl>
    <w:lvl w:ilvl="7">
      <w:start w:val="1"/>
      <w:numFmt w:val="decimal"/>
      <w:lvlText w:val="%1.%2.%3.%4.%5.%6.%7.%8"/>
      <w:lvlJc w:val="left"/>
      <w:pPr>
        <w:ind w:left="2160" w:hanging="1800"/>
      </w:pPr>
    </w:lvl>
    <w:lvl w:ilvl="8">
      <w:start w:val="1"/>
      <w:numFmt w:val="decimal"/>
      <w:lvlText w:val="%1.%2.%3.%4.%5.%6.%7.%8.%9"/>
      <w:lvlJc w:val="left"/>
      <w:pPr>
        <w:ind w:left="2520" w:hanging="2160"/>
      </w:pPr>
    </w:lvl>
  </w:abstractNum>
  <w:abstractNum w:abstractNumId="13" w15:restartNumberingAfterBreak="0">
    <w:nsid w:val="3C5E49EF"/>
    <w:multiLevelType w:val="hybridMultilevel"/>
    <w:tmpl w:val="5B20454E"/>
    <w:lvl w:ilvl="0" w:tplc="0E925E8A">
      <w:start w:val="1"/>
      <w:numFmt w:val="bullet"/>
      <w:lvlText w:val=""/>
      <w:lvlJc w:val="left"/>
      <w:pPr>
        <w:ind w:left="720" w:hanging="360"/>
      </w:pPr>
      <w:rPr>
        <w:rFonts w:ascii="Symbol" w:hAnsi="Symbol" w:hint="default"/>
      </w:rPr>
    </w:lvl>
    <w:lvl w:ilvl="1" w:tplc="5374F892">
      <w:start w:val="1"/>
      <w:numFmt w:val="bullet"/>
      <w:lvlText w:val="o"/>
      <w:lvlJc w:val="left"/>
      <w:pPr>
        <w:ind w:left="1440" w:hanging="360"/>
      </w:pPr>
      <w:rPr>
        <w:rFonts w:ascii="Courier New" w:hAnsi="Courier New" w:hint="default"/>
      </w:rPr>
    </w:lvl>
    <w:lvl w:ilvl="2" w:tplc="88E674C8">
      <w:start w:val="1"/>
      <w:numFmt w:val="bullet"/>
      <w:lvlText w:val=""/>
      <w:lvlJc w:val="left"/>
      <w:pPr>
        <w:ind w:left="2160" w:hanging="360"/>
      </w:pPr>
      <w:rPr>
        <w:rFonts w:ascii="Wingdings" w:hAnsi="Wingdings" w:hint="default"/>
      </w:rPr>
    </w:lvl>
    <w:lvl w:ilvl="3" w:tplc="AA146508">
      <w:start w:val="1"/>
      <w:numFmt w:val="bullet"/>
      <w:lvlText w:val=""/>
      <w:lvlJc w:val="left"/>
      <w:pPr>
        <w:ind w:left="2880" w:hanging="360"/>
      </w:pPr>
      <w:rPr>
        <w:rFonts w:ascii="Symbol" w:hAnsi="Symbol" w:hint="default"/>
      </w:rPr>
    </w:lvl>
    <w:lvl w:ilvl="4" w:tplc="590209A4">
      <w:start w:val="1"/>
      <w:numFmt w:val="bullet"/>
      <w:lvlText w:val="o"/>
      <w:lvlJc w:val="left"/>
      <w:pPr>
        <w:ind w:left="3600" w:hanging="360"/>
      </w:pPr>
      <w:rPr>
        <w:rFonts w:ascii="Courier New" w:hAnsi="Courier New" w:hint="default"/>
      </w:rPr>
    </w:lvl>
    <w:lvl w:ilvl="5" w:tplc="56DE08C0">
      <w:start w:val="1"/>
      <w:numFmt w:val="bullet"/>
      <w:lvlText w:val=""/>
      <w:lvlJc w:val="left"/>
      <w:pPr>
        <w:ind w:left="4320" w:hanging="360"/>
      </w:pPr>
      <w:rPr>
        <w:rFonts w:ascii="Wingdings" w:hAnsi="Wingdings" w:hint="default"/>
      </w:rPr>
    </w:lvl>
    <w:lvl w:ilvl="6" w:tplc="F65E30D4">
      <w:start w:val="1"/>
      <w:numFmt w:val="bullet"/>
      <w:lvlText w:val=""/>
      <w:lvlJc w:val="left"/>
      <w:pPr>
        <w:ind w:left="5040" w:hanging="360"/>
      </w:pPr>
      <w:rPr>
        <w:rFonts w:ascii="Symbol" w:hAnsi="Symbol" w:hint="default"/>
      </w:rPr>
    </w:lvl>
    <w:lvl w:ilvl="7" w:tplc="8614574E">
      <w:start w:val="1"/>
      <w:numFmt w:val="bullet"/>
      <w:lvlText w:val="o"/>
      <w:lvlJc w:val="left"/>
      <w:pPr>
        <w:ind w:left="5760" w:hanging="360"/>
      </w:pPr>
      <w:rPr>
        <w:rFonts w:ascii="Courier New" w:hAnsi="Courier New" w:hint="default"/>
      </w:rPr>
    </w:lvl>
    <w:lvl w:ilvl="8" w:tplc="AF12EA2A">
      <w:start w:val="1"/>
      <w:numFmt w:val="bullet"/>
      <w:lvlText w:val=""/>
      <w:lvlJc w:val="left"/>
      <w:pPr>
        <w:ind w:left="6480" w:hanging="360"/>
      </w:pPr>
      <w:rPr>
        <w:rFonts w:ascii="Wingdings" w:hAnsi="Wingdings" w:hint="default"/>
      </w:rPr>
    </w:lvl>
  </w:abstractNum>
  <w:abstractNum w:abstractNumId="14" w15:restartNumberingAfterBreak="0">
    <w:nsid w:val="3D2148AB"/>
    <w:multiLevelType w:val="hybridMultilevel"/>
    <w:tmpl w:val="A2C63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E7A0A3B"/>
    <w:multiLevelType w:val="hybridMultilevel"/>
    <w:tmpl w:val="3EDA7E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6795455"/>
    <w:multiLevelType w:val="hybridMultilevel"/>
    <w:tmpl w:val="F93C0F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79C218E"/>
    <w:multiLevelType w:val="hybridMultilevel"/>
    <w:tmpl w:val="FFFFFFFF"/>
    <w:lvl w:ilvl="0" w:tplc="F7C02B60">
      <w:start w:val="1"/>
      <w:numFmt w:val="bullet"/>
      <w:lvlText w:val=""/>
      <w:lvlJc w:val="left"/>
      <w:pPr>
        <w:ind w:left="720" w:hanging="360"/>
      </w:pPr>
      <w:rPr>
        <w:rFonts w:ascii="Symbol" w:hAnsi="Symbol" w:hint="default"/>
      </w:rPr>
    </w:lvl>
    <w:lvl w:ilvl="1" w:tplc="881CFD8E">
      <w:start w:val="1"/>
      <w:numFmt w:val="bullet"/>
      <w:lvlText w:val="o"/>
      <w:lvlJc w:val="left"/>
      <w:pPr>
        <w:ind w:left="1440" w:hanging="360"/>
      </w:pPr>
      <w:rPr>
        <w:rFonts w:ascii="Courier New" w:hAnsi="Courier New" w:hint="default"/>
      </w:rPr>
    </w:lvl>
    <w:lvl w:ilvl="2" w:tplc="DE60993A">
      <w:start w:val="1"/>
      <w:numFmt w:val="bullet"/>
      <w:lvlText w:val=""/>
      <w:lvlJc w:val="left"/>
      <w:pPr>
        <w:ind w:left="2160" w:hanging="360"/>
      </w:pPr>
      <w:rPr>
        <w:rFonts w:ascii="Wingdings" w:hAnsi="Wingdings" w:hint="default"/>
      </w:rPr>
    </w:lvl>
    <w:lvl w:ilvl="3" w:tplc="F5BAAACA">
      <w:start w:val="1"/>
      <w:numFmt w:val="bullet"/>
      <w:lvlText w:val=""/>
      <w:lvlJc w:val="left"/>
      <w:pPr>
        <w:ind w:left="2880" w:hanging="360"/>
      </w:pPr>
      <w:rPr>
        <w:rFonts w:ascii="Symbol" w:hAnsi="Symbol" w:hint="default"/>
      </w:rPr>
    </w:lvl>
    <w:lvl w:ilvl="4" w:tplc="78887D52">
      <w:start w:val="1"/>
      <w:numFmt w:val="bullet"/>
      <w:lvlText w:val="o"/>
      <w:lvlJc w:val="left"/>
      <w:pPr>
        <w:ind w:left="3600" w:hanging="360"/>
      </w:pPr>
      <w:rPr>
        <w:rFonts w:ascii="Courier New" w:hAnsi="Courier New" w:hint="default"/>
      </w:rPr>
    </w:lvl>
    <w:lvl w:ilvl="5" w:tplc="257A3930">
      <w:start w:val="1"/>
      <w:numFmt w:val="bullet"/>
      <w:lvlText w:val=""/>
      <w:lvlJc w:val="left"/>
      <w:pPr>
        <w:ind w:left="4320" w:hanging="360"/>
      </w:pPr>
      <w:rPr>
        <w:rFonts w:ascii="Wingdings" w:hAnsi="Wingdings" w:hint="default"/>
      </w:rPr>
    </w:lvl>
    <w:lvl w:ilvl="6" w:tplc="4B50C59C">
      <w:start w:val="1"/>
      <w:numFmt w:val="bullet"/>
      <w:lvlText w:val=""/>
      <w:lvlJc w:val="left"/>
      <w:pPr>
        <w:ind w:left="5040" w:hanging="360"/>
      </w:pPr>
      <w:rPr>
        <w:rFonts w:ascii="Symbol" w:hAnsi="Symbol" w:hint="default"/>
      </w:rPr>
    </w:lvl>
    <w:lvl w:ilvl="7" w:tplc="AA50640A">
      <w:start w:val="1"/>
      <w:numFmt w:val="bullet"/>
      <w:lvlText w:val="o"/>
      <w:lvlJc w:val="left"/>
      <w:pPr>
        <w:ind w:left="5760" w:hanging="360"/>
      </w:pPr>
      <w:rPr>
        <w:rFonts w:ascii="Courier New" w:hAnsi="Courier New" w:hint="default"/>
      </w:rPr>
    </w:lvl>
    <w:lvl w:ilvl="8" w:tplc="406CECD6">
      <w:start w:val="1"/>
      <w:numFmt w:val="bullet"/>
      <w:lvlText w:val=""/>
      <w:lvlJc w:val="left"/>
      <w:pPr>
        <w:ind w:left="6480" w:hanging="360"/>
      </w:pPr>
      <w:rPr>
        <w:rFonts w:ascii="Wingdings" w:hAnsi="Wingdings" w:hint="default"/>
      </w:rPr>
    </w:lvl>
  </w:abstractNum>
  <w:abstractNum w:abstractNumId="18" w15:restartNumberingAfterBreak="0">
    <w:nsid w:val="48AC3194"/>
    <w:multiLevelType w:val="hybridMultilevel"/>
    <w:tmpl w:val="13DA180E"/>
    <w:lvl w:ilvl="0" w:tplc="44886244">
      <w:start w:val="1"/>
      <w:numFmt w:val="bullet"/>
      <w:lvlText w:val=""/>
      <w:lvlJc w:val="left"/>
      <w:pPr>
        <w:ind w:left="720" w:hanging="360"/>
      </w:pPr>
      <w:rPr>
        <w:rFonts w:ascii="Symbol" w:hAnsi="Symbol" w:hint="default"/>
      </w:rPr>
    </w:lvl>
    <w:lvl w:ilvl="1" w:tplc="4A8076FA">
      <w:start w:val="1"/>
      <w:numFmt w:val="bullet"/>
      <w:lvlText w:val="o"/>
      <w:lvlJc w:val="left"/>
      <w:pPr>
        <w:ind w:left="1440" w:hanging="360"/>
      </w:pPr>
      <w:rPr>
        <w:rFonts w:ascii="Courier New" w:hAnsi="Courier New" w:hint="default"/>
      </w:rPr>
    </w:lvl>
    <w:lvl w:ilvl="2" w:tplc="F1641B16">
      <w:start w:val="1"/>
      <w:numFmt w:val="bullet"/>
      <w:lvlText w:val=""/>
      <w:lvlJc w:val="left"/>
      <w:pPr>
        <w:ind w:left="2160" w:hanging="360"/>
      </w:pPr>
      <w:rPr>
        <w:rFonts w:ascii="Wingdings" w:hAnsi="Wingdings" w:hint="default"/>
      </w:rPr>
    </w:lvl>
    <w:lvl w:ilvl="3" w:tplc="65EA3300">
      <w:start w:val="1"/>
      <w:numFmt w:val="bullet"/>
      <w:lvlText w:val=""/>
      <w:lvlJc w:val="left"/>
      <w:pPr>
        <w:ind w:left="2880" w:hanging="360"/>
      </w:pPr>
      <w:rPr>
        <w:rFonts w:ascii="Symbol" w:hAnsi="Symbol" w:hint="default"/>
      </w:rPr>
    </w:lvl>
    <w:lvl w:ilvl="4" w:tplc="0AA0F412">
      <w:start w:val="1"/>
      <w:numFmt w:val="bullet"/>
      <w:lvlText w:val="o"/>
      <w:lvlJc w:val="left"/>
      <w:pPr>
        <w:ind w:left="3600" w:hanging="360"/>
      </w:pPr>
      <w:rPr>
        <w:rFonts w:ascii="Courier New" w:hAnsi="Courier New" w:hint="default"/>
      </w:rPr>
    </w:lvl>
    <w:lvl w:ilvl="5" w:tplc="DD2EE37C">
      <w:start w:val="1"/>
      <w:numFmt w:val="bullet"/>
      <w:lvlText w:val=""/>
      <w:lvlJc w:val="left"/>
      <w:pPr>
        <w:ind w:left="4320" w:hanging="360"/>
      </w:pPr>
      <w:rPr>
        <w:rFonts w:ascii="Wingdings" w:hAnsi="Wingdings" w:hint="default"/>
      </w:rPr>
    </w:lvl>
    <w:lvl w:ilvl="6" w:tplc="B1CA32D4">
      <w:start w:val="1"/>
      <w:numFmt w:val="bullet"/>
      <w:lvlText w:val=""/>
      <w:lvlJc w:val="left"/>
      <w:pPr>
        <w:ind w:left="5040" w:hanging="360"/>
      </w:pPr>
      <w:rPr>
        <w:rFonts w:ascii="Symbol" w:hAnsi="Symbol" w:hint="default"/>
      </w:rPr>
    </w:lvl>
    <w:lvl w:ilvl="7" w:tplc="5E7C1D30">
      <w:start w:val="1"/>
      <w:numFmt w:val="bullet"/>
      <w:lvlText w:val="o"/>
      <w:lvlJc w:val="left"/>
      <w:pPr>
        <w:ind w:left="5760" w:hanging="360"/>
      </w:pPr>
      <w:rPr>
        <w:rFonts w:ascii="Courier New" w:hAnsi="Courier New" w:hint="default"/>
      </w:rPr>
    </w:lvl>
    <w:lvl w:ilvl="8" w:tplc="2B1C5C66">
      <w:start w:val="1"/>
      <w:numFmt w:val="bullet"/>
      <w:lvlText w:val=""/>
      <w:lvlJc w:val="left"/>
      <w:pPr>
        <w:ind w:left="6480" w:hanging="360"/>
      </w:pPr>
      <w:rPr>
        <w:rFonts w:ascii="Wingdings" w:hAnsi="Wingdings" w:hint="default"/>
      </w:rPr>
    </w:lvl>
  </w:abstractNum>
  <w:abstractNum w:abstractNumId="19" w15:restartNumberingAfterBreak="0">
    <w:nsid w:val="4D9752E7"/>
    <w:multiLevelType w:val="hybridMultilevel"/>
    <w:tmpl w:val="90B02B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EF52B3"/>
    <w:multiLevelType w:val="hybridMultilevel"/>
    <w:tmpl w:val="9FAAEE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94C2BA7"/>
    <w:multiLevelType w:val="hybridMultilevel"/>
    <w:tmpl w:val="59F68BB0"/>
    <w:lvl w:ilvl="0" w:tplc="49E2C3F0">
      <w:start w:val="1"/>
      <w:numFmt w:val="bullet"/>
      <w:lvlText w:val=""/>
      <w:lvlJc w:val="left"/>
      <w:pPr>
        <w:ind w:left="720" w:hanging="360"/>
      </w:pPr>
      <w:rPr>
        <w:rFonts w:ascii="Symbol" w:hAnsi="Symbol" w:hint="default"/>
      </w:rPr>
    </w:lvl>
    <w:lvl w:ilvl="1" w:tplc="6A7479C4">
      <w:start w:val="1"/>
      <w:numFmt w:val="bullet"/>
      <w:lvlText w:val="o"/>
      <w:lvlJc w:val="left"/>
      <w:pPr>
        <w:ind w:left="1440" w:hanging="360"/>
      </w:pPr>
      <w:rPr>
        <w:rFonts w:ascii="Courier New" w:hAnsi="Courier New" w:hint="default"/>
      </w:rPr>
    </w:lvl>
    <w:lvl w:ilvl="2" w:tplc="CD4A24D2">
      <w:start w:val="1"/>
      <w:numFmt w:val="bullet"/>
      <w:lvlText w:val=""/>
      <w:lvlJc w:val="left"/>
      <w:pPr>
        <w:ind w:left="2160" w:hanging="360"/>
      </w:pPr>
      <w:rPr>
        <w:rFonts w:ascii="Wingdings" w:hAnsi="Wingdings" w:hint="default"/>
      </w:rPr>
    </w:lvl>
    <w:lvl w:ilvl="3" w:tplc="FF6C55A4">
      <w:start w:val="1"/>
      <w:numFmt w:val="bullet"/>
      <w:lvlText w:val=""/>
      <w:lvlJc w:val="left"/>
      <w:pPr>
        <w:ind w:left="2880" w:hanging="360"/>
      </w:pPr>
      <w:rPr>
        <w:rFonts w:ascii="Symbol" w:hAnsi="Symbol" w:hint="default"/>
      </w:rPr>
    </w:lvl>
    <w:lvl w:ilvl="4" w:tplc="02C8FE68">
      <w:start w:val="1"/>
      <w:numFmt w:val="bullet"/>
      <w:lvlText w:val="o"/>
      <w:lvlJc w:val="left"/>
      <w:pPr>
        <w:ind w:left="3600" w:hanging="360"/>
      </w:pPr>
      <w:rPr>
        <w:rFonts w:ascii="Courier New" w:hAnsi="Courier New" w:hint="default"/>
      </w:rPr>
    </w:lvl>
    <w:lvl w:ilvl="5" w:tplc="8AD47FA0">
      <w:start w:val="1"/>
      <w:numFmt w:val="bullet"/>
      <w:lvlText w:val=""/>
      <w:lvlJc w:val="left"/>
      <w:pPr>
        <w:ind w:left="4320" w:hanging="360"/>
      </w:pPr>
      <w:rPr>
        <w:rFonts w:ascii="Wingdings" w:hAnsi="Wingdings" w:hint="default"/>
      </w:rPr>
    </w:lvl>
    <w:lvl w:ilvl="6" w:tplc="7E169A76">
      <w:start w:val="1"/>
      <w:numFmt w:val="bullet"/>
      <w:lvlText w:val=""/>
      <w:lvlJc w:val="left"/>
      <w:pPr>
        <w:ind w:left="5040" w:hanging="360"/>
      </w:pPr>
      <w:rPr>
        <w:rFonts w:ascii="Symbol" w:hAnsi="Symbol" w:hint="default"/>
      </w:rPr>
    </w:lvl>
    <w:lvl w:ilvl="7" w:tplc="2968F14C">
      <w:start w:val="1"/>
      <w:numFmt w:val="bullet"/>
      <w:lvlText w:val="o"/>
      <w:lvlJc w:val="left"/>
      <w:pPr>
        <w:ind w:left="5760" w:hanging="360"/>
      </w:pPr>
      <w:rPr>
        <w:rFonts w:ascii="Courier New" w:hAnsi="Courier New" w:hint="default"/>
      </w:rPr>
    </w:lvl>
    <w:lvl w:ilvl="8" w:tplc="8D36F7EA">
      <w:start w:val="1"/>
      <w:numFmt w:val="bullet"/>
      <w:lvlText w:val=""/>
      <w:lvlJc w:val="left"/>
      <w:pPr>
        <w:ind w:left="6480" w:hanging="360"/>
      </w:pPr>
      <w:rPr>
        <w:rFonts w:ascii="Wingdings" w:hAnsi="Wingdings" w:hint="default"/>
      </w:rPr>
    </w:lvl>
  </w:abstractNum>
  <w:abstractNum w:abstractNumId="22" w15:restartNumberingAfterBreak="0">
    <w:nsid w:val="5F516DD9"/>
    <w:multiLevelType w:val="hybridMultilevel"/>
    <w:tmpl w:val="BD38A0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4500FED"/>
    <w:multiLevelType w:val="hybridMultilevel"/>
    <w:tmpl w:val="5FAE20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6F00A7B"/>
    <w:multiLevelType w:val="hybridMultilevel"/>
    <w:tmpl w:val="FFFFFFFF"/>
    <w:lvl w:ilvl="0" w:tplc="D0307B4C">
      <w:start w:val="1"/>
      <w:numFmt w:val="bullet"/>
      <w:lvlText w:val=""/>
      <w:lvlJc w:val="left"/>
      <w:pPr>
        <w:ind w:left="720" w:hanging="360"/>
      </w:pPr>
      <w:rPr>
        <w:rFonts w:ascii="Symbol" w:hAnsi="Symbol" w:hint="default"/>
      </w:rPr>
    </w:lvl>
    <w:lvl w:ilvl="1" w:tplc="868C1D28">
      <w:start w:val="1"/>
      <w:numFmt w:val="bullet"/>
      <w:lvlText w:val="o"/>
      <w:lvlJc w:val="left"/>
      <w:pPr>
        <w:ind w:left="1440" w:hanging="360"/>
      </w:pPr>
      <w:rPr>
        <w:rFonts w:ascii="Courier New" w:hAnsi="Courier New" w:hint="default"/>
      </w:rPr>
    </w:lvl>
    <w:lvl w:ilvl="2" w:tplc="10EECAAA">
      <w:start w:val="1"/>
      <w:numFmt w:val="bullet"/>
      <w:lvlText w:val=""/>
      <w:lvlJc w:val="left"/>
      <w:pPr>
        <w:ind w:left="2160" w:hanging="360"/>
      </w:pPr>
      <w:rPr>
        <w:rFonts w:ascii="Wingdings" w:hAnsi="Wingdings" w:hint="default"/>
      </w:rPr>
    </w:lvl>
    <w:lvl w:ilvl="3" w:tplc="788C02B0">
      <w:start w:val="1"/>
      <w:numFmt w:val="bullet"/>
      <w:lvlText w:val=""/>
      <w:lvlJc w:val="left"/>
      <w:pPr>
        <w:ind w:left="2880" w:hanging="360"/>
      </w:pPr>
      <w:rPr>
        <w:rFonts w:ascii="Symbol" w:hAnsi="Symbol" w:hint="default"/>
      </w:rPr>
    </w:lvl>
    <w:lvl w:ilvl="4" w:tplc="7314580E">
      <w:start w:val="1"/>
      <w:numFmt w:val="bullet"/>
      <w:lvlText w:val="o"/>
      <w:lvlJc w:val="left"/>
      <w:pPr>
        <w:ind w:left="3600" w:hanging="360"/>
      </w:pPr>
      <w:rPr>
        <w:rFonts w:ascii="Courier New" w:hAnsi="Courier New" w:hint="default"/>
      </w:rPr>
    </w:lvl>
    <w:lvl w:ilvl="5" w:tplc="87569250">
      <w:start w:val="1"/>
      <w:numFmt w:val="bullet"/>
      <w:lvlText w:val=""/>
      <w:lvlJc w:val="left"/>
      <w:pPr>
        <w:ind w:left="4320" w:hanging="360"/>
      </w:pPr>
      <w:rPr>
        <w:rFonts w:ascii="Wingdings" w:hAnsi="Wingdings" w:hint="default"/>
      </w:rPr>
    </w:lvl>
    <w:lvl w:ilvl="6" w:tplc="8938CC22">
      <w:start w:val="1"/>
      <w:numFmt w:val="bullet"/>
      <w:lvlText w:val=""/>
      <w:lvlJc w:val="left"/>
      <w:pPr>
        <w:ind w:left="5040" w:hanging="360"/>
      </w:pPr>
      <w:rPr>
        <w:rFonts w:ascii="Symbol" w:hAnsi="Symbol" w:hint="default"/>
      </w:rPr>
    </w:lvl>
    <w:lvl w:ilvl="7" w:tplc="D24678B2">
      <w:start w:val="1"/>
      <w:numFmt w:val="bullet"/>
      <w:lvlText w:val="o"/>
      <w:lvlJc w:val="left"/>
      <w:pPr>
        <w:ind w:left="5760" w:hanging="360"/>
      </w:pPr>
      <w:rPr>
        <w:rFonts w:ascii="Courier New" w:hAnsi="Courier New" w:hint="default"/>
      </w:rPr>
    </w:lvl>
    <w:lvl w:ilvl="8" w:tplc="A80EC2CE">
      <w:start w:val="1"/>
      <w:numFmt w:val="bullet"/>
      <w:lvlText w:val=""/>
      <w:lvlJc w:val="left"/>
      <w:pPr>
        <w:ind w:left="6480" w:hanging="360"/>
      </w:pPr>
      <w:rPr>
        <w:rFonts w:ascii="Wingdings" w:hAnsi="Wingdings" w:hint="default"/>
      </w:rPr>
    </w:lvl>
  </w:abstractNum>
  <w:abstractNum w:abstractNumId="25" w15:restartNumberingAfterBreak="0">
    <w:nsid w:val="707C0F5A"/>
    <w:multiLevelType w:val="hybridMultilevel"/>
    <w:tmpl w:val="BDA4E252"/>
    <w:lvl w:ilvl="0" w:tplc="E15035D4">
      <w:start w:val="1"/>
      <w:numFmt w:val="bullet"/>
      <w:lvlText w:val=""/>
      <w:lvlJc w:val="left"/>
      <w:pPr>
        <w:ind w:left="720" w:hanging="360"/>
      </w:pPr>
      <w:rPr>
        <w:rFonts w:ascii="Symbol" w:hAnsi="Symbol" w:hint="default"/>
        <w:color w:val="auto"/>
      </w:rPr>
    </w:lvl>
    <w:lvl w:ilvl="1" w:tplc="7242AA52">
      <w:start w:val="1"/>
      <w:numFmt w:val="bullet"/>
      <w:lvlText w:val="o"/>
      <w:lvlJc w:val="left"/>
      <w:pPr>
        <w:ind w:left="1440" w:hanging="360"/>
      </w:pPr>
      <w:rPr>
        <w:rFonts w:ascii="Courier New" w:hAnsi="Courier New" w:hint="default"/>
      </w:rPr>
    </w:lvl>
    <w:lvl w:ilvl="2" w:tplc="BDE825DE">
      <w:start w:val="1"/>
      <w:numFmt w:val="bullet"/>
      <w:lvlText w:val=""/>
      <w:lvlJc w:val="left"/>
      <w:pPr>
        <w:ind w:left="2160" w:hanging="360"/>
      </w:pPr>
      <w:rPr>
        <w:rFonts w:ascii="Wingdings" w:hAnsi="Wingdings" w:hint="default"/>
      </w:rPr>
    </w:lvl>
    <w:lvl w:ilvl="3" w:tplc="36C46B0A">
      <w:start w:val="1"/>
      <w:numFmt w:val="bullet"/>
      <w:lvlText w:val=""/>
      <w:lvlJc w:val="left"/>
      <w:pPr>
        <w:ind w:left="2880" w:hanging="360"/>
      </w:pPr>
      <w:rPr>
        <w:rFonts w:ascii="Symbol" w:hAnsi="Symbol" w:hint="default"/>
      </w:rPr>
    </w:lvl>
    <w:lvl w:ilvl="4" w:tplc="D618DAD4">
      <w:start w:val="1"/>
      <w:numFmt w:val="bullet"/>
      <w:lvlText w:val="o"/>
      <w:lvlJc w:val="left"/>
      <w:pPr>
        <w:ind w:left="3600" w:hanging="360"/>
      </w:pPr>
      <w:rPr>
        <w:rFonts w:ascii="Courier New" w:hAnsi="Courier New" w:hint="default"/>
      </w:rPr>
    </w:lvl>
    <w:lvl w:ilvl="5" w:tplc="9AE835A2">
      <w:start w:val="1"/>
      <w:numFmt w:val="bullet"/>
      <w:lvlText w:val=""/>
      <w:lvlJc w:val="left"/>
      <w:pPr>
        <w:ind w:left="4320" w:hanging="360"/>
      </w:pPr>
      <w:rPr>
        <w:rFonts w:ascii="Wingdings" w:hAnsi="Wingdings" w:hint="default"/>
      </w:rPr>
    </w:lvl>
    <w:lvl w:ilvl="6" w:tplc="E8628BC6">
      <w:start w:val="1"/>
      <w:numFmt w:val="bullet"/>
      <w:lvlText w:val=""/>
      <w:lvlJc w:val="left"/>
      <w:pPr>
        <w:ind w:left="5040" w:hanging="360"/>
      </w:pPr>
      <w:rPr>
        <w:rFonts w:ascii="Symbol" w:hAnsi="Symbol" w:hint="default"/>
      </w:rPr>
    </w:lvl>
    <w:lvl w:ilvl="7" w:tplc="99E2EC4A">
      <w:start w:val="1"/>
      <w:numFmt w:val="bullet"/>
      <w:lvlText w:val="o"/>
      <w:lvlJc w:val="left"/>
      <w:pPr>
        <w:ind w:left="5760" w:hanging="360"/>
      </w:pPr>
      <w:rPr>
        <w:rFonts w:ascii="Courier New" w:hAnsi="Courier New" w:hint="default"/>
      </w:rPr>
    </w:lvl>
    <w:lvl w:ilvl="8" w:tplc="91FA9616">
      <w:start w:val="1"/>
      <w:numFmt w:val="bullet"/>
      <w:lvlText w:val=""/>
      <w:lvlJc w:val="left"/>
      <w:pPr>
        <w:ind w:left="6480" w:hanging="360"/>
      </w:pPr>
      <w:rPr>
        <w:rFonts w:ascii="Wingdings" w:hAnsi="Wingdings" w:hint="default"/>
      </w:rPr>
    </w:lvl>
  </w:abstractNum>
  <w:abstractNum w:abstractNumId="26" w15:restartNumberingAfterBreak="0">
    <w:nsid w:val="72242160"/>
    <w:multiLevelType w:val="hybridMultilevel"/>
    <w:tmpl w:val="D01C3B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4455BC6"/>
    <w:multiLevelType w:val="hybridMultilevel"/>
    <w:tmpl w:val="4D78672A"/>
    <w:lvl w:ilvl="0" w:tplc="64EAF91C">
      <w:start w:val="7"/>
      <w:numFmt w:val="bullet"/>
      <w:lvlText w:val="-"/>
      <w:lvlJc w:val="left"/>
      <w:pPr>
        <w:ind w:left="1800" w:hanging="360"/>
      </w:pPr>
      <w:rPr>
        <w:rFonts w:ascii="Arial" w:eastAsia="Arial"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8" w15:restartNumberingAfterBreak="0">
    <w:nsid w:val="79A6E3A6"/>
    <w:multiLevelType w:val="hybridMultilevel"/>
    <w:tmpl w:val="7CFAF5A6"/>
    <w:lvl w:ilvl="0" w:tplc="70A01F12">
      <w:start w:val="1"/>
      <w:numFmt w:val="bullet"/>
      <w:lvlText w:val=""/>
      <w:lvlJc w:val="left"/>
      <w:pPr>
        <w:ind w:left="720" w:hanging="360"/>
      </w:pPr>
      <w:rPr>
        <w:rFonts w:ascii="Symbol" w:hAnsi="Symbol" w:hint="default"/>
      </w:rPr>
    </w:lvl>
    <w:lvl w:ilvl="1" w:tplc="6B88D7E0">
      <w:start w:val="1"/>
      <w:numFmt w:val="bullet"/>
      <w:lvlText w:val="o"/>
      <w:lvlJc w:val="left"/>
      <w:pPr>
        <w:ind w:left="1440" w:hanging="360"/>
      </w:pPr>
      <w:rPr>
        <w:rFonts w:ascii="Courier New" w:hAnsi="Courier New" w:hint="default"/>
      </w:rPr>
    </w:lvl>
    <w:lvl w:ilvl="2" w:tplc="244851DA">
      <w:start w:val="1"/>
      <w:numFmt w:val="bullet"/>
      <w:lvlText w:val=""/>
      <w:lvlJc w:val="left"/>
      <w:pPr>
        <w:ind w:left="2160" w:hanging="360"/>
      </w:pPr>
      <w:rPr>
        <w:rFonts w:ascii="Wingdings" w:hAnsi="Wingdings" w:hint="default"/>
      </w:rPr>
    </w:lvl>
    <w:lvl w:ilvl="3" w:tplc="78003B9E">
      <w:start w:val="1"/>
      <w:numFmt w:val="bullet"/>
      <w:lvlText w:val=""/>
      <w:lvlJc w:val="left"/>
      <w:pPr>
        <w:ind w:left="2880" w:hanging="360"/>
      </w:pPr>
      <w:rPr>
        <w:rFonts w:ascii="Symbol" w:hAnsi="Symbol" w:hint="default"/>
      </w:rPr>
    </w:lvl>
    <w:lvl w:ilvl="4" w:tplc="986619F8">
      <w:start w:val="1"/>
      <w:numFmt w:val="bullet"/>
      <w:lvlText w:val="o"/>
      <w:lvlJc w:val="left"/>
      <w:pPr>
        <w:ind w:left="3600" w:hanging="360"/>
      </w:pPr>
      <w:rPr>
        <w:rFonts w:ascii="Courier New" w:hAnsi="Courier New" w:hint="default"/>
      </w:rPr>
    </w:lvl>
    <w:lvl w:ilvl="5" w:tplc="B1685B98">
      <w:start w:val="1"/>
      <w:numFmt w:val="bullet"/>
      <w:lvlText w:val=""/>
      <w:lvlJc w:val="left"/>
      <w:pPr>
        <w:ind w:left="4320" w:hanging="360"/>
      </w:pPr>
      <w:rPr>
        <w:rFonts w:ascii="Wingdings" w:hAnsi="Wingdings" w:hint="default"/>
      </w:rPr>
    </w:lvl>
    <w:lvl w:ilvl="6" w:tplc="3202BF50">
      <w:start w:val="1"/>
      <w:numFmt w:val="bullet"/>
      <w:lvlText w:val=""/>
      <w:lvlJc w:val="left"/>
      <w:pPr>
        <w:ind w:left="5040" w:hanging="360"/>
      </w:pPr>
      <w:rPr>
        <w:rFonts w:ascii="Symbol" w:hAnsi="Symbol" w:hint="default"/>
      </w:rPr>
    </w:lvl>
    <w:lvl w:ilvl="7" w:tplc="FF4ED96C">
      <w:start w:val="1"/>
      <w:numFmt w:val="bullet"/>
      <w:lvlText w:val="o"/>
      <w:lvlJc w:val="left"/>
      <w:pPr>
        <w:ind w:left="5760" w:hanging="360"/>
      </w:pPr>
      <w:rPr>
        <w:rFonts w:ascii="Courier New" w:hAnsi="Courier New" w:hint="default"/>
      </w:rPr>
    </w:lvl>
    <w:lvl w:ilvl="8" w:tplc="ACE8ECF6">
      <w:start w:val="1"/>
      <w:numFmt w:val="bullet"/>
      <w:lvlText w:val=""/>
      <w:lvlJc w:val="left"/>
      <w:pPr>
        <w:ind w:left="6480" w:hanging="360"/>
      </w:pPr>
      <w:rPr>
        <w:rFonts w:ascii="Wingdings" w:hAnsi="Wingdings" w:hint="default"/>
      </w:rPr>
    </w:lvl>
  </w:abstractNum>
  <w:num w:numId="1" w16cid:durableId="213472328">
    <w:abstractNumId w:val="6"/>
  </w:num>
  <w:num w:numId="2" w16cid:durableId="1172329779">
    <w:abstractNumId w:val="21"/>
  </w:num>
  <w:num w:numId="3" w16cid:durableId="362904263">
    <w:abstractNumId w:val="18"/>
  </w:num>
  <w:num w:numId="4" w16cid:durableId="2006592339">
    <w:abstractNumId w:val="11"/>
  </w:num>
  <w:num w:numId="5" w16cid:durableId="1072893932">
    <w:abstractNumId w:val="0"/>
  </w:num>
  <w:num w:numId="6" w16cid:durableId="1278026554">
    <w:abstractNumId w:val="17"/>
  </w:num>
  <w:num w:numId="7" w16cid:durableId="841507981">
    <w:abstractNumId w:val="7"/>
  </w:num>
  <w:num w:numId="8" w16cid:durableId="1068847279">
    <w:abstractNumId w:val="25"/>
  </w:num>
  <w:num w:numId="9" w16cid:durableId="327249288">
    <w:abstractNumId w:val="24"/>
  </w:num>
  <w:num w:numId="10" w16cid:durableId="220555821">
    <w:abstractNumId w:val="13"/>
  </w:num>
  <w:num w:numId="11" w16cid:durableId="1235774358">
    <w:abstractNumId w:val="4"/>
  </w:num>
  <w:num w:numId="12" w16cid:durableId="597181756">
    <w:abstractNumId w:val="28"/>
  </w:num>
  <w:num w:numId="13" w16cid:durableId="156650222">
    <w:abstractNumId w:val="10"/>
  </w:num>
  <w:num w:numId="14" w16cid:durableId="1886983226">
    <w:abstractNumId w:val="12"/>
  </w:num>
  <w:num w:numId="15" w16cid:durableId="1746876010">
    <w:abstractNumId w:val="26"/>
  </w:num>
  <w:num w:numId="16" w16cid:durableId="1203203882">
    <w:abstractNumId w:val="27"/>
  </w:num>
  <w:num w:numId="17" w16cid:durableId="476849274">
    <w:abstractNumId w:val="9"/>
  </w:num>
  <w:num w:numId="18" w16cid:durableId="9182129">
    <w:abstractNumId w:val="1"/>
  </w:num>
  <w:num w:numId="19" w16cid:durableId="485975675">
    <w:abstractNumId w:val="19"/>
  </w:num>
  <w:num w:numId="20" w16cid:durableId="59911030">
    <w:abstractNumId w:val="3"/>
  </w:num>
  <w:num w:numId="21" w16cid:durableId="1544364508">
    <w:abstractNumId w:val="15"/>
  </w:num>
  <w:num w:numId="22" w16cid:durableId="1718553422">
    <w:abstractNumId w:val="22"/>
  </w:num>
  <w:num w:numId="23" w16cid:durableId="779883512">
    <w:abstractNumId w:val="14"/>
  </w:num>
  <w:num w:numId="24" w16cid:durableId="1379282608">
    <w:abstractNumId w:val="23"/>
  </w:num>
  <w:num w:numId="25" w16cid:durableId="238642409">
    <w:abstractNumId w:val="2"/>
  </w:num>
  <w:num w:numId="26" w16cid:durableId="805127847">
    <w:abstractNumId w:val="16"/>
  </w:num>
  <w:num w:numId="27" w16cid:durableId="1644429850">
    <w:abstractNumId w:val="20"/>
  </w:num>
  <w:num w:numId="28" w16cid:durableId="37242124">
    <w:abstractNumId w:val="8"/>
  </w:num>
  <w:num w:numId="29" w16cid:durableId="550457105">
    <w:abstractNumId w:val="5"/>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11F5"/>
    <w:rsid w:val="000020C8"/>
    <w:rsid w:val="00003963"/>
    <w:rsid w:val="000112E9"/>
    <w:rsid w:val="00011468"/>
    <w:rsid w:val="00011952"/>
    <w:rsid w:val="00012617"/>
    <w:rsid w:val="00024325"/>
    <w:rsid w:val="00031596"/>
    <w:rsid w:val="000327E6"/>
    <w:rsid w:val="00033BF6"/>
    <w:rsid w:val="00035803"/>
    <w:rsid w:val="00043A2D"/>
    <w:rsid w:val="000446DB"/>
    <w:rsid w:val="0004595A"/>
    <w:rsid w:val="00050C3A"/>
    <w:rsid w:val="00052755"/>
    <w:rsid w:val="00052F29"/>
    <w:rsid w:val="00056603"/>
    <w:rsid w:val="0006585D"/>
    <w:rsid w:val="00067F37"/>
    <w:rsid w:val="00070471"/>
    <w:rsid w:val="00072045"/>
    <w:rsid w:val="00072F79"/>
    <w:rsid w:val="000736AF"/>
    <w:rsid w:val="00074DF5"/>
    <w:rsid w:val="00090FE0"/>
    <w:rsid w:val="0009293D"/>
    <w:rsid w:val="000954C0"/>
    <w:rsid w:val="00097651"/>
    <w:rsid w:val="000A16EC"/>
    <w:rsid w:val="000A17DB"/>
    <w:rsid w:val="000A2D14"/>
    <w:rsid w:val="000A4A9E"/>
    <w:rsid w:val="000A5268"/>
    <w:rsid w:val="000A6575"/>
    <w:rsid w:val="000B25E1"/>
    <w:rsid w:val="000C3620"/>
    <w:rsid w:val="000D3EE7"/>
    <w:rsid w:val="000D5FD5"/>
    <w:rsid w:val="000D74D3"/>
    <w:rsid w:val="00102086"/>
    <w:rsid w:val="0010763B"/>
    <w:rsid w:val="001171AC"/>
    <w:rsid w:val="00117D8B"/>
    <w:rsid w:val="001230D4"/>
    <w:rsid w:val="001235EA"/>
    <w:rsid w:val="00142812"/>
    <w:rsid w:val="00150685"/>
    <w:rsid w:val="001521A7"/>
    <w:rsid w:val="0015294B"/>
    <w:rsid w:val="00155E2A"/>
    <w:rsid w:val="00160413"/>
    <w:rsid w:val="001669F9"/>
    <w:rsid w:val="00174B0B"/>
    <w:rsid w:val="00174CB3"/>
    <w:rsid w:val="001842FE"/>
    <w:rsid w:val="00184524"/>
    <w:rsid w:val="001A115A"/>
    <w:rsid w:val="001A3A92"/>
    <w:rsid w:val="001A6C2A"/>
    <w:rsid w:val="001B0F0E"/>
    <w:rsid w:val="001B1775"/>
    <w:rsid w:val="001C189E"/>
    <w:rsid w:val="001C2ABB"/>
    <w:rsid w:val="001C3A14"/>
    <w:rsid w:val="001C3C33"/>
    <w:rsid w:val="001C5C9C"/>
    <w:rsid w:val="001D209E"/>
    <w:rsid w:val="001D3EA5"/>
    <w:rsid w:val="001E0AA1"/>
    <w:rsid w:val="001E0D47"/>
    <w:rsid w:val="001E0F96"/>
    <w:rsid w:val="001E1022"/>
    <w:rsid w:val="001F1269"/>
    <w:rsid w:val="001F1D83"/>
    <w:rsid w:val="001F532A"/>
    <w:rsid w:val="001F78BF"/>
    <w:rsid w:val="002145C2"/>
    <w:rsid w:val="00217998"/>
    <w:rsid w:val="002205EC"/>
    <w:rsid w:val="002209E6"/>
    <w:rsid w:val="00226015"/>
    <w:rsid w:val="00226BBE"/>
    <w:rsid w:val="00231B2A"/>
    <w:rsid w:val="00233341"/>
    <w:rsid w:val="00237945"/>
    <w:rsid w:val="00251C46"/>
    <w:rsid w:val="00253D3A"/>
    <w:rsid w:val="00254A44"/>
    <w:rsid w:val="00255DEA"/>
    <w:rsid w:val="00262155"/>
    <w:rsid w:val="0026611B"/>
    <w:rsid w:val="00274306"/>
    <w:rsid w:val="00274624"/>
    <w:rsid w:val="002755D3"/>
    <w:rsid w:val="002800BF"/>
    <w:rsid w:val="0028215E"/>
    <w:rsid w:val="00290DDB"/>
    <w:rsid w:val="00290FB7"/>
    <w:rsid w:val="002913E5"/>
    <w:rsid w:val="00292F82"/>
    <w:rsid w:val="002A1F64"/>
    <w:rsid w:val="002A782B"/>
    <w:rsid w:val="002B194B"/>
    <w:rsid w:val="002B57DA"/>
    <w:rsid w:val="002D2537"/>
    <w:rsid w:val="002D748E"/>
    <w:rsid w:val="002E3A5D"/>
    <w:rsid w:val="002E7003"/>
    <w:rsid w:val="00300A32"/>
    <w:rsid w:val="00317303"/>
    <w:rsid w:val="00323000"/>
    <w:rsid w:val="00326B09"/>
    <w:rsid w:val="003319D0"/>
    <w:rsid w:val="00334273"/>
    <w:rsid w:val="00335FCD"/>
    <w:rsid w:val="00337FA7"/>
    <w:rsid w:val="00343140"/>
    <w:rsid w:val="003466A5"/>
    <w:rsid w:val="003502E5"/>
    <w:rsid w:val="00352EDB"/>
    <w:rsid w:val="00357EE1"/>
    <w:rsid w:val="00363199"/>
    <w:rsid w:val="00374F06"/>
    <w:rsid w:val="00375A33"/>
    <w:rsid w:val="00384C07"/>
    <w:rsid w:val="00385C9F"/>
    <w:rsid w:val="003878D9"/>
    <w:rsid w:val="00392540"/>
    <w:rsid w:val="00393D6A"/>
    <w:rsid w:val="00394D18"/>
    <w:rsid w:val="00396E0D"/>
    <w:rsid w:val="00397568"/>
    <w:rsid w:val="003A4C60"/>
    <w:rsid w:val="003A5146"/>
    <w:rsid w:val="003B0E83"/>
    <w:rsid w:val="003B2481"/>
    <w:rsid w:val="003B56E7"/>
    <w:rsid w:val="003C347A"/>
    <w:rsid w:val="003C4C1E"/>
    <w:rsid w:val="003C5B4F"/>
    <w:rsid w:val="003D26B3"/>
    <w:rsid w:val="003E08A7"/>
    <w:rsid w:val="003E6FCB"/>
    <w:rsid w:val="003F2B60"/>
    <w:rsid w:val="003F420E"/>
    <w:rsid w:val="003F483A"/>
    <w:rsid w:val="00400957"/>
    <w:rsid w:val="0040434A"/>
    <w:rsid w:val="00406904"/>
    <w:rsid w:val="00407534"/>
    <w:rsid w:val="00421938"/>
    <w:rsid w:val="004240E5"/>
    <w:rsid w:val="004251E7"/>
    <w:rsid w:val="00432A9E"/>
    <w:rsid w:val="00436F6D"/>
    <w:rsid w:val="00440823"/>
    <w:rsid w:val="00442555"/>
    <w:rsid w:val="0044731D"/>
    <w:rsid w:val="004479D6"/>
    <w:rsid w:val="00452672"/>
    <w:rsid w:val="004548D0"/>
    <w:rsid w:val="004548ED"/>
    <w:rsid w:val="00464CF1"/>
    <w:rsid w:val="0046565A"/>
    <w:rsid w:val="00473735"/>
    <w:rsid w:val="00474B79"/>
    <w:rsid w:val="004807FF"/>
    <w:rsid w:val="004823CA"/>
    <w:rsid w:val="0048293F"/>
    <w:rsid w:val="00493398"/>
    <w:rsid w:val="00493B7C"/>
    <w:rsid w:val="004A415C"/>
    <w:rsid w:val="004A42C6"/>
    <w:rsid w:val="004A5AEB"/>
    <w:rsid w:val="004A677D"/>
    <w:rsid w:val="004C45AE"/>
    <w:rsid w:val="004C5DCA"/>
    <w:rsid w:val="004C6C1F"/>
    <w:rsid w:val="004D5CA6"/>
    <w:rsid w:val="004D7772"/>
    <w:rsid w:val="004E41FD"/>
    <w:rsid w:val="004E4F27"/>
    <w:rsid w:val="004E5C54"/>
    <w:rsid w:val="004F6849"/>
    <w:rsid w:val="0050188A"/>
    <w:rsid w:val="00505339"/>
    <w:rsid w:val="005059D4"/>
    <w:rsid w:val="00516B8C"/>
    <w:rsid w:val="005211E3"/>
    <w:rsid w:val="005242AD"/>
    <w:rsid w:val="00524F0D"/>
    <w:rsid w:val="00541DE5"/>
    <w:rsid w:val="00541FF5"/>
    <w:rsid w:val="00555F21"/>
    <w:rsid w:val="0056191A"/>
    <w:rsid w:val="005655C8"/>
    <w:rsid w:val="00582214"/>
    <w:rsid w:val="005865D1"/>
    <w:rsid w:val="00590C2D"/>
    <w:rsid w:val="005965ED"/>
    <w:rsid w:val="00596AA3"/>
    <w:rsid w:val="005A3B56"/>
    <w:rsid w:val="005A6650"/>
    <w:rsid w:val="005B184F"/>
    <w:rsid w:val="005C0005"/>
    <w:rsid w:val="005C0C1D"/>
    <w:rsid w:val="005C18DA"/>
    <w:rsid w:val="005D5BA8"/>
    <w:rsid w:val="00600F75"/>
    <w:rsid w:val="006100B4"/>
    <w:rsid w:val="006120CE"/>
    <w:rsid w:val="0062558F"/>
    <w:rsid w:val="006315EF"/>
    <w:rsid w:val="00631FE9"/>
    <w:rsid w:val="00632E4F"/>
    <w:rsid w:val="0065221C"/>
    <w:rsid w:val="006545ED"/>
    <w:rsid w:val="006555A6"/>
    <w:rsid w:val="00656CE5"/>
    <w:rsid w:val="00663681"/>
    <w:rsid w:val="006718F4"/>
    <w:rsid w:val="00687EF4"/>
    <w:rsid w:val="00695971"/>
    <w:rsid w:val="006A1A87"/>
    <w:rsid w:val="006B2F5C"/>
    <w:rsid w:val="006B3578"/>
    <w:rsid w:val="006C161F"/>
    <w:rsid w:val="006D64FA"/>
    <w:rsid w:val="006D69CA"/>
    <w:rsid w:val="006E0BF9"/>
    <w:rsid w:val="006E3049"/>
    <w:rsid w:val="006E446C"/>
    <w:rsid w:val="006E536C"/>
    <w:rsid w:val="006F2ABC"/>
    <w:rsid w:val="006F4565"/>
    <w:rsid w:val="006F5544"/>
    <w:rsid w:val="00703191"/>
    <w:rsid w:val="007031AD"/>
    <w:rsid w:val="00712DBC"/>
    <w:rsid w:val="00714CAE"/>
    <w:rsid w:val="00724083"/>
    <w:rsid w:val="00737915"/>
    <w:rsid w:val="00737CE5"/>
    <w:rsid w:val="00747F84"/>
    <w:rsid w:val="00754C82"/>
    <w:rsid w:val="007618C1"/>
    <w:rsid w:val="00761920"/>
    <w:rsid w:val="007627F5"/>
    <w:rsid w:val="00773AAA"/>
    <w:rsid w:val="0077655C"/>
    <w:rsid w:val="007771CD"/>
    <w:rsid w:val="0077725F"/>
    <w:rsid w:val="00794D8D"/>
    <w:rsid w:val="007A01F0"/>
    <w:rsid w:val="007A2ADD"/>
    <w:rsid w:val="007B6AE3"/>
    <w:rsid w:val="007C5720"/>
    <w:rsid w:val="007C7C94"/>
    <w:rsid w:val="007E0C71"/>
    <w:rsid w:val="007E0F0C"/>
    <w:rsid w:val="007E30CB"/>
    <w:rsid w:val="007E78E8"/>
    <w:rsid w:val="007F0594"/>
    <w:rsid w:val="007F1F48"/>
    <w:rsid w:val="007F2A6F"/>
    <w:rsid w:val="007F5985"/>
    <w:rsid w:val="007F68B3"/>
    <w:rsid w:val="008004D5"/>
    <w:rsid w:val="00806C20"/>
    <w:rsid w:val="00813DAD"/>
    <w:rsid w:val="00815428"/>
    <w:rsid w:val="00817401"/>
    <w:rsid w:val="0082414A"/>
    <w:rsid w:val="008303EC"/>
    <w:rsid w:val="008319A5"/>
    <w:rsid w:val="0083283E"/>
    <w:rsid w:val="008345A1"/>
    <w:rsid w:val="00835209"/>
    <w:rsid w:val="0084041A"/>
    <w:rsid w:val="00840E36"/>
    <w:rsid w:val="00844B4E"/>
    <w:rsid w:val="00853482"/>
    <w:rsid w:val="008570BA"/>
    <w:rsid w:val="00862043"/>
    <w:rsid w:val="008714B8"/>
    <w:rsid w:val="00872067"/>
    <w:rsid w:val="008733A9"/>
    <w:rsid w:val="00873876"/>
    <w:rsid w:val="0088297D"/>
    <w:rsid w:val="00884F73"/>
    <w:rsid w:val="00887269"/>
    <w:rsid w:val="0089552A"/>
    <w:rsid w:val="008A0EF9"/>
    <w:rsid w:val="008A1A25"/>
    <w:rsid w:val="008A4FDD"/>
    <w:rsid w:val="008B1728"/>
    <w:rsid w:val="008B4E05"/>
    <w:rsid w:val="008C1DC6"/>
    <w:rsid w:val="008D1426"/>
    <w:rsid w:val="008D199C"/>
    <w:rsid w:val="008D24BA"/>
    <w:rsid w:val="008D47F1"/>
    <w:rsid w:val="008E1F15"/>
    <w:rsid w:val="00904FDC"/>
    <w:rsid w:val="0091325D"/>
    <w:rsid w:val="009148BA"/>
    <w:rsid w:val="00922EEC"/>
    <w:rsid w:val="00942CB4"/>
    <w:rsid w:val="009453B5"/>
    <w:rsid w:val="009470E5"/>
    <w:rsid w:val="00951B2F"/>
    <w:rsid w:val="009544C1"/>
    <w:rsid w:val="00986DBB"/>
    <w:rsid w:val="00990136"/>
    <w:rsid w:val="009955A2"/>
    <w:rsid w:val="009A1FF1"/>
    <w:rsid w:val="009B2B90"/>
    <w:rsid w:val="009B2B9D"/>
    <w:rsid w:val="009B6E75"/>
    <w:rsid w:val="009C584A"/>
    <w:rsid w:val="009C5FF5"/>
    <w:rsid w:val="009C7E11"/>
    <w:rsid w:val="009D0E55"/>
    <w:rsid w:val="009D11F5"/>
    <w:rsid w:val="009E6977"/>
    <w:rsid w:val="009E708D"/>
    <w:rsid w:val="009F09B2"/>
    <w:rsid w:val="00A001BF"/>
    <w:rsid w:val="00A01C2E"/>
    <w:rsid w:val="00A153A3"/>
    <w:rsid w:val="00A15691"/>
    <w:rsid w:val="00A1642D"/>
    <w:rsid w:val="00A23189"/>
    <w:rsid w:val="00A24069"/>
    <w:rsid w:val="00A2448B"/>
    <w:rsid w:val="00A3245F"/>
    <w:rsid w:val="00A32BEA"/>
    <w:rsid w:val="00A33D51"/>
    <w:rsid w:val="00A3E3C9"/>
    <w:rsid w:val="00A47D3A"/>
    <w:rsid w:val="00A61FC3"/>
    <w:rsid w:val="00A73AB1"/>
    <w:rsid w:val="00A73ADA"/>
    <w:rsid w:val="00A75A9D"/>
    <w:rsid w:val="00A76B9D"/>
    <w:rsid w:val="00A865C2"/>
    <w:rsid w:val="00A90F2D"/>
    <w:rsid w:val="00A91FA3"/>
    <w:rsid w:val="00AB59F4"/>
    <w:rsid w:val="00AC4334"/>
    <w:rsid w:val="00AC61B6"/>
    <w:rsid w:val="00AC6495"/>
    <w:rsid w:val="00AC7688"/>
    <w:rsid w:val="00AD7DF5"/>
    <w:rsid w:val="00AE20A4"/>
    <w:rsid w:val="00AF13A0"/>
    <w:rsid w:val="00AF57F5"/>
    <w:rsid w:val="00AF720D"/>
    <w:rsid w:val="00B07E21"/>
    <w:rsid w:val="00B1013B"/>
    <w:rsid w:val="00B255C9"/>
    <w:rsid w:val="00B3654A"/>
    <w:rsid w:val="00B63149"/>
    <w:rsid w:val="00B634C0"/>
    <w:rsid w:val="00B67C52"/>
    <w:rsid w:val="00B708E8"/>
    <w:rsid w:val="00B71A69"/>
    <w:rsid w:val="00B83C00"/>
    <w:rsid w:val="00B96058"/>
    <w:rsid w:val="00B9655C"/>
    <w:rsid w:val="00B9733C"/>
    <w:rsid w:val="00B99129"/>
    <w:rsid w:val="00BA057F"/>
    <w:rsid w:val="00BA2D20"/>
    <w:rsid w:val="00BA77D2"/>
    <w:rsid w:val="00BB1BEE"/>
    <w:rsid w:val="00BB233F"/>
    <w:rsid w:val="00BB2824"/>
    <w:rsid w:val="00BB4C2A"/>
    <w:rsid w:val="00BB5B50"/>
    <w:rsid w:val="00BB5F76"/>
    <w:rsid w:val="00BC614E"/>
    <w:rsid w:val="00BD08EB"/>
    <w:rsid w:val="00BD183A"/>
    <w:rsid w:val="00BD1CFE"/>
    <w:rsid w:val="00BD2099"/>
    <w:rsid w:val="00BD43C9"/>
    <w:rsid w:val="00BD708F"/>
    <w:rsid w:val="00BE7085"/>
    <w:rsid w:val="00BF4DA2"/>
    <w:rsid w:val="00BF5373"/>
    <w:rsid w:val="00C14BB9"/>
    <w:rsid w:val="00C1670A"/>
    <w:rsid w:val="00C3301F"/>
    <w:rsid w:val="00C34C43"/>
    <w:rsid w:val="00C41105"/>
    <w:rsid w:val="00C44380"/>
    <w:rsid w:val="00C44ADD"/>
    <w:rsid w:val="00C62481"/>
    <w:rsid w:val="00C6583B"/>
    <w:rsid w:val="00C6648C"/>
    <w:rsid w:val="00C66DD6"/>
    <w:rsid w:val="00C73241"/>
    <w:rsid w:val="00C773F6"/>
    <w:rsid w:val="00C83BC4"/>
    <w:rsid w:val="00C91279"/>
    <w:rsid w:val="00C92D56"/>
    <w:rsid w:val="00C93070"/>
    <w:rsid w:val="00C95B02"/>
    <w:rsid w:val="00C96035"/>
    <w:rsid w:val="00CA4181"/>
    <w:rsid w:val="00CA514F"/>
    <w:rsid w:val="00CB4729"/>
    <w:rsid w:val="00CB6B8D"/>
    <w:rsid w:val="00CB6DA2"/>
    <w:rsid w:val="00CB7A9D"/>
    <w:rsid w:val="00CC2978"/>
    <w:rsid w:val="00CC48D4"/>
    <w:rsid w:val="00CC522F"/>
    <w:rsid w:val="00CD2EA9"/>
    <w:rsid w:val="00CE3C26"/>
    <w:rsid w:val="00CE545C"/>
    <w:rsid w:val="00CE725E"/>
    <w:rsid w:val="00CF5D68"/>
    <w:rsid w:val="00CF6BD7"/>
    <w:rsid w:val="00D01D34"/>
    <w:rsid w:val="00D05E05"/>
    <w:rsid w:val="00D1009C"/>
    <w:rsid w:val="00D179C9"/>
    <w:rsid w:val="00D24483"/>
    <w:rsid w:val="00D260D6"/>
    <w:rsid w:val="00D30747"/>
    <w:rsid w:val="00D541F0"/>
    <w:rsid w:val="00D55DB9"/>
    <w:rsid w:val="00D5775D"/>
    <w:rsid w:val="00D59BF1"/>
    <w:rsid w:val="00D66FF2"/>
    <w:rsid w:val="00D737B1"/>
    <w:rsid w:val="00D74235"/>
    <w:rsid w:val="00D76904"/>
    <w:rsid w:val="00D83B42"/>
    <w:rsid w:val="00D83CCC"/>
    <w:rsid w:val="00D84ABD"/>
    <w:rsid w:val="00D869D7"/>
    <w:rsid w:val="00D86C87"/>
    <w:rsid w:val="00D86DA7"/>
    <w:rsid w:val="00D9112B"/>
    <w:rsid w:val="00D9139A"/>
    <w:rsid w:val="00D93D83"/>
    <w:rsid w:val="00DA189F"/>
    <w:rsid w:val="00DA549B"/>
    <w:rsid w:val="00DA567C"/>
    <w:rsid w:val="00DB4131"/>
    <w:rsid w:val="00DC049B"/>
    <w:rsid w:val="00DC06FC"/>
    <w:rsid w:val="00DC1FD8"/>
    <w:rsid w:val="00DC5910"/>
    <w:rsid w:val="00DC7D53"/>
    <w:rsid w:val="00DD1149"/>
    <w:rsid w:val="00DD2AEF"/>
    <w:rsid w:val="00DD315D"/>
    <w:rsid w:val="00DD6878"/>
    <w:rsid w:val="00DE2A74"/>
    <w:rsid w:val="00DE2E6C"/>
    <w:rsid w:val="00DE4C41"/>
    <w:rsid w:val="00DE7B3E"/>
    <w:rsid w:val="00DF0AC2"/>
    <w:rsid w:val="00DF177B"/>
    <w:rsid w:val="00DF3EA0"/>
    <w:rsid w:val="00DF4B61"/>
    <w:rsid w:val="00DF6B27"/>
    <w:rsid w:val="00E068A3"/>
    <w:rsid w:val="00E13507"/>
    <w:rsid w:val="00E27EA7"/>
    <w:rsid w:val="00E303F5"/>
    <w:rsid w:val="00E31920"/>
    <w:rsid w:val="00E31C71"/>
    <w:rsid w:val="00E36DE5"/>
    <w:rsid w:val="00E45B2D"/>
    <w:rsid w:val="00E53993"/>
    <w:rsid w:val="00E625CB"/>
    <w:rsid w:val="00E65E37"/>
    <w:rsid w:val="00E8286D"/>
    <w:rsid w:val="00E857D3"/>
    <w:rsid w:val="00E86944"/>
    <w:rsid w:val="00EA3135"/>
    <w:rsid w:val="00EA6739"/>
    <w:rsid w:val="00EA7A5A"/>
    <w:rsid w:val="00EC47E7"/>
    <w:rsid w:val="00EC4ABF"/>
    <w:rsid w:val="00ED003A"/>
    <w:rsid w:val="00ED045D"/>
    <w:rsid w:val="00ED2A1F"/>
    <w:rsid w:val="00ED38A0"/>
    <w:rsid w:val="00EE5736"/>
    <w:rsid w:val="00F12AEF"/>
    <w:rsid w:val="00F14BD3"/>
    <w:rsid w:val="00F251F0"/>
    <w:rsid w:val="00F379B7"/>
    <w:rsid w:val="00F40199"/>
    <w:rsid w:val="00F40BFF"/>
    <w:rsid w:val="00F43833"/>
    <w:rsid w:val="00F473C8"/>
    <w:rsid w:val="00F47CE9"/>
    <w:rsid w:val="00F52892"/>
    <w:rsid w:val="00F5542B"/>
    <w:rsid w:val="00F67394"/>
    <w:rsid w:val="00F77A8C"/>
    <w:rsid w:val="00F9035A"/>
    <w:rsid w:val="00FA60B4"/>
    <w:rsid w:val="00FB113E"/>
    <w:rsid w:val="00FB35FB"/>
    <w:rsid w:val="00FB7A1E"/>
    <w:rsid w:val="00FC111B"/>
    <w:rsid w:val="00FC62CD"/>
    <w:rsid w:val="00FC735A"/>
    <w:rsid w:val="00FC7DAA"/>
    <w:rsid w:val="00FC7DC1"/>
    <w:rsid w:val="00FD0E04"/>
    <w:rsid w:val="00FD7A51"/>
    <w:rsid w:val="00FE3654"/>
    <w:rsid w:val="00FE4D15"/>
    <w:rsid w:val="00FF2630"/>
    <w:rsid w:val="00FF311B"/>
    <w:rsid w:val="00FF4A5F"/>
    <w:rsid w:val="00FF6DF1"/>
    <w:rsid w:val="01045F09"/>
    <w:rsid w:val="01097994"/>
    <w:rsid w:val="0109969A"/>
    <w:rsid w:val="012338D4"/>
    <w:rsid w:val="013C0FD6"/>
    <w:rsid w:val="01402FA2"/>
    <w:rsid w:val="01452740"/>
    <w:rsid w:val="019BF651"/>
    <w:rsid w:val="019FCF63"/>
    <w:rsid w:val="01A5446E"/>
    <w:rsid w:val="01C9FC41"/>
    <w:rsid w:val="01D07FA2"/>
    <w:rsid w:val="020D7E7B"/>
    <w:rsid w:val="0230BE17"/>
    <w:rsid w:val="02324C94"/>
    <w:rsid w:val="0252CF73"/>
    <w:rsid w:val="025DDFAB"/>
    <w:rsid w:val="026F5F78"/>
    <w:rsid w:val="028C8B1E"/>
    <w:rsid w:val="029E0205"/>
    <w:rsid w:val="02B816D1"/>
    <w:rsid w:val="02C34B71"/>
    <w:rsid w:val="02EADCB7"/>
    <w:rsid w:val="02F4703B"/>
    <w:rsid w:val="03272BEC"/>
    <w:rsid w:val="03308CBB"/>
    <w:rsid w:val="033EE51D"/>
    <w:rsid w:val="0350CAA7"/>
    <w:rsid w:val="035AAC51"/>
    <w:rsid w:val="038E4652"/>
    <w:rsid w:val="038F831D"/>
    <w:rsid w:val="0396A799"/>
    <w:rsid w:val="03B672D6"/>
    <w:rsid w:val="03C7DEFC"/>
    <w:rsid w:val="0401183A"/>
    <w:rsid w:val="040A453A"/>
    <w:rsid w:val="042B356C"/>
    <w:rsid w:val="0464C001"/>
    <w:rsid w:val="04A133D9"/>
    <w:rsid w:val="04A14116"/>
    <w:rsid w:val="04CE6DF7"/>
    <w:rsid w:val="04CF9143"/>
    <w:rsid w:val="05089BCB"/>
    <w:rsid w:val="054B80CC"/>
    <w:rsid w:val="05B3B222"/>
    <w:rsid w:val="05D8B43E"/>
    <w:rsid w:val="060CAEF6"/>
    <w:rsid w:val="062FF456"/>
    <w:rsid w:val="063203B8"/>
    <w:rsid w:val="064FBCF1"/>
    <w:rsid w:val="065E35D4"/>
    <w:rsid w:val="0661FB1D"/>
    <w:rsid w:val="06692F95"/>
    <w:rsid w:val="066CDECE"/>
    <w:rsid w:val="06A162AA"/>
    <w:rsid w:val="06B6FB54"/>
    <w:rsid w:val="06D8F1C0"/>
    <w:rsid w:val="072A6E95"/>
    <w:rsid w:val="072D4757"/>
    <w:rsid w:val="07517444"/>
    <w:rsid w:val="07597AC2"/>
    <w:rsid w:val="07962095"/>
    <w:rsid w:val="07A94302"/>
    <w:rsid w:val="07C964E7"/>
    <w:rsid w:val="07CA7490"/>
    <w:rsid w:val="07D9E1B9"/>
    <w:rsid w:val="0804E93F"/>
    <w:rsid w:val="080F8880"/>
    <w:rsid w:val="083FA633"/>
    <w:rsid w:val="08593DF6"/>
    <w:rsid w:val="08783F13"/>
    <w:rsid w:val="087DB2A4"/>
    <w:rsid w:val="087F896E"/>
    <w:rsid w:val="0896089F"/>
    <w:rsid w:val="08CB4F27"/>
    <w:rsid w:val="08F09092"/>
    <w:rsid w:val="098A3004"/>
    <w:rsid w:val="098E6A04"/>
    <w:rsid w:val="09B7A467"/>
    <w:rsid w:val="09C9D597"/>
    <w:rsid w:val="09D4A072"/>
    <w:rsid w:val="09D8EEBC"/>
    <w:rsid w:val="09DBF788"/>
    <w:rsid w:val="09F77B0B"/>
    <w:rsid w:val="0A063187"/>
    <w:rsid w:val="0A352383"/>
    <w:rsid w:val="0A3580E5"/>
    <w:rsid w:val="0A4C5632"/>
    <w:rsid w:val="0A754A90"/>
    <w:rsid w:val="0A7E6788"/>
    <w:rsid w:val="0A96AAF2"/>
    <w:rsid w:val="0A9A6DBA"/>
    <w:rsid w:val="0AAC0BEF"/>
    <w:rsid w:val="0AB72947"/>
    <w:rsid w:val="0ABA8022"/>
    <w:rsid w:val="0ADA0785"/>
    <w:rsid w:val="0ADC24B8"/>
    <w:rsid w:val="0B22E82A"/>
    <w:rsid w:val="0B5027BC"/>
    <w:rsid w:val="0B7036CA"/>
    <w:rsid w:val="0B7886F5"/>
    <w:rsid w:val="0B8446FF"/>
    <w:rsid w:val="0B8C972B"/>
    <w:rsid w:val="0BAA51E3"/>
    <w:rsid w:val="0C032A97"/>
    <w:rsid w:val="0C03EB5E"/>
    <w:rsid w:val="0C2ED5CC"/>
    <w:rsid w:val="0C4AD99F"/>
    <w:rsid w:val="0C81C83C"/>
    <w:rsid w:val="0CADA607"/>
    <w:rsid w:val="0CB52672"/>
    <w:rsid w:val="0CCF14DC"/>
    <w:rsid w:val="0CD76F01"/>
    <w:rsid w:val="0CF778F4"/>
    <w:rsid w:val="0CFD71D6"/>
    <w:rsid w:val="0D0746AD"/>
    <w:rsid w:val="0D38D04C"/>
    <w:rsid w:val="0D420F55"/>
    <w:rsid w:val="0D506BFD"/>
    <w:rsid w:val="0D52A1D6"/>
    <w:rsid w:val="0D6718E7"/>
    <w:rsid w:val="0D751DF1"/>
    <w:rsid w:val="0DC03384"/>
    <w:rsid w:val="0DC973F5"/>
    <w:rsid w:val="0DD2615F"/>
    <w:rsid w:val="0DE61178"/>
    <w:rsid w:val="0E0482E1"/>
    <w:rsid w:val="0E1224BF"/>
    <w:rsid w:val="0E1E617B"/>
    <w:rsid w:val="0E1EFCCD"/>
    <w:rsid w:val="0E2ECEC4"/>
    <w:rsid w:val="0E50F756"/>
    <w:rsid w:val="0E5D59C0"/>
    <w:rsid w:val="0E60817B"/>
    <w:rsid w:val="0E6ABCCD"/>
    <w:rsid w:val="0E733F62"/>
    <w:rsid w:val="0E9622E2"/>
    <w:rsid w:val="0E9D46BA"/>
    <w:rsid w:val="0E9E420D"/>
    <w:rsid w:val="0EB91061"/>
    <w:rsid w:val="0EC2D82D"/>
    <w:rsid w:val="0EC577B5"/>
    <w:rsid w:val="0EC5DAA5"/>
    <w:rsid w:val="0ECF64A6"/>
    <w:rsid w:val="0EEC3C5E"/>
    <w:rsid w:val="0EECF5C1"/>
    <w:rsid w:val="0F149249"/>
    <w:rsid w:val="0F353145"/>
    <w:rsid w:val="0F566DB9"/>
    <w:rsid w:val="0F847A4C"/>
    <w:rsid w:val="0F928364"/>
    <w:rsid w:val="0FC988E0"/>
    <w:rsid w:val="0FDEB871"/>
    <w:rsid w:val="0FF9C80C"/>
    <w:rsid w:val="0FFC8267"/>
    <w:rsid w:val="1021BBC6"/>
    <w:rsid w:val="1047AAF2"/>
    <w:rsid w:val="105FD435"/>
    <w:rsid w:val="1065C834"/>
    <w:rsid w:val="1082944B"/>
    <w:rsid w:val="1082F20F"/>
    <w:rsid w:val="1093639C"/>
    <w:rsid w:val="10C1F1DE"/>
    <w:rsid w:val="10CCBF4F"/>
    <w:rsid w:val="10F9C68F"/>
    <w:rsid w:val="11347B13"/>
    <w:rsid w:val="114626C5"/>
    <w:rsid w:val="116920BF"/>
    <w:rsid w:val="1175B450"/>
    <w:rsid w:val="11AC33B4"/>
    <w:rsid w:val="11B67D56"/>
    <w:rsid w:val="11B74C51"/>
    <w:rsid w:val="11B7ACCC"/>
    <w:rsid w:val="11EA6F3D"/>
    <w:rsid w:val="12030888"/>
    <w:rsid w:val="1209FB79"/>
    <w:rsid w:val="12375745"/>
    <w:rsid w:val="1249D594"/>
    <w:rsid w:val="1266784A"/>
    <w:rsid w:val="126D927C"/>
    <w:rsid w:val="128060EF"/>
    <w:rsid w:val="129FECC9"/>
    <w:rsid w:val="12A6268B"/>
    <w:rsid w:val="12B2E01D"/>
    <w:rsid w:val="12C299D5"/>
    <w:rsid w:val="12D03A12"/>
    <w:rsid w:val="1301A8C1"/>
    <w:rsid w:val="131F1033"/>
    <w:rsid w:val="133EB836"/>
    <w:rsid w:val="13440054"/>
    <w:rsid w:val="13472E99"/>
    <w:rsid w:val="13623F8D"/>
    <w:rsid w:val="13735274"/>
    <w:rsid w:val="1384D1D9"/>
    <w:rsid w:val="13B5FD72"/>
    <w:rsid w:val="14144BB0"/>
    <w:rsid w:val="141C3150"/>
    <w:rsid w:val="142EC2DE"/>
    <w:rsid w:val="1453C8A6"/>
    <w:rsid w:val="145CE1B9"/>
    <w:rsid w:val="1478B65C"/>
    <w:rsid w:val="148C4CF6"/>
    <w:rsid w:val="1495E631"/>
    <w:rsid w:val="14C7A001"/>
    <w:rsid w:val="14CF1E6C"/>
    <w:rsid w:val="14CFF143"/>
    <w:rsid w:val="14ECB95F"/>
    <w:rsid w:val="150D27D7"/>
    <w:rsid w:val="15133EB3"/>
    <w:rsid w:val="15439B7D"/>
    <w:rsid w:val="15656B5F"/>
    <w:rsid w:val="158CBA5E"/>
    <w:rsid w:val="159E6255"/>
    <w:rsid w:val="15BA7401"/>
    <w:rsid w:val="15D20CB3"/>
    <w:rsid w:val="15D2ED77"/>
    <w:rsid w:val="1620FC47"/>
    <w:rsid w:val="1633BD6B"/>
    <w:rsid w:val="164065FE"/>
    <w:rsid w:val="1658A829"/>
    <w:rsid w:val="1681A012"/>
    <w:rsid w:val="16AB5E39"/>
    <w:rsid w:val="16E5130C"/>
    <w:rsid w:val="16F4C7DD"/>
    <w:rsid w:val="16F682C1"/>
    <w:rsid w:val="170802CC"/>
    <w:rsid w:val="170EAB91"/>
    <w:rsid w:val="172F6643"/>
    <w:rsid w:val="173A6190"/>
    <w:rsid w:val="177D1700"/>
    <w:rsid w:val="178A8C3F"/>
    <w:rsid w:val="17A419FA"/>
    <w:rsid w:val="17BC2DCE"/>
    <w:rsid w:val="17C014AF"/>
    <w:rsid w:val="17C214D6"/>
    <w:rsid w:val="17C75452"/>
    <w:rsid w:val="17DB66E5"/>
    <w:rsid w:val="17EBF751"/>
    <w:rsid w:val="18178ABB"/>
    <w:rsid w:val="181D7073"/>
    <w:rsid w:val="18497199"/>
    <w:rsid w:val="185428F1"/>
    <w:rsid w:val="1867BD2F"/>
    <w:rsid w:val="188267E8"/>
    <w:rsid w:val="18A8AAAC"/>
    <w:rsid w:val="18C2242B"/>
    <w:rsid w:val="18C5A18B"/>
    <w:rsid w:val="18D1455A"/>
    <w:rsid w:val="18DB7B75"/>
    <w:rsid w:val="19026A6E"/>
    <w:rsid w:val="1906FF32"/>
    <w:rsid w:val="19083DF0"/>
    <w:rsid w:val="19656694"/>
    <w:rsid w:val="19A33EF2"/>
    <w:rsid w:val="19BDCDCF"/>
    <w:rsid w:val="19C09E6E"/>
    <w:rsid w:val="19EC638E"/>
    <w:rsid w:val="1A3445AF"/>
    <w:rsid w:val="1A473137"/>
    <w:rsid w:val="1AA4D75C"/>
    <w:rsid w:val="1AA541A8"/>
    <w:rsid w:val="1AF68C1E"/>
    <w:rsid w:val="1B05FAE1"/>
    <w:rsid w:val="1B138F99"/>
    <w:rsid w:val="1B1972A4"/>
    <w:rsid w:val="1B34E07E"/>
    <w:rsid w:val="1B533E28"/>
    <w:rsid w:val="1B582BCA"/>
    <w:rsid w:val="1B59B549"/>
    <w:rsid w:val="1BAF6EDE"/>
    <w:rsid w:val="1BCDA9D4"/>
    <w:rsid w:val="1BDB6B31"/>
    <w:rsid w:val="1BEEC3B3"/>
    <w:rsid w:val="1BF2B900"/>
    <w:rsid w:val="1BFB02D7"/>
    <w:rsid w:val="1C1052E5"/>
    <w:rsid w:val="1C4ACA64"/>
    <w:rsid w:val="1C5BCA65"/>
    <w:rsid w:val="1C63F88D"/>
    <w:rsid w:val="1C6DAFD6"/>
    <w:rsid w:val="1C6F1D82"/>
    <w:rsid w:val="1C7E5BD1"/>
    <w:rsid w:val="1CFC6CC8"/>
    <w:rsid w:val="1D1F87A9"/>
    <w:rsid w:val="1D2AA146"/>
    <w:rsid w:val="1D308BA6"/>
    <w:rsid w:val="1D3C974C"/>
    <w:rsid w:val="1D63D4AD"/>
    <w:rsid w:val="1D7E5F10"/>
    <w:rsid w:val="1D82DA8E"/>
    <w:rsid w:val="1D8F3A0F"/>
    <w:rsid w:val="1D9F9B5C"/>
    <w:rsid w:val="1DA1A9A9"/>
    <w:rsid w:val="1DB590D1"/>
    <w:rsid w:val="1DD4D25E"/>
    <w:rsid w:val="1DED8A55"/>
    <w:rsid w:val="1DFBA3ED"/>
    <w:rsid w:val="1E01EAB8"/>
    <w:rsid w:val="1E0BE66C"/>
    <w:rsid w:val="1E5C622A"/>
    <w:rsid w:val="1E65BD9B"/>
    <w:rsid w:val="1E71B27B"/>
    <w:rsid w:val="1E7E9D9B"/>
    <w:rsid w:val="1E7FF3A1"/>
    <w:rsid w:val="1EBF0BC8"/>
    <w:rsid w:val="1EC1ECAC"/>
    <w:rsid w:val="1EE3D2BD"/>
    <w:rsid w:val="1F02B48C"/>
    <w:rsid w:val="1F12E0AD"/>
    <w:rsid w:val="1F23C293"/>
    <w:rsid w:val="1F25DEA8"/>
    <w:rsid w:val="1F499859"/>
    <w:rsid w:val="1F4E716F"/>
    <w:rsid w:val="1F5862B3"/>
    <w:rsid w:val="1F6519DD"/>
    <w:rsid w:val="1F801E9E"/>
    <w:rsid w:val="1FB745ED"/>
    <w:rsid w:val="1FD1E557"/>
    <w:rsid w:val="1FF2B6A6"/>
    <w:rsid w:val="1FF5DBDE"/>
    <w:rsid w:val="1FFAA47C"/>
    <w:rsid w:val="2013F69E"/>
    <w:rsid w:val="2013F8B6"/>
    <w:rsid w:val="20325092"/>
    <w:rsid w:val="20342510"/>
    <w:rsid w:val="204A230B"/>
    <w:rsid w:val="2053D547"/>
    <w:rsid w:val="205538C7"/>
    <w:rsid w:val="20578147"/>
    <w:rsid w:val="2061C283"/>
    <w:rsid w:val="20682EFE"/>
    <w:rsid w:val="2091871A"/>
    <w:rsid w:val="209415B2"/>
    <w:rsid w:val="209E94D5"/>
    <w:rsid w:val="20A3FC41"/>
    <w:rsid w:val="20AC4892"/>
    <w:rsid w:val="20B22C3B"/>
    <w:rsid w:val="20C0E684"/>
    <w:rsid w:val="20DDA7C0"/>
    <w:rsid w:val="20EA2640"/>
    <w:rsid w:val="20F2C9F0"/>
    <w:rsid w:val="211FFA0A"/>
    <w:rsid w:val="212CB67D"/>
    <w:rsid w:val="2135599A"/>
    <w:rsid w:val="2140511A"/>
    <w:rsid w:val="214DFCF4"/>
    <w:rsid w:val="2150C9BB"/>
    <w:rsid w:val="21727505"/>
    <w:rsid w:val="2177EDD7"/>
    <w:rsid w:val="21850C41"/>
    <w:rsid w:val="21AE50D7"/>
    <w:rsid w:val="21B4209D"/>
    <w:rsid w:val="21EBF037"/>
    <w:rsid w:val="21FD92E4"/>
    <w:rsid w:val="220934EF"/>
    <w:rsid w:val="22539B6A"/>
    <w:rsid w:val="225F776A"/>
    <w:rsid w:val="2268C9C9"/>
    <w:rsid w:val="227789A8"/>
    <w:rsid w:val="2298BEC5"/>
    <w:rsid w:val="22A01774"/>
    <w:rsid w:val="22AE9C67"/>
    <w:rsid w:val="22B0C4D7"/>
    <w:rsid w:val="2300FE8B"/>
    <w:rsid w:val="230A0DE2"/>
    <w:rsid w:val="233C1F52"/>
    <w:rsid w:val="234A2138"/>
    <w:rsid w:val="234A4B98"/>
    <w:rsid w:val="23520EBE"/>
    <w:rsid w:val="23526DF9"/>
    <w:rsid w:val="2355E6DB"/>
    <w:rsid w:val="235EE7E7"/>
    <w:rsid w:val="23649D40"/>
    <w:rsid w:val="23683EE3"/>
    <w:rsid w:val="237FEBE5"/>
    <w:rsid w:val="238DD681"/>
    <w:rsid w:val="239441D7"/>
    <w:rsid w:val="23969BAE"/>
    <w:rsid w:val="23981660"/>
    <w:rsid w:val="239D3AA9"/>
    <w:rsid w:val="23A50FD3"/>
    <w:rsid w:val="23B1C53A"/>
    <w:rsid w:val="23F6F5B1"/>
    <w:rsid w:val="243D1084"/>
    <w:rsid w:val="243EDA11"/>
    <w:rsid w:val="24535462"/>
    <w:rsid w:val="2453B28C"/>
    <w:rsid w:val="247FF0C2"/>
    <w:rsid w:val="248EF859"/>
    <w:rsid w:val="24B9CCA2"/>
    <w:rsid w:val="24CCC429"/>
    <w:rsid w:val="24EDDF1F"/>
    <w:rsid w:val="24F25D44"/>
    <w:rsid w:val="25157D15"/>
    <w:rsid w:val="251611EC"/>
    <w:rsid w:val="25256BCF"/>
    <w:rsid w:val="2528049E"/>
    <w:rsid w:val="25294CDF"/>
    <w:rsid w:val="2537FF0F"/>
    <w:rsid w:val="253A3E49"/>
    <w:rsid w:val="2570E83D"/>
    <w:rsid w:val="2588BCC0"/>
    <w:rsid w:val="259B1479"/>
    <w:rsid w:val="25A77A59"/>
    <w:rsid w:val="25BAA438"/>
    <w:rsid w:val="25D1508D"/>
    <w:rsid w:val="25D74A54"/>
    <w:rsid w:val="25DD220F"/>
    <w:rsid w:val="25E5045F"/>
    <w:rsid w:val="25FD9B98"/>
    <w:rsid w:val="2610FEE3"/>
    <w:rsid w:val="265E08C8"/>
    <w:rsid w:val="2666B803"/>
    <w:rsid w:val="2684AB99"/>
    <w:rsid w:val="2687B0DB"/>
    <w:rsid w:val="26AE50F0"/>
    <w:rsid w:val="271386D5"/>
    <w:rsid w:val="27246C07"/>
    <w:rsid w:val="27A47545"/>
    <w:rsid w:val="27C16638"/>
    <w:rsid w:val="2852808F"/>
    <w:rsid w:val="2857D42A"/>
    <w:rsid w:val="2877DDC2"/>
    <w:rsid w:val="28868E12"/>
    <w:rsid w:val="28903FA2"/>
    <w:rsid w:val="289EA7E1"/>
    <w:rsid w:val="28A4C239"/>
    <w:rsid w:val="28C40E62"/>
    <w:rsid w:val="28CD1006"/>
    <w:rsid w:val="28D770B5"/>
    <w:rsid w:val="290333A6"/>
    <w:rsid w:val="29056882"/>
    <w:rsid w:val="2938B01E"/>
    <w:rsid w:val="293E57F2"/>
    <w:rsid w:val="2950B107"/>
    <w:rsid w:val="295FA396"/>
    <w:rsid w:val="296B41E0"/>
    <w:rsid w:val="2992A305"/>
    <w:rsid w:val="29C8BDBE"/>
    <w:rsid w:val="29DCE385"/>
    <w:rsid w:val="2A2938EA"/>
    <w:rsid w:val="2A378038"/>
    <w:rsid w:val="2A39922B"/>
    <w:rsid w:val="2A3A09C2"/>
    <w:rsid w:val="2A54A0A6"/>
    <w:rsid w:val="2A59D0A1"/>
    <w:rsid w:val="2AAA35D1"/>
    <w:rsid w:val="2ABC82D9"/>
    <w:rsid w:val="2AF1EB7B"/>
    <w:rsid w:val="2B0F0B0E"/>
    <w:rsid w:val="2B480350"/>
    <w:rsid w:val="2B4DDF9F"/>
    <w:rsid w:val="2B56AB5D"/>
    <w:rsid w:val="2B59A165"/>
    <w:rsid w:val="2B6157A7"/>
    <w:rsid w:val="2B6C5B4C"/>
    <w:rsid w:val="2B7F480F"/>
    <w:rsid w:val="2B864DB8"/>
    <w:rsid w:val="2B91BB14"/>
    <w:rsid w:val="2B9A76CF"/>
    <w:rsid w:val="2BF40EC3"/>
    <w:rsid w:val="2C10BFCC"/>
    <w:rsid w:val="2C1A950C"/>
    <w:rsid w:val="2C1E7B3B"/>
    <w:rsid w:val="2C64C704"/>
    <w:rsid w:val="2C7FB3EF"/>
    <w:rsid w:val="2C9A0CEB"/>
    <w:rsid w:val="2CC57D38"/>
    <w:rsid w:val="2CD1E890"/>
    <w:rsid w:val="2CDFC8A7"/>
    <w:rsid w:val="2D0B6F6D"/>
    <w:rsid w:val="2D451701"/>
    <w:rsid w:val="2D4C5AD7"/>
    <w:rsid w:val="2D500741"/>
    <w:rsid w:val="2D632FB3"/>
    <w:rsid w:val="2D751489"/>
    <w:rsid w:val="2D95CCFA"/>
    <w:rsid w:val="2DDB4114"/>
    <w:rsid w:val="2DE714A5"/>
    <w:rsid w:val="2DF6DC7C"/>
    <w:rsid w:val="2DFD3068"/>
    <w:rsid w:val="2E100B0C"/>
    <w:rsid w:val="2E1577E2"/>
    <w:rsid w:val="2E59EB59"/>
    <w:rsid w:val="2E8DCBC6"/>
    <w:rsid w:val="2EB992DF"/>
    <w:rsid w:val="2EC66384"/>
    <w:rsid w:val="2EF1B586"/>
    <w:rsid w:val="2F05B16E"/>
    <w:rsid w:val="2F20F2DE"/>
    <w:rsid w:val="2F274F76"/>
    <w:rsid w:val="2F70A7CE"/>
    <w:rsid w:val="2FACA501"/>
    <w:rsid w:val="2FBE1801"/>
    <w:rsid w:val="2FD9C93C"/>
    <w:rsid w:val="2FF7CEBE"/>
    <w:rsid w:val="2FF82E35"/>
    <w:rsid w:val="30060384"/>
    <w:rsid w:val="3011FC3F"/>
    <w:rsid w:val="3019ABAE"/>
    <w:rsid w:val="301C69B8"/>
    <w:rsid w:val="3023D561"/>
    <w:rsid w:val="302ACBDF"/>
    <w:rsid w:val="302B7916"/>
    <w:rsid w:val="303091C6"/>
    <w:rsid w:val="303DB9B8"/>
    <w:rsid w:val="30527A97"/>
    <w:rsid w:val="305A6F54"/>
    <w:rsid w:val="305F7C60"/>
    <w:rsid w:val="3087ED64"/>
    <w:rsid w:val="30A1FBB8"/>
    <w:rsid w:val="314945E9"/>
    <w:rsid w:val="315A3B2B"/>
    <w:rsid w:val="3181A87E"/>
    <w:rsid w:val="31A2624B"/>
    <w:rsid w:val="31B7EAB0"/>
    <w:rsid w:val="31F85178"/>
    <w:rsid w:val="32090BD9"/>
    <w:rsid w:val="323DCC19"/>
    <w:rsid w:val="325C2D3E"/>
    <w:rsid w:val="326F1DFE"/>
    <w:rsid w:val="32890E6F"/>
    <w:rsid w:val="328D0634"/>
    <w:rsid w:val="3299C890"/>
    <w:rsid w:val="32A8A2DD"/>
    <w:rsid w:val="32E28961"/>
    <w:rsid w:val="32E4C68A"/>
    <w:rsid w:val="3315FA87"/>
    <w:rsid w:val="333857B9"/>
    <w:rsid w:val="335ABE2C"/>
    <w:rsid w:val="338C1654"/>
    <w:rsid w:val="339DCA3B"/>
    <w:rsid w:val="33B06703"/>
    <w:rsid w:val="33B3BB1E"/>
    <w:rsid w:val="33D2CC10"/>
    <w:rsid w:val="33FAC559"/>
    <w:rsid w:val="34170963"/>
    <w:rsid w:val="34338D96"/>
    <w:rsid w:val="343C49AE"/>
    <w:rsid w:val="345F4C1A"/>
    <w:rsid w:val="346AC86D"/>
    <w:rsid w:val="346EF23B"/>
    <w:rsid w:val="34A23377"/>
    <w:rsid w:val="34A7FC22"/>
    <w:rsid w:val="34AEC4F0"/>
    <w:rsid w:val="34CE750A"/>
    <w:rsid w:val="34E65C8C"/>
    <w:rsid w:val="350340A3"/>
    <w:rsid w:val="3518E777"/>
    <w:rsid w:val="35667C84"/>
    <w:rsid w:val="356A960D"/>
    <w:rsid w:val="35C5BD7F"/>
    <w:rsid w:val="35EB203B"/>
    <w:rsid w:val="35EE76A7"/>
    <w:rsid w:val="362F65A8"/>
    <w:rsid w:val="3632BF0C"/>
    <w:rsid w:val="3681761B"/>
    <w:rsid w:val="36C1B2B7"/>
    <w:rsid w:val="36E02AFE"/>
    <w:rsid w:val="36E20B18"/>
    <w:rsid w:val="36E321C9"/>
    <w:rsid w:val="36EE1D3C"/>
    <w:rsid w:val="37086DFE"/>
    <w:rsid w:val="371C5F26"/>
    <w:rsid w:val="371D7319"/>
    <w:rsid w:val="3751DCFB"/>
    <w:rsid w:val="379E806E"/>
    <w:rsid w:val="37A2C645"/>
    <w:rsid w:val="37A80868"/>
    <w:rsid w:val="37ACCEF5"/>
    <w:rsid w:val="37DC58E9"/>
    <w:rsid w:val="37DCEF06"/>
    <w:rsid w:val="3801C9BE"/>
    <w:rsid w:val="3801FC8F"/>
    <w:rsid w:val="3808805D"/>
    <w:rsid w:val="38106D9A"/>
    <w:rsid w:val="381E3142"/>
    <w:rsid w:val="381F7B61"/>
    <w:rsid w:val="3834BC86"/>
    <w:rsid w:val="3854ACEE"/>
    <w:rsid w:val="3869EBCB"/>
    <w:rsid w:val="38790218"/>
    <w:rsid w:val="3885807E"/>
    <w:rsid w:val="388DB251"/>
    <w:rsid w:val="389D87D9"/>
    <w:rsid w:val="38A1D05A"/>
    <w:rsid w:val="38A647C9"/>
    <w:rsid w:val="38C57DEA"/>
    <w:rsid w:val="38C6FB98"/>
    <w:rsid w:val="39066F6E"/>
    <w:rsid w:val="39089CFC"/>
    <w:rsid w:val="39499368"/>
    <w:rsid w:val="3963AD30"/>
    <w:rsid w:val="396FF172"/>
    <w:rsid w:val="39730928"/>
    <w:rsid w:val="398A8B7A"/>
    <w:rsid w:val="399685C6"/>
    <w:rsid w:val="3998AF00"/>
    <w:rsid w:val="39F42522"/>
    <w:rsid w:val="39F42567"/>
    <w:rsid w:val="3A294F19"/>
    <w:rsid w:val="3A358CBF"/>
    <w:rsid w:val="3A36294F"/>
    <w:rsid w:val="3A3EFE54"/>
    <w:rsid w:val="3ACD122B"/>
    <w:rsid w:val="3AECBB29"/>
    <w:rsid w:val="3AEEC911"/>
    <w:rsid w:val="3B55554D"/>
    <w:rsid w:val="3B639A1A"/>
    <w:rsid w:val="3B6C9197"/>
    <w:rsid w:val="3B880B1C"/>
    <w:rsid w:val="3BD72689"/>
    <w:rsid w:val="3BD9A9AA"/>
    <w:rsid w:val="3C0C7492"/>
    <w:rsid w:val="3C2018E6"/>
    <w:rsid w:val="3C34CD2D"/>
    <w:rsid w:val="3C5C412F"/>
    <w:rsid w:val="3C5F0746"/>
    <w:rsid w:val="3C70A545"/>
    <w:rsid w:val="3CB82300"/>
    <w:rsid w:val="3CBFB435"/>
    <w:rsid w:val="3CD430D8"/>
    <w:rsid w:val="3CD9C241"/>
    <w:rsid w:val="3CF1A068"/>
    <w:rsid w:val="3CF542C7"/>
    <w:rsid w:val="3CFDBB5E"/>
    <w:rsid w:val="3D503DA8"/>
    <w:rsid w:val="3D67A8A5"/>
    <w:rsid w:val="3D94A075"/>
    <w:rsid w:val="3DB553BD"/>
    <w:rsid w:val="3DDF76CA"/>
    <w:rsid w:val="3DE9496E"/>
    <w:rsid w:val="3E0F234A"/>
    <w:rsid w:val="3E1EFDC4"/>
    <w:rsid w:val="3E2E8884"/>
    <w:rsid w:val="3E48689C"/>
    <w:rsid w:val="3E840C8B"/>
    <w:rsid w:val="3E8CBBB6"/>
    <w:rsid w:val="3E9332FA"/>
    <w:rsid w:val="3E9A04B4"/>
    <w:rsid w:val="3E9DB562"/>
    <w:rsid w:val="3EB21669"/>
    <w:rsid w:val="3EBBBC92"/>
    <w:rsid w:val="3EBC294F"/>
    <w:rsid w:val="3ECDEEE7"/>
    <w:rsid w:val="3ED41E81"/>
    <w:rsid w:val="3EDCA137"/>
    <w:rsid w:val="3EE5AE0B"/>
    <w:rsid w:val="3EE7CFB2"/>
    <w:rsid w:val="3EF88742"/>
    <w:rsid w:val="3F125B15"/>
    <w:rsid w:val="3F5D521A"/>
    <w:rsid w:val="3F7F5101"/>
    <w:rsid w:val="3FA9F317"/>
    <w:rsid w:val="3FE91EE9"/>
    <w:rsid w:val="3FECC51E"/>
    <w:rsid w:val="4023EBE0"/>
    <w:rsid w:val="402C2B1E"/>
    <w:rsid w:val="405BD0C6"/>
    <w:rsid w:val="4070DBB2"/>
    <w:rsid w:val="409DF6AE"/>
    <w:rsid w:val="40A4EECE"/>
    <w:rsid w:val="40DA0BD6"/>
    <w:rsid w:val="40FA3AA3"/>
    <w:rsid w:val="4107EA63"/>
    <w:rsid w:val="410D3190"/>
    <w:rsid w:val="4116099E"/>
    <w:rsid w:val="411D922D"/>
    <w:rsid w:val="412E596B"/>
    <w:rsid w:val="414EB9CE"/>
    <w:rsid w:val="41A9D1AE"/>
    <w:rsid w:val="41B8D07B"/>
    <w:rsid w:val="41BC2DC7"/>
    <w:rsid w:val="41CE54E9"/>
    <w:rsid w:val="41CF0C91"/>
    <w:rsid w:val="41D23AAC"/>
    <w:rsid w:val="41D295F1"/>
    <w:rsid w:val="41E266D7"/>
    <w:rsid w:val="41EFE891"/>
    <w:rsid w:val="42026746"/>
    <w:rsid w:val="420CCB60"/>
    <w:rsid w:val="421BEBE4"/>
    <w:rsid w:val="42627A41"/>
    <w:rsid w:val="42908581"/>
    <w:rsid w:val="42DA15E0"/>
    <w:rsid w:val="430E9639"/>
    <w:rsid w:val="432A2613"/>
    <w:rsid w:val="4355E17C"/>
    <w:rsid w:val="43585FBB"/>
    <w:rsid w:val="43A6120B"/>
    <w:rsid w:val="43CD7301"/>
    <w:rsid w:val="43F721AD"/>
    <w:rsid w:val="43F9EB08"/>
    <w:rsid w:val="440B12C9"/>
    <w:rsid w:val="441D393D"/>
    <w:rsid w:val="44370927"/>
    <w:rsid w:val="443F190D"/>
    <w:rsid w:val="4458F0E8"/>
    <w:rsid w:val="4489C00F"/>
    <w:rsid w:val="44EA422B"/>
    <w:rsid w:val="4552F4F4"/>
    <w:rsid w:val="457AF4C4"/>
    <w:rsid w:val="459E5DDA"/>
    <w:rsid w:val="45FE5F2E"/>
    <w:rsid w:val="462999D6"/>
    <w:rsid w:val="462C7777"/>
    <w:rsid w:val="463B05C6"/>
    <w:rsid w:val="468FF5C4"/>
    <w:rsid w:val="469F96F0"/>
    <w:rsid w:val="46B748EA"/>
    <w:rsid w:val="46C63CEE"/>
    <w:rsid w:val="46CDD752"/>
    <w:rsid w:val="46D9D872"/>
    <w:rsid w:val="471842C4"/>
    <w:rsid w:val="471F7243"/>
    <w:rsid w:val="472E928C"/>
    <w:rsid w:val="473A40F6"/>
    <w:rsid w:val="4750C5E7"/>
    <w:rsid w:val="475325F9"/>
    <w:rsid w:val="477FC864"/>
    <w:rsid w:val="4780096B"/>
    <w:rsid w:val="478DA934"/>
    <w:rsid w:val="4795B996"/>
    <w:rsid w:val="47A624F5"/>
    <w:rsid w:val="47B0DAB8"/>
    <w:rsid w:val="47B7E4B6"/>
    <w:rsid w:val="47EC00A6"/>
    <w:rsid w:val="47F85F14"/>
    <w:rsid w:val="480E526B"/>
    <w:rsid w:val="482DCD2B"/>
    <w:rsid w:val="484497A8"/>
    <w:rsid w:val="48785FB6"/>
    <w:rsid w:val="48A0DB97"/>
    <w:rsid w:val="48A4B7AC"/>
    <w:rsid w:val="48A65101"/>
    <w:rsid w:val="48AB90D0"/>
    <w:rsid w:val="48B13697"/>
    <w:rsid w:val="48B3C3F0"/>
    <w:rsid w:val="48B41F9C"/>
    <w:rsid w:val="48CB0C78"/>
    <w:rsid w:val="492939DF"/>
    <w:rsid w:val="492D67DB"/>
    <w:rsid w:val="492EE88F"/>
    <w:rsid w:val="49359E60"/>
    <w:rsid w:val="494263ED"/>
    <w:rsid w:val="494B2F07"/>
    <w:rsid w:val="496546D8"/>
    <w:rsid w:val="4982FE77"/>
    <w:rsid w:val="49A92704"/>
    <w:rsid w:val="49CC9970"/>
    <w:rsid w:val="49EACC73"/>
    <w:rsid w:val="4A0D4500"/>
    <w:rsid w:val="4A14FBAE"/>
    <w:rsid w:val="4A28EC1E"/>
    <w:rsid w:val="4A6C411F"/>
    <w:rsid w:val="4ABC1354"/>
    <w:rsid w:val="4AC8326C"/>
    <w:rsid w:val="4ACCFCE5"/>
    <w:rsid w:val="4ADA05B9"/>
    <w:rsid w:val="4ADD6803"/>
    <w:rsid w:val="4AEAD8EE"/>
    <w:rsid w:val="4AEBB4C3"/>
    <w:rsid w:val="4AEEBA10"/>
    <w:rsid w:val="4B452798"/>
    <w:rsid w:val="4B4E301E"/>
    <w:rsid w:val="4B6E716D"/>
    <w:rsid w:val="4B71C7AE"/>
    <w:rsid w:val="4B752D73"/>
    <w:rsid w:val="4B7BD2AC"/>
    <w:rsid w:val="4B8F183F"/>
    <w:rsid w:val="4B95B4D1"/>
    <w:rsid w:val="4B964AD8"/>
    <w:rsid w:val="4BA3DF17"/>
    <w:rsid w:val="4C15A3C5"/>
    <w:rsid w:val="4C239E16"/>
    <w:rsid w:val="4C373CB5"/>
    <w:rsid w:val="4C3F9667"/>
    <w:rsid w:val="4C739332"/>
    <w:rsid w:val="4C7FB962"/>
    <w:rsid w:val="4CA3669F"/>
    <w:rsid w:val="4CE70278"/>
    <w:rsid w:val="4CE7B1E6"/>
    <w:rsid w:val="4CF90F6C"/>
    <w:rsid w:val="4D0BFDA7"/>
    <w:rsid w:val="4D321B39"/>
    <w:rsid w:val="4D38B11C"/>
    <w:rsid w:val="4D675B9E"/>
    <w:rsid w:val="4D688F4E"/>
    <w:rsid w:val="4D93A581"/>
    <w:rsid w:val="4D9B35B2"/>
    <w:rsid w:val="4DA4F198"/>
    <w:rsid w:val="4DADCF0A"/>
    <w:rsid w:val="4DAECCB8"/>
    <w:rsid w:val="4DD0A1B9"/>
    <w:rsid w:val="4DDF43BA"/>
    <w:rsid w:val="4DE6AAD1"/>
    <w:rsid w:val="4DEC5570"/>
    <w:rsid w:val="4DF99D81"/>
    <w:rsid w:val="4DFFD32E"/>
    <w:rsid w:val="4E1393DE"/>
    <w:rsid w:val="4E1D1DE0"/>
    <w:rsid w:val="4E3CEC08"/>
    <w:rsid w:val="4E3D9A35"/>
    <w:rsid w:val="4E412259"/>
    <w:rsid w:val="4E4A997B"/>
    <w:rsid w:val="4E557370"/>
    <w:rsid w:val="4E6EC0B6"/>
    <w:rsid w:val="4EAB8C0E"/>
    <w:rsid w:val="4EB1F58B"/>
    <w:rsid w:val="4EC1EA05"/>
    <w:rsid w:val="4ECEDEB3"/>
    <w:rsid w:val="4ED02078"/>
    <w:rsid w:val="4F12F9C8"/>
    <w:rsid w:val="4F151A4B"/>
    <w:rsid w:val="4F25A950"/>
    <w:rsid w:val="4F2CDFAA"/>
    <w:rsid w:val="4F3B0A5E"/>
    <w:rsid w:val="4F4AF4A6"/>
    <w:rsid w:val="4F7B5A28"/>
    <w:rsid w:val="4F80FDC9"/>
    <w:rsid w:val="4FA5320B"/>
    <w:rsid w:val="4FD64670"/>
    <w:rsid w:val="4FDE6DF6"/>
    <w:rsid w:val="4FE0AD9F"/>
    <w:rsid w:val="500A36CA"/>
    <w:rsid w:val="503723F9"/>
    <w:rsid w:val="503BB94A"/>
    <w:rsid w:val="5050C66F"/>
    <w:rsid w:val="5057C9D0"/>
    <w:rsid w:val="505BDBE9"/>
    <w:rsid w:val="506C4B9C"/>
    <w:rsid w:val="5072D274"/>
    <w:rsid w:val="507745D8"/>
    <w:rsid w:val="508756C8"/>
    <w:rsid w:val="50E69F90"/>
    <w:rsid w:val="510890F7"/>
    <w:rsid w:val="5123D8FD"/>
    <w:rsid w:val="51262161"/>
    <w:rsid w:val="513CFEA4"/>
    <w:rsid w:val="514103FB"/>
    <w:rsid w:val="5185013A"/>
    <w:rsid w:val="518C69FE"/>
    <w:rsid w:val="51A7458E"/>
    <w:rsid w:val="51B6051C"/>
    <w:rsid w:val="51C28FE0"/>
    <w:rsid w:val="51D25191"/>
    <w:rsid w:val="51E03A3E"/>
    <w:rsid w:val="51EB384F"/>
    <w:rsid w:val="5201CFEE"/>
    <w:rsid w:val="52036501"/>
    <w:rsid w:val="520957B5"/>
    <w:rsid w:val="5229BE11"/>
    <w:rsid w:val="52477DC8"/>
    <w:rsid w:val="5268590E"/>
    <w:rsid w:val="527A01B5"/>
    <w:rsid w:val="527E53E8"/>
    <w:rsid w:val="52D34451"/>
    <w:rsid w:val="52F1E160"/>
    <w:rsid w:val="5315776A"/>
    <w:rsid w:val="5341973C"/>
    <w:rsid w:val="537A597C"/>
    <w:rsid w:val="53B1E9F1"/>
    <w:rsid w:val="53B355DA"/>
    <w:rsid w:val="53BC0A2B"/>
    <w:rsid w:val="53C64B09"/>
    <w:rsid w:val="53E458C1"/>
    <w:rsid w:val="541B041B"/>
    <w:rsid w:val="541D918B"/>
    <w:rsid w:val="542F81CA"/>
    <w:rsid w:val="543F617F"/>
    <w:rsid w:val="545303DF"/>
    <w:rsid w:val="5465F845"/>
    <w:rsid w:val="5471490A"/>
    <w:rsid w:val="549A944A"/>
    <w:rsid w:val="549D95DC"/>
    <w:rsid w:val="54BBBFD0"/>
    <w:rsid w:val="54FF02AE"/>
    <w:rsid w:val="5502928D"/>
    <w:rsid w:val="55243792"/>
    <w:rsid w:val="55474DDE"/>
    <w:rsid w:val="554F263B"/>
    <w:rsid w:val="55845BCF"/>
    <w:rsid w:val="558B7DBA"/>
    <w:rsid w:val="5590CBDA"/>
    <w:rsid w:val="55F6336B"/>
    <w:rsid w:val="5600E326"/>
    <w:rsid w:val="560C5D53"/>
    <w:rsid w:val="562ED4C0"/>
    <w:rsid w:val="5649DED9"/>
    <w:rsid w:val="568A5466"/>
    <w:rsid w:val="56F789B2"/>
    <w:rsid w:val="5715EA81"/>
    <w:rsid w:val="572168E2"/>
    <w:rsid w:val="5731D850"/>
    <w:rsid w:val="577DE488"/>
    <w:rsid w:val="577F9AA4"/>
    <w:rsid w:val="578535D7"/>
    <w:rsid w:val="57A2F57F"/>
    <w:rsid w:val="57E0F743"/>
    <w:rsid w:val="57F06BA6"/>
    <w:rsid w:val="5812CE08"/>
    <w:rsid w:val="5813ED6E"/>
    <w:rsid w:val="5835FB1D"/>
    <w:rsid w:val="58A2F7F3"/>
    <w:rsid w:val="58C20ACE"/>
    <w:rsid w:val="58D4A748"/>
    <w:rsid w:val="58D9D420"/>
    <w:rsid w:val="58E1D4BF"/>
    <w:rsid w:val="591F422F"/>
    <w:rsid w:val="59314AFE"/>
    <w:rsid w:val="5947694D"/>
    <w:rsid w:val="59481C19"/>
    <w:rsid w:val="59541140"/>
    <w:rsid w:val="59586F18"/>
    <w:rsid w:val="59619E4C"/>
    <w:rsid w:val="596230C4"/>
    <w:rsid w:val="5964B38C"/>
    <w:rsid w:val="59AE9E69"/>
    <w:rsid w:val="59C85C16"/>
    <w:rsid w:val="59E550FC"/>
    <w:rsid w:val="59EB20FE"/>
    <w:rsid w:val="5A00BCC3"/>
    <w:rsid w:val="5A0B06C7"/>
    <w:rsid w:val="5A0F6A89"/>
    <w:rsid w:val="5A1D206B"/>
    <w:rsid w:val="5A46C788"/>
    <w:rsid w:val="5A6DD3A4"/>
    <w:rsid w:val="5AA31B83"/>
    <w:rsid w:val="5AAE9C83"/>
    <w:rsid w:val="5AB86332"/>
    <w:rsid w:val="5AE5B55D"/>
    <w:rsid w:val="5AF0C5AF"/>
    <w:rsid w:val="5B029381"/>
    <w:rsid w:val="5B09F1A3"/>
    <w:rsid w:val="5B316A10"/>
    <w:rsid w:val="5B388E18"/>
    <w:rsid w:val="5B81215D"/>
    <w:rsid w:val="5B95AF70"/>
    <w:rsid w:val="5BA96239"/>
    <w:rsid w:val="5BB81986"/>
    <w:rsid w:val="5BC28EB1"/>
    <w:rsid w:val="5BC77D12"/>
    <w:rsid w:val="5BD53BAD"/>
    <w:rsid w:val="5BE6E501"/>
    <w:rsid w:val="5BF56668"/>
    <w:rsid w:val="5C246945"/>
    <w:rsid w:val="5C263409"/>
    <w:rsid w:val="5C31D45A"/>
    <w:rsid w:val="5C71DF86"/>
    <w:rsid w:val="5C7A230C"/>
    <w:rsid w:val="5C8A8F44"/>
    <w:rsid w:val="5CA3FCEE"/>
    <w:rsid w:val="5CAF0CC7"/>
    <w:rsid w:val="5CB338A3"/>
    <w:rsid w:val="5CBB6CE5"/>
    <w:rsid w:val="5CC2006D"/>
    <w:rsid w:val="5D03C961"/>
    <w:rsid w:val="5D1E868C"/>
    <w:rsid w:val="5D2B15D4"/>
    <w:rsid w:val="5D39C2C3"/>
    <w:rsid w:val="5D44DE6F"/>
    <w:rsid w:val="5D764557"/>
    <w:rsid w:val="5D79871F"/>
    <w:rsid w:val="5D8E094B"/>
    <w:rsid w:val="5DA786EA"/>
    <w:rsid w:val="5DAE2251"/>
    <w:rsid w:val="5DDDE30F"/>
    <w:rsid w:val="5DF61BC5"/>
    <w:rsid w:val="5E08943E"/>
    <w:rsid w:val="5E342E85"/>
    <w:rsid w:val="5E3F786C"/>
    <w:rsid w:val="5E497724"/>
    <w:rsid w:val="5E673B5B"/>
    <w:rsid w:val="5E6A0A7B"/>
    <w:rsid w:val="5E7B5FC7"/>
    <w:rsid w:val="5E9EC772"/>
    <w:rsid w:val="5EB20CD9"/>
    <w:rsid w:val="5EC57790"/>
    <w:rsid w:val="5ECB91CD"/>
    <w:rsid w:val="5F090EA9"/>
    <w:rsid w:val="5F1E6BA7"/>
    <w:rsid w:val="5F2DF9FB"/>
    <w:rsid w:val="5F2EE9CF"/>
    <w:rsid w:val="5F5FF31E"/>
    <w:rsid w:val="5F735CF4"/>
    <w:rsid w:val="5F933A7F"/>
    <w:rsid w:val="5F93FB15"/>
    <w:rsid w:val="5F96F576"/>
    <w:rsid w:val="5F99CBD4"/>
    <w:rsid w:val="5FA08C82"/>
    <w:rsid w:val="5FA2206B"/>
    <w:rsid w:val="5FA3E26E"/>
    <w:rsid w:val="5FAAE5AE"/>
    <w:rsid w:val="5FB17800"/>
    <w:rsid w:val="5FC436D2"/>
    <w:rsid w:val="5FD798C2"/>
    <w:rsid w:val="5FFD7339"/>
    <w:rsid w:val="601E86A3"/>
    <w:rsid w:val="6047CA94"/>
    <w:rsid w:val="605CB358"/>
    <w:rsid w:val="6071F46D"/>
    <w:rsid w:val="6080A8C3"/>
    <w:rsid w:val="60972566"/>
    <w:rsid w:val="60AFCD7A"/>
    <w:rsid w:val="60C6A8A9"/>
    <w:rsid w:val="60E74DF4"/>
    <w:rsid w:val="60F82424"/>
    <w:rsid w:val="6106002D"/>
    <w:rsid w:val="61153568"/>
    <w:rsid w:val="61197DAD"/>
    <w:rsid w:val="61371BBC"/>
    <w:rsid w:val="61384EF0"/>
    <w:rsid w:val="6144FB15"/>
    <w:rsid w:val="6167A565"/>
    <w:rsid w:val="618B6CA5"/>
    <w:rsid w:val="61D11DD4"/>
    <w:rsid w:val="61DE3AF7"/>
    <w:rsid w:val="61E2AA81"/>
    <w:rsid w:val="61EF0A72"/>
    <w:rsid w:val="61F7A3D2"/>
    <w:rsid w:val="62051DA4"/>
    <w:rsid w:val="622BAB58"/>
    <w:rsid w:val="623599A8"/>
    <w:rsid w:val="623BC11C"/>
    <w:rsid w:val="623E3230"/>
    <w:rsid w:val="6248871D"/>
    <w:rsid w:val="625B2D91"/>
    <w:rsid w:val="6264083C"/>
    <w:rsid w:val="626EB60E"/>
    <w:rsid w:val="62756A24"/>
    <w:rsid w:val="629ABA06"/>
    <w:rsid w:val="62A45706"/>
    <w:rsid w:val="62C3CB22"/>
    <w:rsid w:val="62D59699"/>
    <w:rsid w:val="62E0EB9E"/>
    <w:rsid w:val="62E66C7A"/>
    <w:rsid w:val="62F1B847"/>
    <w:rsid w:val="6314FC2A"/>
    <w:rsid w:val="631D1C79"/>
    <w:rsid w:val="637987DC"/>
    <w:rsid w:val="638C3342"/>
    <w:rsid w:val="63917E88"/>
    <w:rsid w:val="639A1773"/>
    <w:rsid w:val="63A007CC"/>
    <w:rsid w:val="63D28CAC"/>
    <w:rsid w:val="63DA0493"/>
    <w:rsid w:val="641CBFE1"/>
    <w:rsid w:val="641EC5A8"/>
    <w:rsid w:val="6422350B"/>
    <w:rsid w:val="64325D90"/>
    <w:rsid w:val="64543C03"/>
    <w:rsid w:val="649BE989"/>
    <w:rsid w:val="64A59FC4"/>
    <w:rsid w:val="64B939BD"/>
    <w:rsid w:val="64F2722B"/>
    <w:rsid w:val="652803A3"/>
    <w:rsid w:val="65607B8D"/>
    <w:rsid w:val="657A73AF"/>
    <w:rsid w:val="6595BAF4"/>
    <w:rsid w:val="65BFA293"/>
    <w:rsid w:val="65F0FFD2"/>
    <w:rsid w:val="65F1203C"/>
    <w:rsid w:val="65FCF9CA"/>
    <w:rsid w:val="65FF3D6D"/>
    <w:rsid w:val="6614F5F2"/>
    <w:rsid w:val="66986CE8"/>
    <w:rsid w:val="66CE396D"/>
    <w:rsid w:val="66EF845B"/>
    <w:rsid w:val="67514BC9"/>
    <w:rsid w:val="6761769D"/>
    <w:rsid w:val="677A9969"/>
    <w:rsid w:val="6784313E"/>
    <w:rsid w:val="679427F5"/>
    <w:rsid w:val="68044F83"/>
    <w:rsid w:val="682D7D48"/>
    <w:rsid w:val="6832D658"/>
    <w:rsid w:val="68730E0C"/>
    <w:rsid w:val="687D25E9"/>
    <w:rsid w:val="68950AD6"/>
    <w:rsid w:val="689F193F"/>
    <w:rsid w:val="69794754"/>
    <w:rsid w:val="69808317"/>
    <w:rsid w:val="6986117A"/>
    <w:rsid w:val="699A05E3"/>
    <w:rsid w:val="69A6679C"/>
    <w:rsid w:val="69AF117D"/>
    <w:rsid w:val="69C4069C"/>
    <w:rsid w:val="69C73047"/>
    <w:rsid w:val="69FC91A8"/>
    <w:rsid w:val="6A23F98F"/>
    <w:rsid w:val="6A30E091"/>
    <w:rsid w:val="6A576B9F"/>
    <w:rsid w:val="6A90A281"/>
    <w:rsid w:val="6AB2DCCD"/>
    <w:rsid w:val="6AC27A6B"/>
    <w:rsid w:val="6ACB8CC8"/>
    <w:rsid w:val="6AF7A313"/>
    <w:rsid w:val="6B32B00C"/>
    <w:rsid w:val="6B534AC0"/>
    <w:rsid w:val="6B6CD993"/>
    <w:rsid w:val="6B98A5D4"/>
    <w:rsid w:val="6BA4F9BF"/>
    <w:rsid w:val="6BC45B27"/>
    <w:rsid w:val="6BCA3BCE"/>
    <w:rsid w:val="6BD575EE"/>
    <w:rsid w:val="6BDD916F"/>
    <w:rsid w:val="6BE2E0C7"/>
    <w:rsid w:val="6C0710A4"/>
    <w:rsid w:val="6C0AB0F1"/>
    <w:rsid w:val="6C375541"/>
    <w:rsid w:val="6C39EA01"/>
    <w:rsid w:val="6C8CB4A7"/>
    <w:rsid w:val="6CAE6A90"/>
    <w:rsid w:val="6CC09360"/>
    <w:rsid w:val="6CF14ABD"/>
    <w:rsid w:val="6CF2AB67"/>
    <w:rsid w:val="6D1E74FA"/>
    <w:rsid w:val="6D376287"/>
    <w:rsid w:val="6D6323EE"/>
    <w:rsid w:val="6D6AD263"/>
    <w:rsid w:val="6D75BDA8"/>
    <w:rsid w:val="6D7D85B5"/>
    <w:rsid w:val="6DB32ECB"/>
    <w:rsid w:val="6DB95B28"/>
    <w:rsid w:val="6DCA0A4E"/>
    <w:rsid w:val="6DCC01E9"/>
    <w:rsid w:val="6DF54E9D"/>
    <w:rsid w:val="6E244F26"/>
    <w:rsid w:val="6E479990"/>
    <w:rsid w:val="6E4B5E70"/>
    <w:rsid w:val="6ED71930"/>
    <w:rsid w:val="6EDD1192"/>
    <w:rsid w:val="6EF4FF80"/>
    <w:rsid w:val="6F097D91"/>
    <w:rsid w:val="6F14364A"/>
    <w:rsid w:val="6F25779E"/>
    <w:rsid w:val="6F3214D7"/>
    <w:rsid w:val="6F324D2E"/>
    <w:rsid w:val="6F341C2D"/>
    <w:rsid w:val="6F4FD74F"/>
    <w:rsid w:val="6F694F93"/>
    <w:rsid w:val="6F78B42B"/>
    <w:rsid w:val="6F813FF1"/>
    <w:rsid w:val="6F99B61E"/>
    <w:rsid w:val="6FE6C6E1"/>
    <w:rsid w:val="6FE897C5"/>
    <w:rsid w:val="7002F372"/>
    <w:rsid w:val="70055F2E"/>
    <w:rsid w:val="703E13E7"/>
    <w:rsid w:val="705C1EEE"/>
    <w:rsid w:val="7078390C"/>
    <w:rsid w:val="707C735A"/>
    <w:rsid w:val="709FFE4B"/>
    <w:rsid w:val="70A53218"/>
    <w:rsid w:val="70CECC7B"/>
    <w:rsid w:val="712D218E"/>
    <w:rsid w:val="714550E0"/>
    <w:rsid w:val="717626F3"/>
    <w:rsid w:val="719AD01A"/>
    <w:rsid w:val="71AFD166"/>
    <w:rsid w:val="71B135F0"/>
    <w:rsid w:val="71B7CCD6"/>
    <w:rsid w:val="71C43CE1"/>
    <w:rsid w:val="71C9D388"/>
    <w:rsid w:val="71CE55E6"/>
    <w:rsid w:val="7214096D"/>
    <w:rsid w:val="7225E648"/>
    <w:rsid w:val="72297E45"/>
    <w:rsid w:val="7233D88A"/>
    <w:rsid w:val="7269D5B2"/>
    <w:rsid w:val="72EFC94E"/>
    <w:rsid w:val="731EAF98"/>
    <w:rsid w:val="73202358"/>
    <w:rsid w:val="73349D51"/>
    <w:rsid w:val="73480EF2"/>
    <w:rsid w:val="736D5BBA"/>
    <w:rsid w:val="7370D392"/>
    <w:rsid w:val="738B88CC"/>
    <w:rsid w:val="73BAE09A"/>
    <w:rsid w:val="73C179B3"/>
    <w:rsid w:val="73E275D4"/>
    <w:rsid w:val="740DBFC7"/>
    <w:rsid w:val="74123B44"/>
    <w:rsid w:val="741C8C65"/>
    <w:rsid w:val="743BA2BC"/>
    <w:rsid w:val="744800BF"/>
    <w:rsid w:val="7477A786"/>
    <w:rsid w:val="747ED996"/>
    <w:rsid w:val="74A82EFE"/>
    <w:rsid w:val="74A8C262"/>
    <w:rsid w:val="74BE0112"/>
    <w:rsid w:val="74E3F72F"/>
    <w:rsid w:val="74F025BF"/>
    <w:rsid w:val="74F83E85"/>
    <w:rsid w:val="75468C61"/>
    <w:rsid w:val="755D1469"/>
    <w:rsid w:val="75742B08"/>
    <w:rsid w:val="758CA01F"/>
    <w:rsid w:val="759616F9"/>
    <w:rsid w:val="75C5C298"/>
    <w:rsid w:val="75CEB85B"/>
    <w:rsid w:val="75FAA95B"/>
    <w:rsid w:val="760D39E0"/>
    <w:rsid w:val="7614B6F9"/>
    <w:rsid w:val="761A6E90"/>
    <w:rsid w:val="762767C5"/>
    <w:rsid w:val="7637B8E0"/>
    <w:rsid w:val="763AE5A0"/>
    <w:rsid w:val="767802DA"/>
    <w:rsid w:val="7688FE2E"/>
    <w:rsid w:val="769A2481"/>
    <w:rsid w:val="76B7F41C"/>
    <w:rsid w:val="76CCB4F7"/>
    <w:rsid w:val="76E95267"/>
    <w:rsid w:val="76FCC262"/>
    <w:rsid w:val="7700F5C3"/>
    <w:rsid w:val="7716AB13"/>
    <w:rsid w:val="77349DCD"/>
    <w:rsid w:val="773D2244"/>
    <w:rsid w:val="77524288"/>
    <w:rsid w:val="77A09923"/>
    <w:rsid w:val="77B31F36"/>
    <w:rsid w:val="77C2D5CA"/>
    <w:rsid w:val="77D7A711"/>
    <w:rsid w:val="77DF633A"/>
    <w:rsid w:val="77EC61D3"/>
    <w:rsid w:val="781391BD"/>
    <w:rsid w:val="78190156"/>
    <w:rsid w:val="786A177F"/>
    <w:rsid w:val="787B41D1"/>
    <w:rsid w:val="78C3A4F3"/>
    <w:rsid w:val="78FDE0D7"/>
    <w:rsid w:val="790BA73F"/>
    <w:rsid w:val="7910475E"/>
    <w:rsid w:val="793039F5"/>
    <w:rsid w:val="795B6710"/>
    <w:rsid w:val="797F7996"/>
    <w:rsid w:val="798A8599"/>
    <w:rsid w:val="799D5DF4"/>
    <w:rsid w:val="79D342F4"/>
    <w:rsid w:val="7A3A834B"/>
    <w:rsid w:val="7A3B8E9D"/>
    <w:rsid w:val="7A40B613"/>
    <w:rsid w:val="7A4E26BC"/>
    <w:rsid w:val="7A5519D3"/>
    <w:rsid w:val="7A59C612"/>
    <w:rsid w:val="7A6EA037"/>
    <w:rsid w:val="7A78EA36"/>
    <w:rsid w:val="7A9D7B82"/>
    <w:rsid w:val="7AB8989A"/>
    <w:rsid w:val="7AD0C2DF"/>
    <w:rsid w:val="7AE694B2"/>
    <w:rsid w:val="7AE9C5DD"/>
    <w:rsid w:val="7AF5B563"/>
    <w:rsid w:val="7B023D0A"/>
    <w:rsid w:val="7B1825FE"/>
    <w:rsid w:val="7B1FF943"/>
    <w:rsid w:val="7B200AA8"/>
    <w:rsid w:val="7B31463C"/>
    <w:rsid w:val="7B3D2AF2"/>
    <w:rsid w:val="7B93B1F9"/>
    <w:rsid w:val="7B9921BB"/>
    <w:rsid w:val="7C059FA8"/>
    <w:rsid w:val="7C326C2E"/>
    <w:rsid w:val="7C4089A2"/>
    <w:rsid w:val="7C4EDF60"/>
    <w:rsid w:val="7C610D78"/>
    <w:rsid w:val="7C62C119"/>
    <w:rsid w:val="7C9ABBD3"/>
    <w:rsid w:val="7CA82A97"/>
    <w:rsid w:val="7CC03603"/>
    <w:rsid w:val="7CCBC0BA"/>
    <w:rsid w:val="7CCF635B"/>
    <w:rsid w:val="7CDC2EEE"/>
    <w:rsid w:val="7CFD4517"/>
    <w:rsid w:val="7D0031E8"/>
    <w:rsid w:val="7D2D8CD2"/>
    <w:rsid w:val="7D35A9E5"/>
    <w:rsid w:val="7D37DF3D"/>
    <w:rsid w:val="7D669F6B"/>
    <w:rsid w:val="7D6AA89D"/>
    <w:rsid w:val="7D6CE574"/>
    <w:rsid w:val="7D7A5561"/>
    <w:rsid w:val="7D8A6E87"/>
    <w:rsid w:val="7D8A7FDE"/>
    <w:rsid w:val="7DC33586"/>
    <w:rsid w:val="7DD949EC"/>
    <w:rsid w:val="7DF5F290"/>
    <w:rsid w:val="7E174C9A"/>
    <w:rsid w:val="7E2DDA17"/>
    <w:rsid w:val="7E3CBAA6"/>
    <w:rsid w:val="7E6ED984"/>
    <w:rsid w:val="7E9E3D64"/>
    <w:rsid w:val="7EAD4E8F"/>
    <w:rsid w:val="7EFAABD1"/>
    <w:rsid w:val="7F416511"/>
    <w:rsid w:val="7F55261F"/>
    <w:rsid w:val="7F64C90E"/>
    <w:rsid w:val="7F9F7D61"/>
    <w:rsid w:val="7FC9A158"/>
    <w:rsid w:val="7FDC74E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020493"/>
  <w15:chartTrackingRefBased/>
  <w15:docId w15:val="{1B9E4BD3-88C1-4608-A648-6305810726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D1CFE"/>
  </w:style>
  <w:style w:type="paragraph" w:styleId="Heading1">
    <w:name w:val="heading 1"/>
    <w:basedOn w:val="Normal"/>
    <w:next w:val="Normal"/>
    <w:link w:val="Heading1Char"/>
    <w:qFormat/>
    <w:rsid w:val="00374F0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next w:val="Normal"/>
    <w:link w:val="Heading2Char"/>
    <w:qFormat/>
    <w:rsid w:val="006545ED"/>
    <w:pPr>
      <w:keepNext/>
      <w:spacing w:before="70" w:after="120" w:line="240" w:lineRule="auto"/>
      <w:outlineLvl w:val="1"/>
    </w:pPr>
    <w:rPr>
      <w:rFonts w:ascii="Arial" w:eastAsia="MS Mincho" w:hAnsi="Arial" w:cs="Times New Roman"/>
      <w:b/>
      <w:color w:val="4472C4" w:themeColor="accent1"/>
      <w:spacing w:val="-6"/>
      <w:kern w:val="28"/>
      <w:sz w:val="32"/>
      <w:szCs w:val="32"/>
      <w14:ligatures w14:val="standardContextual"/>
    </w:rPr>
  </w:style>
  <w:style w:type="paragraph" w:styleId="Heading3">
    <w:name w:val="heading 3"/>
    <w:basedOn w:val="Heading2"/>
    <w:next w:val="Normal"/>
    <w:link w:val="Heading3Char"/>
    <w:qFormat/>
    <w:rsid w:val="006545ED"/>
    <w:pPr>
      <w:numPr>
        <w:ilvl w:val="2"/>
      </w:numPr>
      <w:outlineLvl w:val="2"/>
    </w:pPr>
    <w:rPr>
      <w:rFonts w:cs="Arial"/>
      <w:bCs/>
      <w:sz w:val="30"/>
      <w:szCs w:val="26"/>
    </w:rPr>
  </w:style>
  <w:style w:type="paragraph" w:styleId="Heading4">
    <w:name w:val="heading 4"/>
    <w:basedOn w:val="Normal"/>
    <w:next w:val="Normal"/>
    <w:link w:val="Heading4Char"/>
    <w:uiPriority w:val="9"/>
    <w:semiHidden/>
    <w:unhideWhenUsed/>
    <w:qFormat/>
    <w:rsid w:val="007627F5"/>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rontpageTitleChar">
    <w:name w:val="Frontpage_Title Char"/>
    <w:basedOn w:val="DefaultParagraphFont"/>
    <w:link w:val="FrontpageTitle"/>
    <w:semiHidden/>
    <w:locked/>
    <w:rsid w:val="004807FF"/>
    <w:rPr>
      <w:rFonts w:ascii="Arial" w:hAnsi="Arial" w:cs="Arial"/>
      <w:b/>
      <w:color w:val="4472C4" w:themeColor="accent1"/>
      <w:sz w:val="84"/>
      <w:szCs w:val="84"/>
    </w:rPr>
  </w:style>
  <w:style w:type="paragraph" w:customStyle="1" w:styleId="FrontpageTitle">
    <w:name w:val="Frontpage_Title"/>
    <w:basedOn w:val="Normal"/>
    <w:link w:val="FrontpageTitleChar"/>
    <w:autoRedefine/>
    <w:semiHidden/>
    <w:rsid w:val="004807FF"/>
    <w:pPr>
      <w:spacing w:after="140" w:line="240" w:lineRule="auto"/>
      <w:textboxTightWrap w:val="lastLineOnly"/>
    </w:pPr>
    <w:rPr>
      <w:rFonts w:ascii="Arial" w:hAnsi="Arial" w:cs="Arial"/>
      <w:b/>
      <w:color w:val="4472C4" w:themeColor="accent1"/>
      <w:sz w:val="84"/>
      <w:szCs w:val="84"/>
    </w:rPr>
  </w:style>
  <w:style w:type="character" w:customStyle="1" w:styleId="FrontpagesubheadChar">
    <w:name w:val="Frontpage_subhead Char"/>
    <w:basedOn w:val="DefaultParagraphFont"/>
    <w:link w:val="Frontpagesubhead"/>
    <w:locked/>
    <w:rsid w:val="00150685"/>
    <w:rPr>
      <w:rFonts w:ascii="Arial" w:hAnsi="Arial" w:cs="Arial"/>
      <w:b/>
      <w:sz w:val="48"/>
      <w:szCs w:val="36"/>
    </w:rPr>
  </w:style>
  <w:style w:type="paragraph" w:customStyle="1" w:styleId="Frontpagesubhead">
    <w:name w:val="Frontpage_subhead"/>
    <w:basedOn w:val="Normal"/>
    <w:link w:val="FrontpagesubheadChar"/>
    <w:autoRedefine/>
    <w:qFormat/>
    <w:rsid w:val="00150685"/>
    <w:pPr>
      <w:spacing w:after="140" w:line="240" w:lineRule="auto"/>
      <w:textboxTightWrap w:val="lastLineOnly"/>
    </w:pPr>
    <w:rPr>
      <w:rFonts w:ascii="Arial" w:hAnsi="Arial" w:cs="Arial"/>
      <w:b/>
      <w:sz w:val="48"/>
      <w:szCs w:val="36"/>
    </w:rPr>
  </w:style>
  <w:style w:type="character" w:customStyle="1" w:styleId="PublisheddateChar">
    <w:name w:val="Published date Char"/>
    <w:basedOn w:val="DefaultParagraphFont"/>
    <w:link w:val="Publisheddate"/>
    <w:semiHidden/>
    <w:locked/>
    <w:rsid w:val="007627F5"/>
    <w:rPr>
      <w:rFonts w:ascii="Arial" w:eastAsia="MS Mincho" w:hAnsi="Arial" w:cs="Arial"/>
      <w:bCs/>
      <w:color w:val="4472C4" w:themeColor="accent1"/>
      <w:spacing w:val="-6"/>
      <w:kern w:val="28"/>
      <w:sz w:val="30"/>
      <w14:ligatures w14:val="standardContextual"/>
    </w:rPr>
  </w:style>
  <w:style w:type="paragraph" w:customStyle="1" w:styleId="Publisheddate">
    <w:name w:val="Published date"/>
    <w:basedOn w:val="Heading4"/>
    <w:link w:val="PublisheddateChar"/>
    <w:semiHidden/>
    <w:rsid w:val="007627F5"/>
    <w:pPr>
      <w:keepLines w:val="0"/>
      <w:spacing w:before="60" w:after="60" w:line="240" w:lineRule="auto"/>
    </w:pPr>
    <w:rPr>
      <w:rFonts w:ascii="Arial" w:eastAsia="MS Mincho" w:hAnsi="Arial" w:cs="Arial"/>
      <w:bCs/>
      <w:i w:val="0"/>
      <w:iCs w:val="0"/>
      <w:color w:val="4472C4" w:themeColor="accent1"/>
      <w:spacing w:val="-6"/>
      <w:kern w:val="28"/>
      <w:sz w:val="30"/>
      <w14:ligatures w14:val="standardContextual"/>
    </w:rPr>
  </w:style>
  <w:style w:type="character" w:customStyle="1" w:styleId="Heading4Char">
    <w:name w:val="Heading 4 Char"/>
    <w:basedOn w:val="DefaultParagraphFont"/>
    <w:link w:val="Heading4"/>
    <w:uiPriority w:val="9"/>
    <w:semiHidden/>
    <w:rsid w:val="007627F5"/>
    <w:rPr>
      <w:rFonts w:asciiTheme="majorHAnsi" w:eastAsiaTheme="majorEastAsia" w:hAnsiTheme="majorHAnsi" w:cstheme="majorBidi"/>
      <w:i/>
      <w:iCs/>
      <w:color w:val="2F5496" w:themeColor="accent1" w:themeShade="BF"/>
    </w:rPr>
  </w:style>
  <w:style w:type="paragraph" w:styleId="Header">
    <w:name w:val="header"/>
    <w:basedOn w:val="Normal"/>
    <w:link w:val="HeaderChar"/>
    <w:uiPriority w:val="99"/>
    <w:unhideWhenUsed/>
    <w:rsid w:val="00A2448B"/>
    <w:pPr>
      <w:tabs>
        <w:tab w:val="center" w:pos="4513"/>
        <w:tab w:val="right" w:pos="9026"/>
      </w:tabs>
      <w:spacing w:after="0" w:line="240" w:lineRule="auto"/>
    </w:pPr>
  </w:style>
  <w:style w:type="character" w:customStyle="1" w:styleId="HeaderChar">
    <w:name w:val="Header Char"/>
    <w:basedOn w:val="DefaultParagraphFont"/>
    <w:link w:val="Header"/>
    <w:uiPriority w:val="99"/>
    <w:rsid w:val="00A2448B"/>
  </w:style>
  <w:style w:type="paragraph" w:styleId="Footer">
    <w:name w:val="footer"/>
    <w:basedOn w:val="Normal"/>
    <w:link w:val="FooterChar"/>
    <w:uiPriority w:val="99"/>
    <w:unhideWhenUsed/>
    <w:rsid w:val="00A2448B"/>
    <w:pPr>
      <w:tabs>
        <w:tab w:val="center" w:pos="4513"/>
        <w:tab w:val="right" w:pos="9026"/>
      </w:tabs>
      <w:spacing w:after="0" w:line="240" w:lineRule="auto"/>
    </w:pPr>
  </w:style>
  <w:style w:type="character" w:customStyle="1" w:styleId="FooterChar">
    <w:name w:val="Footer Char"/>
    <w:basedOn w:val="DefaultParagraphFont"/>
    <w:link w:val="Footer"/>
    <w:uiPriority w:val="99"/>
    <w:rsid w:val="00A2448B"/>
  </w:style>
  <w:style w:type="character" w:styleId="Hyperlink">
    <w:name w:val="Hyperlink"/>
    <w:basedOn w:val="DefaultParagraphFont"/>
    <w:uiPriority w:val="99"/>
    <w:unhideWhenUsed/>
    <w:qFormat/>
    <w:rsid w:val="00374F06"/>
    <w:rPr>
      <w:rFonts w:asciiTheme="minorHAnsi" w:hAnsiTheme="minorHAnsi"/>
      <w:color w:val="A5A5A5" w:themeColor="accent3"/>
      <w:u w:val="none"/>
    </w:rPr>
  </w:style>
  <w:style w:type="paragraph" w:styleId="TOC1">
    <w:name w:val="toc 1"/>
    <w:basedOn w:val="Normal"/>
    <w:next w:val="Normal"/>
    <w:autoRedefine/>
    <w:uiPriority w:val="39"/>
    <w:unhideWhenUsed/>
    <w:qFormat/>
    <w:rsid w:val="00374F06"/>
    <w:pPr>
      <w:pBdr>
        <w:top w:val="single" w:sz="4" w:space="4" w:color="E2EFD9" w:themeColor="accent6" w:themeTint="33"/>
        <w:bottom w:val="single" w:sz="4" w:space="4" w:color="E2EFD9" w:themeColor="accent6" w:themeTint="33"/>
      </w:pBdr>
      <w:tabs>
        <w:tab w:val="right" w:pos="9854"/>
      </w:tabs>
      <w:spacing w:after="140" w:line="240" w:lineRule="auto"/>
      <w:textboxTightWrap w:val="lastLineOnly"/>
    </w:pPr>
    <w:rPr>
      <w:rFonts w:ascii="Arial" w:eastAsia="Times New Roman" w:hAnsi="Arial" w:cs="Times New Roman"/>
      <w:b/>
      <w:noProof/>
      <w:color w:val="4472C4" w:themeColor="accent1"/>
      <w:sz w:val="28"/>
      <w:szCs w:val="24"/>
    </w:rPr>
  </w:style>
  <w:style w:type="character" w:customStyle="1" w:styleId="Heading1Char">
    <w:name w:val="Heading 1 Char"/>
    <w:basedOn w:val="DefaultParagraphFont"/>
    <w:link w:val="Heading1"/>
    <w:rsid w:val="00374F06"/>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374F06"/>
    <w:pPr>
      <w:spacing w:before="480" w:line="276" w:lineRule="auto"/>
      <w:outlineLvl w:val="9"/>
    </w:pPr>
    <w:rPr>
      <w:b/>
      <w:bCs/>
      <w:color w:val="4472C4" w:themeColor="accent1"/>
      <w:spacing w:val="-14"/>
      <w:sz w:val="28"/>
      <w:szCs w:val="28"/>
      <w:lang w:val="en-US" w:eastAsia="ja-JP"/>
      <w14:ligatures w14:val="standardContextual"/>
    </w:rPr>
  </w:style>
  <w:style w:type="paragraph" w:styleId="TOC2">
    <w:name w:val="toc 2"/>
    <w:basedOn w:val="Normal"/>
    <w:next w:val="Normal"/>
    <w:autoRedefine/>
    <w:uiPriority w:val="39"/>
    <w:unhideWhenUsed/>
    <w:qFormat/>
    <w:rsid w:val="00374F06"/>
    <w:pPr>
      <w:tabs>
        <w:tab w:val="right" w:pos="9854"/>
      </w:tabs>
      <w:spacing w:after="100" w:line="240" w:lineRule="auto"/>
      <w:ind w:left="220"/>
      <w:textboxTightWrap w:val="lastLineOnly"/>
    </w:pPr>
    <w:rPr>
      <w:rFonts w:ascii="Arial" w:eastAsia="Times New Roman" w:hAnsi="Arial" w:cs="Times New Roman"/>
      <w:noProof/>
      <w:color w:val="000000" w:themeColor="text1"/>
      <w:szCs w:val="24"/>
    </w:rPr>
  </w:style>
  <w:style w:type="paragraph" w:styleId="TOC3">
    <w:name w:val="toc 3"/>
    <w:basedOn w:val="Normal"/>
    <w:next w:val="Normal"/>
    <w:autoRedefine/>
    <w:uiPriority w:val="39"/>
    <w:unhideWhenUsed/>
    <w:qFormat/>
    <w:rsid w:val="00374F06"/>
    <w:pPr>
      <w:tabs>
        <w:tab w:val="left" w:pos="1320"/>
        <w:tab w:val="right" w:pos="9854"/>
      </w:tabs>
      <w:spacing w:after="100" w:line="276" w:lineRule="auto"/>
      <w:ind w:left="440"/>
    </w:pPr>
    <w:rPr>
      <w:rFonts w:eastAsiaTheme="minorEastAsia"/>
      <w:color w:val="000000" w:themeColor="text1"/>
      <w:lang w:val="en-US" w:eastAsia="ja-JP"/>
    </w:rPr>
  </w:style>
  <w:style w:type="character" w:customStyle="1" w:styleId="Heading2Char">
    <w:name w:val="Heading 2 Char"/>
    <w:basedOn w:val="DefaultParagraphFont"/>
    <w:link w:val="Heading2"/>
    <w:rsid w:val="006545ED"/>
    <w:rPr>
      <w:rFonts w:ascii="Arial" w:eastAsia="MS Mincho" w:hAnsi="Arial" w:cs="Times New Roman"/>
      <w:b/>
      <w:color w:val="4472C4" w:themeColor="accent1"/>
      <w:spacing w:val="-6"/>
      <w:kern w:val="28"/>
      <w:sz w:val="32"/>
      <w:szCs w:val="32"/>
      <w14:ligatures w14:val="standardContextual"/>
    </w:rPr>
  </w:style>
  <w:style w:type="character" w:customStyle="1" w:styleId="Heading3Char">
    <w:name w:val="Heading 3 Char"/>
    <w:basedOn w:val="DefaultParagraphFont"/>
    <w:link w:val="Heading3"/>
    <w:rsid w:val="006545ED"/>
    <w:rPr>
      <w:rFonts w:ascii="Arial" w:eastAsia="MS Mincho" w:hAnsi="Arial" w:cs="Arial"/>
      <w:b/>
      <w:bCs/>
      <w:color w:val="4472C4" w:themeColor="accent1"/>
      <w:spacing w:val="-6"/>
      <w:kern w:val="28"/>
      <w:sz w:val="30"/>
      <w:szCs w:val="26"/>
      <w14:ligatures w14:val="standardContextual"/>
    </w:rPr>
  </w:style>
  <w:style w:type="paragraph" w:styleId="ListParagraph">
    <w:name w:val="List Paragraph"/>
    <w:aliases w:val="Dot pt,F5 List Paragraph,List Paragraph1,List Paragraph11,Bullet 1,Bullet Points,MAIN CONTENT,No Spacing1,List Paragraph Char Char Char,Indicator Text,Numbered Para 1,Medium Grid 1 - Accent 21,Text bullets 1,Colorful List - Accent 11"/>
    <w:basedOn w:val="Normal"/>
    <w:link w:val="ListParagraphChar"/>
    <w:uiPriority w:val="34"/>
    <w:qFormat/>
    <w:rsid w:val="006545ED"/>
    <w:pPr>
      <w:spacing w:after="180" w:line="240" w:lineRule="auto"/>
      <w:ind w:firstLine="360"/>
      <w:textboxTightWrap w:val="lastLineOnly"/>
    </w:pPr>
    <w:rPr>
      <w:rFonts w:ascii="Arial" w:eastAsia="Times New Roman" w:hAnsi="Arial" w:cs="Times New Roman"/>
      <w:color w:val="000000" w:themeColor="text1"/>
      <w:szCs w:val="24"/>
    </w:rPr>
  </w:style>
  <w:style w:type="character" w:customStyle="1" w:styleId="ListParagraphChar">
    <w:name w:val="List Paragraph Char"/>
    <w:aliases w:val="Dot pt Char,F5 List Paragraph Char,List Paragraph1 Char,List Paragraph11 Char,Bullet 1 Char,Bullet Points Char,MAIN CONTENT Char,No Spacing1 Char,List Paragraph Char Char Char Char,Indicator Text Char,Numbered Para 1 Char"/>
    <w:basedOn w:val="DefaultParagraphFont"/>
    <w:link w:val="ListParagraph"/>
    <w:uiPriority w:val="34"/>
    <w:qFormat/>
    <w:rsid w:val="006545ED"/>
    <w:rPr>
      <w:rFonts w:ascii="Arial" w:eastAsia="Times New Roman" w:hAnsi="Arial" w:cs="Times New Roman"/>
      <w:color w:val="000000" w:themeColor="text1"/>
      <w:szCs w:val="24"/>
    </w:rPr>
  </w:style>
  <w:style w:type="paragraph" w:customStyle="1" w:styleId="TableText">
    <w:name w:val="Table Text"/>
    <w:basedOn w:val="Normal"/>
    <w:link w:val="TableTextChar"/>
    <w:qFormat/>
    <w:rsid w:val="006545ED"/>
    <w:pPr>
      <w:spacing w:after="120" w:line="240" w:lineRule="auto"/>
      <w:textboxTightWrap w:val="lastLineOnly"/>
    </w:pPr>
    <w:rPr>
      <w:rFonts w:ascii="Arial" w:eastAsia="Times New Roman" w:hAnsi="Arial" w:cs="Times New Roman"/>
      <w:color w:val="000000" w:themeColor="text1"/>
      <w:sz w:val="21"/>
      <w:szCs w:val="24"/>
    </w:rPr>
  </w:style>
  <w:style w:type="character" w:customStyle="1" w:styleId="TableTextChar">
    <w:name w:val="Table Text Char"/>
    <w:basedOn w:val="DefaultParagraphFont"/>
    <w:link w:val="TableText"/>
    <w:rsid w:val="006545ED"/>
    <w:rPr>
      <w:rFonts w:ascii="Arial" w:eastAsia="Times New Roman" w:hAnsi="Arial" w:cs="Times New Roman"/>
      <w:color w:val="000000" w:themeColor="text1"/>
      <w:sz w:val="21"/>
      <w:szCs w:val="24"/>
    </w:rPr>
  </w:style>
  <w:style w:type="paragraph" w:customStyle="1" w:styleId="TableHeader">
    <w:name w:val="Table Header"/>
    <w:basedOn w:val="Normal"/>
    <w:qFormat/>
    <w:rsid w:val="006545ED"/>
    <w:pPr>
      <w:tabs>
        <w:tab w:val="right" w:pos="14580"/>
      </w:tabs>
      <w:spacing w:before="60" w:after="60" w:line="240" w:lineRule="auto"/>
      <w:ind w:right="-108"/>
      <w:textboxTightWrap w:val="lastLineOnly"/>
    </w:pPr>
    <w:rPr>
      <w:rFonts w:ascii="Arial" w:eastAsia="SimSun" w:hAnsi="Arial" w:cs="Arial"/>
      <w:b/>
      <w:bCs/>
      <w:color w:val="000000" w:themeColor="text1"/>
      <w:sz w:val="21"/>
      <w:szCs w:val="24"/>
      <w:lang w:val="en-US"/>
    </w:rPr>
  </w:style>
  <w:style w:type="paragraph" w:styleId="CommentText">
    <w:name w:val="annotation text"/>
    <w:basedOn w:val="Normal"/>
    <w:link w:val="CommentTextChar"/>
    <w:uiPriority w:val="99"/>
    <w:rsid w:val="006100B4"/>
    <w:pPr>
      <w:spacing w:after="140" w:line="240" w:lineRule="auto"/>
      <w:textboxTightWrap w:val="lastLineOnly"/>
    </w:pPr>
    <w:rPr>
      <w:rFonts w:ascii="Arial" w:eastAsia="Times New Roman" w:hAnsi="Arial" w:cs="Times New Roman"/>
      <w:color w:val="000000" w:themeColor="text1"/>
      <w:sz w:val="20"/>
      <w:szCs w:val="24"/>
    </w:rPr>
  </w:style>
  <w:style w:type="character" w:customStyle="1" w:styleId="CommentTextChar">
    <w:name w:val="Comment Text Char"/>
    <w:basedOn w:val="DefaultParagraphFont"/>
    <w:link w:val="CommentText"/>
    <w:uiPriority w:val="99"/>
    <w:rsid w:val="006100B4"/>
    <w:rPr>
      <w:rFonts w:ascii="Arial" w:eastAsia="Times New Roman" w:hAnsi="Arial" w:cs="Times New Roman"/>
      <w:color w:val="000000" w:themeColor="text1"/>
      <w:sz w:val="20"/>
      <w:szCs w:val="24"/>
    </w:rPr>
  </w:style>
  <w:style w:type="table" w:styleId="GridTable4-Accent1">
    <w:name w:val="Grid Table 4 Accent 1"/>
    <w:basedOn w:val="TableNormal"/>
    <w:uiPriority w:val="49"/>
    <w:rsid w:val="00031596"/>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Revision">
    <w:name w:val="Revision"/>
    <w:hidden/>
    <w:uiPriority w:val="99"/>
    <w:semiHidden/>
    <w:rsid w:val="007C5720"/>
    <w:pPr>
      <w:spacing w:after="0" w:line="240" w:lineRule="auto"/>
    </w:pPr>
  </w:style>
  <w:style w:type="character" w:styleId="CommentReference">
    <w:name w:val="annotation reference"/>
    <w:basedOn w:val="DefaultParagraphFont"/>
    <w:uiPriority w:val="99"/>
    <w:semiHidden/>
    <w:unhideWhenUsed/>
    <w:rsid w:val="00D179C9"/>
    <w:rPr>
      <w:sz w:val="16"/>
      <w:szCs w:val="16"/>
    </w:rPr>
  </w:style>
  <w:style w:type="paragraph" w:styleId="CommentSubject">
    <w:name w:val="annotation subject"/>
    <w:basedOn w:val="CommentText"/>
    <w:next w:val="CommentText"/>
    <w:link w:val="CommentSubjectChar"/>
    <w:uiPriority w:val="99"/>
    <w:semiHidden/>
    <w:unhideWhenUsed/>
    <w:rsid w:val="00D179C9"/>
    <w:pPr>
      <w:spacing w:after="160"/>
      <w:textboxTightWrap w:val="none"/>
    </w:pPr>
    <w:rPr>
      <w:rFonts w:asciiTheme="minorHAnsi" w:eastAsiaTheme="minorHAnsi" w:hAnsiTheme="minorHAnsi" w:cstheme="minorBidi"/>
      <w:b/>
      <w:bCs/>
      <w:color w:val="auto"/>
      <w:szCs w:val="20"/>
    </w:rPr>
  </w:style>
  <w:style w:type="character" w:customStyle="1" w:styleId="CommentSubjectChar">
    <w:name w:val="Comment Subject Char"/>
    <w:basedOn w:val="CommentTextChar"/>
    <w:link w:val="CommentSubject"/>
    <w:uiPriority w:val="99"/>
    <w:semiHidden/>
    <w:rsid w:val="00D179C9"/>
    <w:rPr>
      <w:rFonts w:ascii="Arial" w:eastAsia="Times New Roman" w:hAnsi="Arial" w:cs="Times New Roman"/>
      <w:b/>
      <w:bCs/>
      <w:color w:val="000000" w:themeColor="text1"/>
      <w:sz w:val="20"/>
      <w:szCs w:val="20"/>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1016492">
      <w:bodyDiv w:val="1"/>
      <w:marLeft w:val="0"/>
      <w:marRight w:val="0"/>
      <w:marTop w:val="0"/>
      <w:marBottom w:val="0"/>
      <w:divBdr>
        <w:top w:val="none" w:sz="0" w:space="0" w:color="auto"/>
        <w:left w:val="none" w:sz="0" w:space="0" w:color="auto"/>
        <w:bottom w:val="none" w:sz="0" w:space="0" w:color="auto"/>
        <w:right w:val="none" w:sz="0" w:space="0" w:color="auto"/>
      </w:divBdr>
    </w:div>
    <w:div w:id="208496408">
      <w:bodyDiv w:val="1"/>
      <w:marLeft w:val="0"/>
      <w:marRight w:val="0"/>
      <w:marTop w:val="0"/>
      <w:marBottom w:val="0"/>
      <w:divBdr>
        <w:top w:val="none" w:sz="0" w:space="0" w:color="auto"/>
        <w:left w:val="none" w:sz="0" w:space="0" w:color="auto"/>
        <w:bottom w:val="none" w:sz="0" w:space="0" w:color="auto"/>
        <w:right w:val="none" w:sz="0" w:space="0" w:color="auto"/>
      </w:divBdr>
    </w:div>
    <w:div w:id="1021778165">
      <w:bodyDiv w:val="1"/>
      <w:marLeft w:val="0"/>
      <w:marRight w:val="0"/>
      <w:marTop w:val="0"/>
      <w:marBottom w:val="0"/>
      <w:divBdr>
        <w:top w:val="none" w:sz="0" w:space="0" w:color="auto"/>
        <w:left w:val="none" w:sz="0" w:space="0" w:color="auto"/>
        <w:bottom w:val="none" w:sz="0" w:space="0" w:color="auto"/>
        <w:right w:val="none" w:sz="0" w:space="0" w:color="auto"/>
      </w:divBdr>
    </w:div>
    <w:div w:id="1612129237">
      <w:bodyDiv w:val="1"/>
      <w:marLeft w:val="0"/>
      <w:marRight w:val="0"/>
      <w:marTop w:val="0"/>
      <w:marBottom w:val="0"/>
      <w:divBdr>
        <w:top w:val="none" w:sz="0" w:space="0" w:color="auto"/>
        <w:left w:val="none" w:sz="0" w:space="0" w:color="auto"/>
        <w:bottom w:val="none" w:sz="0" w:space="0" w:color="auto"/>
        <w:right w:val="none" w:sz="0" w:space="0" w:color="auto"/>
      </w:divBdr>
    </w:div>
    <w:div w:id="1649161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hyperlink" Target="https://assets.publishing.service.gov.uk/government/uploads/system/uploads/attachment_data/file/1057798/Greenbook-chapter-14a-28Feb22.pdf"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ww.gov.uk/government/publications/covid-19-vaccines-for-autumn-2022-jcvi-advice-15-august-2022/jcvi-statement-on-the-covid-19-booster-vaccination-programme-for-autumn-2022-update-15-august-2022" TargetMode="External"/><Relationship Id="rId17" Type="http://schemas.openxmlformats.org/officeDocument/2006/relationships/hyperlink" Target="https://assets.publishing.service.gov.uk/government/uploads/system/uploads/attachment_data/file/1057798/Greenbook-chapter-14a-28Feb22.pdf" TargetMode="External"/><Relationship Id="rId2" Type="http://schemas.openxmlformats.org/officeDocument/2006/relationships/customXml" Target="../customXml/item2.xml"/><Relationship Id="rId16" Type="http://schemas.openxmlformats.org/officeDocument/2006/relationships/hyperlink" Target="https://www.gov.uk/government/publications/covid-19-the-green-book-chapter-14a"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microsoft.com/office/2020/10/relationships/intelligence" Target="intelligence2.xml"/><Relationship Id="rId5" Type="http://schemas.openxmlformats.org/officeDocument/2006/relationships/numbering" Target="numbering.xml"/><Relationship Id="rId15" Type="http://schemas.openxmlformats.org/officeDocument/2006/relationships/hyperlink" Target="https://www.gov.uk/government/publications/covid-19-the-green-book-chapter-14a"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C8850FBC2324447E8BAA6A46C83793C1"/>
        <w:category>
          <w:name w:val="General"/>
          <w:gallery w:val="placeholder"/>
        </w:category>
        <w:types>
          <w:type w:val="bbPlcHdr"/>
        </w:types>
        <w:behaviors>
          <w:behavior w:val="content"/>
        </w:behaviors>
        <w:guid w:val="{DF8041C5-634F-40FE-A71D-5D4673FCF311}"/>
      </w:docPartPr>
      <w:docPartBody>
        <w:p w:rsidR="000262D4" w:rsidRDefault="00F12AEF" w:rsidP="00F12AEF">
          <w:pPr>
            <w:pStyle w:val="C8850FBC2324447E8BAA6A46C83793C1"/>
          </w:pPr>
          <w:r>
            <w:rPr>
              <w:rStyle w:val="PlaceholderText"/>
            </w:rPr>
            <w:t>[Author]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Segoe UI Symbol">
    <w:panose1 w:val="020B0502040204020203"/>
    <w:charset w:val="00"/>
    <w:family w:val="swiss"/>
    <w:pitch w:val="variable"/>
    <w:sig w:usb0="800001E3" w:usb1="1200FFEF" w:usb2="0004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2AEF"/>
    <w:rsid w:val="000146B3"/>
    <w:rsid w:val="000262D4"/>
    <w:rsid w:val="00091D2F"/>
    <w:rsid w:val="000C37D9"/>
    <w:rsid w:val="000F2EBD"/>
    <w:rsid w:val="001042B1"/>
    <w:rsid w:val="00123935"/>
    <w:rsid w:val="00175697"/>
    <w:rsid w:val="001772AD"/>
    <w:rsid w:val="001D551B"/>
    <w:rsid w:val="002D273E"/>
    <w:rsid w:val="002E35B5"/>
    <w:rsid w:val="002F61A0"/>
    <w:rsid w:val="003533E0"/>
    <w:rsid w:val="003E6FCB"/>
    <w:rsid w:val="00425A13"/>
    <w:rsid w:val="00461044"/>
    <w:rsid w:val="00565658"/>
    <w:rsid w:val="00626055"/>
    <w:rsid w:val="00697D14"/>
    <w:rsid w:val="006F75DD"/>
    <w:rsid w:val="00704CAA"/>
    <w:rsid w:val="00750F4B"/>
    <w:rsid w:val="007C290D"/>
    <w:rsid w:val="007D08AC"/>
    <w:rsid w:val="008422A4"/>
    <w:rsid w:val="008D5056"/>
    <w:rsid w:val="008E2D1A"/>
    <w:rsid w:val="009235D2"/>
    <w:rsid w:val="00955585"/>
    <w:rsid w:val="009563BF"/>
    <w:rsid w:val="00965613"/>
    <w:rsid w:val="00A96857"/>
    <w:rsid w:val="00B4560C"/>
    <w:rsid w:val="00B557CC"/>
    <w:rsid w:val="00BA76E8"/>
    <w:rsid w:val="00C1195C"/>
    <w:rsid w:val="00C404EF"/>
    <w:rsid w:val="00C41E20"/>
    <w:rsid w:val="00CB1DA6"/>
    <w:rsid w:val="00D70DD3"/>
    <w:rsid w:val="00E0190B"/>
    <w:rsid w:val="00E24D70"/>
    <w:rsid w:val="00E834DA"/>
    <w:rsid w:val="00ED003A"/>
    <w:rsid w:val="00F12AEF"/>
    <w:rsid w:val="00F77949"/>
    <w:rsid w:val="00FB268F"/>
    <w:rsid w:val="00FC2EE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12AEF"/>
    <w:rPr>
      <w:color w:val="808080"/>
    </w:rPr>
  </w:style>
  <w:style w:type="paragraph" w:customStyle="1" w:styleId="C8850FBC2324447E8BAA6A46C83793C1">
    <w:name w:val="C8850FBC2324447E8BAA6A46C83793C1"/>
    <w:rsid w:val="00F12AE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97261E02930DF40A9B61B0AB18A45D2" ma:contentTypeVersion="57" ma:contentTypeDescription="Create a new document." ma:contentTypeScope="" ma:versionID="2695012bbee37e9b360107400bd26b77">
  <xsd:schema xmlns:xsd="http://www.w3.org/2001/XMLSchema" xmlns:xs="http://www.w3.org/2001/XMLSchema" xmlns:p="http://schemas.microsoft.com/office/2006/metadata/properties" xmlns:ns1="http://schemas.microsoft.com/sharepoint/v3" xmlns:ns2="10820b01-01be-460b-80f3-3a9f56841c3b" xmlns:ns3="1a75aaad-3466-4017-a44a-cd72d7792456" targetNamespace="http://schemas.microsoft.com/office/2006/metadata/properties" ma:root="true" ma:fieldsID="64c0b5b233cf936cef70782d74da32f5" ns1:_="" ns2:_="" ns3:_="">
    <xsd:import namespace="http://schemas.microsoft.com/sharepoint/v3"/>
    <xsd:import namespace="10820b01-01be-460b-80f3-3a9f56841c3b"/>
    <xsd:import namespace="1a75aaad-3466-4017-a44a-cd72d7792456"/>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LengthInSeconds" minOccurs="0"/>
                <xsd:element ref="ns2:Page" minOccurs="0"/>
                <xsd:element ref="ns2:lcf76f155ced4ddcb4097134ff3c332f" minOccurs="0"/>
                <xsd:element ref="ns3:TaxCatchAll" minOccurs="0"/>
                <xsd:element ref="ns1:_ip_UnifiedCompliancePolicyProperties" minOccurs="0"/>
                <xsd:element ref="ns1:_ip_UnifiedCompliancePolicyUIAction" minOccurs="0"/>
                <xsd:element ref="ns2:MigrationWizId" minOccurs="0"/>
                <xsd:element ref="ns2:MigrationWizIdPermissions" minOccurs="0"/>
                <xsd:element ref="ns2:MigrationWizIdPermissionLevels" minOccurs="0"/>
                <xsd:element ref="ns2:MigrationWizIdDocumentLibraryPermissions" minOccurs="0"/>
                <xsd:element ref="ns2:MigrationWizIdSecurityGroup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0820b01-01be-460b-80f3-3a9f56841c3b" elementFormDefault="qualified">
    <xsd:import namespace="http://schemas.microsoft.com/office/2006/documentManagement/types"/>
    <xsd:import namespace="http://schemas.microsoft.com/office/infopath/2007/PartnerControls"/>
    <xsd:element name="MediaServiceMetadata" ma:index="5" nillable="true" ma:displayName="MediaServiceMetadata" ma:hidden="true" ma:internalName="MediaServiceMetadata" ma:readOnly="true">
      <xsd:simpleType>
        <xsd:restriction base="dms:Note"/>
      </xsd:simpleType>
    </xsd:element>
    <xsd:element name="MediaServiceFastMetadata" ma:index="6" nillable="true" ma:displayName="MediaServiceFastMetadata" ma:hidden="true" ma:internalName="MediaServiceFastMetadata" ma:readOnly="true">
      <xsd:simpleType>
        <xsd:restriction base="dms:Note"/>
      </xsd:simpleType>
    </xsd:element>
    <xsd:element name="MediaServiceOCR" ma:index="9" nillable="true" ma:displayName="Extracted Text" ma:internalName="MediaServiceOCR" ma:readOnly="true">
      <xsd:simpleType>
        <xsd:restriction base="dms:Note">
          <xsd:maxLength value="255"/>
        </xsd:restriction>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description="" ma:hidden="true" ma:internalName="MediaServiceDateTaken" ma:readOnly="true">
      <xsd:simpleType>
        <xsd:restriction base="dms:Text"/>
      </xsd:simpleType>
    </xsd:element>
    <xsd:element name="MediaLengthInSeconds" ma:index="15" nillable="true" ma:displayName="MediaLengthInSeconds" ma:description="" ma:internalName="MediaLengthInSeconds" ma:readOnly="true">
      <xsd:simpleType>
        <xsd:restriction base="dms:Unknown"/>
      </xsd:simpleType>
    </xsd:element>
    <xsd:element name="Page" ma:index="16" nillable="true" ma:displayName="Page" ma:description="Page on website search terms relate to" ma:format="Hyperlink" ma:internalName="Page"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igrationWizId" ma:index="23" nillable="true" ma:displayName="MigrationWizId" ma:internalName="MigrationWizId">
      <xsd:simpleType>
        <xsd:restriction base="dms:Text"/>
      </xsd:simpleType>
    </xsd:element>
    <xsd:element name="MigrationWizIdPermissions" ma:index="24" nillable="true" ma:displayName="MigrationWizIdPermissions" ma:internalName="MigrationWizIdPermissions">
      <xsd:simpleType>
        <xsd:restriction base="dms:Text"/>
      </xsd:simpleType>
    </xsd:element>
    <xsd:element name="MigrationWizIdPermissionLevels" ma:index="25" nillable="true" ma:displayName="MigrationWizIdPermissionLevels" ma:internalName="MigrationWizIdPermissionLevels">
      <xsd:simpleType>
        <xsd:restriction base="dms:Text"/>
      </xsd:simpleType>
    </xsd:element>
    <xsd:element name="MigrationWizIdDocumentLibraryPermissions" ma:index="26" nillable="true" ma:displayName="MigrationWizIdDocumentLibraryPermissions" ma:internalName="MigrationWizIdDocumentLibraryPermissions">
      <xsd:simpleType>
        <xsd:restriction base="dms:Text"/>
      </xsd:simpleType>
    </xsd:element>
    <xsd:element name="MigrationWizIdSecurityGroups" ma:index="27" nillable="true" ma:displayName="MigrationWizIdSecurityGroups" ma:internalName="MigrationWizIdSecurityGroups">
      <xsd:simpleType>
        <xsd:restriction base="dms:Text"/>
      </xsd:simpleType>
    </xsd:element>
    <xsd:element name="MediaServiceObjectDetectorVersions" ma:index="28" nillable="true" ma:displayName="MediaServiceObjectDetectorVersions" ma:hidden="true" ma:indexed="true" ma:internalName="MediaServiceObjectDetectorVersions" ma:readOnly="true">
      <xsd:simpleType>
        <xsd:restriction base="dms:Text"/>
      </xsd:simpleType>
    </xsd:element>
    <xsd:element name="MediaServiceSearchProperties" ma:index="2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a75aaad-3466-4017-a44a-cd72d77924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a7953fdb-8f45-46c6-8534-a09711dc0426}" ma:internalName="TaxCatchAll" ma:showField="CatchAllData" ma:web="1a75aaad-3466-4017-a44a-cd72d779245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10820b01-01be-460b-80f3-3a9f56841c3b">
      <Terms xmlns="http://schemas.microsoft.com/office/infopath/2007/PartnerControls"/>
    </lcf76f155ced4ddcb4097134ff3c332f>
    <Page xmlns="10820b01-01be-460b-80f3-3a9f56841c3b">
      <Url xsi:nil="true"/>
      <Description xsi:nil="true"/>
    </Page>
    <TaxCatchAll xmlns="1a75aaad-3466-4017-a44a-cd72d7792456" xsi:nil="true"/>
    <_ip_UnifiedCompliancePolicyUIAction xmlns="http://schemas.microsoft.com/sharepoint/v3" xsi:nil="true"/>
    <MigrationWizId xmlns="10820b01-01be-460b-80f3-3a9f56841c3b" xsi:nil="true"/>
    <MigrationWizIdSecurityGroups xmlns="10820b01-01be-460b-80f3-3a9f56841c3b" xsi:nil="true"/>
    <MigrationWizIdPermissions xmlns="10820b01-01be-460b-80f3-3a9f56841c3b" xsi:nil="true"/>
    <_ip_UnifiedCompliancePolicyProperties xmlns="http://schemas.microsoft.com/sharepoint/v3" xsi:nil="true"/>
    <MigrationWizIdDocumentLibraryPermissions xmlns="10820b01-01be-460b-80f3-3a9f56841c3b" xsi:nil="true"/>
    <MigrationWizIdPermissionLevels xmlns="10820b01-01be-460b-80f3-3a9f56841c3b"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1BDE7F-D286-48BD-9F37-FBC8CB2A7F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0820b01-01be-460b-80f3-3a9f56841c3b"/>
    <ds:schemaRef ds:uri="1a75aaad-3466-4017-a44a-cd72d77924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368C200-72E3-4EF0-9074-E0BA4FB9799F}">
  <ds:schemaRefs>
    <ds:schemaRef ds:uri="http://schemas.microsoft.com/sharepoint/v3/contenttype/forms"/>
  </ds:schemaRefs>
</ds:datastoreItem>
</file>

<file path=customXml/itemProps3.xml><?xml version="1.0" encoding="utf-8"?>
<ds:datastoreItem xmlns:ds="http://schemas.openxmlformats.org/officeDocument/2006/customXml" ds:itemID="{0907A207-E757-45E3-8C37-0BDB9EA17E86}">
  <ds:schemaRefs>
    <ds:schemaRef ds:uri="http://schemas.microsoft.com/office/infopath/2007/PartnerControls"/>
    <ds:schemaRef ds:uri="http://purl.org/dc/dcmitype/"/>
    <ds:schemaRef ds:uri="http://schemas.openxmlformats.org/package/2006/metadata/core-properties"/>
    <ds:schemaRef ds:uri="http://schemas.microsoft.com/office/2006/documentManagement/types"/>
    <ds:schemaRef ds:uri="http://schemas.microsoft.com/office/2006/metadata/properties"/>
    <ds:schemaRef ds:uri="http://www.w3.org/XML/1998/namespace"/>
    <ds:schemaRef ds:uri="1a75aaad-3466-4017-a44a-cd72d7792456"/>
    <ds:schemaRef ds:uri="http://purl.org/dc/elements/1.1/"/>
    <ds:schemaRef ds:uri="http://schemas.microsoft.com/sharepoint/v3"/>
    <ds:schemaRef ds:uri="10820b01-01be-460b-80f3-3a9f56841c3b"/>
    <ds:schemaRef ds:uri="http://purl.org/dc/terms/"/>
  </ds:schemaRefs>
</ds:datastoreItem>
</file>

<file path=customXml/itemProps4.xml><?xml version="1.0" encoding="utf-8"?>
<ds:datastoreItem xmlns:ds="http://schemas.openxmlformats.org/officeDocument/2006/customXml" ds:itemID="{9B71F83A-E62E-41FE-8B1C-1C219B40F54D}">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30</Pages>
  <Words>6226</Words>
  <Characters>35492</Characters>
  <Application>Microsoft Office Word</Application>
  <DocSecurity>0</DocSecurity>
  <Lines>295</Lines>
  <Paragraphs>83</Paragraphs>
  <ScaleCrop>false</ScaleCrop>
  <Company/>
  <LinksUpToDate>false</LinksUpToDate>
  <CharactersWithSpaces>41635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Copyright © 2024 NHS England</dc:creator>
  <cp:keywords/>
  <dc:description/>
  <cp:lastModifiedBy>CALLAGHAN, Matthew (NHS ENGLAND - X26)</cp:lastModifiedBy>
  <cp:revision>2</cp:revision>
  <dcterms:created xsi:type="dcterms:W3CDTF">2024-07-25T09:58:00Z</dcterms:created>
  <dcterms:modified xsi:type="dcterms:W3CDTF">2024-07-25T09:58:00Z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0x010100197261E02930DF40A9B61B0AB18A45D2</vt:lpwstr>
  </property>
  <property fmtid="{D5CDD505-2E9C-101B-9397-08002B2CF9AE}" pid="3" name="MediaServiceImageTags">
    <vt:lpwstr/>
  </property>
</Properties>
</file>