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0C9B26" w14:textId="4E096249" w:rsidR="00B72132" w:rsidRDefault="00B72132" w:rsidP="00B72132">
      <w:pPr>
        <w:sectPr w:rsidR="00B72132" w:rsidSect="005917AA">
          <w:headerReference w:type="default" r:id="rId11"/>
          <w:footerReference w:type="default" r:id="rId12"/>
          <w:headerReference w:type="first" r:id="rId13"/>
          <w:footerReference w:type="first" r:id="rId14"/>
          <w:pgSz w:w="11906" w:h="16838"/>
          <w:pgMar w:top="2268" w:right="1021" w:bottom="1021" w:left="1021" w:header="454" w:footer="556" w:gutter="0"/>
          <w:cols w:space="708"/>
          <w:titlePg/>
          <w:docGrid w:linePitch="360"/>
        </w:sectPr>
      </w:pPr>
    </w:p>
    <w:p w14:paraId="5A981C3C" w14:textId="3963885A" w:rsidR="00877CCF" w:rsidRPr="00877CCF" w:rsidRDefault="00877CCF" w:rsidP="00AA0247">
      <w:pPr>
        <w:pStyle w:val="Frontpagesubhead"/>
        <w:rPr>
          <w:color w:val="1E6DFF" w:themeColor="accent1" w:themeTint="99"/>
          <w:sz w:val="96"/>
          <w:szCs w:val="96"/>
        </w:rPr>
      </w:pPr>
      <w:r w:rsidRPr="00877CCF">
        <w:rPr>
          <w:color w:val="1E6DFF" w:themeColor="accent1" w:themeTint="99"/>
          <w:sz w:val="96"/>
          <w:szCs w:val="96"/>
        </w:rPr>
        <w:t>Vaccinations</w:t>
      </w:r>
    </w:p>
    <w:p w14:paraId="77A7101D" w14:textId="4D79F425" w:rsidR="00217918" w:rsidRDefault="00F008CC" w:rsidP="00AA0247">
      <w:pPr>
        <w:pStyle w:val="Frontpagesubhead"/>
      </w:pPr>
      <w:r>
        <w:t xml:space="preserve">NHSE Daily Vaccination (In-Bound) </w:t>
      </w:r>
      <w:r w:rsidR="00217918">
        <w:t xml:space="preserve">Extract </w:t>
      </w:r>
      <w:r w:rsidR="00AA0247">
        <w:t>Technical Specification</w:t>
      </w:r>
    </w:p>
    <w:p w14:paraId="39FB77AD" w14:textId="4D729EF7" w:rsidR="00AA0247" w:rsidRDefault="00217918" w:rsidP="00AA0247">
      <w:pPr>
        <w:pStyle w:val="Frontpagesubhead"/>
      </w:pPr>
      <w:r>
        <w:t>(</w:t>
      </w:r>
      <w:r w:rsidR="00AA0247">
        <w:t>Supplier to NHS</w:t>
      </w:r>
      <w:r>
        <w:t>E)</w:t>
      </w:r>
    </w:p>
    <w:p w14:paraId="5E27C241" w14:textId="77777777" w:rsidR="00AA0247" w:rsidRDefault="00AA0247" w:rsidP="004E077E">
      <w:pPr>
        <w:rPr>
          <w:color w:val="005EB8"/>
          <w:sz w:val="30"/>
          <w:szCs w:val="30"/>
        </w:rPr>
      </w:pPr>
    </w:p>
    <w:p w14:paraId="53EB3830" w14:textId="6B3D9748" w:rsidR="004E077E" w:rsidRPr="00E534AA" w:rsidRDefault="004E077E" w:rsidP="004E077E">
      <w:pPr>
        <w:rPr>
          <w:color w:val="005EB8"/>
          <w:sz w:val="30"/>
          <w:szCs w:val="30"/>
        </w:rPr>
      </w:pPr>
      <w:r w:rsidRPr="00E534AA">
        <w:rPr>
          <w:color w:val="005EB8"/>
          <w:sz w:val="30"/>
          <w:szCs w:val="30"/>
        </w:rPr>
        <w:t>Current version:</w:t>
      </w:r>
      <w:r w:rsidRPr="00E534AA">
        <w:rPr>
          <w:color w:val="005EB8"/>
          <w:sz w:val="30"/>
          <w:szCs w:val="30"/>
        </w:rPr>
        <w:tab/>
        <w:t xml:space="preserve"> v</w:t>
      </w:r>
      <w:r w:rsidR="00C65A5F">
        <w:rPr>
          <w:color w:val="005EB8"/>
          <w:sz w:val="30"/>
          <w:szCs w:val="30"/>
        </w:rPr>
        <w:t>5</w:t>
      </w:r>
      <w:r w:rsidR="00B20ECB">
        <w:rPr>
          <w:color w:val="005EB8"/>
          <w:sz w:val="30"/>
          <w:szCs w:val="30"/>
        </w:rPr>
        <w:t>.1</w:t>
      </w:r>
      <w:r w:rsidR="006C1CAD">
        <w:rPr>
          <w:color w:val="005EB8"/>
          <w:sz w:val="30"/>
          <w:szCs w:val="30"/>
        </w:rPr>
        <w:t xml:space="preserve"> </w:t>
      </w:r>
      <w:r w:rsidR="00840582">
        <w:rPr>
          <w:color w:val="005EB8"/>
          <w:sz w:val="30"/>
          <w:szCs w:val="30"/>
        </w:rPr>
        <w:t>Final</w:t>
      </w:r>
    </w:p>
    <w:p w14:paraId="01D76FCB" w14:textId="4485F5D3" w:rsidR="004E077E" w:rsidRPr="00E534AA" w:rsidRDefault="004E077E" w:rsidP="004E077E">
      <w:pPr>
        <w:rPr>
          <w:color w:val="005EB8"/>
          <w:sz w:val="30"/>
          <w:szCs w:val="30"/>
        </w:rPr>
      </w:pPr>
      <w:r w:rsidRPr="00E534AA">
        <w:rPr>
          <w:color w:val="005EB8"/>
          <w:sz w:val="30"/>
          <w:szCs w:val="30"/>
        </w:rPr>
        <w:t>Version date:</w:t>
      </w:r>
      <w:r w:rsidRPr="00E534AA">
        <w:rPr>
          <w:color w:val="005EB8"/>
          <w:sz w:val="30"/>
          <w:szCs w:val="30"/>
        </w:rPr>
        <w:tab/>
      </w:r>
      <w:r w:rsidR="00B20ECB">
        <w:rPr>
          <w:color w:val="005EB8"/>
          <w:sz w:val="30"/>
          <w:szCs w:val="30"/>
        </w:rPr>
        <w:t>15</w:t>
      </w:r>
      <w:r w:rsidR="006F5708">
        <w:rPr>
          <w:color w:val="005EB8"/>
          <w:sz w:val="30"/>
          <w:szCs w:val="30"/>
        </w:rPr>
        <w:t>/0</w:t>
      </w:r>
      <w:r w:rsidR="00B20ECB">
        <w:rPr>
          <w:color w:val="005EB8"/>
          <w:sz w:val="30"/>
          <w:szCs w:val="30"/>
        </w:rPr>
        <w:t>8</w:t>
      </w:r>
      <w:r w:rsidR="006F5708">
        <w:rPr>
          <w:color w:val="005EB8"/>
          <w:sz w:val="30"/>
          <w:szCs w:val="30"/>
        </w:rPr>
        <w:t>/2024</w:t>
      </w:r>
    </w:p>
    <w:p w14:paraId="40E876DE" w14:textId="77777777" w:rsidR="007375BC" w:rsidRPr="007375BC" w:rsidRDefault="007375BC" w:rsidP="007375BC">
      <w:r w:rsidRPr="0053542E">
        <w:rPr>
          <w:noProof/>
        </w:rPr>
        <w:drawing>
          <wp:inline distT="0" distB="0" distL="0" distR="0" wp14:anchorId="0B1BBA96" wp14:editId="1F73DF22">
            <wp:extent cx="6188149" cy="4663949"/>
            <wp:effectExtent l="0" t="0" r="3175" b="3810"/>
            <wp:docPr id="1872496100"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496100" name="Picture 1">
                      <a:extLst>
                        <a:ext uri="{C183D7F6-B498-43B3-948B-1728B52AA6E4}">
                          <adec:decorative xmlns:adec="http://schemas.microsoft.com/office/drawing/2017/decorative" val="1"/>
                        </a:ext>
                      </a:extLst>
                    </pic:cNvPr>
                    <pic:cNvPicPr/>
                  </pic:nvPicPr>
                  <pic:blipFill>
                    <a:blip r:embed="rId15">
                      <a:extLst>
                        <a:ext uri="{28A0092B-C50C-407E-A947-70E740481C1C}">
                          <a14:useLocalDpi xmlns:a14="http://schemas.microsoft.com/office/drawing/2010/main" val="0"/>
                        </a:ext>
                      </a:extLst>
                    </a:blip>
                    <a:stretch>
                      <a:fillRect/>
                    </a:stretch>
                  </pic:blipFill>
                  <pic:spPr>
                    <a:xfrm>
                      <a:off x="0" y="0"/>
                      <a:ext cx="6211278" cy="4681381"/>
                    </a:xfrm>
                    <a:prstGeom prst="rect">
                      <a:avLst/>
                    </a:prstGeom>
                  </pic:spPr>
                </pic:pic>
              </a:graphicData>
            </a:graphic>
          </wp:inline>
        </w:drawing>
      </w:r>
    </w:p>
    <w:p w14:paraId="3124FE5D" w14:textId="77777777" w:rsidR="007375BC" w:rsidRPr="007375BC" w:rsidRDefault="007375BC" w:rsidP="007375BC">
      <w:pPr>
        <w:sectPr w:rsidR="007375BC" w:rsidRPr="007375BC" w:rsidSect="005917AA">
          <w:footerReference w:type="default" r:id="rId16"/>
          <w:type w:val="continuous"/>
          <w:pgSz w:w="11906" w:h="16838"/>
          <w:pgMar w:top="1021" w:right="1021" w:bottom="1021" w:left="1021" w:header="454" w:footer="556" w:gutter="0"/>
          <w:cols w:space="708"/>
          <w:titlePg/>
          <w:docGrid w:linePitch="360"/>
        </w:sectPr>
      </w:pPr>
    </w:p>
    <w:sdt>
      <w:sdtPr>
        <w:rPr>
          <w:rFonts w:ascii="Arial" w:eastAsia="Times New Roman" w:hAnsi="Arial" w:cs="Times New Roman"/>
          <w:b w:val="0"/>
          <w:bCs w:val="0"/>
          <w:noProof/>
          <w:color w:val="003087" w:themeColor="accent1"/>
          <w:sz w:val="28"/>
          <w:szCs w:val="24"/>
          <w:lang w:val="en-GB" w:eastAsia="en-US"/>
          <w14:ligatures w14:val="none"/>
        </w:rPr>
        <w:id w:val="1184385112"/>
        <w:docPartObj>
          <w:docPartGallery w:val="Table of Contents"/>
          <w:docPartUnique/>
        </w:docPartObj>
      </w:sdtPr>
      <w:sdtEndPr>
        <w:rPr>
          <w:szCs w:val="28"/>
        </w:rPr>
      </w:sdtEndPr>
      <w:sdtContent>
        <w:p w14:paraId="733F0CD9" w14:textId="77777777" w:rsidR="00E534AA" w:rsidRDefault="00E534AA" w:rsidP="00882E4D">
          <w:pPr>
            <w:pStyle w:val="TOCHeading"/>
          </w:pPr>
          <w:r>
            <w:t>Contents</w:t>
          </w:r>
        </w:p>
        <w:p w14:paraId="5BA058B4" w14:textId="1546FEDE" w:rsidR="00A15C01" w:rsidRDefault="00B436FF">
          <w:pPr>
            <w:pStyle w:val="TOC1"/>
            <w:rPr>
              <w:rFonts w:asciiTheme="minorHAnsi" w:eastAsiaTheme="minorEastAsia" w:hAnsiTheme="minorHAnsi" w:cstheme="minorBidi"/>
              <w:color w:val="auto"/>
              <w:kern w:val="2"/>
              <w:sz w:val="24"/>
              <w:lang w:eastAsia="en-GB"/>
              <w14:ligatures w14:val="standardContextual"/>
            </w:rPr>
          </w:pPr>
          <w:r>
            <w:fldChar w:fldCharType="begin"/>
          </w:r>
          <w:r w:rsidR="00E534AA">
            <w:instrText>TOC \o "1-3" \h \z \u</w:instrText>
          </w:r>
          <w:r>
            <w:fldChar w:fldCharType="separate"/>
          </w:r>
          <w:hyperlink w:anchor="_Toc168051558" w:history="1">
            <w:r w:rsidR="00A15C01" w:rsidRPr="00FB79B9">
              <w:rPr>
                <w:rStyle w:val="Hyperlink"/>
              </w:rPr>
              <w:t>Document Management</w:t>
            </w:r>
            <w:r w:rsidR="00A15C01">
              <w:rPr>
                <w:webHidden/>
              </w:rPr>
              <w:tab/>
            </w:r>
            <w:r w:rsidR="00A15C01">
              <w:rPr>
                <w:webHidden/>
              </w:rPr>
              <w:fldChar w:fldCharType="begin"/>
            </w:r>
            <w:r w:rsidR="00A15C01">
              <w:rPr>
                <w:webHidden/>
              </w:rPr>
              <w:instrText xml:space="preserve"> PAGEREF _Toc168051558 \h </w:instrText>
            </w:r>
            <w:r w:rsidR="00A15C01">
              <w:rPr>
                <w:webHidden/>
              </w:rPr>
            </w:r>
            <w:r w:rsidR="00A15C01">
              <w:rPr>
                <w:webHidden/>
              </w:rPr>
              <w:fldChar w:fldCharType="separate"/>
            </w:r>
            <w:r w:rsidR="00A15C01">
              <w:rPr>
                <w:webHidden/>
              </w:rPr>
              <w:t>3</w:t>
            </w:r>
            <w:r w:rsidR="00A15C01">
              <w:rPr>
                <w:webHidden/>
              </w:rPr>
              <w:fldChar w:fldCharType="end"/>
            </w:r>
          </w:hyperlink>
        </w:p>
        <w:p w14:paraId="3177D9B1" w14:textId="09F2B49D" w:rsidR="00A15C01" w:rsidRDefault="00A44820">
          <w:pPr>
            <w:pStyle w:val="TOC2"/>
            <w:rPr>
              <w:rFonts w:asciiTheme="minorHAnsi" w:eastAsiaTheme="minorEastAsia" w:hAnsiTheme="minorHAnsi" w:cstheme="minorBidi"/>
              <w:color w:val="auto"/>
              <w:kern w:val="2"/>
              <w:sz w:val="24"/>
              <w:lang w:eastAsia="en-GB"/>
              <w14:ligatures w14:val="standardContextual"/>
            </w:rPr>
          </w:pPr>
          <w:hyperlink w:anchor="_Toc168051559" w:history="1">
            <w:r w:rsidR="00A15C01" w:rsidRPr="00FB79B9">
              <w:rPr>
                <w:rStyle w:val="Hyperlink"/>
              </w:rPr>
              <w:t>Revision History</w:t>
            </w:r>
            <w:r w:rsidR="00A15C01">
              <w:rPr>
                <w:webHidden/>
              </w:rPr>
              <w:tab/>
            </w:r>
            <w:r w:rsidR="00A15C01">
              <w:rPr>
                <w:webHidden/>
              </w:rPr>
              <w:fldChar w:fldCharType="begin"/>
            </w:r>
            <w:r w:rsidR="00A15C01">
              <w:rPr>
                <w:webHidden/>
              </w:rPr>
              <w:instrText xml:space="preserve"> PAGEREF _Toc168051559 \h </w:instrText>
            </w:r>
            <w:r w:rsidR="00A15C01">
              <w:rPr>
                <w:webHidden/>
              </w:rPr>
            </w:r>
            <w:r w:rsidR="00A15C01">
              <w:rPr>
                <w:webHidden/>
              </w:rPr>
              <w:fldChar w:fldCharType="separate"/>
            </w:r>
            <w:r w:rsidR="00A15C01">
              <w:rPr>
                <w:webHidden/>
              </w:rPr>
              <w:t>3</w:t>
            </w:r>
            <w:r w:rsidR="00A15C01">
              <w:rPr>
                <w:webHidden/>
              </w:rPr>
              <w:fldChar w:fldCharType="end"/>
            </w:r>
          </w:hyperlink>
        </w:p>
        <w:p w14:paraId="5DE72F25" w14:textId="59918A39" w:rsidR="00A15C01" w:rsidRDefault="00A44820">
          <w:pPr>
            <w:pStyle w:val="TOC2"/>
            <w:rPr>
              <w:rFonts w:asciiTheme="minorHAnsi" w:eastAsiaTheme="minorEastAsia" w:hAnsiTheme="minorHAnsi" w:cstheme="minorBidi"/>
              <w:color w:val="auto"/>
              <w:kern w:val="2"/>
              <w:sz w:val="24"/>
              <w:lang w:eastAsia="en-GB"/>
              <w14:ligatures w14:val="standardContextual"/>
            </w:rPr>
          </w:pPr>
          <w:hyperlink w:anchor="_Toc168051560" w:history="1">
            <w:r w:rsidR="00A15C01" w:rsidRPr="00FB79B9">
              <w:rPr>
                <w:rStyle w:val="Hyperlink"/>
              </w:rPr>
              <w:t>Approved By</w:t>
            </w:r>
            <w:r w:rsidR="00A15C01">
              <w:rPr>
                <w:webHidden/>
              </w:rPr>
              <w:tab/>
            </w:r>
            <w:r w:rsidR="00A15C01">
              <w:rPr>
                <w:webHidden/>
              </w:rPr>
              <w:fldChar w:fldCharType="begin"/>
            </w:r>
            <w:r w:rsidR="00A15C01">
              <w:rPr>
                <w:webHidden/>
              </w:rPr>
              <w:instrText xml:space="preserve"> PAGEREF _Toc168051560 \h </w:instrText>
            </w:r>
            <w:r w:rsidR="00A15C01">
              <w:rPr>
                <w:webHidden/>
              </w:rPr>
            </w:r>
            <w:r w:rsidR="00A15C01">
              <w:rPr>
                <w:webHidden/>
              </w:rPr>
              <w:fldChar w:fldCharType="separate"/>
            </w:r>
            <w:r w:rsidR="00A15C01">
              <w:rPr>
                <w:webHidden/>
              </w:rPr>
              <w:t>4</w:t>
            </w:r>
            <w:r w:rsidR="00A15C01">
              <w:rPr>
                <w:webHidden/>
              </w:rPr>
              <w:fldChar w:fldCharType="end"/>
            </w:r>
          </w:hyperlink>
        </w:p>
        <w:p w14:paraId="0908821A" w14:textId="0FF21741" w:rsidR="00A15C01" w:rsidRDefault="00A44820">
          <w:pPr>
            <w:pStyle w:val="TOC1"/>
            <w:tabs>
              <w:tab w:val="left" w:pos="720"/>
            </w:tabs>
            <w:rPr>
              <w:rFonts w:asciiTheme="minorHAnsi" w:eastAsiaTheme="minorEastAsia" w:hAnsiTheme="minorHAnsi" w:cstheme="minorBidi"/>
              <w:color w:val="auto"/>
              <w:kern w:val="2"/>
              <w:sz w:val="24"/>
              <w:lang w:eastAsia="en-GB"/>
              <w14:ligatures w14:val="standardContextual"/>
            </w:rPr>
          </w:pPr>
          <w:hyperlink w:anchor="_Toc168051561" w:history="1">
            <w:r w:rsidR="00A15C01" w:rsidRPr="00FB79B9">
              <w:rPr>
                <w:rStyle w:val="Hyperlink"/>
                <w:spacing w:val="-14"/>
              </w:rPr>
              <w:t>1.</w:t>
            </w:r>
            <w:r w:rsidR="00A15C01">
              <w:rPr>
                <w:rFonts w:asciiTheme="minorHAnsi" w:eastAsiaTheme="minorEastAsia" w:hAnsiTheme="minorHAnsi" w:cstheme="minorBidi"/>
                <w:color w:val="auto"/>
                <w:kern w:val="2"/>
                <w:sz w:val="24"/>
                <w:lang w:eastAsia="en-GB"/>
                <w14:ligatures w14:val="standardContextual"/>
              </w:rPr>
              <w:tab/>
            </w:r>
            <w:r w:rsidR="00A15C01" w:rsidRPr="00FB79B9">
              <w:rPr>
                <w:rStyle w:val="Hyperlink"/>
                <w:spacing w:val="-14"/>
              </w:rPr>
              <w:t>Purpose of Document</w:t>
            </w:r>
            <w:r w:rsidR="00A15C01">
              <w:rPr>
                <w:webHidden/>
              </w:rPr>
              <w:tab/>
            </w:r>
            <w:r w:rsidR="00A15C01">
              <w:rPr>
                <w:webHidden/>
              </w:rPr>
              <w:fldChar w:fldCharType="begin"/>
            </w:r>
            <w:r w:rsidR="00A15C01">
              <w:rPr>
                <w:webHidden/>
              </w:rPr>
              <w:instrText xml:space="preserve"> PAGEREF _Toc168051561 \h </w:instrText>
            </w:r>
            <w:r w:rsidR="00A15C01">
              <w:rPr>
                <w:webHidden/>
              </w:rPr>
            </w:r>
            <w:r w:rsidR="00A15C01">
              <w:rPr>
                <w:webHidden/>
              </w:rPr>
              <w:fldChar w:fldCharType="separate"/>
            </w:r>
            <w:r w:rsidR="00A15C01">
              <w:rPr>
                <w:webHidden/>
              </w:rPr>
              <w:t>5</w:t>
            </w:r>
            <w:r w:rsidR="00A15C01">
              <w:rPr>
                <w:webHidden/>
              </w:rPr>
              <w:fldChar w:fldCharType="end"/>
            </w:r>
          </w:hyperlink>
        </w:p>
        <w:p w14:paraId="2673C2E3" w14:textId="3E0F5D29" w:rsidR="00A15C01" w:rsidRDefault="00A44820">
          <w:pPr>
            <w:pStyle w:val="TOC1"/>
            <w:tabs>
              <w:tab w:val="left" w:pos="720"/>
            </w:tabs>
            <w:rPr>
              <w:rFonts w:asciiTheme="minorHAnsi" w:eastAsiaTheme="minorEastAsia" w:hAnsiTheme="minorHAnsi" w:cstheme="minorBidi"/>
              <w:color w:val="auto"/>
              <w:kern w:val="2"/>
              <w:sz w:val="24"/>
              <w:lang w:eastAsia="en-GB"/>
              <w14:ligatures w14:val="standardContextual"/>
            </w:rPr>
          </w:pPr>
          <w:hyperlink w:anchor="_Toc168051562" w:history="1">
            <w:r w:rsidR="00A15C01" w:rsidRPr="00FB79B9">
              <w:rPr>
                <w:rStyle w:val="Hyperlink"/>
                <w:spacing w:val="-14"/>
              </w:rPr>
              <w:t>2.</w:t>
            </w:r>
            <w:r w:rsidR="00A15C01">
              <w:rPr>
                <w:rFonts w:asciiTheme="minorHAnsi" w:eastAsiaTheme="minorEastAsia" w:hAnsiTheme="minorHAnsi" w:cstheme="minorBidi"/>
                <w:color w:val="auto"/>
                <w:kern w:val="2"/>
                <w:sz w:val="24"/>
                <w:lang w:eastAsia="en-GB"/>
                <w14:ligatures w14:val="standardContextual"/>
              </w:rPr>
              <w:tab/>
            </w:r>
            <w:r w:rsidR="00A15C01" w:rsidRPr="00FB79B9">
              <w:rPr>
                <w:rStyle w:val="Hyperlink"/>
                <w:spacing w:val="-14"/>
              </w:rPr>
              <w:t>Introduction</w:t>
            </w:r>
            <w:r w:rsidR="00A15C01">
              <w:rPr>
                <w:webHidden/>
              </w:rPr>
              <w:tab/>
            </w:r>
            <w:r w:rsidR="00A15C01">
              <w:rPr>
                <w:webHidden/>
              </w:rPr>
              <w:fldChar w:fldCharType="begin"/>
            </w:r>
            <w:r w:rsidR="00A15C01">
              <w:rPr>
                <w:webHidden/>
              </w:rPr>
              <w:instrText xml:space="preserve"> PAGEREF _Toc168051562 \h </w:instrText>
            </w:r>
            <w:r w:rsidR="00A15C01">
              <w:rPr>
                <w:webHidden/>
              </w:rPr>
            </w:r>
            <w:r w:rsidR="00A15C01">
              <w:rPr>
                <w:webHidden/>
              </w:rPr>
              <w:fldChar w:fldCharType="separate"/>
            </w:r>
            <w:r w:rsidR="00A15C01">
              <w:rPr>
                <w:webHidden/>
              </w:rPr>
              <w:t>6</w:t>
            </w:r>
            <w:r w:rsidR="00A15C01">
              <w:rPr>
                <w:webHidden/>
              </w:rPr>
              <w:fldChar w:fldCharType="end"/>
            </w:r>
          </w:hyperlink>
        </w:p>
        <w:p w14:paraId="42085515" w14:textId="110B7299" w:rsidR="00A15C01" w:rsidRDefault="00A44820">
          <w:pPr>
            <w:pStyle w:val="TOC1"/>
            <w:tabs>
              <w:tab w:val="left" w:pos="720"/>
            </w:tabs>
            <w:rPr>
              <w:rFonts w:asciiTheme="minorHAnsi" w:eastAsiaTheme="minorEastAsia" w:hAnsiTheme="minorHAnsi" w:cstheme="minorBidi"/>
              <w:color w:val="auto"/>
              <w:kern w:val="2"/>
              <w:sz w:val="24"/>
              <w:lang w:eastAsia="en-GB"/>
              <w14:ligatures w14:val="standardContextual"/>
            </w:rPr>
          </w:pPr>
          <w:hyperlink w:anchor="_Toc168051563" w:history="1">
            <w:r w:rsidR="00A15C01" w:rsidRPr="00FB79B9">
              <w:rPr>
                <w:rStyle w:val="Hyperlink"/>
                <w:spacing w:val="-14"/>
              </w:rPr>
              <w:t>3.</w:t>
            </w:r>
            <w:r w:rsidR="00A15C01">
              <w:rPr>
                <w:rFonts w:asciiTheme="minorHAnsi" w:eastAsiaTheme="minorEastAsia" w:hAnsiTheme="minorHAnsi" w:cstheme="minorBidi"/>
                <w:color w:val="auto"/>
                <w:kern w:val="2"/>
                <w:sz w:val="24"/>
                <w:lang w:eastAsia="en-GB"/>
                <w14:ligatures w14:val="standardContextual"/>
              </w:rPr>
              <w:tab/>
            </w:r>
            <w:r w:rsidR="00A15C01" w:rsidRPr="00FB79B9">
              <w:rPr>
                <w:rStyle w:val="Hyperlink"/>
                <w:spacing w:val="-14"/>
              </w:rPr>
              <w:t>Data File Format</w:t>
            </w:r>
            <w:r w:rsidR="00A15C01">
              <w:rPr>
                <w:webHidden/>
              </w:rPr>
              <w:tab/>
            </w:r>
            <w:r w:rsidR="00A15C01">
              <w:rPr>
                <w:webHidden/>
              </w:rPr>
              <w:fldChar w:fldCharType="begin"/>
            </w:r>
            <w:r w:rsidR="00A15C01">
              <w:rPr>
                <w:webHidden/>
              </w:rPr>
              <w:instrText xml:space="preserve"> PAGEREF _Toc168051563 \h </w:instrText>
            </w:r>
            <w:r w:rsidR="00A15C01">
              <w:rPr>
                <w:webHidden/>
              </w:rPr>
            </w:r>
            <w:r w:rsidR="00A15C01">
              <w:rPr>
                <w:webHidden/>
              </w:rPr>
              <w:fldChar w:fldCharType="separate"/>
            </w:r>
            <w:r w:rsidR="00A15C01">
              <w:rPr>
                <w:webHidden/>
              </w:rPr>
              <w:t>7</w:t>
            </w:r>
            <w:r w:rsidR="00A15C01">
              <w:rPr>
                <w:webHidden/>
              </w:rPr>
              <w:fldChar w:fldCharType="end"/>
            </w:r>
          </w:hyperlink>
        </w:p>
        <w:p w14:paraId="54B4DF91" w14:textId="5CAE64C1" w:rsidR="00A15C01" w:rsidRDefault="00A44820">
          <w:pPr>
            <w:pStyle w:val="TOC2"/>
            <w:tabs>
              <w:tab w:val="left" w:pos="960"/>
            </w:tabs>
            <w:rPr>
              <w:rFonts w:asciiTheme="minorHAnsi" w:eastAsiaTheme="minorEastAsia" w:hAnsiTheme="minorHAnsi" w:cstheme="minorBidi"/>
              <w:color w:val="auto"/>
              <w:kern w:val="2"/>
              <w:sz w:val="24"/>
              <w:lang w:eastAsia="en-GB"/>
              <w14:ligatures w14:val="standardContextual"/>
            </w:rPr>
          </w:pPr>
          <w:hyperlink w:anchor="_Toc168051564" w:history="1">
            <w:r w:rsidR="00A15C01" w:rsidRPr="00FB79B9">
              <w:rPr>
                <w:rStyle w:val="Hyperlink"/>
                <w:rFonts w:ascii="Arial" w:eastAsia="MS Mincho" w:hAnsi="Arial"/>
                <w:spacing w:val="-6"/>
              </w:rPr>
              <w:t>3.1</w:t>
            </w:r>
            <w:r w:rsidR="00A15C01">
              <w:rPr>
                <w:rFonts w:asciiTheme="minorHAnsi" w:eastAsiaTheme="minorEastAsia" w:hAnsiTheme="minorHAnsi" w:cstheme="minorBidi"/>
                <w:color w:val="auto"/>
                <w:kern w:val="2"/>
                <w:sz w:val="24"/>
                <w:lang w:eastAsia="en-GB"/>
                <w14:ligatures w14:val="standardContextual"/>
              </w:rPr>
              <w:tab/>
            </w:r>
            <w:r w:rsidR="00A15C01" w:rsidRPr="00FB79B9">
              <w:rPr>
                <w:rStyle w:val="Hyperlink"/>
                <w:rFonts w:ascii="Arial" w:eastAsia="MS Mincho" w:hAnsi="Arial"/>
                <w:spacing w:val="-6"/>
              </w:rPr>
              <w:t>Filename Format</w:t>
            </w:r>
            <w:r w:rsidR="00A15C01">
              <w:rPr>
                <w:webHidden/>
              </w:rPr>
              <w:tab/>
            </w:r>
            <w:r w:rsidR="00A15C01">
              <w:rPr>
                <w:webHidden/>
              </w:rPr>
              <w:fldChar w:fldCharType="begin"/>
            </w:r>
            <w:r w:rsidR="00A15C01">
              <w:rPr>
                <w:webHidden/>
              </w:rPr>
              <w:instrText xml:space="preserve"> PAGEREF _Toc168051564 \h </w:instrText>
            </w:r>
            <w:r w:rsidR="00A15C01">
              <w:rPr>
                <w:webHidden/>
              </w:rPr>
            </w:r>
            <w:r w:rsidR="00A15C01">
              <w:rPr>
                <w:webHidden/>
              </w:rPr>
              <w:fldChar w:fldCharType="separate"/>
            </w:r>
            <w:r w:rsidR="00A15C01">
              <w:rPr>
                <w:webHidden/>
              </w:rPr>
              <w:t>7</w:t>
            </w:r>
            <w:r w:rsidR="00A15C01">
              <w:rPr>
                <w:webHidden/>
              </w:rPr>
              <w:fldChar w:fldCharType="end"/>
            </w:r>
          </w:hyperlink>
        </w:p>
        <w:p w14:paraId="39F1AED1" w14:textId="2E478251" w:rsidR="00A15C01" w:rsidRDefault="00A44820">
          <w:pPr>
            <w:pStyle w:val="TOC2"/>
            <w:tabs>
              <w:tab w:val="left" w:pos="960"/>
            </w:tabs>
            <w:rPr>
              <w:rFonts w:asciiTheme="minorHAnsi" w:eastAsiaTheme="minorEastAsia" w:hAnsiTheme="minorHAnsi" w:cstheme="minorBidi"/>
              <w:color w:val="auto"/>
              <w:kern w:val="2"/>
              <w:sz w:val="24"/>
              <w:lang w:eastAsia="en-GB"/>
              <w14:ligatures w14:val="standardContextual"/>
            </w:rPr>
          </w:pPr>
          <w:hyperlink w:anchor="_Toc168051565" w:history="1">
            <w:r w:rsidR="00A15C01" w:rsidRPr="00FB79B9">
              <w:rPr>
                <w:rStyle w:val="Hyperlink"/>
                <w:rFonts w:ascii="Arial" w:eastAsia="MS Mincho" w:hAnsi="Arial"/>
                <w:spacing w:val="-6"/>
              </w:rPr>
              <w:t>3.2</w:t>
            </w:r>
            <w:r w:rsidR="00A15C01">
              <w:rPr>
                <w:rFonts w:asciiTheme="minorHAnsi" w:eastAsiaTheme="minorEastAsia" w:hAnsiTheme="minorHAnsi" w:cstheme="minorBidi"/>
                <w:color w:val="auto"/>
                <w:kern w:val="2"/>
                <w:sz w:val="24"/>
                <w:lang w:eastAsia="en-GB"/>
                <w14:ligatures w14:val="standardContextual"/>
              </w:rPr>
              <w:tab/>
            </w:r>
            <w:r w:rsidR="00A15C01" w:rsidRPr="00FB79B9">
              <w:rPr>
                <w:rStyle w:val="Hyperlink"/>
                <w:rFonts w:ascii="Arial" w:eastAsia="MS Mincho" w:hAnsi="Arial"/>
                <w:spacing w:val="-6"/>
              </w:rPr>
              <w:t>File Header</w:t>
            </w:r>
            <w:r w:rsidR="00A15C01">
              <w:rPr>
                <w:webHidden/>
              </w:rPr>
              <w:tab/>
            </w:r>
            <w:r w:rsidR="00A15C01">
              <w:rPr>
                <w:webHidden/>
              </w:rPr>
              <w:fldChar w:fldCharType="begin"/>
            </w:r>
            <w:r w:rsidR="00A15C01">
              <w:rPr>
                <w:webHidden/>
              </w:rPr>
              <w:instrText xml:space="preserve"> PAGEREF _Toc168051565 \h </w:instrText>
            </w:r>
            <w:r w:rsidR="00A15C01">
              <w:rPr>
                <w:webHidden/>
              </w:rPr>
            </w:r>
            <w:r w:rsidR="00A15C01">
              <w:rPr>
                <w:webHidden/>
              </w:rPr>
              <w:fldChar w:fldCharType="separate"/>
            </w:r>
            <w:r w:rsidR="00A15C01">
              <w:rPr>
                <w:webHidden/>
              </w:rPr>
              <w:t>8</w:t>
            </w:r>
            <w:r w:rsidR="00A15C01">
              <w:rPr>
                <w:webHidden/>
              </w:rPr>
              <w:fldChar w:fldCharType="end"/>
            </w:r>
          </w:hyperlink>
        </w:p>
        <w:p w14:paraId="07CC6C69" w14:textId="2D4D7480" w:rsidR="00A15C01" w:rsidRDefault="00A44820">
          <w:pPr>
            <w:pStyle w:val="TOC2"/>
            <w:rPr>
              <w:rFonts w:asciiTheme="minorHAnsi" w:eastAsiaTheme="minorEastAsia" w:hAnsiTheme="minorHAnsi" w:cstheme="minorBidi"/>
              <w:color w:val="auto"/>
              <w:kern w:val="2"/>
              <w:sz w:val="24"/>
              <w:lang w:eastAsia="en-GB"/>
              <w14:ligatures w14:val="standardContextual"/>
            </w:rPr>
          </w:pPr>
          <w:hyperlink w:anchor="_Toc168051566" w:history="1">
            <w:r w:rsidR="00A15C01" w:rsidRPr="00FB79B9">
              <w:rPr>
                <w:rStyle w:val="Hyperlink"/>
                <w:rFonts w:ascii="Arial" w:eastAsia="MS Mincho" w:hAnsi="Arial"/>
                <w:spacing w:val="-6"/>
              </w:rPr>
              <w:t>3.3 File Footer</w:t>
            </w:r>
            <w:r w:rsidR="00A15C01">
              <w:rPr>
                <w:webHidden/>
              </w:rPr>
              <w:tab/>
            </w:r>
            <w:r w:rsidR="00A15C01">
              <w:rPr>
                <w:webHidden/>
              </w:rPr>
              <w:fldChar w:fldCharType="begin"/>
            </w:r>
            <w:r w:rsidR="00A15C01">
              <w:rPr>
                <w:webHidden/>
              </w:rPr>
              <w:instrText xml:space="preserve"> PAGEREF _Toc168051566 \h </w:instrText>
            </w:r>
            <w:r w:rsidR="00A15C01">
              <w:rPr>
                <w:webHidden/>
              </w:rPr>
            </w:r>
            <w:r w:rsidR="00A15C01">
              <w:rPr>
                <w:webHidden/>
              </w:rPr>
              <w:fldChar w:fldCharType="separate"/>
            </w:r>
            <w:r w:rsidR="00A15C01">
              <w:rPr>
                <w:webHidden/>
              </w:rPr>
              <w:t>8</w:t>
            </w:r>
            <w:r w:rsidR="00A15C01">
              <w:rPr>
                <w:webHidden/>
              </w:rPr>
              <w:fldChar w:fldCharType="end"/>
            </w:r>
          </w:hyperlink>
        </w:p>
        <w:p w14:paraId="48679B83" w14:textId="31BF2760" w:rsidR="00A15C01" w:rsidRDefault="00A44820">
          <w:pPr>
            <w:pStyle w:val="TOC2"/>
            <w:rPr>
              <w:rFonts w:asciiTheme="minorHAnsi" w:eastAsiaTheme="minorEastAsia" w:hAnsiTheme="minorHAnsi" w:cstheme="minorBidi"/>
              <w:color w:val="auto"/>
              <w:kern w:val="2"/>
              <w:sz w:val="24"/>
              <w:lang w:eastAsia="en-GB"/>
              <w14:ligatures w14:val="standardContextual"/>
            </w:rPr>
          </w:pPr>
          <w:hyperlink w:anchor="_Toc168051567" w:history="1">
            <w:r w:rsidR="00A15C01" w:rsidRPr="00FB79B9">
              <w:rPr>
                <w:rStyle w:val="Hyperlink"/>
                <w:rFonts w:ascii="Arial" w:eastAsia="MS Mincho" w:hAnsi="Arial"/>
                <w:spacing w:val="-6"/>
              </w:rPr>
              <w:t>3.4 Field Delimiter</w:t>
            </w:r>
            <w:r w:rsidR="00A15C01">
              <w:rPr>
                <w:webHidden/>
              </w:rPr>
              <w:tab/>
            </w:r>
            <w:r w:rsidR="00A15C01">
              <w:rPr>
                <w:webHidden/>
              </w:rPr>
              <w:fldChar w:fldCharType="begin"/>
            </w:r>
            <w:r w:rsidR="00A15C01">
              <w:rPr>
                <w:webHidden/>
              </w:rPr>
              <w:instrText xml:space="preserve"> PAGEREF _Toc168051567 \h </w:instrText>
            </w:r>
            <w:r w:rsidR="00A15C01">
              <w:rPr>
                <w:webHidden/>
              </w:rPr>
            </w:r>
            <w:r w:rsidR="00A15C01">
              <w:rPr>
                <w:webHidden/>
              </w:rPr>
              <w:fldChar w:fldCharType="separate"/>
            </w:r>
            <w:r w:rsidR="00A15C01">
              <w:rPr>
                <w:webHidden/>
              </w:rPr>
              <w:t>8</w:t>
            </w:r>
            <w:r w:rsidR="00A15C01">
              <w:rPr>
                <w:webHidden/>
              </w:rPr>
              <w:fldChar w:fldCharType="end"/>
            </w:r>
          </w:hyperlink>
        </w:p>
        <w:p w14:paraId="49C5C03D" w14:textId="609604B2" w:rsidR="00A15C01" w:rsidRDefault="00A44820">
          <w:pPr>
            <w:pStyle w:val="TOC2"/>
            <w:rPr>
              <w:rFonts w:asciiTheme="minorHAnsi" w:eastAsiaTheme="minorEastAsia" w:hAnsiTheme="minorHAnsi" w:cstheme="minorBidi"/>
              <w:color w:val="auto"/>
              <w:kern w:val="2"/>
              <w:sz w:val="24"/>
              <w:lang w:eastAsia="en-GB"/>
              <w14:ligatures w14:val="standardContextual"/>
            </w:rPr>
          </w:pPr>
          <w:hyperlink w:anchor="_Toc168051568" w:history="1">
            <w:r w:rsidR="00A15C01" w:rsidRPr="00FB79B9">
              <w:rPr>
                <w:rStyle w:val="Hyperlink"/>
                <w:rFonts w:ascii="Arial" w:eastAsia="MS Mincho" w:hAnsi="Arial"/>
                <w:spacing w:val="-6"/>
              </w:rPr>
              <w:t>3.5 Record Delimiter</w:t>
            </w:r>
            <w:r w:rsidR="00A15C01">
              <w:rPr>
                <w:webHidden/>
              </w:rPr>
              <w:tab/>
            </w:r>
            <w:r w:rsidR="00A15C01">
              <w:rPr>
                <w:webHidden/>
              </w:rPr>
              <w:fldChar w:fldCharType="begin"/>
            </w:r>
            <w:r w:rsidR="00A15C01">
              <w:rPr>
                <w:webHidden/>
              </w:rPr>
              <w:instrText xml:space="preserve"> PAGEREF _Toc168051568 \h </w:instrText>
            </w:r>
            <w:r w:rsidR="00A15C01">
              <w:rPr>
                <w:webHidden/>
              </w:rPr>
            </w:r>
            <w:r w:rsidR="00A15C01">
              <w:rPr>
                <w:webHidden/>
              </w:rPr>
              <w:fldChar w:fldCharType="separate"/>
            </w:r>
            <w:r w:rsidR="00A15C01">
              <w:rPr>
                <w:webHidden/>
              </w:rPr>
              <w:t>8</w:t>
            </w:r>
            <w:r w:rsidR="00A15C01">
              <w:rPr>
                <w:webHidden/>
              </w:rPr>
              <w:fldChar w:fldCharType="end"/>
            </w:r>
          </w:hyperlink>
        </w:p>
        <w:p w14:paraId="426CC139" w14:textId="1AE7EA0B" w:rsidR="00A15C01" w:rsidRDefault="00A44820">
          <w:pPr>
            <w:pStyle w:val="TOC2"/>
            <w:rPr>
              <w:rFonts w:asciiTheme="minorHAnsi" w:eastAsiaTheme="minorEastAsia" w:hAnsiTheme="minorHAnsi" w:cstheme="minorBidi"/>
              <w:color w:val="auto"/>
              <w:kern w:val="2"/>
              <w:sz w:val="24"/>
              <w:lang w:eastAsia="en-GB"/>
              <w14:ligatures w14:val="standardContextual"/>
            </w:rPr>
          </w:pPr>
          <w:hyperlink w:anchor="_Toc168051569" w:history="1">
            <w:r w:rsidR="00A15C01" w:rsidRPr="00FB79B9">
              <w:rPr>
                <w:rStyle w:val="Hyperlink"/>
                <w:rFonts w:ascii="Arial" w:eastAsia="MS Mincho" w:hAnsi="Arial"/>
                <w:spacing w:val="-6"/>
              </w:rPr>
              <w:t>3.6 Character values</w:t>
            </w:r>
            <w:r w:rsidR="00A15C01">
              <w:rPr>
                <w:webHidden/>
              </w:rPr>
              <w:tab/>
            </w:r>
            <w:r w:rsidR="00A15C01">
              <w:rPr>
                <w:webHidden/>
              </w:rPr>
              <w:fldChar w:fldCharType="begin"/>
            </w:r>
            <w:r w:rsidR="00A15C01">
              <w:rPr>
                <w:webHidden/>
              </w:rPr>
              <w:instrText xml:space="preserve"> PAGEREF _Toc168051569 \h </w:instrText>
            </w:r>
            <w:r w:rsidR="00A15C01">
              <w:rPr>
                <w:webHidden/>
              </w:rPr>
            </w:r>
            <w:r w:rsidR="00A15C01">
              <w:rPr>
                <w:webHidden/>
              </w:rPr>
              <w:fldChar w:fldCharType="separate"/>
            </w:r>
            <w:r w:rsidR="00A15C01">
              <w:rPr>
                <w:webHidden/>
              </w:rPr>
              <w:t>9</w:t>
            </w:r>
            <w:r w:rsidR="00A15C01">
              <w:rPr>
                <w:webHidden/>
              </w:rPr>
              <w:fldChar w:fldCharType="end"/>
            </w:r>
          </w:hyperlink>
        </w:p>
        <w:p w14:paraId="613D721C" w14:textId="0E891C8C" w:rsidR="00A15C01" w:rsidRDefault="00A44820">
          <w:pPr>
            <w:pStyle w:val="TOC2"/>
            <w:rPr>
              <w:rFonts w:asciiTheme="minorHAnsi" w:eastAsiaTheme="minorEastAsia" w:hAnsiTheme="minorHAnsi" w:cstheme="minorBidi"/>
              <w:color w:val="auto"/>
              <w:kern w:val="2"/>
              <w:sz w:val="24"/>
              <w:lang w:eastAsia="en-GB"/>
              <w14:ligatures w14:val="standardContextual"/>
            </w:rPr>
          </w:pPr>
          <w:hyperlink w:anchor="_Toc168051570" w:history="1">
            <w:r w:rsidR="00A15C01" w:rsidRPr="00FB79B9">
              <w:rPr>
                <w:rStyle w:val="Hyperlink"/>
                <w:rFonts w:ascii="Arial" w:eastAsia="MS Mincho" w:hAnsi="Arial"/>
                <w:spacing w:val="-6"/>
              </w:rPr>
              <w:t>3.7 Date Time Formats</w:t>
            </w:r>
            <w:r w:rsidR="00A15C01">
              <w:rPr>
                <w:webHidden/>
              </w:rPr>
              <w:tab/>
            </w:r>
            <w:r w:rsidR="00A15C01">
              <w:rPr>
                <w:webHidden/>
              </w:rPr>
              <w:fldChar w:fldCharType="begin"/>
            </w:r>
            <w:r w:rsidR="00A15C01">
              <w:rPr>
                <w:webHidden/>
              </w:rPr>
              <w:instrText xml:space="preserve"> PAGEREF _Toc168051570 \h </w:instrText>
            </w:r>
            <w:r w:rsidR="00A15C01">
              <w:rPr>
                <w:webHidden/>
              </w:rPr>
            </w:r>
            <w:r w:rsidR="00A15C01">
              <w:rPr>
                <w:webHidden/>
              </w:rPr>
              <w:fldChar w:fldCharType="separate"/>
            </w:r>
            <w:r w:rsidR="00A15C01">
              <w:rPr>
                <w:webHidden/>
              </w:rPr>
              <w:t>9</w:t>
            </w:r>
            <w:r w:rsidR="00A15C01">
              <w:rPr>
                <w:webHidden/>
              </w:rPr>
              <w:fldChar w:fldCharType="end"/>
            </w:r>
          </w:hyperlink>
        </w:p>
        <w:p w14:paraId="0D4F842D" w14:textId="52F412D2" w:rsidR="00A15C01" w:rsidRDefault="00A44820">
          <w:pPr>
            <w:pStyle w:val="TOC1"/>
            <w:tabs>
              <w:tab w:val="left" w:pos="720"/>
            </w:tabs>
            <w:rPr>
              <w:rFonts w:asciiTheme="minorHAnsi" w:eastAsiaTheme="minorEastAsia" w:hAnsiTheme="minorHAnsi" w:cstheme="minorBidi"/>
              <w:color w:val="auto"/>
              <w:kern w:val="2"/>
              <w:sz w:val="24"/>
              <w:lang w:eastAsia="en-GB"/>
              <w14:ligatures w14:val="standardContextual"/>
            </w:rPr>
          </w:pPr>
          <w:hyperlink w:anchor="_Toc168051571" w:history="1">
            <w:r w:rsidR="00A15C01" w:rsidRPr="00FB79B9">
              <w:rPr>
                <w:rStyle w:val="Hyperlink"/>
                <w:spacing w:val="-14"/>
              </w:rPr>
              <w:t>4.</w:t>
            </w:r>
            <w:r w:rsidR="00A15C01">
              <w:rPr>
                <w:rFonts w:asciiTheme="minorHAnsi" w:eastAsiaTheme="minorEastAsia" w:hAnsiTheme="minorHAnsi" w:cstheme="minorBidi"/>
                <w:color w:val="auto"/>
                <w:kern w:val="2"/>
                <w:sz w:val="24"/>
                <w:lang w:eastAsia="en-GB"/>
                <w14:ligatures w14:val="standardContextual"/>
              </w:rPr>
              <w:tab/>
            </w:r>
            <w:r w:rsidR="00A15C01" w:rsidRPr="00FB79B9">
              <w:rPr>
                <w:rStyle w:val="Hyperlink"/>
                <w:spacing w:val="-14"/>
              </w:rPr>
              <w:t>Data File Definition</w:t>
            </w:r>
            <w:r w:rsidR="00A15C01">
              <w:rPr>
                <w:webHidden/>
              </w:rPr>
              <w:tab/>
            </w:r>
            <w:r w:rsidR="00A15C01">
              <w:rPr>
                <w:webHidden/>
              </w:rPr>
              <w:fldChar w:fldCharType="begin"/>
            </w:r>
            <w:r w:rsidR="00A15C01">
              <w:rPr>
                <w:webHidden/>
              </w:rPr>
              <w:instrText xml:space="preserve"> PAGEREF _Toc168051571 \h </w:instrText>
            </w:r>
            <w:r w:rsidR="00A15C01">
              <w:rPr>
                <w:webHidden/>
              </w:rPr>
            </w:r>
            <w:r w:rsidR="00A15C01">
              <w:rPr>
                <w:webHidden/>
              </w:rPr>
              <w:fldChar w:fldCharType="separate"/>
            </w:r>
            <w:r w:rsidR="00A15C01">
              <w:rPr>
                <w:webHidden/>
              </w:rPr>
              <w:t>10</w:t>
            </w:r>
            <w:r w:rsidR="00A15C01">
              <w:rPr>
                <w:webHidden/>
              </w:rPr>
              <w:fldChar w:fldCharType="end"/>
            </w:r>
          </w:hyperlink>
        </w:p>
        <w:p w14:paraId="3E8E6A52" w14:textId="399D185F" w:rsidR="00A15C01" w:rsidRDefault="00A44820">
          <w:pPr>
            <w:pStyle w:val="TOC2"/>
            <w:rPr>
              <w:rFonts w:asciiTheme="minorHAnsi" w:eastAsiaTheme="minorEastAsia" w:hAnsiTheme="minorHAnsi" w:cstheme="minorBidi"/>
              <w:color w:val="auto"/>
              <w:kern w:val="2"/>
              <w:sz w:val="24"/>
              <w:lang w:eastAsia="en-GB"/>
              <w14:ligatures w14:val="standardContextual"/>
            </w:rPr>
          </w:pPr>
          <w:hyperlink w:anchor="_Toc168051572" w:history="1">
            <w:r w:rsidR="00A15C01" w:rsidRPr="00FB79B9">
              <w:rPr>
                <w:rStyle w:val="Hyperlink"/>
                <w:rFonts w:ascii="Arial" w:eastAsia="MS Mincho" w:hAnsi="Arial"/>
                <w:spacing w:val="-6"/>
              </w:rPr>
              <w:t>4.1 Vaccination Event Data Items</w:t>
            </w:r>
            <w:r w:rsidR="00A15C01">
              <w:rPr>
                <w:webHidden/>
              </w:rPr>
              <w:tab/>
            </w:r>
            <w:r w:rsidR="00A15C01">
              <w:rPr>
                <w:webHidden/>
              </w:rPr>
              <w:fldChar w:fldCharType="begin"/>
            </w:r>
            <w:r w:rsidR="00A15C01">
              <w:rPr>
                <w:webHidden/>
              </w:rPr>
              <w:instrText xml:space="preserve"> PAGEREF _Toc168051572 \h </w:instrText>
            </w:r>
            <w:r w:rsidR="00A15C01">
              <w:rPr>
                <w:webHidden/>
              </w:rPr>
            </w:r>
            <w:r w:rsidR="00A15C01">
              <w:rPr>
                <w:webHidden/>
              </w:rPr>
              <w:fldChar w:fldCharType="separate"/>
            </w:r>
            <w:r w:rsidR="00A15C01">
              <w:rPr>
                <w:webHidden/>
              </w:rPr>
              <w:t>11</w:t>
            </w:r>
            <w:r w:rsidR="00A15C01">
              <w:rPr>
                <w:webHidden/>
              </w:rPr>
              <w:fldChar w:fldCharType="end"/>
            </w:r>
          </w:hyperlink>
        </w:p>
        <w:p w14:paraId="7109F055" w14:textId="78919990" w:rsidR="00877CCF" w:rsidRDefault="00B436FF" w:rsidP="2C784DBA">
          <w:pPr>
            <w:pStyle w:val="TOC2"/>
            <w:tabs>
              <w:tab w:val="clear" w:pos="9854"/>
              <w:tab w:val="right" w:leader="dot" w:pos="9855"/>
            </w:tabs>
            <w:rPr>
              <w:rStyle w:val="Hyperlink"/>
              <w:kern w:val="2"/>
              <w:lang w:eastAsia="en-GB"/>
              <w14:ligatures w14:val="standardContextual"/>
            </w:rPr>
          </w:pPr>
          <w:r>
            <w:fldChar w:fldCharType="end"/>
          </w:r>
        </w:p>
      </w:sdtContent>
    </w:sdt>
    <w:p w14:paraId="39DCC136" w14:textId="2555E823" w:rsidR="00E534AA" w:rsidRDefault="00E534AA"/>
    <w:p w14:paraId="64ED1A71" w14:textId="77777777" w:rsidR="00F126B3" w:rsidRDefault="00F126B3" w:rsidP="00F126B3">
      <w:pPr>
        <w:sectPr w:rsidR="00F126B3" w:rsidSect="005917AA">
          <w:headerReference w:type="first" r:id="rId17"/>
          <w:footerReference w:type="first" r:id="rId18"/>
          <w:pgSz w:w="11906" w:h="16838"/>
          <w:pgMar w:top="1021" w:right="1021" w:bottom="1021" w:left="1021" w:header="454" w:footer="556" w:gutter="0"/>
          <w:cols w:space="708"/>
          <w:docGrid w:linePitch="360"/>
        </w:sectPr>
      </w:pPr>
    </w:p>
    <w:p w14:paraId="771C5B7B" w14:textId="6E84DFA7" w:rsidR="004E077E" w:rsidRPr="004E077E" w:rsidRDefault="004E077E" w:rsidP="00882E4D">
      <w:pPr>
        <w:pStyle w:val="Heading1"/>
      </w:pPr>
      <w:bookmarkStart w:id="0" w:name="_Toc168051558"/>
      <w:r>
        <w:lastRenderedPageBreak/>
        <w:t>Document Management</w:t>
      </w:r>
      <w:bookmarkEnd w:id="0"/>
    </w:p>
    <w:p w14:paraId="15EE763F" w14:textId="77777777" w:rsidR="004E077E" w:rsidRDefault="004E077E" w:rsidP="00882E4D">
      <w:pPr>
        <w:pStyle w:val="Heading2"/>
      </w:pPr>
      <w:bookmarkStart w:id="1" w:name="_Toc157589190"/>
      <w:bookmarkStart w:id="2" w:name="_Toc168051559"/>
      <w:r>
        <w:t>Revision History</w:t>
      </w:r>
      <w:bookmarkEnd w:id="1"/>
      <w:bookmarkEnd w:id="2"/>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031"/>
        <w:gridCol w:w="1841"/>
        <w:gridCol w:w="6992"/>
      </w:tblGrid>
      <w:tr w:rsidR="00604C1B" w:rsidRPr="00604C1B" w14:paraId="5CDF0CB8" w14:textId="77777777" w:rsidTr="2C784DBA">
        <w:trPr>
          <w:trHeight w:val="290"/>
        </w:trPr>
        <w:tc>
          <w:tcPr>
            <w:tcW w:w="523" w:type="pct"/>
            <w:tcBorders>
              <w:top w:val="single" w:sz="2" w:space="0" w:color="000000"/>
              <w:bottom w:val="single" w:sz="2" w:space="0" w:color="000000"/>
              <w:right w:val="nil"/>
            </w:tcBorders>
          </w:tcPr>
          <w:p w14:paraId="667096F7" w14:textId="77777777" w:rsidR="00604C1B" w:rsidRPr="00604C1B" w:rsidRDefault="00604C1B" w:rsidP="00604C1B">
            <w:pPr>
              <w:spacing w:line="240" w:lineRule="auto"/>
              <w:rPr>
                <w:b/>
                <w:bCs/>
                <w:sz w:val="22"/>
                <w:szCs w:val="22"/>
                <w:lang w:eastAsia="en-GB"/>
              </w:rPr>
            </w:pPr>
            <w:r w:rsidRPr="00604C1B">
              <w:rPr>
                <w:b/>
                <w:bCs/>
                <w:sz w:val="22"/>
                <w:szCs w:val="22"/>
                <w:lang w:eastAsia="en-GB"/>
              </w:rPr>
              <w:t>Version</w:t>
            </w:r>
          </w:p>
        </w:tc>
        <w:tc>
          <w:tcPr>
            <w:tcW w:w="933" w:type="pct"/>
            <w:tcBorders>
              <w:top w:val="single" w:sz="2" w:space="0" w:color="000000"/>
              <w:left w:val="nil"/>
              <w:bottom w:val="single" w:sz="2" w:space="0" w:color="000000"/>
              <w:right w:val="nil"/>
            </w:tcBorders>
            <w:shd w:val="clear" w:color="auto" w:fill="auto"/>
          </w:tcPr>
          <w:p w14:paraId="085C72BA" w14:textId="77777777" w:rsidR="00604C1B" w:rsidRPr="00604C1B" w:rsidRDefault="00604C1B" w:rsidP="00604C1B">
            <w:pPr>
              <w:spacing w:line="240" w:lineRule="auto"/>
              <w:rPr>
                <w:b/>
                <w:bCs/>
                <w:sz w:val="22"/>
                <w:szCs w:val="22"/>
                <w:lang w:eastAsia="en-GB"/>
              </w:rPr>
            </w:pPr>
            <w:r w:rsidRPr="00604C1B">
              <w:rPr>
                <w:b/>
                <w:bCs/>
                <w:sz w:val="22"/>
                <w:szCs w:val="22"/>
                <w:lang w:eastAsia="en-GB"/>
              </w:rPr>
              <w:t>Date</w:t>
            </w:r>
          </w:p>
        </w:tc>
        <w:tc>
          <w:tcPr>
            <w:tcW w:w="3544" w:type="pct"/>
            <w:tcBorders>
              <w:top w:val="single" w:sz="2" w:space="0" w:color="000000"/>
              <w:left w:val="nil"/>
              <w:bottom w:val="single" w:sz="2" w:space="0" w:color="000000"/>
            </w:tcBorders>
          </w:tcPr>
          <w:p w14:paraId="5DA9F9BF" w14:textId="77777777" w:rsidR="00604C1B" w:rsidRPr="00604C1B" w:rsidRDefault="00604C1B" w:rsidP="00604C1B">
            <w:pPr>
              <w:spacing w:line="240" w:lineRule="auto"/>
              <w:rPr>
                <w:b/>
                <w:bCs/>
                <w:sz w:val="22"/>
                <w:szCs w:val="22"/>
                <w:lang w:eastAsia="en-GB"/>
              </w:rPr>
            </w:pPr>
            <w:r w:rsidRPr="00604C1B">
              <w:rPr>
                <w:b/>
                <w:bCs/>
                <w:sz w:val="22"/>
                <w:szCs w:val="22"/>
                <w:lang w:eastAsia="en-GB"/>
              </w:rPr>
              <w:t>Summary of Changes</w:t>
            </w:r>
          </w:p>
        </w:tc>
      </w:tr>
      <w:tr w:rsidR="00604C1B" w:rsidRPr="00604C1B" w14:paraId="1D12BD79" w14:textId="77777777" w:rsidTr="2C784DBA">
        <w:trPr>
          <w:trHeight w:val="625"/>
        </w:trPr>
        <w:tc>
          <w:tcPr>
            <w:tcW w:w="523" w:type="pct"/>
            <w:tcBorders>
              <w:top w:val="single" w:sz="2" w:space="0" w:color="000000"/>
              <w:bottom w:val="single" w:sz="2" w:space="0" w:color="000000"/>
              <w:right w:val="nil"/>
            </w:tcBorders>
            <w:vAlign w:val="center"/>
          </w:tcPr>
          <w:p w14:paraId="774C28EB" w14:textId="77777777" w:rsidR="00604C1B" w:rsidRPr="00604C1B" w:rsidRDefault="00604C1B" w:rsidP="00604C1B">
            <w:pPr>
              <w:spacing w:after="120" w:line="240" w:lineRule="auto"/>
              <w:rPr>
                <w:color w:val="0F0F0F"/>
                <w:sz w:val="20"/>
                <w:szCs w:val="20"/>
              </w:rPr>
            </w:pPr>
            <w:r w:rsidRPr="00604C1B">
              <w:rPr>
                <w:color w:val="0F0F0F"/>
                <w:sz w:val="20"/>
                <w:szCs w:val="20"/>
              </w:rPr>
              <w:t>1.0</w:t>
            </w:r>
          </w:p>
        </w:tc>
        <w:tc>
          <w:tcPr>
            <w:tcW w:w="933" w:type="pct"/>
            <w:tcBorders>
              <w:top w:val="single" w:sz="2" w:space="0" w:color="000000"/>
              <w:left w:val="nil"/>
              <w:bottom w:val="single" w:sz="2" w:space="0" w:color="000000"/>
              <w:right w:val="nil"/>
            </w:tcBorders>
            <w:shd w:val="clear" w:color="auto" w:fill="auto"/>
            <w:vAlign w:val="center"/>
          </w:tcPr>
          <w:p w14:paraId="3FCAC9DF" w14:textId="77777777" w:rsidR="00604C1B" w:rsidRPr="00604C1B" w:rsidRDefault="00604C1B" w:rsidP="00604C1B">
            <w:pPr>
              <w:spacing w:after="120" w:line="240" w:lineRule="auto"/>
              <w:rPr>
                <w:color w:val="0F0F0F"/>
                <w:sz w:val="20"/>
                <w:szCs w:val="20"/>
              </w:rPr>
            </w:pPr>
            <w:r w:rsidRPr="00604C1B">
              <w:rPr>
                <w:color w:val="0F0F0F"/>
                <w:sz w:val="20"/>
                <w:szCs w:val="20"/>
              </w:rPr>
              <w:t>09Sep20</w:t>
            </w:r>
          </w:p>
        </w:tc>
        <w:tc>
          <w:tcPr>
            <w:tcW w:w="3544" w:type="pct"/>
            <w:tcBorders>
              <w:top w:val="single" w:sz="2" w:space="0" w:color="000000"/>
              <w:left w:val="nil"/>
              <w:bottom w:val="single" w:sz="2" w:space="0" w:color="000000"/>
            </w:tcBorders>
            <w:vAlign w:val="center"/>
          </w:tcPr>
          <w:p w14:paraId="61AF4C66" w14:textId="77777777" w:rsidR="00604C1B" w:rsidRPr="00604C1B" w:rsidRDefault="00604C1B" w:rsidP="00604C1B">
            <w:pPr>
              <w:spacing w:after="120" w:line="240" w:lineRule="auto"/>
              <w:rPr>
                <w:color w:val="0F0F0F"/>
                <w:sz w:val="20"/>
                <w:szCs w:val="20"/>
              </w:rPr>
            </w:pPr>
            <w:r w:rsidRPr="00604C1B">
              <w:rPr>
                <w:color w:val="0F0F0F"/>
                <w:sz w:val="20"/>
                <w:szCs w:val="20"/>
              </w:rPr>
              <w:t xml:space="preserve">Baselined version, approved </w:t>
            </w:r>
          </w:p>
        </w:tc>
      </w:tr>
      <w:tr w:rsidR="00604C1B" w:rsidRPr="00604C1B" w14:paraId="30A60E63" w14:textId="77777777" w:rsidTr="2C784DBA">
        <w:trPr>
          <w:trHeight w:val="705"/>
        </w:trPr>
        <w:tc>
          <w:tcPr>
            <w:tcW w:w="523" w:type="pct"/>
            <w:tcBorders>
              <w:top w:val="single" w:sz="2" w:space="0" w:color="000000"/>
              <w:bottom w:val="single" w:sz="2" w:space="0" w:color="000000"/>
              <w:right w:val="nil"/>
            </w:tcBorders>
            <w:vAlign w:val="center"/>
          </w:tcPr>
          <w:p w14:paraId="72FB8B51" w14:textId="77777777" w:rsidR="00604C1B" w:rsidRPr="00604C1B" w:rsidRDefault="00604C1B" w:rsidP="00604C1B">
            <w:pPr>
              <w:spacing w:after="120" w:line="240" w:lineRule="auto"/>
              <w:rPr>
                <w:color w:val="0F0F0F"/>
                <w:sz w:val="20"/>
                <w:szCs w:val="20"/>
              </w:rPr>
            </w:pPr>
            <w:r w:rsidRPr="00604C1B">
              <w:rPr>
                <w:color w:val="0F0F0F"/>
                <w:sz w:val="20"/>
                <w:szCs w:val="20"/>
              </w:rPr>
              <w:t>2.0</w:t>
            </w:r>
          </w:p>
        </w:tc>
        <w:tc>
          <w:tcPr>
            <w:tcW w:w="933" w:type="pct"/>
            <w:tcBorders>
              <w:top w:val="single" w:sz="2" w:space="0" w:color="000000"/>
              <w:left w:val="nil"/>
              <w:bottom w:val="single" w:sz="2" w:space="0" w:color="000000"/>
              <w:right w:val="nil"/>
            </w:tcBorders>
            <w:shd w:val="clear" w:color="auto" w:fill="auto"/>
            <w:vAlign w:val="center"/>
          </w:tcPr>
          <w:p w14:paraId="371CA3C1" w14:textId="77777777" w:rsidR="00604C1B" w:rsidRPr="00604C1B" w:rsidRDefault="00604C1B" w:rsidP="00604C1B">
            <w:pPr>
              <w:spacing w:after="120" w:line="240" w:lineRule="auto"/>
              <w:rPr>
                <w:color w:val="0F0F0F"/>
                <w:sz w:val="20"/>
                <w:szCs w:val="20"/>
              </w:rPr>
            </w:pPr>
            <w:r w:rsidRPr="00604C1B">
              <w:rPr>
                <w:color w:val="0F0F0F"/>
                <w:sz w:val="20"/>
                <w:szCs w:val="20"/>
              </w:rPr>
              <w:t>17Sep20</w:t>
            </w:r>
          </w:p>
        </w:tc>
        <w:tc>
          <w:tcPr>
            <w:tcW w:w="3544" w:type="pct"/>
            <w:tcBorders>
              <w:top w:val="single" w:sz="2" w:space="0" w:color="000000"/>
              <w:left w:val="nil"/>
              <w:bottom w:val="single" w:sz="2" w:space="0" w:color="000000"/>
            </w:tcBorders>
            <w:vAlign w:val="center"/>
          </w:tcPr>
          <w:p w14:paraId="60C2EA5E" w14:textId="0F7ADE15" w:rsidR="00604C1B" w:rsidRPr="00604C1B" w:rsidRDefault="007C5A9F" w:rsidP="00604C1B">
            <w:pPr>
              <w:spacing w:after="120" w:line="240" w:lineRule="auto"/>
              <w:rPr>
                <w:color w:val="0F0F0F"/>
                <w:sz w:val="20"/>
                <w:szCs w:val="20"/>
              </w:rPr>
            </w:pPr>
            <w:r>
              <w:rPr>
                <w:color w:val="0F0F0F"/>
                <w:sz w:val="20"/>
                <w:szCs w:val="20"/>
              </w:rPr>
              <w:t>Refer to previous version for changes applied</w:t>
            </w:r>
          </w:p>
        </w:tc>
      </w:tr>
      <w:tr w:rsidR="0072428A" w:rsidRPr="00A732DF" w14:paraId="5F247B33" w14:textId="77777777" w:rsidTr="2C784DBA">
        <w:trPr>
          <w:trHeight w:val="290"/>
        </w:trPr>
        <w:tc>
          <w:tcPr>
            <w:tcW w:w="523" w:type="pct"/>
            <w:tcBorders>
              <w:top w:val="single" w:sz="2" w:space="0" w:color="000000"/>
              <w:bottom w:val="single" w:sz="2" w:space="0" w:color="000000"/>
              <w:right w:val="nil"/>
            </w:tcBorders>
            <w:vAlign w:val="center"/>
          </w:tcPr>
          <w:p w14:paraId="5031C9DE" w14:textId="77777777" w:rsidR="0072428A" w:rsidRPr="0072428A" w:rsidRDefault="0072428A" w:rsidP="0072428A">
            <w:pPr>
              <w:rPr>
                <w:color w:val="0F0F0F"/>
                <w:sz w:val="20"/>
                <w:szCs w:val="20"/>
              </w:rPr>
            </w:pPr>
            <w:r w:rsidRPr="0072428A">
              <w:rPr>
                <w:color w:val="0F0F0F"/>
                <w:sz w:val="20"/>
                <w:szCs w:val="20"/>
              </w:rPr>
              <w:t>3.0</w:t>
            </w:r>
          </w:p>
        </w:tc>
        <w:tc>
          <w:tcPr>
            <w:tcW w:w="933" w:type="pct"/>
            <w:tcBorders>
              <w:top w:val="single" w:sz="2" w:space="0" w:color="000000"/>
              <w:left w:val="nil"/>
              <w:bottom w:val="single" w:sz="2" w:space="0" w:color="000000"/>
              <w:right w:val="nil"/>
            </w:tcBorders>
            <w:shd w:val="clear" w:color="auto" w:fill="auto"/>
            <w:vAlign w:val="center"/>
          </w:tcPr>
          <w:p w14:paraId="211A170D" w14:textId="77777777" w:rsidR="0072428A" w:rsidRPr="0072428A" w:rsidRDefault="0072428A" w:rsidP="0072428A">
            <w:pPr>
              <w:rPr>
                <w:color w:val="0F0F0F"/>
                <w:sz w:val="20"/>
                <w:szCs w:val="20"/>
              </w:rPr>
            </w:pPr>
            <w:r w:rsidRPr="0072428A">
              <w:rPr>
                <w:color w:val="0F0F0F"/>
                <w:sz w:val="20"/>
                <w:szCs w:val="20"/>
              </w:rPr>
              <w:t>27Nov20</w:t>
            </w:r>
          </w:p>
        </w:tc>
        <w:tc>
          <w:tcPr>
            <w:tcW w:w="3544" w:type="pct"/>
            <w:tcBorders>
              <w:top w:val="single" w:sz="2" w:space="0" w:color="000000"/>
              <w:left w:val="nil"/>
              <w:bottom w:val="single" w:sz="2" w:space="0" w:color="000000"/>
            </w:tcBorders>
            <w:vAlign w:val="center"/>
          </w:tcPr>
          <w:p w14:paraId="56ADA875" w14:textId="317E59E3" w:rsidR="0072428A" w:rsidRPr="007C5A9F" w:rsidRDefault="007C5A9F" w:rsidP="00C65A5F">
            <w:pPr>
              <w:pStyle w:val="TableText"/>
              <w:rPr>
                <w:color w:val="0F0F0F"/>
                <w:sz w:val="20"/>
                <w:szCs w:val="20"/>
              </w:rPr>
            </w:pPr>
            <w:r>
              <w:rPr>
                <w:color w:val="0F0F0F"/>
                <w:sz w:val="20"/>
                <w:szCs w:val="20"/>
              </w:rPr>
              <w:t xml:space="preserve">Refer to previous version for changes applied </w:t>
            </w:r>
          </w:p>
        </w:tc>
      </w:tr>
      <w:tr w:rsidR="0072428A" w14:paraId="7E35D290" w14:textId="77777777" w:rsidTr="2C784DBA">
        <w:trPr>
          <w:trHeight w:val="290"/>
        </w:trPr>
        <w:tc>
          <w:tcPr>
            <w:tcW w:w="523" w:type="pct"/>
            <w:tcBorders>
              <w:top w:val="single" w:sz="2" w:space="0" w:color="000000"/>
              <w:bottom w:val="single" w:sz="2" w:space="0" w:color="000000"/>
              <w:right w:val="nil"/>
            </w:tcBorders>
            <w:vAlign w:val="center"/>
          </w:tcPr>
          <w:p w14:paraId="1597468C" w14:textId="77777777" w:rsidR="0072428A" w:rsidRPr="0072428A" w:rsidRDefault="0072428A" w:rsidP="0072428A">
            <w:pPr>
              <w:rPr>
                <w:color w:val="0F0F0F"/>
                <w:sz w:val="20"/>
                <w:szCs w:val="20"/>
              </w:rPr>
            </w:pPr>
            <w:r w:rsidRPr="0072428A">
              <w:rPr>
                <w:color w:val="0F0F0F"/>
                <w:sz w:val="20"/>
                <w:szCs w:val="20"/>
              </w:rPr>
              <w:t>3.1</w:t>
            </w:r>
          </w:p>
        </w:tc>
        <w:tc>
          <w:tcPr>
            <w:tcW w:w="933" w:type="pct"/>
            <w:tcBorders>
              <w:top w:val="single" w:sz="2" w:space="0" w:color="000000"/>
              <w:left w:val="nil"/>
              <w:bottom w:val="single" w:sz="2" w:space="0" w:color="000000"/>
              <w:right w:val="nil"/>
            </w:tcBorders>
            <w:shd w:val="clear" w:color="auto" w:fill="auto"/>
            <w:vAlign w:val="center"/>
          </w:tcPr>
          <w:p w14:paraId="677A155D" w14:textId="77777777" w:rsidR="0072428A" w:rsidRPr="0072428A" w:rsidRDefault="0072428A" w:rsidP="0072428A">
            <w:pPr>
              <w:rPr>
                <w:color w:val="0F0F0F"/>
                <w:sz w:val="20"/>
                <w:szCs w:val="20"/>
              </w:rPr>
            </w:pPr>
            <w:r w:rsidRPr="0072428A">
              <w:rPr>
                <w:color w:val="0F0F0F"/>
                <w:sz w:val="20"/>
                <w:szCs w:val="20"/>
              </w:rPr>
              <w:t>08Apr21</w:t>
            </w:r>
          </w:p>
        </w:tc>
        <w:tc>
          <w:tcPr>
            <w:tcW w:w="3544" w:type="pct"/>
            <w:tcBorders>
              <w:top w:val="single" w:sz="2" w:space="0" w:color="000000"/>
              <w:left w:val="nil"/>
              <w:bottom w:val="single" w:sz="2" w:space="0" w:color="000000"/>
            </w:tcBorders>
            <w:vAlign w:val="center"/>
          </w:tcPr>
          <w:p w14:paraId="51928CF1" w14:textId="47AD1866" w:rsidR="0072428A" w:rsidRPr="0072428A" w:rsidRDefault="007C5A9F" w:rsidP="0072428A">
            <w:pPr>
              <w:rPr>
                <w:color w:val="0F0F0F"/>
                <w:sz w:val="20"/>
                <w:szCs w:val="20"/>
              </w:rPr>
            </w:pPr>
            <w:r>
              <w:rPr>
                <w:color w:val="0F0F0F"/>
                <w:sz w:val="20"/>
                <w:szCs w:val="20"/>
              </w:rPr>
              <w:t>Refer to previous version for changes applied</w:t>
            </w:r>
          </w:p>
        </w:tc>
      </w:tr>
      <w:tr w:rsidR="0072428A" w14:paraId="2393F2B5" w14:textId="77777777" w:rsidTr="2C784DBA">
        <w:trPr>
          <w:trHeight w:val="290"/>
        </w:trPr>
        <w:tc>
          <w:tcPr>
            <w:tcW w:w="523" w:type="pct"/>
            <w:tcBorders>
              <w:top w:val="single" w:sz="2" w:space="0" w:color="000000"/>
              <w:bottom w:val="single" w:sz="2" w:space="0" w:color="000000"/>
              <w:right w:val="nil"/>
            </w:tcBorders>
            <w:vAlign w:val="center"/>
          </w:tcPr>
          <w:p w14:paraId="71DBD66B" w14:textId="77777777" w:rsidR="0072428A" w:rsidRPr="0072428A" w:rsidRDefault="0072428A" w:rsidP="0072428A">
            <w:pPr>
              <w:rPr>
                <w:color w:val="0F0F0F"/>
                <w:sz w:val="20"/>
                <w:szCs w:val="20"/>
              </w:rPr>
            </w:pPr>
            <w:r w:rsidRPr="0072428A">
              <w:rPr>
                <w:color w:val="0F0F0F"/>
                <w:sz w:val="20"/>
                <w:szCs w:val="20"/>
              </w:rPr>
              <w:t>3.2</w:t>
            </w:r>
          </w:p>
        </w:tc>
        <w:tc>
          <w:tcPr>
            <w:tcW w:w="933" w:type="pct"/>
            <w:tcBorders>
              <w:top w:val="single" w:sz="2" w:space="0" w:color="000000"/>
              <w:left w:val="nil"/>
              <w:bottom w:val="single" w:sz="2" w:space="0" w:color="000000"/>
              <w:right w:val="nil"/>
            </w:tcBorders>
            <w:shd w:val="clear" w:color="auto" w:fill="auto"/>
            <w:vAlign w:val="center"/>
          </w:tcPr>
          <w:p w14:paraId="19BDCDAB" w14:textId="77777777" w:rsidR="0072428A" w:rsidRPr="0072428A" w:rsidRDefault="0072428A" w:rsidP="0072428A">
            <w:pPr>
              <w:rPr>
                <w:color w:val="0F0F0F"/>
                <w:sz w:val="20"/>
                <w:szCs w:val="20"/>
              </w:rPr>
            </w:pPr>
            <w:r w:rsidRPr="0072428A">
              <w:rPr>
                <w:color w:val="0F0F0F"/>
                <w:sz w:val="20"/>
                <w:szCs w:val="20"/>
              </w:rPr>
              <w:t>11May21</w:t>
            </w:r>
          </w:p>
        </w:tc>
        <w:tc>
          <w:tcPr>
            <w:tcW w:w="3544" w:type="pct"/>
            <w:tcBorders>
              <w:top w:val="single" w:sz="2" w:space="0" w:color="000000"/>
              <w:left w:val="nil"/>
              <w:bottom w:val="single" w:sz="2" w:space="0" w:color="000000"/>
            </w:tcBorders>
            <w:vAlign w:val="center"/>
          </w:tcPr>
          <w:p w14:paraId="7633280A" w14:textId="0E7BF3C2" w:rsidR="0072428A" w:rsidRPr="007C5A9F" w:rsidRDefault="007C5A9F" w:rsidP="00C65A5F">
            <w:pPr>
              <w:pStyle w:val="TableText"/>
              <w:rPr>
                <w:color w:val="0F0F0F"/>
                <w:sz w:val="20"/>
                <w:szCs w:val="20"/>
              </w:rPr>
            </w:pPr>
            <w:r>
              <w:rPr>
                <w:color w:val="0F0F0F"/>
                <w:sz w:val="20"/>
                <w:szCs w:val="20"/>
              </w:rPr>
              <w:t>Refer to previous version for changes applied</w:t>
            </w:r>
          </w:p>
        </w:tc>
      </w:tr>
      <w:tr w:rsidR="0072428A" w14:paraId="76EB92FF" w14:textId="77777777" w:rsidTr="2C784DBA">
        <w:trPr>
          <w:trHeight w:val="290"/>
        </w:trPr>
        <w:tc>
          <w:tcPr>
            <w:tcW w:w="523" w:type="pct"/>
            <w:tcBorders>
              <w:top w:val="single" w:sz="2" w:space="0" w:color="000000"/>
              <w:bottom w:val="single" w:sz="2" w:space="0" w:color="000000"/>
              <w:right w:val="nil"/>
            </w:tcBorders>
            <w:vAlign w:val="center"/>
          </w:tcPr>
          <w:p w14:paraId="7DD2D2F5" w14:textId="77777777" w:rsidR="0072428A" w:rsidRPr="0072428A" w:rsidRDefault="0072428A" w:rsidP="0072428A">
            <w:pPr>
              <w:rPr>
                <w:color w:val="0F0F0F"/>
                <w:sz w:val="20"/>
                <w:szCs w:val="20"/>
              </w:rPr>
            </w:pPr>
            <w:r w:rsidRPr="0072428A">
              <w:rPr>
                <w:color w:val="0F0F0F"/>
                <w:sz w:val="20"/>
                <w:szCs w:val="20"/>
              </w:rPr>
              <w:t>3.3</w:t>
            </w:r>
          </w:p>
        </w:tc>
        <w:tc>
          <w:tcPr>
            <w:tcW w:w="933" w:type="pct"/>
            <w:tcBorders>
              <w:top w:val="single" w:sz="2" w:space="0" w:color="000000"/>
              <w:left w:val="nil"/>
              <w:bottom w:val="single" w:sz="2" w:space="0" w:color="000000"/>
              <w:right w:val="nil"/>
            </w:tcBorders>
            <w:shd w:val="clear" w:color="auto" w:fill="auto"/>
            <w:vAlign w:val="center"/>
          </w:tcPr>
          <w:p w14:paraId="1BF3EC9A" w14:textId="77777777" w:rsidR="0072428A" w:rsidRPr="0072428A" w:rsidRDefault="0072428A" w:rsidP="0072428A">
            <w:pPr>
              <w:rPr>
                <w:color w:val="0F0F0F"/>
                <w:sz w:val="20"/>
                <w:szCs w:val="20"/>
              </w:rPr>
            </w:pPr>
            <w:r w:rsidRPr="0072428A">
              <w:rPr>
                <w:color w:val="0F0F0F"/>
                <w:sz w:val="20"/>
                <w:szCs w:val="20"/>
              </w:rPr>
              <w:t>09Jul21</w:t>
            </w:r>
          </w:p>
        </w:tc>
        <w:tc>
          <w:tcPr>
            <w:tcW w:w="3544" w:type="pct"/>
            <w:tcBorders>
              <w:top w:val="single" w:sz="2" w:space="0" w:color="000000"/>
              <w:left w:val="nil"/>
              <w:bottom w:val="single" w:sz="2" w:space="0" w:color="000000"/>
            </w:tcBorders>
            <w:vAlign w:val="center"/>
          </w:tcPr>
          <w:p w14:paraId="373B3EF8" w14:textId="500868C9" w:rsidR="0072428A" w:rsidRPr="0072428A" w:rsidRDefault="007C5A9F" w:rsidP="007C5A9F">
            <w:pPr>
              <w:rPr>
                <w:color w:val="0F0F0F"/>
                <w:sz w:val="20"/>
                <w:szCs w:val="20"/>
              </w:rPr>
            </w:pPr>
            <w:r>
              <w:rPr>
                <w:color w:val="0F0F0F"/>
                <w:sz w:val="20"/>
                <w:szCs w:val="20"/>
              </w:rPr>
              <w:t>Refer to previous version for changes applied</w:t>
            </w:r>
          </w:p>
        </w:tc>
      </w:tr>
      <w:tr w:rsidR="0072428A" w14:paraId="79805AA4" w14:textId="77777777" w:rsidTr="2C784DBA">
        <w:trPr>
          <w:trHeight w:val="290"/>
        </w:trPr>
        <w:tc>
          <w:tcPr>
            <w:tcW w:w="523" w:type="pct"/>
            <w:tcBorders>
              <w:top w:val="single" w:sz="2" w:space="0" w:color="000000"/>
              <w:bottom w:val="single" w:sz="2" w:space="0" w:color="000000"/>
              <w:right w:val="nil"/>
            </w:tcBorders>
            <w:vAlign w:val="center"/>
          </w:tcPr>
          <w:p w14:paraId="467337D9" w14:textId="77777777" w:rsidR="0072428A" w:rsidRPr="0072428A" w:rsidRDefault="0072428A" w:rsidP="0072428A">
            <w:pPr>
              <w:rPr>
                <w:color w:val="0F0F0F"/>
                <w:sz w:val="20"/>
                <w:szCs w:val="20"/>
              </w:rPr>
            </w:pPr>
            <w:r w:rsidRPr="0072428A">
              <w:rPr>
                <w:color w:val="0F0F0F"/>
                <w:sz w:val="20"/>
                <w:szCs w:val="20"/>
              </w:rPr>
              <w:t>3.4</w:t>
            </w:r>
          </w:p>
        </w:tc>
        <w:tc>
          <w:tcPr>
            <w:tcW w:w="933" w:type="pct"/>
            <w:tcBorders>
              <w:top w:val="single" w:sz="2" w:space="0" w:color="000000"/>
              <w:left w:val="nil"/>
              <w:bottom w:val="single" w:sz="2" w:space="0" w:color="000000"/>
              <w:right w:val="nil"/>
            </w:tcBorders>
            <w:shd w:val="clear" w:color="auto" w:fill="auto"/>
            <w:vAlign w:val="center"/>
          </w:tcPr>
          <w:p w14:paraId="4D32595F" w14:textId="77777777" w:rsidR="0072428A" w:rsidRPr="0072428A" w:rsidRDefault="0072428A" w:rsidP="0072428A">
            <w:pPr>
              <w:rPr>
                <w:color w:val="0F0F0F"/>
                <w:sz w:val="20"/>
                <w:szCs w:val="20"/>
              </w:rPr>
            </w:pPr>
            <w:r w:rsidRPr="0072428A">
              <w:rPr>
                <w:color w:val="0F0F0F"/>
                <w:sz w:val="20"/>
                <w:szCs w:val="20"/>
              </w:rPr>
              <w:t>29Jul21</w:t>
            </w:r>
          </w:p>
        </w:tc>
        <w:tc>
          <w:tcPr>
            <w:tcW w:w="3544" w:type="pct"/>
            <w:tcBorders>
              <w:top w:val="single" w:sz="2" w:space="0" w:color="000000"/>
              <w:left w:val="nil"/>
              <w:bottom w:val="single" w:sz="2" w:space="0" w:color="000000"/>
            </w:tcBorders>
            <w:vAlign w:val="center"/>
          </w:tcPr>
          <w:p w14:paraId="19CA1B27" w14:textId="0F7449A5" w:rsidR="0072428A" w:rsidRPr="0072428A" w:rsidRDefault="007C5A9F" w:rsidP="00C65A5F">
            <w:pPr>
              <w:pStyle w:val="TableText"/>
              <w:rPr>
                <w:color w:val="0F0F0F"/>
                <w:sz w:val="20"/>
                <w:szCs w:val="20"/>
              </w:rPr>
            </w:pPr>
            <w:r>
              <w:rPr>
                <w:color w:val="0F0F0F"/>
                <w:sz w:val="20"/>
                <w:szCs w:val="20"/>
              </w:rPr>
              <w:t>Refer to previous version for changes applied</w:t>
            </w:r>
          </w:p>
        </w:tc>
      </w:tr>
      <w:tr w:rsidR="0072428A" w14:paraId="0A58389A" w14:textId="77777777" w:rsidTr="2C784DBA">
        <w:trPr>
          <w:trHeight w:val="290"/>
        </w:trPr>
        <w:tc>
          <w:tcPr>
            <w:tcW w:w="523" w:type="pct"/>
            <w:tcBorders>
              <w:top w:val="single" w:sz="2" w:space="0" w:color="000000"/>
              <w:bottom w:val="single" w:sz="2" w:space="0" w:color="000000"/>
              <w:right w:val="nil"/>
            </w:tcBorders>
            <w:vAlign w:val="center"/>
          </w:tcPr>
          <w:p w14:paraId="4C223D9D" w14:textId="77777777" w:rsidR="0072428A" w:rsidRPr="0072428A" w:rsidRDefault="0072428A" w:rsidP="0072428A">
            <w:pPr>
              <w:rPr>
                <w:color w:val="0F0F0F"/>
                <w:sz w:val="20"/>
                <w:szCs w:val="20"/>
              </w:rPr>
            </w:pPr>
            <w:r w:rsidRPr="0072428A">
              <w:rPr>
                <w:color w:val="0F0F0F"/>
                <w:sz w:val="20"/>
                <w:szCs w:val="20"/>
              </w:rPr>
              <w:t>3.5</w:t>
            </w:r>
          </w:p>
        </w:tc>
        <w:tc>
          <w:tcPr>
            <w:tcW w:w="933" w:type="pct"/>
            <w:tcBorders>
              <w:top w:val="single" w:sz="2" w:space="0" w:color="000000"/>
              <w:left w:val="nil"/>
              <w:bottom w:val="single" w:sz="2" w:space="0" w:color="000000"/>
              <w:right w:val="nil"/>
            </w:tcBorders>
            <w:shd w:val="clear" w:color="auto" w:fill="auto"/>
            <w:vAlign w:val="center"/>
          </w:tcPr>
          <w:p w14:paraId="58A28993" w14:textId="77777777" w:rsidR="0072428A" w:rsidRPr="0072428A" w:rsidRDefault="0072428A" w:rsidP="0072428A">
            <w:pPr>
              <w:rPr>
                <w:color w:val="0F0F0F"/>
                <w:sz w:val="20"/>
                <w:szCs w:val="20"/>
              </w:rPr>
            </w:pPr>
            <w:r w:rsidRPr="0072428A">
              <w:rPr>
                <w:color w:val="0F0F0F"/>
                <w:sz w:val="20"/>
                <w:szCs w:val="20"/>
              </w:rPr>
              <w:t>30Jul21</w:t>
            </w:r>
          </w:p>
        </w:tc>
        <w:tc>
          <w:tcPr>
            <w:tcW w:w="3544" w:type="pct"/>
            <w:tcBorders>
              <w:top w:val="single" w:sz="2" w:space="0" w:color="000000"/>
              <w:left w:val="nil"/>
              <w:bottom w:val="single" w:sz="2" w:space="0" w:color="000000"/>
            </w:tcBorders>
            <w:vAlign w:val="center"/>
          </w:tcPr>
          <w:p w14:paraId="2C065784" w14:textId="6900D0AD" w:rsidR="0072428A" w:rsidRPr="0072428A" w:rsidRDefault="007C5A9F" w:rsidP="00C65A5F">
            <w:pPr>
              <w:rPr>
                <w:color w:val="0F0F0F"/>
                <w:sz w:val="20"/>
                <w:szCs w:val="20"/>
              </w:rPr>
            </w:pPr>
            <w:r>
              <w:rPr>
                <w:color w:val="0F0F0F"/>
                <w:sz w:val="20"/>
                <w:szCs w:val="20"/>
              </w:rPr>
              <w:t>Refer to previous version for changes applied</w:t>
            </w:r>
          </w:p>
        </w:tc>
      </w:tr>
      <w:tr w:rsidR="0072428A" w:rsidRPr="008E7333" w14:paraId="75FD19B8" w14:textId="77777777" w:rsidTr="2C784DBA">
        <w:trPr>
          <w:trHeight w:val="290"/>
        </w:trPr>
        <w:tc>
          <w:tcPr>
            <w:tcW w:w="523" w:type="pct"/>
            <w:tcBorders>
              <w:top w:val="single" w:sz="2" w:space="0" w:color="000000"/>
              <w:bottom w:val="single" w:sz="2" w:space="0" w:color="000000"/>
              <w:right w:val="nil"/>
            </w:tcBorders>
            <w:vAlign w:val="center"/>
          </w:tcPr>
          <w:p w14:paraId="758010A8" w14:textId="77777777" w:rsidR="0072428A" w:rsidRPr="0072428A" w:rsidRDefault="0072428A" w:rsidP="0072428A">
            <w:pPr>
              <w:rPr>
                <w:color w:val="0F0F0F"/>
                <w:sz w:val="20"/>
                <w:szCs w:val="20"/>
              </w:rPr>
            </w:pPr>
            <w:r w:rsidRPr="0072428A">
              <w:rPr>
                <w:color w:val="0F0F0F"/>
                <w:sz w:val="20"/>
                <w:szCs w:val="20"/>
              </w:rPr>
              <w:t>3.5</w:t>
            </w:r>
          </w:p>
        </w:tc>
        <w:tc>
          <w:tcPr>
            <w:tcW w:w="933" w:type="pct"/>
            <w:tcBorders>
              <w:top w:val="single" w:sz="2" w:space="0" w:color="000000"/>
              <w:left w:val="nil"/>
              <w:bottom w:val="single" w:sz="2" w:space="0" w:color="000000"/>
              <w:right w:val="nil"/>
            </w:tcBorders>
            <w:shd w:val="clear" w:color="auto" w:fill="auto"/>
            <w:vAlign w:val="center"/>
          </w:tcPr>
          <w:p w14:paraId="4D0BFD62" w14:textId="77777777" w:rsidR="0072428A" w:rsidRPr="0072428A" w:rsidRDefault="0072428A" w:rsidP="0072428A">
            <w:pPr>
              <w:rPr>
                <w:color w:val="0F0F0F"/>
                <w:sz w:val="20"/>
                <w:szCs w:val="20"/>
              </w:rPr>
            </w:pPr>
            <w:r w:rsidRPr="0072428A">
              <w:rPr>
                <w:color w:val="0F0F0F"/>
                <w:sz w:val="20"/>
                <w:szCs w:val="20"/>
              </w:rPr>
              <w:t>07Jan22</w:t>
            </w:r>
          </w:p>
        </w:tc>
        <w:tc>
          <w:tcPr>
            <w:tcW w:w="3544" w:type="pct"/>
            <w:tcBorders>
              <w:top w:val="single" w:sz="2" w:space="0" w:color="000000"/>
              <w:left w:val="nil"/>
              <w:bottom w:val="single" w:sz="2" w:space="0" w:color="000000"/>
            </w:tcBorders>
            <w:vAlign w:val="center"/>
          </w:tcPr>
          <w:p w14:paraId="49E51FAD" w14:textId="0528ECAB" w:rsidR="0072428A" w:rsidRPr="0072428A" w:rsidRDefault="007C5A9F" w:rsidP="00C65A5F">
            <w:pPr>
              <w:pStyle w:val="TableText"/>
              <w:rPr>
                <w:color w:val="0F0F0F"/>
                <w:sz w:val="20"/>
                <w:szCs w:val="20"/>
              </w:rPr>
            </w:pPr>
            <w:r>
              <w:rPr>
                <w:color w:val="0F0F0F"/>
                <w:sz w:val="20"/>
                <w:szCs w:val="20"/>
              </w:rPr>
              <w:t>Refer to previous version for changes applied</w:t>
            </w:r>
          </w:p>
        </w:tc>
      </w:tr>
      <w:tr w:rsidR="0072428A" w:rsidRPr="007E2D1C" w14:paraId="60BF3D17" w14:textId="77777777" w:rsidTr="2C784DBA">
        <w:trPr>
          <w:trHeight w:val="290"/>
        </w:trPr>
        <w:tc>
          <w:tcPr>
            <w:tcW w:w="523" w:type="pct"/>
            <w:tcBorders>
              <w:top w:val="single" w:sz="2" w:space="0" w:color="000000"/>
              <w:bottom w:val="single" w:sz="2" w:space="0" w:color="000000"/>
              <w:right w:val="nil"/>
            </w:tcBorders>
            <w:vAlign w:val="center"/>
          </w:tcPr>
          <w:p w14:paraId="09D09AF0" w14:textId="77777777" w:rsidR="0072428A" w:rsidRPr="0072428A" w:rsidRDefault="0072428A" w:rsidP="0072428A">
            <w:pPr>
              <w:rPr>
                <w:color w:val="0F0F0F"/>
                <w:sz w:val="20"/>
                <w:szCs w:val="20"/>
              </w:rPr>
            </w:pPr>
            <w:r w:rsidRPr="0072428A">
              <w:rPr>
                <w:color w:val="0F0F0F"/>
                <w:sz w:val="20"/>
                <w:szCs w:val="20"/>
              </w:rPr>
              <w:t>3.6</w:t>
            </w:r>
          </w:p>
        </w:tc>
        <w:tc>
          <w:tcPr>
            <w:tcW w:w="933" w:type="pct"/>
            <w:tcBorders>
              <w:top w:val="single" w:sz="2" w:space="0" w:color="000000"/>
              <w:left w:val="nil"/>
              <w:bottom w:val="single" w:sz="2" w:space="0" w:color="000000"/>
              <w:right w:val="nil"/>
            </w:tcBorders>
            <w:shd w:val="clear" w:color="auto" w:fill="auto"/>
            <w:vAlign w:val="center"/>
          </w:tcPr>
          <w:p w14:paraId="22D49CAA" w14:textId="77777777" w:rsidR="0072428A" w:rsidRPr="0072428A" w:rsidRDefault="0072428A" w:rsidP="0072428A">
            <w:pPr>
              <w:rPr>
                <w:color w:val="0F0F0F"/>
                <w:sz w:val="20"/>
                <w:szCs w:val="20"/>
              </w:rPr>
            </w:pPr>
            <w:r w:rsidRPr="0072428A">
              <w:rPr>
                <w:color w:val="0F0F0F"/>
                <w:sz w:val="20"/>
                <w:szCs w:val="20"/>
              </w:rPr>
              <w:t>06Apr22</w:t>
            </w:r>
          </w:p>
        </w:tc>
        <w:tc>
          <w:tcPr>
            <w:tcW w:w="3544" w:type="pct"/>
            <w:tcBorders>
              <w:top w:val="single" w:sz="2" w:space="0" w:color="000000"/>
              <w:left w:val="nil"/>
              <w:bottom w:val="single" w:sz="2" w:space="0" w:color="000000"/>
            </w:tcBorders>
            <w:vAlign w:val="center"/>
          </w:tcPr>
          <w:p w14:paraId="2E327500" w14:textId="409469CA" w:rsidR="0072428A" w:rsidRPr="0072428A" w:rsidRDefault="007C5A9F" w:rsidP="00C65A5F">
            <w:pPr>
              <w:rPr>
                <w:color w:val="0F0F0F"/>
                <w:sz w:val="20"/>
                <w:szCs w:val="20"/>
              </w:rPr>
            </w:pPr>
            <w:r>
              <w:rPr>
                <w:color w:val="0F0F0F"/>
                <w:sz w:val="20"/>
                <w:szCs w:val="20"/>
              </w:rPr>
              <w:t>Refer to previous version for changes applied</w:t>
            </w:r>
          </w:p>
        </w:tc>
      </w:tr>
      <w:tr w:rsidR="0072428A" w:rsidRPr="007E2D1C" w14:paraId="4DD17378" w14:textId="77777777" w:rsidTr="2C784DBA">
        <w:trPr>
          <w:trHeight w:val="290"/>
        </w:trPr>
        <w:tc>
          <w:tcPr>
            <w:tcW w:w="523" w:type="pct"/>
            <w:tcBorders>
              <w:top w:val="single" w:sz="2" w:space="0" w:color="000000"/>
              <w:bottom w:val="single" w:sz="2" w:space="0" w:color="000000"/>
              <w:right w:val="nil"/>
            </w:tcBorders>
            <w:vAlign w:val="center"/>
          </w:tcPr>
          <w:p w14:paraId="23978F1F" w14:textId="77777777" w:rsidR="0072428A" w:rsidRPr="0072428A" w:rsidRDefault="0072428A" w:rsidP="0072428A">
            <w:pPr>
              <w:rPr>
                <w:color w:val="0F0F0F"/>
                <w:sz w:val="20"/>
                <w:szCs w:val="20"/>
              </w:rPr>
            </w:pPr>
            <w:r w:rsidRPr="0072428A">
              <w:rPr>
                <w:color w:val="0F0F0F"/>
                <w:sz w:val="20"/>
                <w:szCs w:val="20"/>
              </w:rPr>
              <w:t>3.7</w:t>
            </w:r>
          </w:p>
        </w:tc>
        <w:tc>
          <w:tcPr>
            <w:tcW w:w="933" w:type="pct"/>
            <w:tcBorders>
              <w:top w:val="single" w:sz="2" w:space="0" w:color="000000"/>
              <w:left w:val="nil"/>
              <w:bottom w:val="single" w:sz="2" w:space="0" w:color="000000"/>
              <w:right w:val="nil"/>
            </w:tcBorders>
            <w:shd w:val="clear" w:color="auto" w:fill="auto"/>
            <w:vAlign w:val="center"/>
          </w:tcPr>
          <w:p w14:paraId="085A6418" w14:textId="77777777" w:rsidR="0072428A" w:rsidRPr="0072428A" w:rsidRDefault="0072428A" w:rsidP="0072428A">
            <w:pPr>
              <w:rPr>
                <w:color w:val="0F0F0F"/>
                <w:sz w:val="20"/>
                <w:szCs w:val="20"/>
              </w:rPr>
            </w:pPr>
            <w:r w:rsidRPr="0072428A">
              <w:rPr>
                <w:color w:val="0F0F0F"/>
                <w:sz w:val="20"/>
                <w:szCs w:val="20"/>
              </w:rPr>
              <w:t>19Apr22</w:t>
            </w:r>
          </w:p>
        </w:tc>
        <w:tc>
          <w:tcPr>
            <w:tcW w:w="3544" w:type="pct"/>
            <w:tcBorders>
              <w:top w:val="single" w:sz="2" w:space="0" w:color="000000"/>
              <w:left w:val="nil"/>
              <w:bottom w:val="single" w:sz="2" w:space="0" w:color="000000"/>
            </w:tcBorders>
            <w:vAlign w:val="center"/>
          </w:tcPr>
          <w:p w14:paraId="10815CCA" w14:textId="79A6459F" w:rsidR="0072428A" w:rsidRPr="00A6797C" w:rsidRDefault="007C5A9F" w:rsidP="00C65A5F">
            <w:pPr>
              <w:rPr>
                <w:color w:val="0F0F0F"/>
                <w:sz w:val="20"/>
                <w:szCs w:val="20"/>
              </w:rPr>
            </w:pPr>
            <w:r>
              <w:rPr>
                <w:color w:val="0F0F0F"/>
                <w:sz w:val="20"/>
                <w:szCs w:val="20"/>
              </w:rPr>
              <w:t>Refer to previous version for changes applied</w:t>
            </w:r>
          </w:p>
        </w:tc>
      </w:tr>
      <w:tr w:rsidR="0072428A" w14:paraId="0CFF4946" w14:textId="77777777" w:rsidTr="2C784DBA">
        <w:trPr>
          <w:trHeight w:val="290"/>
        </w:trPr>
        <w:tc>
          <w:tcPr>
            <w:tcW w:w="523" w:type="pct"/>
            <w:tcBorders>
              <w:top w:val="single" w:sz="2" w:space="0" w:color="000000"/>
              <w:bottom w:val="single" w:sz="2" w:space="0" w:color="000000"/>
              <w:right w:val="nil"/>
            </w:tcBorders>
            <w:vAlign w:val="center"/>
          </w:tcPr>
          <w:p w14:paraId="7747A45F" w14:textId="77777777" w:rsidR="0072428A" w:rsidRPr="0072428A" w:rsidRDefault="0072428A" w:rsidP="0072428A">
            <w:pPr>
              <w:rPr>
                <w:color w:val="0F0F0F"/>
                <w:sz w:val="20"/>
                <w:szCs w:val="20"/>
              </w:rPr>
            </w:pPr>
            <w:r w:rsidRPr="0072428A">
              <w:rPr>
                <w:color w:val="0F0F0F"/>
                <w:sz w:val="20"/>
                <w:szCs w:val="20"/>
              </w:rPr>
              <w:t>3.8</w:t>
            </w:r>
          </w:p>
        </w:tc>
        <w:tc>
          <w:tcPr>
            <w:tcW w:w="933" w:type="pct"/>
            <w:tcBorders>
              <w:top w:val="single" w:sz="2" w:space="0" w:color="000000"/>
              <w:left w:val="nil"/>
              <w:bottom w:val="single" w:sz="2" w:space="0" w:color="000000"/>
              <w:right w:val="nil"/>
            </w:tcBorders>
            <w:shd w:val="clear" w:color="auto" w:fill="auto"/>
            <w:vAlign w:val="center"/>
          </w:tcPr>
          <w:p w14:paraId="1279D24A" w14:textId="77777777" w:rsidR="0072428A" w:rsidRPr="0072428A" w:rsidRDefault="0072428A" w:rsidP="0072428A">
            <w:pPr>
              <w:rPr>
                <w:color w:val="0F0F0F"/>
                <w:sz w:val="20"/>
                <w:szCs w:val="20"/>
              </w:rPr>
            </w:pPr>
            <w:r w:rsidRPr="0072428A">
              <w:rPr>
                <w:color w:val="0F0F0F"/>
                <w:sz w:val="20"/>
                <w:szCs w:val="20"/>
              </w:rPr>
              <w:t>04May22</w:t>
            </w:r>
          </w:p>
        </w:tc>
        <w:tc>
          <w:tcPr>
            <w:tcW w:w="3544" w:type="pct"/>
            <w:tcBorders>
              <w:top w:val="single" w:sz="2" w:space="0" w:color="000000"/>
              <w:left w:val="nil"/>
              <w:bottom w:val="single" w:sz="2" w:space="0" w:color="000000"/>
            </w:tcBorders>
            <w:vAlign w:val="center"/>
          </w:tcPr>
          <w:p w14:paraId="481FF4CD" w14:textId="421977B8" w:rsidR="0072428A" w:rsidRPr="00C65A5F" w:rsidRDefault="007C5A9F" w:rsidP="00C65A5F">
            <w:pPr>
              <w:rPr>
                <w:color w:val="0F0F0F"/>
                <w:sz w:val="20"/>
                <w:szCs w:val="20"/>
              </w:rPr>
            </w:pPr>
            <w:r>
              <w:rPr>
                <w:color w:val="0F0F0F"/>
                <w:sz w:val="20"/>
                <w:szCs w:val="20"/>
              </w:rPr>
              <w:t>Refer to previous version for changes applied</w:t>
            </w:r>
          </w:p>
        </w:tc>
      </w:tr>
      <w:tr w:rsidR="0072428A" w14:paraId="49263A6A" w14:textId="77777777" w:rsidTr="2C784DBA">
        <w:trPr>
          <w:trHeight w:val="290"/>
        </w:trPr>
        <w:tc>
          <w:tcPr>
            <w:tcW w:w="523" w:type="pct"/>
            <w:tcBorders>
              <w:top w:val="single" w:sz="2" w:space="0" w:color="000000"/>
              <w:bottom w:val="single" w:sz="2" w:space="0" w:color="000000"/>
              <w:right w:val="nil"/>
            </w:tcBorders>
            <w:vAlign w:val="center"/>
          </w:tcPr>
          <w:p w14:paraId="38AAAC04" w14:textId="77777777" w:rsidR="0072428A" w:rsidRPr="0072428A" w:rsidRDefault="0072428A" w:rsidP="0072428A">
            <w:pPr>
              <w:rPr>
                <w:color w:val="0F0F0F"/>
                <w:sz w:val="20"/>
                <w:szCs w:val="20"/>
              </w:rPr>
            </w:pPr>
            <w:r w:rsidRPr="0072428A">
              <w:rPr>
                <w:color w:val="0F0F0F"/>
                <w:sz w:val="20"/>
                <w:szCs w:val="20"/>
              </w:rPr>
              <w:t>3.9</w:t>
            </w:r>
          </w:p>
        </w:tc>
        <w:tc>
          <w:tcPr>
            <w:tcW w:w="933" w:type="pct"/>
            <w:tcBorders>
              <w:top w:val="single" w:sz="2" w:space="0" w:color="000000"/>
              <w:left w:val="nil"/>
              <w:bottom w:val="single" w:sz="2" w:space="0" w:color="000000"/>
              <w:right w:val="nil"/>
            </w:tcBorders>
            <w:shd w:val="clear" w:color="auto" w:fill="auto"/>
            <w:vAlign w:val="center"/>
          </w:tcPr>
          <w:p w14:paraId="0695E807" w14:textId="77777777" w:rsidR="0072428A" w:rsidRPr="0072428A" w:rsidRDefault="0072428A" w:rsidP="0072428A">
            <w:pPr>
              <w:rPr>
                <w:color w:val="0F0F0F"/>
                <w:sz w:val="20"/>
                <w:szCs w:val="20"/>
              </w:rPr>
            </w:pPr>
            <w:r w:rsidRPr="0072428A">
              <w:rPr>
                <w:color w:val="0F0F0F"/>
                <w:sz w:val="20"/>
                <w:szCs w:val="20"/>
              </w:rPr>
              <w:t>05May22</w:t>
            </w:r>
          </w:p>
        </w:tc>
        <w:tc>
          <w:tcPr>
            <w:tcW w:w="3544" w:type="pct"/>
            <w:tcBorders>
              <w:top w:val="single" w:sz="2" w:space="0" w:color="000000"/>
              <w:left w:val="nil"/>
              <w:bottom w:val="single" w:sz="2" w:space="0" w:color="000000"/>
            </w:tcBorders>
            <w:vAlign w:val="center"/>
          </w:tcPr>
          <w:p w14:paraId="3959E801" w14:textId="54F6F463" w:rsidR="0072428A" w:rsidRPr="00A6797C" w:rsidRDefault="007C5A9F" w:rsidP="00C65A5F">
            <w:pPr>
              <w:rPr>
                <w:color w:val="0F0F0F"/>
                <w:sz w:val="20"/>
                <w:szCs w:val="20"/>
              </w:rPr>
            </w:pPr>
            <w:r>
              <w:rPr>
                <w:color w:val="0F0F0F"/>
                <w:sz w:val="20"/>
                <w:szCs w:val="20"/>
              </w:rPr>
              <w:t>Refer to previous version for changes applied</w:t>
            </w:r>
          </w:p>
        </w:tc>
      </w:tr>
      <w:tr w:rsidR="0072428A" w14:paraId="7C876141" w14:textId="77777777" w:rsidTr="2C784DBA">
        <w:trPr>
          <w:trHeight w:val="290"/>
        </w:trPr>
        <w:tc>
          <w:tcPr>
            <w:tcW w:w="523" w:type="pct"/>
            <w:tcBorders>
              <w:top w:val="single" w:sz="2" w:space="0" w:color="000000"/>
              <w:bottom w:val="single" w:sz="2" w:space="0" w:color="000000"/>
              <w:right w:val="nil"/>
            </w:tcBorders>
            <w:vAlign w:val="center"/>
          </w:tcPr>
          <w:p w14:paraId="5A9BDC5B" w14:textId="77777777" w:rsidR="0072428A" w:rsidRPr="0072428A" w:rsidRDefault="0072428A" w:rsidP="0072428A">
            <w:pPr>
              <w:rPr>
                <w:color w:val="0F0F0F"/>
                <w:sz w:val="20"/>
                <w:szCs w:val="20"/>
              </w:rPr>
            </w:pPr>
            <w:r w:rsidRPr="0072428A">
              <w:rPr>
                <w:color w:val="0F0F0F"/>
                <w:sz w:val="20"/>
                <w:szCs w:val="20"/>
              </w:rPr>
              <w:t>4.0</w:t>
            </w:r>
          </w:p>
        </w:tc>
        <w:tc>
          <w:tcPr>
            <w:tcW w:w="933" w:type="pct"/>
            <w:tcBorders>
              <w:top w:val="single" w:sz="2" w:space="0" w:color="000000"/>
              <w:left w:val="nil"/>
              <w:bottom w:val="single" w:sz="2" w:space="0" w:color="000000"/>
              <w:right w:val="nil"/>
            </w:tcBorders>
            <w:shd w:val="clear" w:color="auto" w:fill="auto"/>
            <w:vAlign w:val="center"/>
          </w:tcPr>
          <w:p w14:paraId="286185D2" w14:textId="77777777" w:rsidR="0072428A" w:rsidRPr="0072428A" w:rsidRDefault="0072428A" w:rsidP="0072428A">
            <w:pPr>
              <w:rPr>
                <w:color w:val="0F0F0F"/>
                <w:sz w:val="20"/>
                <w:szCs w:val="20"/>
              </w:rPr>
            </w:pPr>
            <w:r w:rsidRPr="0072428A">
              <w:rPr>
                <w:color w:val="0F0F0F"/>
                <w:sz w:val="20"/>
                <w:szCs w:val="20"/>
              </w:rPr>
              <w:t>10May22</w:t>
            </w:r>
          </w:p>
        </w:tc>
        <w:tc>
          <w:tcPr>
            <w:tcW w:w="3544" w:type="pct"/>
            <w:tcBorders>
              <w:top w:val="single" w:sz="2" w:space="0" w:color="000000"/>
              <w:left w:val="nil"/>
              <w:bottom w:val="single" w:sz="2" w:space="0" w:color="000000"/>
            </w:tcBorders>
            <w:vAlign w:val="center"/>
          </w:tcPr>
          <w:p w14:paraId="40579F4F" w14:textId="0459DD97" w:rsidR="0072428A" w:rsidRPr="0072428A" w:rsidRDefault="007C5A9F" w:rsidP="0072428A">
            <w:pPr>
              <w:rPr>
                <w:color w:val="0F0F0F"/>
                <w:sz w:val="20"/>
                <w:szCs w:val="20"/>
              </w:rPr>
            </w:pPr>
            <w:r>
              <w:rPr>
                <w:color w:val="0F0F0F"/>
                <w:sz w:val="20"/>
                <w:szCs w:val="20"/>
              </w:rPr>
              <w:t>Refer to previous version for changes applied</w:t>
            </w:r>
          </w:p>
        </w:tc>
      </w:tr>
      <w:tr w:rsidR="0072428A" w:rsidRPr="00E4386E" w14:paraId="5982CD96" w14:textId="77777777" w:rsidTr="2C784DBA">
        <w:trPr>
          <w:trHeight w:val="290"/>
        </w:trPr>
        <w:tc>
          <w:tcPr>
            <w:tcW w:w="523" w:type="pct"/>
            <w:tcBorders>
              <w:top w:val="single" w:sz="2" w:space="0" w:color="000000"/>
              <w:bottom w:val="single" w:sz="2" w:space="0" w:color="000000"/>
              <w:right w:val="nil"/>
            </w:tcBorders>
            <w:vAlign w:val="center"/>
          </w:tcPr>
          <w:p w14:paraId="70AAE65C" w14:textId="77777777" w:rsidR="0072428A" w:rsidRPr="0072428A" w:rsidRDefault="0072428A" w:rsidP="0072428A">
            <w:pPr>
              <w:rPr>
                <w:color w:val="0F0F0F"/>
                <w:sz w:val="20"/>
                <w:szCs w:val="20"/>
              </w:rPr>
            </w:pPr>
            <w:r w:rsidRPr="0072428A">
              <w:rPr>
                <w:color w:val="0F0F0F"/>
                <w:sz w:val="20"/>
                <w:szCs w:val="20"/>
              </w:rPr>
              <w:t>4.1</w:t>
            </w:r>
          </w:p>
        </w:tc>
        <w:tc>
          <w:tcPr>
            <w:tcW w:w="933" w:type="pct"/>
            <w:tcBorders>
              <w:top w:val="single" w:sz="2" w:space="0" w:color="000000"/>
              <w:left w:val="nil"/>
              <w:bottom w:val="single" w:sz="2" w:space="0" w:color="000000"/>
              <w:right w:val="nil"/>
            </w:tcBorders>
            <w:shd w:val="clear" w:color="auto" w:fill="auto"/>
            <w:vAlign w:val="center"/>
          </w:tcPr>
          <w:p w14:paraId="6754390D" w14:textId="77777777" w:rsidR="0072428A" w:rsidRPr="0072428A" w:rsidRDefault="0072428A" w:rsidP="0072428A">
            <w:pPr>
              <w:rPr>
                <w:color w:val="0F0F0F"/>
                <w:sz w:val="20"/>
                <w:szCs w:val="20"/>
              </w:rPr>
            </w:pPr>
            <w:r w:rsidRPr="0072428A">
              <w:rPr>
                <w:color w:val="0F0F0F"/>
                <w:sz w:val="20"/>
                <w:szCs w:val="20"/>
              </w:rPr>
              <w:t>20Sep22</w:t>
            </w:r>
          </w:p>
        </w:tc>
        <w:tc>
          <w:tcPr>
            <w:tcW w:w="3544" w:type="pct"/>
            <w:tcBorders>
              <w:top w:val="single" w:sz="2" w:space="0" w:color="000000"/>
              <w:left w:val="nil"/>
              <w:bottom w:val="single" w:sz="2" w:space="0" w:color="000000"/>
            </w:tcBorders>
            <w:vAlign w:val="center"/>
          </w:tcPr>
          <w:p w14:paraId="0CA9648B" w14:textId="0274C57E" w:rsidR="0072428A" w:rsidRPr="00704757" w:rsidRDefault="007C5A9F" w:rsidP="00704757">
            <w:pPr>
              <w:rPr>
                <w:color w:val="0F0F0F"/>
                <w:sz w:val="20"/>
                <w:szCs w:val="20"/>
              </w:rPr>
            </w:pPr>
            <w:r>
              <w:rPr>
                <w:color w:val="0F0F0F"/>
                <w:sz w:val="20"/>
                <w:szCs w:val="20"/>
              </w:rPr>
              <w:t>Refer to previous version for changes applied</w:t>
            </w:r>
          </w:p>
        </w:tc>
      </w:tr>
      <w:tr w:rsidR="0072428A" w14:paraId="449853F4" w14:textId="77777777" w:rsidTr="2C784DBA">
        <w:trPr>
          <w:trHeight w:val="290"/>
        </w:trPr>
        <w:tc>
          <w:tcPr>
            <w:tcW w:w="523" w:type="pct"/>
            <w:tcBorders>
              <w:top w:val="single" w:sz="2" w:space="0" w:color="000000"/>
              <w:bottom w:val="single" w:sz="2" w:space="0" w:color="000000"/>
              <w:right w:val="nil"/>
            </w:tcBorders>
            <w:vAlign w:val="center"/>
          </w:tcPr>
          <w:p w14:paraId="0A15C9F7" w14:textId="77777777" w:rsidR="0072428A" w:rsidRPr="0072428A" w:rsidRDefault="0072428A" w:rsidP="0072428A">
            <w:pPr>
              <w:rPr>
                <w:color w:val="0F0F0F"/>
                <w:sz w:val="20"/>
                <w:szCs w:val="20"/>
              </w:rPr>
            </w:pPr>
            <w:r w:rsidRPr="0072428A">
              <w:rPr>
                <w:color w:val="0F0F0F"/>
                <w:sz w:val="20"/>
                <w:szCs w:val="20"/>
              </w:rPr>
              <w:t>4.2</w:t>
            </w:r>
          </w:p>
        </w:tc>
        <w:tc>
          <w:tcPr>
            <w:tcW w:w="933" w:type="pct"/>
            <w:tcBorders>
              <w:top w:val="single" w:sz="2" w:space="0" w:color="000000"/>
              <w:left w:val="nil"/>
              <w:bottom w:val="single" w:sz="2" w:space="0" w:color="000000"/>
              <w:right w:val="nil"/>
            </w:tcBorders>
            <w:shd w:val="clear" w:color="auto" w:fill="auto"/>
            <w:vAlign w:val="center"/>
          </w:tcPr>
          <w:p w14:paraId="00F1AD60" w14:textId="597F10B3" w:rsidR="0072428A" w:rsidRPr="0072428A" w:rsidRDefault="581A3404" w:rsidP="0072428A">
            <w:pPr>
              <w:rPr>
                <w:color w:val="0F0F0F"/>
                <w:sz w:val="20"/>
                <w:szCs w:val="20"/>
              </w:rPr>
            </w:pPr>
            <w:r w:rsidRPr="48506C84">
              <w:rPr>
                <w:color w:val="0F0F0F"/>
                <w:sz w:val="20"/>
                <w:szCs w:val="20"/>
              </w:rPr>
              <w:t>07May24</w:t>
            </w:r>
          </w:p>
        </w:tc>
        <w:tc>
          <w:tcPr>
            <w:tcW w:w="3544" w:type="pct"/>
            <w:tcBorders>
              <w:top w:val="single" w:sz="2" w:space="0" w:color="000000"/>
              <w:left w:val="nil"/>
              <w:bottom w:val="single" w:sz="2" w:space="0" w:color="000000"/>
            </w:tcBorders>
            <w:vAlign w:val="center"/>
          </w:tcPr>
          <w:p w14:paraId="35A98D23" w14:textId="149498A1" w:rsidR="0072428A" w:rsidRPr="00376C63" w:rsidRDefault="4AC10A3D" w:rsidP="00376C63">
            <w:pPr>
              <w:pStyle w:val="TableText"/>
              <w:rPr>
                <w:color w:val="0F0F0F"/>
                <w:sz w:val="20"/>
                <w:szCs w:val="20"/>
              </w:rPr>
            </w:pPr>
            <w:r w:rsidRPr="48506C84">
              <w:rPr>
                <w:color w:val="0F0F0F"/>
                <w:sz w:val="20"/>
                <w:szCs w:val="20"/>
              </w:rPr>
              <w:t>Uplift to align to the new data set following approval to minimise the data that needs to flow from ca</w:t>
            </w:r>
            <w:r w:rsidR="44149CE8" w:rsidRPr="48506C84">
              <w:rPr>
                <w:color w:val="0F0F0F"/>
                <w:sz w:val="20"/>
                <w:szCs w:val="20"/>
              </w:rPr>
              <w:t>pture systems</w:t>
            </w:r>
          </w:p>
        </w:tc>
      </w:tr>
      <w:tr w:rsidR="005E2638" w14:paraId="486FBACF" w14:textId="77777777" w:rsidTr="2C784DBA">
        <w:trPr>
          <w:trHeight w:val="290"/>
        </w:trPr>
        <w:tc>
          <w:tcPr>
            <w:tcW w:w="523" w:type="pct"/>
            <w:tcBorders>
              <w:top w:val="single" w:sz="2" w:space="0" w:color="000000"/>
              <w:bottom w:val="single" w:sz="2" w:space="0" w:color="000000"/>
              <w:right w:val="nil"/>
            </w:tcBorders>
            <w:vAlign w:val="center"/>
          </w:tcPr>
          <w:p w14:paraId="568DE309" w14:textId="394A1178" w:rsidR="005E2638" w:rsidRPr="0072428A" w:rsidRDefault="005E2638" w:rsidP="0072428A">
            <w:pPr>
              <w:rPr>
                <w:color w:val="0F0F0F"/>
                <w:sz w:val="20"/>
                <w:szCs w:val="20"/>
              </w:rPr>
            </w:pPr>
            <w:r>
              <w:rPr>
                <w:color w:val="0F0F0F"/>
                <w:sz w:val="20"/>
                <w:szCs w:val="20"/>
              </w:rPr>
              <w:t>4.3</w:t>
            </w:r>
          </w:p>
        </w:tc>
        <w:tc>
          <w:tcPr>
            <w:tcW w:w="933" w:type="pct"/>
            <w:tcBorders>
              <w:top w:val="single" w:sz="2" w:space="0" w:color="000000"/>
              <w:left w:val="nil"/>
              <w:bottom w:val="single" w:sz="2" w:space="0" w:color="000000"/>
              <w:right w:val="nil"/>
            </w:tcBorders>
            <w:shd w:val="clear" w:color="auto" w:fill="auto"/>
            <w:vAlign w:val="center"/>
          </w:tcPr>
          <w:p w14:paraId="1C4BC430" w14:textId="493CA45C" w:rsidR="005E2638" w:rsidRPr="48506C84" w:rsidRDefault="007F3818" w:rsidP="0072428A">
            <w:pPr>
              <w:rPr>
                <w:color w:val="0F0F0F"/>
                <w:sz w:val="20"/>
                <w:szCs w:val="20"/>
              </w:rPr>
            </w:pPr>
            <w:r>
              <w:rPr>
                <w:color w:val="0F0F0F"/>
                <w:sz w:val="20"/>
                <w:szCs w:val="20"/>
              </w:rPr>
              <w:t>13May24</w:t>
            </w:r>
          </w:p>
        </w:tc>
        <w:tc>
          <w:tcPr>
            <w:tcW w:w="3544" w:type="pct"/>
            <w:tcBorders>
              <w:top w:val="single" w:sz="2" w:space="0" w:color="000000"/>
              <w:left w:val="nil"/>
              <w:bottom w:val="single" w:sz="2" w:space="0" w:color="000000"/>
            </w:tcBorders>
            <w:vAlign w:val="center"/>
          </w:tcPr>
          <w:p w14:paraId="21B218D7" w14:textId="158942AD" w:rsidR="005E2638" w:rsidRPr="0072428A" w:rsidRDefault="007F3818" w:rsidP="00376C63">
            <w:pPr>
              <w:pStyle w:val="TableText"/>
              <w:rPr>
                <w:color w:val="0F0F0F"/>
                <w:sz w:val="20"/>
                <w:szCs w:val="20"/>
              </w:rPr>
            </w:pPr>
            <w:r>
              <w:rPr>
                <w:color w:val="0F0F0F"/>
                <w:sz w:val="20"/>
                <w:szCs w:val="20"/>
              </w:rPr>
              <w:t xml:space="preserve">Re-draft to incorporate and/address review comments </w:t>
            </w:r>
          </w:p>
        </w:tc>
      </w:tr>
      <w:tr w:rsidR="00376C63" w14:paraId="1D70C222" w14:textId="77777777" w:rsidTr="2C784DBA">
        <w:trPr>
          <w:trHeight w:val="290"/>
        </w:trPr>
        <w:tc>
          <w:tcPr>
            <w:tcW w:w="523" w:type="pct"/>
            <w:tcBorders>
              <w:top w:val="single" w:sz="2" w:space="0" w:color="000000"/>
              <w:bottom w:val="single" w:sz="2" w:space="0" w:color="000000"/>
              <w:right w:val="nil"/>
            </w:tcBorders>
            <w:vAlign w:val="center"/>
          </w:tcPr>
          <w:p w14:paraId="02C53270" w14:textId="21F0773D" w:rsidR="00376C63" w:rsidRDefault="00376C63" w:rsidP="0072428A">
            <w:pPr>
              <w:rPr>
                <w:color w:val="0F0F0F"/>
                <w:sz w:val="20"/>
                <w:szCs w:val="20"/>
              </w:rPr>
            </w:pPr>
            <w:r w:rsidRPr="2C784DBA">
              <w:rPr>
                <w:color w:val="0F0F0F"/>
                <w:sz w:val="20"/>
                <w:szCs w:val="20"/>
              </w:rPr>
              <w:t>5</w:t>
            </w:r>
          </w:p>
        </w:tc>
        <w:tc>
          <w:tcPr>
            <w:tcW w:w="933" w:type="pct"/>
            <w:tcBorders>
              <w:top w:val="single" w:sz="2" w:space="0" w:color="000000"/>
              <w:left w:val="nil"/>
              <w:bottom w:val="single" w:sz="2" w:space="0" w:color="000000"/>
              <w:right w:val="nil"/>
            </w:tcBorders>
            <w:shd w:val="clear" w:color="auto" w:fill="auto"/>
            <w:vAlign w:val="center"/>
          </w:tcPr>
          <w:p w14:paraId="622C9A53" w14:textId="578E2385" w:rsidR="00376C63" w:rsidRDefault="00CF199A" w:rsidP="0072428A">
            <w:pPr>
              <w:rPr>
                <w:color w:val="0F0F0F"/>
                <w:sz w:val="20"/>
                <w:szCs w:val="20"/>
              </w:rPr>
            </w:pPr>
            <w:r>
              <w:rPr>
                <w:color w:val="0F0F0F"/>
                <w:sz w:val="20"/>
                <w:szCs w:val="20"/>
              </w:rPr>
              <w:t>28</w:t>
            </w:r>
            <w:r w:rsidR="0055527F">
              <w:rPr>
                <w:color w:val="0F0F0F"/>
                <w:sz w:val="20"/>
                <w:szCs w:val="20"/>
              </w:rPr>
              <w:t>May24</w:t>
            </w:r>
          </w:p>
        </w:tc>
        <w:tc>
          <w:tcPr>
            <w:tcW w:w="3544" w:type="pct"/>
            <w:tcBorders>
              <w:top w:val="single" w:sz="2" w:space="0" w:color="000000"/>
              <w:left w:val="nil"/>
              <w:bottom w:val="single" w:sz="2" w:space="0" w:color="000000"/>
            </w:tcBorders>
            <w:vAlign w:val="center"/>
          </w:tcPr>
          <w:p w14:paraId="64293F5D" w14:textId="0BDC0434" w:rsidR="00376C63" w:rsidRDefault="0055527F" w:rsidP="00376C63">
            <w:pPr>
              <w:pStyle w:val="TableText"/>
              <w:rPr>
                <w:color w:val="0F0F0F"/>
                <w:sz w:val="20"/>
                <w:szCs w:val="20"/>
              </w:rPr>
            </w:pPr>
            <w:r>
              <w:rPr>
                <w:color w:val="0F0F0F"/>
                <w:sz w:val="20"/>
                <w:szCs w:val="20"/>
              </w:rPr>
              <w:t xml:space="preserve">New baseline </w:t>
            </w:r>
          </w:p>
        </w:tc>
      </w:tr>
      <w:tr w:rsidR="00B20ECB" w14:paraId="48C79D59" w14:textId="77777777" w:rsidTr="2C784DBA">
        <w:trPr>
          <w:trHeight w:val="290"/>
        </w:trPr>
        <w:tc>
          <w:tcPr>
            <w:tcW w:w="523" w:type="pct"/>
            <w:tcBorders>
              <w:top w:val="single" w:sz="2" w:space="0" w:color="000000"/>
              <w:bottom w:val="single" w:sz="2" w:space="0" w:color="000000"/>
              <w:right w:val="nil"/>
            </w:tcBorders>
            <w:vAlign w:val="center"/>
          </w:tcPr>
          <w:p w14:paraId="20B83056" w14:textId="63E9C15F" w:rsidR="00B20ECB" w:rsidRPr="2C784DBA" w:rsidRDefault="00B20ECB" w:rsidP="0072428A">
            <w:pPr>
              <w:rPr>
                <w:color w:val="0F0F0F"/>
                <w:sz w:val="20"/>
                <w:szCs w:val="20"/>
              </w:rPr>
            </w:pPr>
            <w:r>
              <w:rPr>
                <w:color w:val="0F0F0F"/>
                <w:sz w:val="20"/>
                <w:szCs w:val="20"/>
              </w:rPr>
              <w:lastRenderedPageBreak/>
              <w:t>5.1</w:t>
            </w:r>
          </w:p>
        </w:tc>
        <w:tc>
          <w:tcPr>
            <w:tcW w:w="933" w:type="pct"/>
            <w:tcBorders>
              <w:top w:val="single" w:sz="2" w:space="0" w:color="000000"/>
              <w:left w:val="nil"/>
              <w:bottom w:val="single" w:sz="2" w:space="0" w:color="000000"/>
              <w:right w:val="nil"/>
            </w:tcBorders>
            <w:shd w:val="clear" w:color="auto" w:fill="auto"/>
            <w:vAlign w:val="center"/>
          </w:tcPr>
          <w:p w14:paraId="5523104F" w14:textId="4E813CC9" w:rsidR="00B20ECB" w:rsidRDefault="00B20ECB" w:rsidP="0072428A">
            <w:pPr>
              <w:rPr>
                <w:color w:val="0F0F0F"/>
                <w:sz w:val="20"/>
                <w:szCs w:val="20"/>
              </w:rPr>
            </w:pPr>
            <w:r>
              <w:rPr>
                <w:color w:val="0F0F0F"/>
                <w:sz w:val="20"/>
                <w:szCs w:val="20"/>
              </w:rPr>
              <w:t>15Aug24</w:t>
            </w:r>
          </w:p>
        </w:tc>
        <w:tc>
          <w:tcPr>
            <w:tcW w:w="3544" w:type="pct"/>
            <w:tcBorders>
              <w:top w:val="single" w:sz="2" w:space="0" w:color="000000"/>
              <w:left w:val="nil"/>
              <w:bottom w:val="single" w:sz="2" w:space="0" w:color="000000"/>
            </w:tcBorders>
            <w:vAlign w:val="center"/>
          </w:tcPr>
          <w:p w14:paraId="3D3581F6" w14:textId="6A850349" w:rsidR="00B20ECB" w:rsidRDefault="00B20ECB" w:rsidP="00376C63">
            <w:pPr>
              <w:pStyle w:val="TableText"/>
              <w:rPr>
                <w:color w:val="0F0F0F"/>
                <w:sz w:val="20"/>
                <w:szCs w:val="20"/>
              </w:rPr>
            </w:pPr>
            <w:r>
              <w:rPr>
                <w:color w:val="0F0F0F"/>
                <w:sz w:val="20"/>
                <w:szCs w:val="20"/>
              </w:rPr>
              <w:t>New baseline document (includes minor amendment to file naming format at section 3.1)</w:t>
            </w:r>
          </w:p>
        </w:tc>
      </w:tr>
    </w:tbl>
    <w:p w14:paraId="0FE7AE58" w14:textId="3A611C9D" w:rsidR="004E077E" w:rsidRDefault="004E077E">
      <w:pPr>
        <w:pStyle w:val="Heading2"/>
      </w:pPr>
      <w:bookmarkStart w:id="3" w:name="_Toc157589193"/>
      <w:bookmarkStart w:id="4" w:name="_Toc168051560"/>
      <w:r>
        <w:t>Approved By</w:t>
      </w:r>
      <w:bookmarkEnd w:id="3"/>
      <w:bookmarkEnd w:id="4"/>
    </w:p>
    <w:p w14:paraId="46182D00" w14:textId="3BD3D0A0" w:rsidR="004E077E" w:rsidRPr="00BF3B98" w:rsidRDefault="004E077E" w:rsidP="004E077E">
      <w:pPr>
        <w:rPr>
          <w:rFonts w:cs="Arial"/>
          <w:bCs/>
          <w:sz w:val="22"/>
          <w:szCs w:val="22"/>
        </w:rPr>
      </w:pPr>
      <w:r w:rsidRPr="00BF3B98">
        <w:rPr>
          <w:rFonts w:cs="Arial"/>
          <w:bCs/>
          <w:sz w:val="22"/>
          <w:szCs w:val="22"/>
        </w:rPr>
        <w:t xml:space="preserve">This document </w:t>
      </w:r>
      <w:r w:rsidR="00C960BD">
        <w:rPr>
          <w:rFonts w:cs="Arial"/>
          <w:bCs/>
          <w:sz w:val="22"/>
          <w:szCs w:val="22"/>
        </w:rPr>
        <w:t>has been</w:t>
      </w:r>
      <w:r w:rsidRPr="00BF3B98">
        <w:rPr>
          <w:rFonts w:cs="Arial"/>
          <w:bCs/>
          <w:sz w:val="22"/>
          <w:szCs w:val="22"/>
        </w:rPr>
        <w:t xml:space="preserv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255"/>
        <w:gridCol w:w="4265"/>
        <w:gridCol w:w="1987"/>
        <w:gridCol w:w="1357"/>
      </w:tblGrid>
      <w:tr w:rsidR="00D85CFF" w:rsidRPr="00AB1C2F" w14:paraId="7DAD8717" w14:textId="77777777" w:rsidTr="2C784DBA">
        <w:trPr>
          <w:trHeight w:val="290"/>
        </w:trPr>
        <w:tc>
          <w:tcPr>
            <w:tcW w:w="1143" w:type="pct"/>
            <w:tcBorders>
              <w:top w:val="single" w:sz="2" w:space="0" w:color="000000"/>
              <w:bottom w:val="single" w:sz="2" w:space="0" w:color="000000"/>
            </w:tcBorders>
          </w:tcPr>
          <w:p w14:paraId="51D09990" w14:textId="77777777" w:rsidR="00D85CFF" w:rsidRPr="00AB1C2F" w:rsidRDefault="00D85CFF" w:rsidP="00D85CFF">
            <w:pPr>
              <w:spacing w:line="240" w:lineRule="auto"/>
              <w:rPr>
                <w:b/>
                <w:bCs/>
                <w:sz w:val="22"/>
                <w:szCs w:val="22"/>
                <w:lang w:eastAsia="en-GB"/>
              </w:rPr>
            </w:pPr>
            <w:r w:rsidRPr="00AB1C2F">
              <w:rPr>
                <w:b/>
                <w:bCs/>
                <w:sz w:val="22"/>
                <w:szCs w:val="22"/>
                <w:lang w:eastAsia="en-GB"/>
              </w:rPr>
              <w:t>Name</w:t>
            </w:r>
          </w:p>
        </w:tc>
        <w:tc>
          <w:tcPr>
            <w:tcW w:w="2162" w:type="pct"/>
            <w:tcBorders>
              <w:top w:val="single" w:sz="2" w:space="0" w:color="000000"/>
              <w:bottom w:val="single" w:sz="2" w:space="0" w:color="000000"/>
            </w:tcBorders>
          </w:tcPr>
          <w:p w14:paraId="78B3F4AE" w14:textId="77777777" w:rsidR="00D85CFF" w:rsidRPr="00AB1C2F" w:rsidRDefault="00D85CFF" w:rsidP="00D85CFF">
            <w:pPr>
              <w:spacing w:line="240" w:lineRule="auto"/>
              <w:rPr>
                <w:b/>
                <w:bCs/>
                <w:sz w:val="22"/>
                <w:szCs w:val="22"/>
                <w:lang w:eastAsia="en-GB"/>
              </w:rPr>
            </w:pPr>
            <w:r w:rsidRPr="00AB1C2F">
              <w:rPr>
                <w:b/>
                <w:bCs/>
                <w:sz w:val="22"/>
                <w:szCs w:val="22"/>
                <w:lang w:eastAsia="en-GB"/>
              </w:rPr>
              <w:t>Title</w:t>
            </w:r>
          </w:p>
        </w:tc>
        <w:tc>
          <w:tcPr>
            <w:tcW w:w="1007" w:type="pct"/>
            <w:tcBorders>
              <w:top w:val="single" w:sz="2" w:space="0" w:color="000000"/>
              <w:bottom w:val="single" w:sz="2" w:space="0" w:color="000000"/>
            </w:tcBorders>
          </w:tcPr>
          <w:p w14:paraId="2ABEB338" w14:textId="77777777" w:rsidR="00D85CFF" w:rsidRPr="00AB1C2F" w:rsidRDefault="00D85CFF" w:rsidP="00D85CFF">
            <w:pPr>
              <w:spacing w:line="240" w:lineRule="auto"/>
              <w:rPr>
                <w:b/>
                <w:bCs/>
                <w:sz w:val="22"/>
                <w:szCs w:val="22"/>
                <w:lang w:eastAsia="en-GB"/>
              </w:rPr>
            </w:pPr>
            <w:r w:rsidRPr="00AB1C2F">
              <w:rPr>
                <w:b/>
                <w:bCs/>
                <w:sz w:val="22"/>
                <w:szCs w:val="22"/>
                <w:lang w:eastAsia="en-GB"/>
              </w:rPr>
              <w:t xml:space="preserve">Date </w:t>
            </w:r>
          </w:p>
        </w:tc>
        <w:tc>
          <w:tcPr>
            <w:tcW w:w="688" w:type="pct"/>
            <w:tcBorders>
              <w:top w:val="single" w:sz="2" w:space="0" w:color="000000"/>
              <w:bottom w:val="single" w:sz="2" w:space="0" w:color="000000"/>
            </w:tcBorders>
          </w:tcPr>
          <w:p w14:paraId="70EE367F" w14:textId="77777777" w:rsidR="00D85CFF" w:rsidRPr="00AB1C2F" w:rsidRDefault="00D85CFF" w:rsidP="00D85CFF">
            <w:pPr>
              <w:spacing w:line="240" w:lineRule="auto"/>
              <w:rPr>
                <w:b/>
                <w:bCs/>
                <w:sz w:val="22"/>
                <w:szCs w:val="22"/>
                <w:lang w:eastAsia="en-GB"/>
              </w:rPr>
            </w:pPr>
            <w:r w:rsidRPr="00AB1C2F">
              <w:rPr>
                <w:b/>
                <w:bCs/>
                <w:sz w:val="22"/>
                <w:szCs w:val="22"/>
                <w:lang w:eastAsia="en-GB"/>
              </w:rPr>
              <w:t>Version</w:t>
            </w:r>
          </w:p>
        </w:tc>
      </w:tr>
      <w:tr w:rsidR="00D85CFF" w:rsidRPr="00AB1C2F" w14:paraId="4C20E27D" w14:textId="77777777" w:rsidTr="2C784DBA">
        <w:trPr>
          <w:trHeight w:val="290"/>
        </w:trPr>
        <w:tc>
          <w:tcPr>
            <w:tcW w:w="1143" w:type="pct"/>
            <w:tcBorders>
              <w:top w:val="single" w:sz="2" w:space="0" w:color="000000"/>
              <w:bottom w:val="single" w:sz="2" w:space="0" w:color="000000"/>
              <w:right w:val="single" w:sz="2" w:space="0" w:color="B9B9B9"/>
            </w:tcBorders>
          </w:tcPr>
          <w:p w14:paraId="05247F5C" w14:textId="77777777" w:rsidR="00D85CFF" w:rsidRPr="00AB1C2F" w:rsidRDefault="00D85CFF" w:rsidP="00AB1C2F">
            <w:pPr>
              <w:spacing w:after="0" w:line="240" w:lineRule="auto"/>
              <w:rPr>
                <w:color w:val="0F0F0F"/>
                <w:sz w:val="20"/>
                <w:szCs w:val="20"/>
              </w:rPr>
            </w:pPr>
            <w:r w:rsidRPr="00AB1C2F">
              <w:rPr>
                <w:color w:val="0F0F0F"/>
                <w:sz w:val="20"/>
                <w:szCs w:val="20"/>
              </w:rPr>
              <w:t>Vaccination programme Design Authority</w:t>
            </w:r>
          </w:p>
          <w:p w14:paraId="6436A597" w14:textId="77777777" w:rsidR="00D85CFF" w:rsidRPr="00AB1C2F" w:rsidRDefault="00D85CFF" w:rsidP="00AB1C2F">
            <w:pPr>
              <w:spacing w:after="0" w:line="240" w:lineRule="auto"/>
              <w:rPr>
                <w:color w:val="0F0F0F"/>
                <w:sz w:val="20"/>
                <w:szCs w:val="20"/>
              </w:rPr>
            </w:pPr>
          </w:p>
        </w:tc>
        <w:tc>
          <w:tcPr>
            <w:tcW w:w="2162" w:type="pct"/>
            <w:tcBorders>
              <w:top w:val="single" w:sz="2" w:space="0" w:color="000000"/>
              <w:left w:val="single" w:sz="2" w:space="0" w:color="B9B9B9"/>
              <w:bottom w:val="single" w:sz="2" w:space="0" w:color="000000"/>
              <w:right w:val="single" w:sz="2" w:space="0" w:color="B9B9B9"/>
            </w:tcBorders>
            <w:vAlign w:val="center"/>
          </w:tcPr>
          <w:p w14:paraId="71392F98" w14:textId="3ED050BD" w:rsidR="00D85CFF" w:rsidRPr="00AB1C2F" w:rsidRDefault="00D85CFF" w:rsidP="00AB1C2F">
            <w:pPr>
              <w:spacing w:after="120" w:line="240" w:lineRule="auto"/>
              <w:rPr>
                <w:color w:val="0F0F0F"/>
                <w:sz w:val="20"/>
                <w:szCs w:val="20"/>
              </w:rPr>
            </w:pPr>
            <w:r w:rsidRPr="00AB1C2F">
              <w:rPr>
                <w:color w:val="0F0F0F"/>
                <w:sz w:val="20"/>
                <w:szCs w:val="20"/>
              </w:rPr>
              <w:t>Board Members as of 13/04/2021</w:t>
            </w:r>
          </w:p>
        </w:tc>
        <w:tc>
          <w:tcPr>
            <w:tcW w:w="1007" w:type="pct"/>
            <w:tcBorders>
              <w:top w:val="single" w:sz="2" w:space="0" w:color="000000"/>
              <w:left w:val="single" w:sz="2" w:space="0" w:color="B9B9B9"/>
              <w:bottom w:val="single" w:sz="2" w:space="0" w:color="000000"/>
              <w:right w:val="single" w:sz="2" w:space="0" w:color="B9B9B9"/>
            </w:tcBorders>
          </w:tcPr>
          <w:p w14:paraId="39E3C96A" w14:textId="77777777" w:rsidR="00D85CFF" w:rsidRPr="00AB1C2F" w:rsidRDefault="00D85CFF" w:rsidP="00AB1C2F">
            <w:pPr>
              <w:spacing w:after="120" w:line="240" w:lineRule="auto"/>
              <w:rPr>
                <w:color w:val="0F0F0F"/>
                <w:sz w:val="20"/>
                <w:szCs w:val="20"/>
              </w:rPr>
            </w:pPr>
            <w:r w:rsidRPr="00AB1C2F">
              <w:rPr>
                <w:color w:val="0F0F0F"/>
                <w:sz w:val="20"/>
                <w:szCs w:val="20"/>
              </w:rPr>
              <w:t>13/04/2021</w:t>
            </w:r>
          </w:p>
        </w:tc>
        <w:tc>
          <w:tcPr>
            <w:tcW w:w="688" w:type="pct"/>
            <w:tcBorders>
              <w:top w:val="single" w:sz="2" w:space="0" w:color="000000"/>
              <w:left w:val="single" w:sz="2" w:space="0" w:color="B9B9B9"/>
              <w:bottom w:val="single" w:sz="2" w:space="0" w:color="000000"/>
            </w:tcBorders>
          </w:tcPr>
          <w:p w14:paraId="72B2B043" w14:textId="77777777" w:rsidR="00D85CFF" w:rsidRPr="00AB1C2F" w:rsidRDefault="00D85CFF" w:rsidP="00AB1C2F">
            <w:pPr>
              <w:spacing w:after="120" w:line="240" w:lineRule="auto"/>
              <w:rPr>
                <w:color w:val="0F0F0F"/>
                <w:sz w:val="20"/>
                <w:szCs w:val="20"/>
              </w:rPr>
            </w:pPr>
            <w:r w:rsidRPr="00AB1C2F">
              <w:rPr>
                <w:color w:val="0F0F0F"/>
                <w:sz w:val="20"/>
                <w:szCs w:val="20"/>
              </w:rPr>
              <w:t>3.1</w:t>
            </w:r>
          </w:p>
        </w:tc>
      </w:tr>
      <w:tr w:rsidR="00D85CFF" w:rsidRPr="00AB1C2F" w14:paraId="25F74BCE" w14:textId="77777777" w:rsidTr="2C784DBA">
        <w:trPr>
          <w:trHeight w:val="290"/>
        </w:trPr>
        <w:tc>
          <w:tcPr>
            <w:tcW w:w="1143" w:type="pct"/>
            <w:tcBorders>
              <w:top w:val="single" w:sz="2" w:space="0" w:color="000000"/>
              <w:bottom w:val="single" w:sz="2" w:space="0" w:color="000000"/>
              <w:right w:val="single" w:sz="2" w:space="0" w:color="B9B9B9"/>
            </w:tcBorders>
          </w:tcPr>
          <w:p w14:paraId="5321DBD9" w14:textId="4433A522" w:rsidR="00D85CFF" w:rsidRPr="00AB1C2F" w:rsidRDefault="00D85CFF" w:rsidP="00AB1C2F">
            <w:pPr>
              <w:spacing w:after="0" w:line="240" w:lineRule="auto"/>
              <w:rPr>
                <w:color w:val="0F0F0F"/>
                <w:sz w:val="20"/>
                <w:szCs w:val="20"/>
              </w:rPr>
            </w:pPr>
            <w:r w:rsidRPr="00AB1C2F">
              <w:rPr>
                <w:color w:val="0F0F0F"/>
                <w:sz w:val="20"/>
                <w:szCs w:val="20"/>
              </w:rPr>
              <w:t>Vaccination Programme Design Authority</w:t>
            </w:r>
          </w:p>
        </w:tc>
        <w:tc>
          <w:tcPr>
            <w:tcW w:w="2162" w:type="pct"/>
            <w:tcBorders>
              <w:top w:val="single" w:sz="2" w:space="0" w:color="000000"/>
              <w:left w:val="single" w:sz="2" w:space="0" w:color="B9B9B9"/>
              <w:bottom w:val="single" w:sz="2" w:space="0" w:color="000000"/>
              <w:right w:val="single" w:sz="2" w:space="0" w:color="B9B9B9"/>
            </w:tcBorders>
            <w:vAlign w:val="center"/>
          </w:tcPr>
          <w:p w14:paraId="61D95A22" w14:textId="77777777" w:rsidR="00D85CFF" w:rsidRPr="00AB1C2F" w:rsidRDefault="00D85CFF" w:rsidP="00AB1C2F">
            <w:pPr>
              <w:spacing w:after="120" w:line="240" w:lineRule="auto"/>
              <w:rPr>
                <w:color w:val="0F0F0F"/>
                <w:sz w:val="20"/>
                <w:szCs w:val="20"/>
              </w:rPr>
            </w:pPr>
            <w:r w:rsidRPr="00AB1C2F">
              <w:rPr>
                <w:color w:val="0F0F0F"/>
                <w:sz w:val="20"/>
                <w:szCs w:val="20"/>
              </w:rPr>
              <w:t>Board Members as of 25/05/2021</w:t>
            </w:r>
          </w:p>
        </w:tc>
        <w:tc>
          <w:tcPr>
            <w:tcW w:w="1007" w:type="pct"/>
            <w:tcBorders>
              <w:top w:val="single" w:sz="2" w:space="0" w:color="000000"/>
              <w:left w:val="single" w:sz="2" w:space="0" w:color="B9B9B9"/>
              <w:bottom w:val="single" w:sz="2" w:space="0" w:color="000000"/>
              <w:right w:val="single" w:sz="2" w:space="0" w:color="B9B9B9"/>
            </w:tcBorders>
          </w:tcPr>
          <w:p w14:paraId="6A63C575" w14:textId="77777777" w:rsidR="00D85CFF" w:rsidRPr="00AB1C2F" w:rsidRDefault="00D85CFF" w:rsidP="00AB1C2F">
            <w:pPr>
              <w:spacing w:after="120" w:line="240" w:lineRule="auto"/>
              <w:rPr>
                <w:color w:val="0F0F0F"/>
                <w:sz w:val="20"/>
                <w:szCs w:val="20"/>
              </w:rPr>
            </w:pPr>
            <w:r w:rsidRPr="00AB1C2F">
              <w:rPr>
                <w:color w:val="0F0F0F"/>
                <w:sz w:val="20"/>
                <w:szCs w:val="20"/>
              </w:rPr>
              <w:t>25/05/2021</w:t>
            </w:r>
          </w:p>
        </w:tc>
        <w:tc>
          <w:tcPr>
            <w:tcW w:w="688" w:type="pct"/>
            <w:tcBorders>
              <w:top w:val="single" w:sz="2" w:space="0" w:color="000000"/>
              <w:left w:val="single" w:sz="2" w:space="0" w:color="B9B9B9"/>
              <w:bottom w:val="single" w:sz="2" w:space="0" w:color="000000"/>
            </w:tcBorders>
          </w:tcPr>
          <w:p w14:paraId="109B040E" w14:textId="77777777" w:rsidR="00D85CFF" w:rsidRPr="00AB1C2F" w:rsidRDefault="00D85CFF" w:rsidP="00AB1C2F">
            <w:pPr>
              <w:spacing w:after="120" w:line="240" w:lineRule="auto"/>
              <w:rPr>
                <w:color w:val="0F0F0F"/>
                <w:sz w:val="20"/>
                <w:szCs w:val="20"/>
              </w:rPr>
            </w:pPr>
            <w:r w:rsidRPr="00AB1C2F">
              <w:rPr>
                <w:color w:val="0F0F0F"/>
                <w:sz w:val="20"/>
                <w:szCs w:val="20"/>
              </w:rPr>
              <w:t>3.2</w:t>
            </w:r>
          </w:p>
        </w:tc>
      </w:tr>
      <w:tr w:rsidR="00D85CFF" w:rsidRPr="00AB1C2F" w14:paraId="17543BC3" w14:textId="77777777" w:rsidTr="2C784DBA">
        <w:trPr>
          <w:trHeight w:val="290"/>
        </w:trPr>
        <w:tc>
          <w:tcPr>
            <w:tcW w:w="1143" w:type="pct"/>
            <w:tcBorders>
              <w:top w:val="single" w:sz="2" w:space="0" w:color="000000"/>
              <w:bottom w:val="single" w:sz="2" w:space="0" w:color="000000"/>
              <w:right w:val="single" w:sz="2" w:space="0" w:color="B9B9B9"/>
            </w:tcBorders>
          </w:tcPr>
          <w:p w14:paraId="48529989" w14:textId="11FD1217" w:rsidR="00D85CFF" w:rsidRPr="00AB1C2F" w:rsidRDefault="00D85CFF" w:rsidP="00AB1C2F">
            <w:pPr>
              <w:spacing w:after="0" w:line="240" w:lineRule="auto"/>
              <w:rPr>
                <w:color w:val="0F0F0F"/>
                <w:sz w:val="20"/>
                <w:szCs w:val="20"/>
              </w:rPr>
            </w:pPr>
            <w:r w:rsidRPr="00AB1C2F">
              <w:rPr>
                <w:color w:val="0F0F0F"/>
                <w:sz w:val="20"/>
                <w:szCs w:val="20"/>
              </w:rPr>
              <w:t>Vaccination Programme Design Authority</w:t>
            </w:r>
          </w:p>
        </w:tc>
        <w:tc>
          <w:tcPr>
            <w:tcW w:w="2162" w:type="pct"/>
            <w:tcBorders>
              <w:top w:val="single" w:sz="2" w:space="0" w:color="000000"/>
              <w:left w:val="single" w:sz="2" w:space="0" w:color="B9B9B9"/>
              <w:bottom w:val="single" w:sz="2" w:space="0" w:color="000000"/>
              <w:right w:val="single" w:sz="2" w:space="0" w:color="B9B9B9"/>
            </w:tcBorders>
            <w:vAlign w:val="center"/>
          </w:tcPr>
          <w:p w14:paraId="5668259C" w14:textId="77777777" w:rsidR="00D85CFF" w:rsidRPr="00AB1C2F" w:rsidRDefault="00D85CFF" w:rsidP="00AB1C2F">
            <w:pPr>
              <w:spacing w:after="120" w:line="240" w:lineRule="auto"/>
              <w:rPr>
                <w:color w:val="0F0F0F"/>
                <w:sz w:val="20"/>
                <w:szCs w:val="20"/>
              </w:rPr>
            </w:pPr>
            <w:r w:rsidRPr="00AB1C2F">
              <w:rPr>
                <w:color w:val="0F0F0F"/>
                <w:sz w:val="20"/>
                <w:szCs w:val="20"/>
              </w:rPr>
              <w:t>Board Members as of 29/07/2021</w:t>
            </w:r>
          </w:p>
        </w:tc>
        <w:tc>
          <w:tcPr>
            <w:tcW w:w="1007" w:type="pct"/>
            <w:tcBorders>
              <w:top w:val="single" w:sz="2" w:space="0" w:color="000000"/>
              <w:left w:val="single" w:sz="2" w:space="0" w:color="B9B9B9"/>
              <w:bottom w:val="single" w:sz="2" w:space="0" w:color="000000"/>
              <w:right w:val="single" w:sz="2" w:space="0" w:color="B9B9B9"/>
            </w:tcBorders>
          </w:tcPr>
          <w:p w14:paraId="7477AE48" w14:textId="77777777" w:rsidR="00D85CFF" w:rsidRPr="00AB1C2F" w:rsidRDefault="00D85CFF" w:rsidP="00AB1C2F">
            <w:pPr>
              <w:spacing w:after="120" w:line="240" w:lineRule="auto"/>
              <w:rPr>
                <w:color w:val="0F0F0F"/>
                <w:sz w:val="20"/>
                <w:szCs w:val="20"/>
              </w:rPr>
            </w:pPr>
            <w:r w:rsidRPr="00AB1C2F">
              <w:rPr>
                <w:color w:val="0F0F0F"/>
                <w:sz w:val="20"/>
                <w:szCs w:val="20"/>
              </w:rPr>
              <w:t>29/07/2021</w:t>
            </w:r>
          </w:p>
        </w:tc>
        <w:tc>
          <w:tcPr>
            <w:tcW w:w="688" w:type="pct"/>
            <w:tcBorders>
              <w:top w:val="single" w:sz="2" w:space="0" w:color="000000"/>
              <w:left w:val="single" w:sz="2" w:space="0" w:color="B9B9B9"/>
              <w:bottom w:val="single" w:sz="2" w:space="0" w:color="000000"/>
            </w:tcBorders>
          </w:tcPr>
          <w:p w14:paraId="2E65ED7A" w14:textId="77777777" w:rsidR="00D85CFF" w:rsidRPr="00AB1C2F" w:rsidRDefault="00D85CFF" w:rsidP="00AB1C2F">
            <w:pPr>
              <w:spacing w:after="120" w:line="240" w:lineRule="auto"/>
              <w:rPr>
                <w:color w:val="0F0F0F"/>
                <w:sz w:val="20"/>
                <w:szCs w:val="20"/>
              </w:rPr>
            </w:pPr>
            <w:r w:rsidRPr="00AB1C2F">
              <w:rPr>
                <w:color w:val="0F0F0F"/>
                <w:sz w:val="20"/>
                <w:szCs w:val="20"/>
              </w:rPr>
              <w:t>3.4</w:t>
            </w:r>
          </w:p>
        </w:tc>
      </w:tr>
      <w:tr w:rsidR="00D85CFF" w:rsidRPr="00AB1C2F" w14:paraId="2411207D" w14:textId="77777777" w:rsidTr="2C784DBA">
        <w:trPr>
          <w:trHeight w:val="290"/>
        </w:trPr>
        <w:tc>
          <w:tcPr>
            <w:tcW w:w="1143" w:type="pct"/>
            <w:tcBorders>
              <w:top w:val="single" w:sz="2" w:space="0" w:color="000000"/>
              <w:bottom w:val="single" w:sz="2" w:space="0" w:color="000000"/>
              <w:right w:val="single" w:sz="2" w:space="0" w:color="B9B9B9"/>
            </w:tcBorders>
          </w:tcPr>
          <w:p w14:paraId="15856489" w14:textId="77777777" w:rsidR="00D85CFF" w:rsidRPr="00AB1C2F" w:rsidRDefault="00D85CFF" w:rsidP="00AB1C2F">
            <w:pPr>
              <w:spacing w:after="0" w:line="240" w:lineRule="auto"/>
              <w:rPr>
                <w:color w:val="0F0F0F"/>
                <w:sz w:val="20"/>
                <w:szCs w:val="20"/>
              </w:rPr>
            </w:pPr>
            <w:r w:rsidRPr="00AB1C2F">
              <w:rPr>
                <w:color w:val="0F0F0F"/>
                <w:sz w:val="20"/>
                <w:szCs w:val="20"/>
              </w:rPr>
              <w:t>Vaccination programme Design Authority</w:t>
            </w:r>
          </w:p>
        </w:tc>
        <w:tc>
          <w:tcPr>
            <w:tcW w:w="2162" w:type="pct"/>
            <w:tcBorders>
              <w:top w:val="single" w:sz="2" w:space="0" w:color="000000"/>
              <w:left w:val="single" w:sz="2" w:space="0" w:color="B9B9B9"/>
              <w:bottom w:val="single" w:sz="2" w:space="0" w:color="000000"/>
              <w:right w:val="single" w:sz="2" w:space="0" w:color="B9B9B9"/>
            </w:tcBorders>
            <w:vAlign w:val="center"/>
          </w:tcPr>
          <w:p w14:paraId="6237ED05" w14:textId="77777777" w:rsidR="00D85CFF" w:rsidRPr="00AB1C2F" w:rsidRDefault="00D85CFF" w:rsidP="00AB1C2F">
            <w:pPr>
              <w:spacing w:after="120" w:line="240" w:lineRule="auto"/>
              <w:rPr>
                <w:color w:val="0F0F0F"/>
                <w:sz w:val="20"/>
                <w:szCs w:val="20"/>
              </w:rPr>
            </w:pPr>
            <w:r w:rsidRPr="00AB1C2F">
              <w:rPr>
                <w:color w:val="0F0F0F"/>
                <w:sz w:val="20"/>
                <w:szCs w:val="20"/>
              </w:rPr>
              <w:t>Board Members as of 04/01/2022</w:t>
            </w:r>
          </w:p>
        </w:tc>
        <w:tc>
          <w:tcPr>
            <w:tcW w:w="1007" w:type="pct"/>
            <w:tcBorders>
              <w:top w:val="single" w:sz="2" w:space="0" w:color="000000"/>
              <w:left w:val="single" w:sz="2" w:space="0" w:color="B9B9B9"/>
              <w:bottom w:val="single" w:sz="2" w:space="0" w:color="000000"/>
              <w:right w:val="single" w:sz="2" w:space="0" w:color="B9B9B9"/>
            </w:tcBorders>
          </w:tcPr>
          <w:p w14:paraId="168CD520" w14:textId="77777777" w:rsidR="00D85CFF" w:rsidRPr="00AB1C2F" w:rsidRDefault="00D85CFF" w:rsidP="00AB1C2F">
            <w:pPr>
              <w:spacing w:after="120" w:line="240" w:lineRule="auto"/>
              <w:rPr>
                <w:color w:val="0F0F0F"/>
                <w:sz w:val="20"/>
                <w:szCs w:val="20"/>
              </w:rPr>
            </w:pPr>
            <w:r w:rsidRPr="00AB1C2F">
              <w:rPr>
                <w:color w:val="0F0F0F"/>
                <w:sz w:val="20"/>
                <w:szCs w:val="20"/>
              </w:rPr>
              <w:t>07/01/2022</w:t>
            </w:r>
          </w:p>
        </w:tc>
        <w:tc>
          <w:tcPr>
            <w:tcW w:w="688" w:type="pct"/>
            <w:tcBorders>
              <w:top w:val="single" w:sz="2" w:space="0" w:color="000000"/>
              <w:left w:val="single" w:sz="2" w:space="0" w:color="B9B9B9"/>
              <w:bottom w:val="single" w:sz="2" w:space="0" w:color="000000"/>
            </w:tcBorders>
          </w:tcPr>
          <w:p w14:paraId="33D8ED37" w14:textId="77777777" w:rsidR="00D85CFF" w:rsidRPr="00AB1C2F" w:rsidRDefault="00D85CFF" w:rsidP="00AB1C2F">
            <w:pPr>
              <w:spacing w:after="120" w:line="240" w:lineRule="auto"/>
              <w:rPr>
                <w:color w:val="0F0F0F"/>
                <w:sz w:val="20"/>
                <w:szCs w:val="20"/>
              </w:rPr>
            </w:pPr>
            <w:r w:rsidRPr="00AB1C2F">
              <w:rPr>
                <w:color w:val="0F0F0F"/>
                <w:sz w:val="20"/>
                <w:szCs w:val="20"/>
              </w:rPr>
              <w:t>3.5</w:t>
            </w:r>
          </w:p>
        </w:tc>
      </w:tr>
      <w:tr w:rsidR="00D85CFF" w:rsidRPr="00AB1C2F" w14:paraId="6B269EDC" w14:textId="77777777" w:rsidTr="2C784DBA">
        <w:trPr>
          <w:trHeight w:val="290"/>
        </w:trPr>
        <w:tc>
          <w:tcPr>
            <w:tcW w:w="1143" w:type="pct"/>
            <w:tcBorders>
              <w:top w:val="single" w:sz="2" w:space="0" w:color="000000"/>
              <w:bottom w:val="single" w:sz="2" w:space="0" w:color="000000"/>
              <w:right w:val="single" w:sz="2" w:space="0" w:color="B9B9B9"/>
            </w:tcBorders>
          </w:tcPr>
          <w:p w14:paraId="40181627" w14:textId="59EF5F66" w:rsidR="00D85CFF" w:rsidRPr="00AB1C2F" w:rsidRDefault="007A6864" w:rsidP="00AB1C2F">
            <w:pPr>
              <w:spacing w:after="0" w:line="240" w:lineRule="auto"/>
              <w:rPr>
                <w:color w:val="0F0F0F"/>
                <w:sz w:val="20"/>
                <w:szCs w:val="20"/>
              </w:rPr>
            </w:pPr>
            <w:r w:rsidRPr="00AB1C2F">
              <w:rPr>
                <w:color w:val="0F0F0F"/>
                <w:sz w:val="20"/>
                <w:szCs w:val="20"/>
              </w:rPr>
              <w:t xml:space="preserve">Vaccination </w:t>
            </w:r>
            <w:r>
              <w:rPr>
                <w:color w:val="0F0F0F"/>
                <w:sz w:val="20"/>
                <w:szCs w:val="20"/>
              </w:rPr>
              <w:t>P</w:t>
            </w:r>
            <w:r w:rsidRPr="00AB1C2F">
              <w:rPr>
                <w:color w:val="0F0F0F"/>
                <w:sz w:val="20"/>
                <w:szCs w:val="20"/>
              </w:rPr>
              <w:t>rogramme</w:t>
            </w:r>
          </w:p>
        </w:tc>
        <w:tc>
          <w:tcPr>
            <w:tcW w:w="2162" w:type="pct"/>
            <w:tcBorders>
              <w:top w:val="single" w:sz="2" w:space="0" w:color="000000"/>
              <w:left w:val="single" w:sz="2" w:space="0" w:color="B9B9B9"/>
              <w:bottom w:val="single" w:sz="2" w:space="0" w:color="000000"/>
              <w:right w:val="single" w:sz="2" w:space="0" w:color="B9B9B9"/>
            </w:tcBorders>
            <w:vAlign w:val="center"/>
          </w:tcPr>
          <w:p w14:paraId="3EC0F380" w14:textId="77777777" w:rsidR="00D85CFF" w:rsidRPr="00AB1C2F" w:rsidRDefault="00D85CFF" w:rsidP="00AB1C2F">
            <w:pPr>
              <w:spacing w:after="0" w:line="240" w:lineRule="auto"/>
              <w:rPr>
                <w:color w:val="0F0F0F"/>
                <w:sz w:val="20"/>
                <w:szCs w:val="20"/>
              </w:rPr>
            </w:pPr>
            <w:r w:rsidRPr="00AB1C2F">
              <w:rPr>
                <w:color w:val="0F0F0F"/>
                <w:sz w:val="20"/>
                <w:szCs w:val="20"/>
              </w:rPr>
              <w:t>T&amp;D Solution Architect</w:t>
            </w:r>
          </w:p>
        </w:tc>
        <w:tc>
          <w:tcPr>
            <w:tcW w:w="1007" w:type="pct"/>
            <w:tcBorders>
              <w:top w:val="single" w:sz="2" w:space="0" w:color="000000"/>
              <w:left w:val="single" w:sz="2" w:space="0" w:color="B9B9B9"/>
              <w:bottom w:val="single" w:sz="2" w:space="0" w:color="000000"/>
              <w:right w:val="single" w:sz="2" w:space="0" w:color="B9B9B9"/>
            </w:tcBorders>
          </w:tcPr>
          <w:p w14:paraId="0B4A41DB" w14:textId="77777777" w:rsidR="00D85CFF" w:rsidRPr="00AB1C2F" w:rsidRDefault="00D85CFF" w:rsidP="00AB1C2F">
            <w:pPr>
              <w:spacing w:after="0" w:line="240" w:lineRule="auto"/>
              <w:rPr>
                <w:color w:val="0F0F0F"/>
                <w:sz w:val="20"/>
                <w:szCs w:val="20"/>
              </w:rPr>
            </w:pPr>
            <w:r w:rsidRPr="00AB1C2F">
              <w:rPr>
                <w:color w:val="0F0F0F"/>
                <w:sz w:val="20"/>
                <w:szCs w:val="20"/>
              </w:rPr>
              <w:t>11/04/2022</w:t>
            </w:r>
          </w:p>
        </w:tc>
        <w:tc>
          <w:tcPr>
            <w:tcW w:w="688" w:type="pct"/>
            <w:tcBorders>
              <w:top w:val="single" w:sz="2" w:space="0" w:color="000000"/>
              <w:left w:val="single" w:sz="2" w:space="0" w:color="B9B9B9"/>
              <w:bottom w:val="single" w:sz="2" w:space="0" w:color="000000"/>
            </w:tcBorders>
          </w:tcPr>
          <w:p w14:paraId="3ACD258E" w14:textId="77777777" w:rsidR="00D85CFF" w:rsidRPr="00AB1C2F" w:rsidRDefault="00D85CFF" w:rsidP="00AB1C2F">
            <w:pPr>
              <w:spacing w:after="0" w:line="240" w:lineRule="auto"/>
              <w:rPr>
                <w:color w:val="0F0F0F"/>
                <w:sz w:val="20"/>
                <w:szCs w:val="20"/>
              </w:rPr>
            </w:pPr>
            <w:r w:rsidRPr="00AB1C2F">
              <w:rPr>
                <w:color w:val="0F0F0F"/>
                <w:sz w:val="20"/>
                <w:szCs w:val="20"/>
              </w:rPr>
              <w:t>3.6</w:t>
            </w:r>
          </w:p>
        </w:tc>
      </w:tr>
      <w:tr w:rsidR="00D85CFF" w:rsidRPr="00AB1C2F" w14:paraId="37A85E67" w14:textId="77777777" w:rsidTr="2C784DBA">
        <w:trPr>
          <w:trHeight w:val="290"/>
        </w:trPr>
        <w:tc>
          <w:tcPr>
            <w:tcW w:w="1143" w:type="pct"/>
            <w:tcBorders>
              <w:top w:val="single" w:sz="2" w:space="0" w:color="000000"/>
              <w:bottom w:val="single" w:sz="2" w:space="0" w:color="000000"/>
              <w:right w:val="single" w:sz="2" w:space="0" w:color="B9B9B9"/>
            </w:tcBorders>
          </w:tcPr>
          <w:p w14:paraId="43A95BCD" w14:textId="599367D6" w:rsidR="00D85CFF" w:rsidRPr="00AB1C2F" w:rsidRDefault="00D85CFF" w:rsidP="00AB1C2F">
            <w:pPr>
              <w:spacing w:after="0" w:line="240" w:lineRule="auto"/>
              <w:rPr>
                <w:color w:val="0F0F0F"/>
                <w:sz w:val="20"/>
                <w:szCs w:val="20"/>
              </w:rPr>
            </w:pPr>
            <w:r w:rsidRPr="00AB1C2F">
              <w:rPr>
                <w:color w:val="0F0F0F"/>
                <w:sz w:val="20"/>
                <w:szCs w:val="20"/>
              </w:rPr>
              <w:t xml:space="preserve">Vaccination </w:t>
            </w:r>
            <w:r w:rsidR="007A6864">
              <w:rPr>
                <w:color w:val="0F0F0F"/>
                <w:sz w:val="20"/>
                <w:szCs w:val="20"/>
              </w:rPr>
              <w:t>P</w:t>
            </w:r>
            <w:r w:rsidRPr="00AB1C2F">
              <w:rPr>
                <w:color w:val="0F0F0F"/>
                <w:sz w:val="20"/>
                <w:szCs w:val="20"/>
              </w:rPr>
              <w:t>rogramme Design Authority</w:t>
            </w:r>
          </w:p>
        </w:tc>
        <w:tc>
          <w:tcPr>
            <w:tcW w:w="2162" w:type="pct"/>
            <w:tcBorders>
              <w:top w:val="single" w:sz="2" w:space="0" w:color="000000"/>
              <w:left w:val="single" w:sz="2" w:space="0" w:color="B9B9B9"/>
              <w:bottom w:val="single" w:sz="2" w:space="0" w:color="000000"/>
              <w:right w:val="single" w:sz="2" w:space="0" w:color="B9B9B9"/>
            </w:tcBorders>
            <w:vAlign w:val="center"/>
          </w:tcPr>
          <w:p w14:paraId="7FA64162" w14:textId="77777777" w:rsidR="00D85CFF" w:rsidRPr="00AB1C2F" w:rsidRDefault="00D85CFF" w:rsidP="00AB1C2F">
            <w:pPr>
              <w:spacing w:after="0" w:line="240" w:lineRule="auto"/>
              <w:rPr>
                <w:color w:val="0F0F0F"/>
                <w:sz w:val="20"/>
                <w:szCs w:val="20"/>
              </w:rPr>
            </w:pPr>
            <w:r w:rsidRPr="00AB1C2F">
              <w:rPr>
                <w:color w:val="0F0F0F"/>
                <w:sz w:val="20"/>
                <w:szCs w:val="20"/>
              </w:rPr>
              <w:t>Board Members as of 10/05/22</w:t>
            </w:r>
          </w:p>
        </w:tc>
        <w:tc>
          <w:tcPr>
            <w:tcW w:w="1007" w:type="pct"/>
            <w:tcBorders>
              <w:top w:val="single" w:sz="2" w:space="0" w:color="000000"/>
              <w:left w:val="single" w:sz="2" w:space="0" w:color="B9B9B9"/>
              <w:bottom w:val="single" w:sz="2" w:space="0" w:color="000000"/>
              <w:right w:val="single" w:sz="2" w:space="0" w:color="B9B9B9"/>
            </w:tcBorders>
          </w:tcPr>
          <w:p w14:paraId="28275BF1" w14:textId="77777777" w:rsidR="00D85CFF" w:rsidRPr="00AB1C2F" w:rsidRDefault="00D85CFF" w:rsidP="00AB1C2F">
            <w:pPr>
              <w:spacing w:after="0" w:line="240" w:lineRule="auto"/>
              <w:rPr>
                <w:color w:val="0F0F0F"/>
                <w:sz w:val="20"/>
                <w:szCs w:val="20"/>
              </w:rPr>
            </w:pPr>
            <w:r w:rsidRPr="00AB1C2F">
              <w:rPr>
                <w:color w:val="0F0F0F"/>
                <w:sz w:val="20"/>
                <w:szCs w:val="20"/>
              </w:rPr>
              <w:t>10/05/2022</w:t>
            </w:r>
          </w:p>
        </w:tc>
        <w:tc>
          <w:tcPr>
            <w:tcW w:w="688" w:type="pct"/>
            <w:tcBorders>
              <w:top w:val="single" w:sz="2" w:space="0" w:color="000000"/>
              <w:left w:val="single" w:sz="2" w:space="0" w:color="B9B9B9"/>
              <w:bottom w:val="single" w:sz="2" w:space="0" w:color="000000"/>
            </w:tcBorders>
          </w:tcPr>
          <w:p w14:paraId="08FEF276" w14:textId="77777777" w:rsidR="00D85CFF" w:rsidRPr="00AB1C2F" w:rsidRDefault="00D85CFF" w:rsidP="00AB1C2F">
            <w:pPr>
              <w:spacing w:after="0" w:line="240" w:lineRule="auto"/>
              <w:rPr>
                <w:color w:val="0F0F0F"/>
                <w:sz w:val="20"/>
                <w:szCs w:val="20"/>
              </w:rPr>
            </w:pPr>
            <w:r w:rsidRPr="00AB1C2F">
              <w:rPr>
                <w:color w:val="0F0F0F"/>
                <w:sz w:val="20"/>
                <w:szCs w:val="20"/>
              </w:rPr>
              <w:t>4.0</w:t>
            </w:r>
          </w:p>
        </w:tc>
      </w:tr>
      <w:tr w:rsidR="00D85CFF" w:rsidRPr="00AB1C2F" w14:paraId="018AE224" w14:textId="77777777" w:rsidTr="2C784DBA">
        <w:trPr>
          <w:trHeight w:val="290"/>
        </w:trPr>
        <w:tc>
          <w:tcPr>
            <w:tcW w:w="1143" w:type="pct"/>
            <w:tcBorders>
              <w:top w:val="single" w:sz="2" w:space="0" w:color="000000"/>
              <w:bottom w:val="single" w:sz="2" w:space="0" w:color="000000"/>
              <w:right w:val="single" w:sz="2" w:space="0" w:color="B9B9B9"/>
            </w:tcBorders>
          </w:tcPr>
          <w:p w14:paraId="513A5E79" w14:textId="4D40D08A" w:rsidR="00D85CFF" w:rsidRPr="00AB1C2F" w:rsidRDefault="00D85CFF" w:rsidP="00AB1C2F">
            <w:pPr>
              <w:spacing w:after="0" w:line="240" w:lineRule="auto"/>
              <w:rPr>
                <w:color w:val="0F0F0F"/>
                <w:sz w:val="20"/>
                <w:szCs w:val="20"/>
              </w:rPr>
            </w:pPr>
            <w:r w:rsidRPr="00AB1C2F">
              <w:rPr>
                <w:color w:val="0F0F0F"/>
                <w:sz w:val="20"/>
                <w:szCs w:val="20"/>
              </w:rPr>
              <w:t xml:space="preserve">Vaccination </w:t>
            </w:r>
            <w:r w:rsidR="00533D07">
              <w:rPr>
                <w:color w:val="0F0F0F"/>
                <w:sz w:val="20"/>
                <w:szCs w:val="20"/>
              </w:rPr>
              <w:t>P</w:t>
            </w:r>
            <w:r w:rsidRPr="00AB1C2F">
              <w:rPr>
                <w:color w:val="0F0F0F"/>
                <w:sz w:val="20"/>
                <w:szCs w:val="20"/>
              </w:rPr>
              <w:t>rogramme Design Authority</w:t>
            </w:r>
          </w:p>
        </w:tc>
        <w:tc>
          <w:tcPr>
            <w:tcW w:w="2162" w:type="pct"/>
            <w:tcBorders>
              <w:top w:val="single" w:sz="2" w:space="0" w:color="000000"/>
              <w:left w:val="single" w:sz="2" w:space="0" w:color="B9B9B9"/>
              <w:bottom w:val="single" w:sz="2" w:space="0" w:color="000000"/>
              <w:right w:val="single" w:sz="2" w:space="0" w:color="B9B9B9"/>
            </w:tcBorders>
            <w:vAlign w:val="center"/>
          </w:tcPr>
          <w:p w14:paraId="0F7AFA30" w14:textId="77777777" w:rsidR="00D85CFF" w:rsidRPr="00AB1C2F" w:rsidRDefault="00D85CFF" w:rsidP="00AB1C2F">
            <w:pPr>
              <w:spacing w:after="0" w:line="240" w:lineRule="auto"/>
              <w:rPr>
                <w:color w:val="0F0F0F"/>
                <w:sz w:val="20"/>
                <w:szCs w:val="20"/>
              </w:rPr>
            </w:pPr>
            <w:r w:rsidRPr="00AB1C2F">
              <w:rPr>
                <w:color w:val="0F0F0F"/>
                <w:sz w:val="20"/>
                <w:szCs w:val="20"/>
              </w:rPr>
              <w:t>Board Members as of 20/09/22</w:t>
            </w:r>
          </w:p>
        </w:tc>
        <w:tc>
          <w:tcPr>
            <w:tcW w:w="1007" w:type="pct"/>
            <w:tcBorders>
              <w:top w:val="single" w:sz="2" w:space="0" w:color="000000"/>
              <w:left w:val="single" w:sz="2" w:space="0" w:color="B9B9B9"/>
              <w:bottom w:val="single" w:sz="2" w:space="0" w:color="000000"/>
              <w:right w:val="single" w:sz="2" w:space="0" w:color="B9B9B9"/>
            </w:tcBorders>
          </w:tcPr>
          <w:p w14:paraId="7BDCCA77" w14:textId="77777777" w:rsidR="00D85CFF" w:rsidRPr="00AB1C2F" w:rsidRDefault="00D85CFF" w:rsidP="00AB1C2F">
            <w:pPr>
              <w:spacing w:after="0" w:line="240" w:lineRule="auto"/>
              <w:rPr>
                <w:color w:val="0F0F0F"/>
                <w:sz w:val="20"/>
                <w:szCs w:val="20"/>
              </w:rPr>
            </w:pPr>
            <w:r w:rsidRPr="00AB1C2F">
              <w:rPr>
                <w:color w:val="0F0F0F"/>
                <w:sz w:val="20"/>
                <w:szCs w:val="20"/>
              </w:rPr>
              <w:t>20/09/2022</w:t>
            </w:r>
          </w:p>
        </w:tc>
        <w:tc>
          <w:tcPr>
            <w:tcW w:w="688" w:type="pct"/>
            <w:tcBorders>
              <w:top w:val="single" w:sz="2" w:space="0" w:color="000000"/>
              <w:left w:val="single" w:sz="2" w:space="0" w:color="B9B9B9"/>
              <w:bottom w:val="single" w:sz="2" w:space="0" w:color="000000"/>
            </w:tcBorders>
          </w:tcPr>
          <w:p w14:paraId="60503EED" w14:textId="77777777" w:rsidR="00D85CFF" w:rsidRPr="00AB1C2F" w:rsidRDefault="00D85CFF" w:rsidP="00AB1C2F">
            <w:pPr>
              <w:spacing w:after="0" w:line="240" w:lineRule="auto"/>
              <w:rPr>
                <w:color w:val="0F0F0F"/>
                <w:sz w:val="20"/>
                <w:szCs w:val="20"/>
              </w:rPr>
            </w:pPr>
            <w:r w:rsidRPr="00AB1C2F">
              <w:rPr>
                <w:color w:val="0F0F0F"/>
                <w:sz w:val="20"/>
                <w:szCs w:val="20"/>
              </w:rPr>
              <w:t>4.0</w:t>
            </w:r>
          </w:p>
        </w:tc>
      </w:tr>
      <w:tr w:rsidR="003466EB" w:rsidRPr="00AB1C2F" w14:paraId="2F70E701" w14:textId="77777777" w:rsidTr="2C784DBA">
        <w:trPr>
          <w:trHeight w:val="290"/>
        </w:trPr>
        <w:tc>
          <w:tcPr>
            <w:tcW w:w="1143" w:type="pct"/>
            <w:tcBorders>
              <w:top w:val="single" w:sz="2" w:space="0" w:color="000000"/>
              <w:bottom w:val="single" w:sz="2" w:space="0" w:color="000000"/>
              <w:right w:val="single" w:sz="2" w:space="0" w:color="B9B9B9"/>
            </w:tcBorders>
          </w:tcPr>
          <w:p w14:paraId="7D532F04" w14:textId="5E2D8444" w:rsidR="003466EB" w:rsidRPr="00AB1C2F" w:rsidRDefault="003466EB" w:rsidP="003466EB">
            <w:pPr>
              <w:spacing w:after="0" w:line="240" w:lineRule="auto"/>
              <w:rPr>
                <w:color w:val="0F0F0F"/>
                <w:sz w:val="20"/>
                <w:szCs w:val="20"/>
              </w:rPr>
            </w:pPr>
            <w:r w:rsidRPr="2C784DBA">
              <w:rPr>
                <w:color w:val="0F0F0F"/>
                <w:sz w:val="20"/>
                <w:szCs w:val="20"/>
              </w:rPr>
              <w:t xml:space="preserve">Vaccination </w:t>
            </w:r>
            <w:r w:rsidR="5A445094" w:rsidRPr="2C784DBA">
              <w:rPr>
                <w:color w:val="0F0F0F"/>
                <w:sz w:val="20"/>
                <w:szCs w:val="20"/>
              </w:rPr>
              <w:t>P</w:t>
            </w:r>
            <w:r w:rsidRPr="2C784DBA">
              <w:rPr>
                <w:color w:val="0F0F0F"/>
                <w:sz w:val="20"/>
                <w:szCs w:val="20"/>
              </w:rPr>
              <w:t>rogramme Design Authority</w:t>
            </w:r>
          </w:p>
        </w:tc>
        <w:tc>
          <w:tcPr>
            <w:tcW w:w="2162" w:type="pct"/>
            <w:tcBorders>
              <w:top w:val="single" w:sz="2" w:space="0" w:color="000000"/>
              <w:left w:val="single" w:sz="2" w:space="0" w:color="B9B9B9"/>
              <w:bottom w:val="single" w:sz="2" w:space="0" w:color="000000"/>
              <w:right w:val="single" w:sz="2" w:space="0" w:color="B9B9B9"/>
            </w:tcBorders>
            <w:vAlign w:val="center"/>
          </w:tcPr>
          <w:p w14:paraId="7B3F95E0" w14:textId="1C84CD27" w:rsidR="003466EB" w:rsidRPr="00780A3F" w:rsidRDefault="003466EB" w:rsidP="003466EB">
            <w:pPr>
              <w:spacing w:after="0" w:line="240" w:lineRule="auto"/>
              <w:rPr>
                <w:color w:val="0F0F0F"/>
                <w:sz w:val="20"/>
                <w:szCs w:val="20"/>
              </w:rPr>
            </w:pPr>
            <w:r w:rsidRPr="00780A3F">
              <w:rPr>
                <w:color w:val="0F0F0F"/>
                <w:sz w:val="20"/>
                <w:szCs w:val="20"/>
              </w:rPr>
              <w:t xml:space="preserve">Board Members as of </w:t>
            </w:r>
            <w:r w:rsidR="00CF199A" w:rsidRPr="00780A3F">
              <w:rPr>
                <w:color w:val="0F0F0F"/>
                <w:sz w:val="20"/>
                <w:szCs w:val="20"/>
              </w:rPr>
              <w:t>28/05/2024</w:t>
            </w:r>
          </w:p>
        </w:tc>
        <w:tc>
          <w:tcPr>
            <w:tcW w:w="1007" w:type="pct"/>
            <w:tcBorders>
              <w:top w:val="single" w:sz="2" w:space="0" w:color="000000"/>
              <w:left w:val="single" w:sz="2" w:space="0" w:color="B9B9B9"/>
              <w:bottom w:val="single" w:sz="2" w:space="0" w:color="000000"/>
              <w:right w:val="single" w:sz="2" w:space="0" w:color="B9B9B9"/>
            </w:tcBorders>
          </w:tcPr>
          <w:p w14:paraId="5165A218" w14:textId="6B1F69CC" w:rsidR="003466EB" w:rsidRPr="00780A3F" w:rsidRDefault="00780A3F" w:rsidP="003466EB">
            <w:pPr>
              <w:spacing w:after="0" w:line="240" w:lineRule="auto"/>
              <w:rPr>
                <w:color w:val="0F0F0F"/>
                <w:sz w:val="20"/>
                <w:szCs w:val="20"/>
              </w:rPr>
            </w:pPr>
            <w:r w:rsidRPr="00780A3F">
              <w:rPr>
                <w:color w:val="0F0F0F"/>
                <w:sz w:val="20"/>
                <w:szCs w:val="20"/>
              </w:rPr>
              <w:t>28/05/2024</w:t>
            </w:r>
          </w:p>
        </w:tc>
        <w:tc>
          <w:tcPr>
            <w:tcW w:w="688" w:type="pct"/>
            <w:tcBorders>
              <w:top w:val="single" w:sz="2" w:space="0" w:color="000000"/>
              <w:left w:val="single" w:sz="2" w:space="0" w:color="B9B9B9"/>
              <w:bottom w:val="single" w:sz="2" w:space="0" w:color="000000"/>
            </w:tcBorders>
          </w:tcPr>
          <w:p w14:paraId="430845F7" w14:textId="7FD9BA86" w:rsidR="003466EB" w:rsidRPr="00AB1C2F" w:rsidRDefault="003466EB" w:rsidP="003466EB">
            <w:pPr>
              <w:spacing w:after="0" w:line="240" w:lineRule="auto"/>
              <w:rPr>
                <w:color w:val="0F0F0F"/>
                <w:sz w:val="20"/>
                <w:szCs w:val="20"/>
              </w:rPr>
            </w:pPr>
            <w:r>
              <w:rPr>
                <w:color w:val="0F0F0F"/>
                <w:sz w:val="20"/>
                <w:szCs w:val="20"/>
              </w:rPr>
              <w:t>5</w:t>
            </w:r>
          </w:p>
        </w:tc>
      </w:tr>
      <w:tr w:rsidR="00B20ECB" w:rsidRPr="00AB1C2F" w14:paraId="587F479C" w14:textId="77777777" w:rsidTr="2C784DBA">
        <w:trPr>
          <w:trHeight w:val="290"/>
        </w:trPr>
        <w:tc>
          <w:tcPr>
            <w:tcW w:w="1143" w:type="pct"/>
            <w:tcBorders>
              <w:top w:val="single" w:sz="2" w:space="0" w:color="000000"/>
              <w:bottom w:val="single" w:sz="2" w:space="0" w:color="000000"/>
              <w:right w:val="single" w:sz="2" w:space="0" w:color="B9B9B9"/>
            </w:tcBorders>
          </w:tcPr>
          <w:p w14:paraId="5BB2AEAC" w14:textId="7D48B240" w:rsidR="00B20ECB" w:rsidRPr="2C784DBA" w:rsidRDefault="00206A39" w:rsidP="003466EB">
            <w:pPr>
              <w:spacing w:after="0" w:line="240" w:lineRule="auto"/>
              <w:rPr>
                <w:color w:val="0F0F0F"/>
                <w:sz w:val="20"/>
                <w:szCs w:val="20"/>
              </w:rPr>
            </w:pPr>
            <w:r>
              <w:rPr>
                <w:color w:val="0F0F0F"/>
                <w:sz w:val="20"/>
                <w:szCs w:val="20"/>
              </w:rPr>
              <w:t>VDS Programme</w:t>
            </w:r>
          </w:p>
        </w:tc>
        <w:tc>
          <w:tcPr>
            <w:tcW w:w="2162" w:type="pct"/>
            <w:tcBorders>
              <w:top w:val="single" w:sz="2" w:space="0" w:color="000000"/>
              <w:left w:val="single" w:sz="2" w:space="0" w:color="B9B9B9"/>
              <w:bottom w:val="single" w:sz="2" w:space="0" w:color="000000"/>
              <w:right w:val="single" w:sz="2" w:space="0" w:color="B9B9B9"/>
            </w:tcBorders>
            <w:vAlign w:val="center"/>
          </w:tcPr>
          <w:p w14:paraId="70E3D20D" w14:textId="32517D88" w:rsidR="00B20ECB" w:rsidRPr="00780A3F" w:rsidRDefault="00206A39" w:rsidP="003466EB">
            <w:pPr>
              <w:spacing w:after="0" w:line="240" w:lineRule="auto"/>
              <w:rPr>
                <w:color w:val="0F0F0F"/>
                <w:sz w:val="20"/>
                <w:szCs w:val="20"/>
              </w:rPr>
            </w:pPr>
            <w:r>
              <w:rPr>
                <w:color w:val="0F0F0F"/>
                <w:sz w:val="20"/>
                <w:szCs w:val="20"/>
              </w:rPr>
              <w:t>Lead BA</w:t>
            </w:r>
          </w:p>
        </w:tc>
        <w:tc>
          <w:tcPr>
            <w:tcW w:w="1007" w:type="pct"/>
            <w:tcBorders>
              <w:top w:val="single" w:sz="2" w:space="0" w:color="000000"/>
              <w:left w:val="single" w:sz="2" w:space="0" w:color="B9B9B9"/>
              <w:bottom w:val="single" w:sz="2" w:space="0" w:color="000000"/>
              <w:right w:val="single" w:sz="2" w:space="0" w:color="B9B9B9"/>
            </w:tcBorders>
          </w:tcPr>
          <w:p w14:paraId="6EFE2731" w14:textId="676F9888" w:rsidR="00B20ECB" w:rsidRPr="00780A3F" w:rsidRDefault="00206A39" w:rsidP="003466EB">
            <w:pPr>
              <w:spacing w:after="0" w:line="240" w:lineRule="auto"/>
              <w:rPr>
                <w:color w:val="0F0F0F"/>
                <w:sz w:val="20"/>
                <w:szCs w:val="20"/>
              </w:rPr>
            </w:pPr>
            <w:r>
              <w:rPr>
                <w:color w:val="0F0F0F"/>
                <w:sz w:val="20"/>
                <w:szCs w:val="20"/>
              </w:rPr>
              <w:t>15/08/2024</w:t>
            </w:r>
          </w:p>
        </w:tc>
        <w:tc>
          <w:tcPr>
            <w:tcW w:w="688" w:type="pct"/>
            <w:tcBorders>
              <w:top w:val="single" w:sz="2" w:space="0" w:color="000000"/>
              <w:left w:val="single" w:sz="2" w:space="0" w:color="B9B9B9"/>
              <w:bottom w:val="single" w:sz="2" w:space="0" w:color="000000"/>
            </w:tcBorders>
          </w:tcPr>
          <w:p w14:paraId="2732875A" w14:textId="0AFD3507" w:rsidR="00B20ECB" w:rsidRDefault="00206A39" w:rsidP="003466EB">
            <w:pPr>
              <w:spacing w:after="0" w:line="240" w:lineRule="auto"/>
              <w:rPr>
                <w:color w:val="0F0F0F"/>
                <w:sz w:val="20"/>
                <w:szCs w:val="20"/>
              </w:rPr>
            </w:pPr>
            <w:r>
              <w:rPr>
                <w:color w:val="0F0F0F"/>
                <w:sz w:val="20"/>
                <w:szCs w:val="20"/>
              </w:rPr>
              <w:t>5.1</w:t>
            </w:r>
          </w:p>
        </w:tc>
      </w:tr>
    </w:tbl>
    <w:p w14:paraId="28F02CE3" w14:textId="04E7EA74" w:rsidR="006B570D" w:rsidRDefault="006B570D" w:rsidP="004E077E"/>
    <w:p w14:paraId="501A0FF9" w14:textId="77777777" w:rsidR="006B570D" w:rsidRDefault="006B570D">
      <w:pPr>
        <w:spacing w:after="0" w:line="240" w:lineRule="auto"/>
        <w:textboxTightWrap w:val="none"/>
      </w:pPr>
      <w:r>
        <w:br w:type="page"/>
      </w:r>
    </w:p>
    <w:p w14:paraId="5840642C" w14:textId="1CBF3601" w:rsidR="00BF3B98" w:rsidRPr="00E6520A" w:rsidRDefault="00BF3B98" w:rsidP="00E6520A">
      <w:pPr>
        <w:pStyle w:val="Heading1"/>
        <w:numPr>
          <w:ilvl w:val="0"/>
          <w:numId w:val="4"/>
        </w:numPr>
        <w:spacing w:after="180"/>
        <w:ind w:left="360"/>
        <w:rPr>
          <w:color w:val="003087" w:themeColor="accent1"/>
          <w:spacing w:val="-14"/>
          <w:sz w:val="42"/>
          <w:szCs w:val="42"/>
        </w:rPr>
      </w:pPr>
      <w:bookmarkStart w:id="5" w:name="_Toc168051561"/>
      <w:r w:rsidRPr="00E6520A">
        <w:rPr>
          <w:color w:val="003087" w:themeColor="accent1"/>
          <w:spacing w:val="-14"/>
          <w:sz w:val="42"/>
          <w:szCs w:val="42"/>
        </w:rPr>
        <w:lastRenderedPageBreak/>
        <w:t>Purpose of Document</w:t>
      </w:r>
      <w:bookmarkEnd w:id="5"/>
    </w:p>
    <w:p w14:paraId="35006B7E" w14:textId="5D04289B" w:rsidR="004779FC" w:rsidRDefault="004779FC" w:rsidP="7554E872">
      <w:pPr>
        <w:spacing w:after="0"/>
        <w:rPr>
          <w:rFonts w:eastAsia="Arial" w:cs="Arial"/>
          <w:lang w:val="en-US"/>
        </w:rPr>
      </w:pPr>
      <w:r w:rsidRPr="00E53A26">
        <w:rPr>
          <w:rFonts w:cs="Arial"/>
          <w:color w:val="auto"/>
          <w:lang w:val="en-US"/>
        </w:rPr>
        <w:t xml:space="preserve">This </w:t>
      </w:r>
      <w:r w:rsidRPr="00F860C0">
        <w:rPr>
          <w:rFonts w:cs="Arial"/>
          <w:color w:val="auto"/>
          <w:lang w:val="en-US"/>
        </w:rPr>
        <w:t xml:space="preserve">document defines a file extract specification for provision of </w:t>
      </w:r>
      <w:r w:rsidR="002D6FBE">
        <w:rPr>
          <w:rFonts w:cs="Arial"/>
          <w:color w:val="auto"/>
          <w:lang w:val="en-US"/>
        </w:rPr>
        <w:t xml:space="preserve">structured </w:t>
      </w:r>
      <w:r w:rsidRPr="00F860C0">
        <w:rPr>
          <w:rFonts w:cs="Arial"/>
          <w:color w:val="auto"/>
          <w:lang w:val="en-US"/>
        </w:rPr>
        <w:t>vaccination</w:t>
      </w:r>
      <w:r w:rsidR="002D6FBE">
        <w:rPr>
          <w:rFonts w:cs="Arial"/>
          <w:color w:val="auto"/>
          <w:lang w:val="en-US"/>
        </w:rPr>
        <w:t xml:space="preserve"> event data </w:t>
      </w:r>
      <w:r w:rsidRPr="00F860C0">
        <w:rPr>
          <w:rFonts w:cs="Arial"/>
          <w:color w:val="auto"/>
          <w:lang w:val="en-US"/>
        </w:rPr>
        <w:t xml:space="preserve">to NHS </w:t>
      </w:r>
      <w:r w:rsidR="002D6FBE">
        <w:rPr>
          <w:rFonts w:cs="Arial"/>
          <w:color w:val="auto"/>
          <w:lang w:val="en-US"/>
        </w:rPr>
        <w:t>England (NHSE</w:t>
      </w:r>
      <w:r w:rsidR="002D6FBE" w:rsidRPr="7554E872">
        <w:rPr>
          <w:rFonts w:cs="Arial"/>
          <w:color w:val="auto"/>
          <w:lang w:val="en-US"/>
        </w:rPr>
        <w:t>)</w:t>
      </w:r>
      <w:r w:rsidR="7E644A55" w:rsidRPr="7554E872">
        <w:rPr>
          <w:rFonts w:cs="Arial"/>
          <w:color w:val="auto"/>
          <w:lang w:val="en-US"/>
        </w:rPr>
        <w:t xml:space="preserve"> </w:t>
      </w:r>
      <w:r w:rsidR="7E644A55" w:rsidRPr="7554E872">
        <w:rPr>
          <w:rFonts w:eastAsia="Arial" w:cs="Arial"/>
        </w:rPr>
        <w:t>as a temporary solution until such time suppliers have implemented and onboarded to the Vaccination Digital Service’s ‘Immunisation FHIR API’.</w:t>
      </w:r>
    </w:p>
    <w:p w14:paraId="2F2A63B6" w14:textId="486F7E80" w:rsidR="7554E872" w:rsidRDefault="7554E872" w:rsidP="7554E872">
      <w:pPr>
        <w:spacing w:after="0"/>
        <w:rPr>
          <w:rFonts w:cs="Arial"/>
          <w:color w:val="auto"/>
          <w:lang w:val="en-US"/>
        </w:rPr>
      </w:pPr>
    </w:p>
    <w:p w14:paraId="32F1C04E" w14:textId="7FC50903" w:rsidR="004779FC" w:rsidRPr="00F860C0" w:rsidRDefault="00D22E0D" w:rsidP="004779FC">
      <w:pPr>
        <w:spacing w:after="0"/>
        <w:rPr>
          <w:rFonts w:cs="Arial"/>
          <w:color w:val="auto"/>
          <w:lang w:val="en-US"/>
        </w:rPr>
      </w:pPr>
      <w:r>
        <w:rPr>
          <w:rFonts w:cs="Arial"/>
          <w:color w:val="auto"/>
          <w:lang w:val="en-US"/>
        </w:rPr>
        <w:t xml:space="preserve">This extract specification is vaccine agnostic and therefore applies </w:t>
      </w:r>
      <w:r w:rsidR="001135E8">
        <w:rPr>
          <w:rFonts w:cs="Arial"/>
          <w:color w:val="auto"/>
          <w:lang w:val="en-US"/>
        </w:rPr>
        <w:t>to</w:t>
      </w:r>
      <w:r w:rsidR="00496550">
        <w:rPr>
          <w:rFonts w:cs="Arial"/>
          <w:color w:val="auto"/>
          <w:lang w:val="en-US"/>
        </w:rPr>
        <w:t xml:space="preserve"> </w:t>
      </w:r>
      <w:r w:rsidR="001110C8" w:rsidRPr="003466EB">
        <w:rPr>
          <w:rFonts w:cs="Arial"/>
          <w:color w:val="auto"/>
          <w:lang w:val="en-US"/>
        </w:rPr>
        <w:t>Section 7a vaccinations and vaccination event data capture for specific disease types currently supported by the NHSE Vaccination Digital Service (VDS). This same specification will additionally be used for capturing and flowing vaccination event data for other Section 7a disease types in the future</w:t>
      </w:r>
      <w:r w:rsidR="001135E8">
        <w:rPr>
          <w:rFonts w:cs="Arial"/>
          <w:color w:val="auto"/>
          <w:lang w:val="en-US"/>
        </w:rPr>
        <w:t xml:space="preserve">. </w:t>
      </w:r>
      <w:r w:rsidR="00787FB6">
        <w:rPr>
          <w:rFonts w:cs="Arial"/>
          <w:color w:val="auto"/>
          <w:lang w:val="en-US"/>
        </w:rPr>
        <w:t>The extract specification</w:t>
      </w:r>
      <w:r w:rsidR="00550355">
        <w:rPr>
          <w:rFonts w:cs="Arial"/>
          <w:color w:val="auto"/>
          <w:lang w:val="en-US"/>
        </w:rPr>
        <w:t xml:space="preserve"> mus</w:t>
      </w:r>
      <w:r w:rsidR="00412B55">
        <w:rPr>
          <w:rFonts w:cs="Arial"/>
          <w:color w:val="auto"/>
          <w:lang w:val="en-US"/>
        </w:rPr>
        <w:t>t</w:t>
      </w:r>
      <w:r w:rsidR="009F07B9">
        <w:rPr>
          <w:rFonts w:cs="Arial"/>
          <w:color w:val="auto"/>
          <w:lang w:val="en-US"/>
        </w:rPr>
        <w:t xml:space="preserve"> </w:t>
      </w:r>
      <w:r w:rsidR="00431271">
        <w:rPr>
          <w:rFonts w:cs="Arial"/>
          <w:color w:val="auto"/>
          <w:lang w:val="en-US"/>
        </w:rPr>
        <w:t>only contain structured vaccination event data when the vaccination has been successfully administered and recorded</w:t>
      </w:r>
      <w:r w:rsidR="00DB43C0">
        <w:rPr>
          <w:rFonts w:cs="Arial"/>
          <w:color w:val="auto"/>
          <w:lang w:val="en-US"/>
        </w:rPr>
        <w:t xml:space="preserve">. There is no necessity to share vaccination event data information where the </w:t>
      </w:r>
      <w:r w:rsidR="00B35E9C">
        <w:rPr>
          <w:rFonts w:cs="Arial"/>
          <w:color w:val="auto"/>
          <w:lang w:val="en-US"/>
        </w:rPr>
        <w:t xml:space="preserve">vaccination has not been administered to the patient. </w:t>
      </w:r>
    </w:p>
    <w:p w14:paraId="7F6B3D0F" w14:textId="77777777" w:rsidR="004779FC" w:rsidRPr="00F860C0" w:rsidRDefault="004779FC" w:rsidP="004779FC">
      <w:pPr>
        <w:spacing w:after="0"/>
        <w:rPr>
          <w:rFonts w:cs="Arial"/>
          <w:color w:val="auto"/>
          <w:lang w:val="en-US"/>
        </w:rPr>
      </w:pPr>
    </w:p>
    <w:p w14:paraId="501268A7" w14:textId="2CF64006" w:rsidR="004779FC" w:rsidRPr="00073D50" w:rsidRDefault="00F615E5" w:rsidP="004779FC">
      <w:pPr>
        <w:spacing w:after="0"/>
        <w:rPr>
          <w:rFonts w:cs="Arial"/>
          <w:color w:val="00B050"/>
          <w:lang w:val="en-US"/>
        </w:rPr>
      </w:pPr>
      <w:r>
        <w:rPr>
          <w:rFonts w:cs="Arial"/>
          <w:color w:val="auto"/>
          <w:lang w:val="en-US"/>
        </w:rPr>
        <w:t xml:space="preserve">Furthermore, </w:t>
      </w:r>
      <w:r w:rsidR="004779FC" w:rsidRPr="00F860C0">
        <w:rPr>
          <w:rFonts w:cs="Arial"/>
          <w:color w:val="auto"/>
          <w:lang w:val="en-US"/>
        </w:rPr>
        <w:t xml:space="preserve">this specification is healthcare setting agnostic, so can be used to support </w:t>
      </w:r>
      <w:r w:rsidR="006018F6">
        <w:rPr>
          <w:rFonts w:cs="Arial"/>
          <w:color w:val="auto"/>
          <w:lang w:val="en-US"/>
        </w:rPr>
        <w:t xml:space="preserve">structured vaccination event data </w:t>
      </w:r>
      <w:r w:rsidR="004779FC" w:rsidRPr="00F860C0">
        <w:rPr>
          <w:rFonts w:cs="Arial"/>
          <w:color w:val="auto"/>
          <w:lang w:val="en-US"/>
        </w:rPr>
        <w:t>flow</w:t>
      </w:r>
      <w:r w:rsidR="006018F6">
        <w:rPr>
          <w:rFonts w:cs="Arial"/>
          <w:color w:val="auto"/>
          <w:lang w:val="en-US"/>
        </w:rPr>
        <w:t>s</w:t>
      </w:r>
      <w:r w:rsidR="004779FC" w:rsidRPr="00F860C0">
        <w:rPr>
          <w:rFonts w:cs="Arial"/>
          <w:color w:val="auto"/>
          <w:lang w:val="en-US"/>
        </w:rPr>
        <w:t xml:space="preserve"> </w:t>
      </w:r>
      <w:r w:rsidR="004779FC">
        <w:rPr>
          <w:rFonts w:cs="Arial"/>
          <w:color w:val="auto"/>
          <w:lang w:val="en-US"/>
        </w:rPr>
        <w:t xml:space="preserve">in </w:t>
      </w:r>
      <w:r w:rsidR="004779FC" w:rsidRPr="003364A6">
        <w:rPr>
          <w:rFonts w:cs="Arial"/>
          <w:color w:val="auto"/>
          <w:lang w:val="en-US"/>
        </w:rPr>
        <w:t xml:space="preserve">different settings, for </w:t>
      </w:r>
      <w:r w:rsidR="004B1EF1" w:rsidRPr="003364A6">
        <w:rPr>
          <w:rFonts w:cs="Arial"/>
          <w:color w:val="auto"/>
          <w:lang w:val="en-US"/>
        </w:rPr>
        <w:t>example,</w:t>
      </w:r>
      <w:r w:rsidR="004779FC" w:rsidRPr="003364A6">
        <w:rPr>
          <w:rFonts w:cs="Arial"/>
          <w:color w:val="auto"/>
          <w:lang w:val="en-US"/>
        </w:rPr>
        <w:t xml:space="preserve"> in Community Pharmacy, GP</w:t>
      </w:r>
      <w:r w:rsidR="004779FC">
        <w:rPr>
          <w:rFonts w:cs="Arial"/>
          <w:color w:val="auto"/>
          <w:lang w:val="en-US"/>
        </w:rPr>
        <w:t>,</w:t>
      </w:r>
      <w:r w:rsidR="004779FC" w:rsidRPr="003364A6">
        <w:rPr>
          <w:rFonts w:cs="Arial"/>
          <w:color w:val="auto"/>
          <w:lang w:val="en-US"/>
        </w:rPr>
        <w:t xml:space="preserve"> and Health and Justice settings</w:t>
      </w:r>
      <w:r w:rsidR="002A6FDF">
        <w:rPr>
          <w:rFonts w:cs="Arial"/>
          <w:color w:val="auto"/>
          <w:lang w:val="en-US"/>
        </w:rPr>
        <w:t>.</w:t>
      </w:r>
    </w:p>
    <w:p w14:paraId="6D45A06A" w14:textId="77777777" w:rsidR="004779FC" w:rsidRPr="00E53A26" w:rsidRDefault="004779FC" w:rsidP="004779FC">
      <w:pPr>
        <w:spacing w:after="0"/>
        <w:rPr>
          <w:rFonts w:cs="Arial"/>
          <w:color w:val="auto"/>
          <w:lang w:val="en-US"/>
        </w:rPr>
      </w:pPr>
    </w:p>
    <w:p w14:paraId="2327E2DE" w14:textId="77777777" w:rsidR="004779FC" w:rsidRPr="00E53A26" w:rsidRDefault="004779FC" w:rsidP="004779FC">
      <w:pPr>
        <w:spacing w:after="0"/>
        <w:rPr>
          <w:rFonts w:cs="Arial"/>
          <w:color w:val="auto"/>
          <w:lang w:val="en-US"/>
        </w:rPr>
      </w:pPr>
      <w:r w:rsidRPr="00E53A26">
        <w:rPr>
          <w:rFonts w:cs="Arial"/>
          <w:color w:val="auto"/>
          <w:lang w:val="en-US"/>
        </w:rPr>
        <w:t>Each of the data items required is detailed together with details on how the data should be formatted.</w:t>
      </w:r>
    </w:p>
    <w:p w14:paraId="4C3728E7" w14:textId="77777777" w:rsidR="004779FC" w:rsidRPr="00E53A26" w:rsidRDefault="004779FC" w:rsidP="004779FC">
      <w:pPr>
        <w:spacing w:after="0"/>
        <w:rPr>
          <w:rFonts w:cs="Arial"/>
          <w:color w:val="auto"/>
          <w:lang w:val="en-US"/>
        </w:rPr>
      </w:pPr>
    </w:p>
    <w:p w14:paraId="7B28FFFA" w14:textId="77777777" w:rsidR="004779FC" w:rsidRDefault="004779FC" w:rsidP="004779FC">
      <w:pPr>
        <w:spacing w:after="0"/>
        <w:rPr>
          <w:rFonts w:cs="Arial"/>
          <w:color w:val="auto"/>
          <w:lang w:val="en-US"/>
        </w:rPr>
      </w:pPr>
      <w:r>
        <w:rPr>
          <w:rFonts w:cs="Arial"/>
          <w:color w:val="auto"/>
          <w:lang w:val="en-US"/>
        </w:rPr>
        <w:t>The document is intended to be used by both:</w:t>
      </w:r>
    </w:p>
    <w:p w14:paraId="6EF126C2" w14:textId="12E62EDD" w:rsidR="004779FC" w:rsidRDefault="004779FC" w:rsidP="004779FC">
      <w:pPr>
        <w:pStyle w:val="ListParagraph"/>
        <w:numPr>
          <w:ilvl w:val="0"/>
          <w:numId w:val="14"/>
        </w:numPr>
        <w:spacing w:after="0" w:line="240" w:lineRule="auto"/>
        <w:ind w:left="720"/>
        <w:rPr>
          <w:rFonts w:cs="Arial"/>
          <w:color w:val="auto"/>
          <w:lang w:val="en-US"/>
        </w:rPr>
      </w:pPr>
      <w:r>
        <w:rPr>
          <w:rFonts w:cs="Arial"/>
          <w:color w:val="auto"/>
          <w:lang w:val="en-US"/>
        </w:rPr>
        <w:t xml:space="preserve">Developers in organisations supplying </w:t>
      </w:r>
      <w:r w:rsidRPr="00E53A26">
        <w:rPr>
          <w:rFonts w:cs="Arial"/>
          <w:color w:val="auto"/>
          <w:lang w:val="en-US"/>
        </w:rPr>
        <w:t>vaccination information</w:t>
      </w:r>
      <w:r>
        <w:rPr>
          <w:rFonts w:cs="Arial"/>
          <w:color w:val="auto"/>
          <w:lang w:val="en-US"/>
        </w:rPr>
        <w:t xml:space="preserve"> to NHS</w:t>
      </w:r>
      <w:r w:rsidR="00A76955">
        <w:rPr>
          <w:rFonts w:cs="Arial"/>
          <w:color w:val="auto"/>
          <w:lang w:val="en-US"/>
        </w:rPr>
        <w:t>E</w:t>
      </w:r>
      <w:r>
        <w:rPr>
          <w:rFonts w:cs="Arial"/>
          <w:color w:val="auto"/>
          <w:lang w:val="en-US"/>
        </w:rPr>
        <w:t>, as part of the extract creation process</w:t>
      </w:r>
      <w:r w:rsidR="00C47F24">
        <w:rPr>
          <w:rFonts w:cs="Arial"/>
          <w:color w:val="auto"/>
          <w:lang w:val="en-US"/>
        </w:rPr>
        <w:t>.</w:t>
      </w:r>
    </w:p>
    <w:p w14:paraId="3468D3F1" w14:textId="0F4A79BC" w:rsidR="004779FC" w:rsidRPr="00E103D8" w:rsidRDefault="004779FC" w:rsidP="004779FC">
      <w:pPr>
        <w:pStyle w:val="ListParagraph"/>
        <w:numPr>
          <w:ilvl w:val="0"/>
          <w:numId w:val="14"/>
        </w:numPr>
        <w:spacing w:after="0" w:line="240" w:lineRule="auto"/>
        <w:ind w:left="720"/>
        <w:rPr>
          <w:rFonts w:cs="Arial"/>
          <w:color w:val="auto"/>
          <w:lang w:val="en-US"/>
        </w:rPr>
      </w:pPr>
      <w:r>
        <w:rPr>
          <w:rFonts w:cs="Arial"/>
          <w:color w:val="auto"/>
          <w:lang w:val="en-US"/>
        </w:rPr>
        <w:t>Developers in NHS</w:t>
      </w:r>
      <w:r w:rsidR="00A76955">
        <w:rPr>
          <w:rFonts w:cs="Arial"/>
          <w:color w:val="auto"/>
          <w:lang w:val="en-US"/>
        </w:rPr>
        <w:t>E</w:t>
      </w:r>
      <w:r>
        <w:rPr>
          <w:rFonts w:cs="Arial"/>
          <w:color w:val="auto"/>
          <w:lang w:val="en-US"/>
        </w:rPr>
        <w:t xml:space="preserve">, for input into the downstream design of the ingestion </w:t>
      </w:r>
      <w:r w:rsidR="00B27D58">
        <w:rPr>
          <w:rFonts w:cs="Arial"/>
          <w:color w:val="auto"/>
          <w:lang w:val="en-US"/>
        </w:rPr>
        <w:t>process once</w:t>
      </w:r>
      <w:r>
        <w:rPr>
          <w:rFonts w:cs="Arial"/>
          <w:color w:val="auto"/>
          <w:lang w:val="en-US"/>
        </w:rPr>
        <w:t xml:space="preserve"> the extract has landed within</w:t>
      </w:r>
      <w:r w:rsidR="00A76955">
        <w:rPr>
          <w:rFonts w:cs="Arial"/>
          <w:color w:val="auto"/>
          <w:lang w:val="en-US"/>
        </w:rPr>
        <w:t xml:space="preserve"> it</w:t>
      </w:r>
      <w:r w:rsidR="00C47F24">
        <w:rPr>
          <w:rFonts w:cs="Arial"/>
          <w:color w:val="auto"/>
          <w:lang w:val="en-US"/>
        </w:rPr>
        <w:t xml:space="preserve">s </w:t>
      </w:r>
      <w:r>
        <w:rPr>
          <w:rFonts w:cs="Arial"/>
          <w:color w:val="auto"/>
          <w:lang w:val="en-US"/>
        </w:rPr>
        <w:t>boundary</w:t>
      </w:r>
      <w:r w:rsidR="00C47F24">
        <w:rPr>
          <w:rFonts w:cs="Arial"/>
          <w:color w:val="auto"/>
          <w:lang w:val="en-US"/>
        </w:rPr>
        <w:t>.</w:t>
      </w:r>
    </w:p>
    <w:p w14:paraId="34979AF2" w14:textId="77777777" w:rsidR="004779FC" w:rsidRDefault="004779FC" w:rsidP="004779FC">
      <w:pPr>
        <w:spacing w:after="0"/>
        <w:rPr>
          <w:rFonts w:cs="Arial"/>
          <w:i/>
          <w:iCs/>
          <w:color w:val="auto"/>
          <w:lang w:val="en-US"/>
        </w:rPr>
      </w:pPr>
    </w:p>
    <w:p w14:paraId="371FF9F3" w14:textId="77777777" w:rsidR="004779FC" w:rsidRDefault="004779FC" w:rsidP="004779FC">
      <w:pPr>
        <w:spacing w:after="0"/>
        <w:rPr>
          <w:rFonts w:cs="Arial"/>
          <w:color w:val="auto"/>
          <w:lang w:val="en-US"/>
        </w:rPr>
      </w:pPr>
      <w:r w:rsidRPr="00E53A26">
        <w:rPr>
          <w:rFonts w:cs="Arial"/>
          <w:color w:val="auto"/>
          <w:lang w:val="en-US"/>
        </w:rPr>
        <w:t xml:space="preserve">Any changes or enhancements to the specification </w:t>
      </w:r>
      <w:r>
        <w:rPr>
          <w:rFonts w:cs="Arial"/>
          <w:color w:val="auto"/>
          <w:lang w:val="en-US"/>
        </w:rPr>
        <w:t>are</w:t>
      </w:r>
      <w:r w:rsidRPr="00E53A26">
        <w:rPr>
          <w:rFonts w:cs="Arial"/>
          <w:color w:val="auto"/>
          <w:lang w:val="en-US"/>
        </w:rPr>
        <w:t xml:space="preserve"> subject to Change Control.</w:t>
      </w:r>
    </w:p>
    <w:p w14:paraId="60C4B66B" w14:textId="77777777" w:rsidR="004779FC" w:rsidRDefault="004779FC" w:rsidP="004779FC">
      <w:pPr>
        <w:spacing w:after="0"/>
        <w:rPr>
          <w:rFonts w:cs="Arial"/>
          <w:i/>
          <w:iCs/>
          <w:color w:val="auto"/>
          <w:lang w:val="en-US"/>
        </w:rPr>
      </w:pPr>
    </w:p>
    <w:p w14:paraId="75970A39" w14:textId="39BD5FA4" w:rsidR="004779FC" w:rsidRDefault="004779FC" w:rsidP="004779FC">
      <w:pPr>
        <w:spacing w:after="0"/>
        <w:rPr>
          <w:rFonts w:cs="Arial"/>
          <w:color w:val="auto"/>
          <w:lang w:val="en-US"/>
        </w:rPr>
      </w:pPr>
      <w:r w:rsidRPr="00171AA4">
        <w:rPr>
          <w:rFonts w:cs="Arial"/>
          <w:color w:val="auto"/>
          <w:lang w:val="en-US"/>
        </w:rPr>
        <w:t xml:space="preserve">Design considerations as to file transfer mechanism </w:t>
      </w:r>
      <w:r>
        <w:rPr>
          <w:rFonts w:cs="Arial"/>
          <w:color w:val="auto"/>
          <w:lang w:val="en-US"/>
        </w:rPr>
        <w:t>(e.</w:t>
      </w:r>
      <w:r w:rsidRPr="00F860C0">
        <w:rPr>
          <w:rFonts w:cs="Arial"/>
          <w:color w:val="auto"/>
          <w:lang w:val="en-US"/>
        </w:rPr>
        <w:t>g., MESH) are</w:t>
      </w:r>
      <w:r w:rsidRPr="00171AA4">
        <w:rPr>
          <w:rFonts w:cs="Arial"/>
          <w:color w:val="auto"/>
          <w:lang w:val="en-US"/>
        </w:rPr>
        <w:t xml:space="preserve"> not in </w:t>
      </w:r>
      <w:r w:rsidR="00004DB4" w:rsidRPr="00171AA4">
        <w:rPr>
          <w:rFonts w:cs="Arial"/>
          <w:color w:val="auto"/>
          <w:lang w:val="en-US"/>
        </w:rPr>
        <w:t>the scope</w:t>
      </w:r>
      <w:r w:rsidRPr="00171AA4">
        <w:rPr>
          <w:rFonts w:cs="Arial"/>
          <w:color w:val="auto"/>
          <w:lang w:val="en-US"/>
        </w:rPr>
        <w:t xml:space="preserve"> of this document.</w:t>
      </w:r>
      <w:r>
        <w:rPr>
          <w:rFonts w:cs="Arial"/>
          <w:color w:val="auto"/>
          <w:lang w:val="en-US"/>
        </w:rPr>
        <w:t xml:space="preserve"> </w:t>
      </w:r>
    </w:p>
    <w:p w14:paraId="3E70275D" w14:textId="77777777" w:rsidR="004779FC" w:rsidRDefault="004779FC" w:rsidP="004779FC">
      <w:pPr>
        <w:spacing w:after="0"/>
        <w:rPr>
          <w:rFonts w:cs="Arial"/>
          <w:color w:val="auto"/>
          <w:lang w:val="en-US"/>
        </w:rPr>
      </w:pPr>
    </w:p>
    <w:p w14:paraId="6FA301F5" w14:textId="0EF3B807" w:rsidR="004779FC" w:rsidRPr="00171AA4" w:rsidRDefault="004779FC" w:rsidP="004779FC">
      <w:pPr>
        <w:spacing w:after="0"/>
        <w:rPr>
          <w:rFonts w:cs="Arial"/>
          <w:color w:val="auto"/>
          <w:lang w:val="en-US"/>
        </w:rPr>
      </w:pPr>
      <w:r>
        <w:rPr>
          <w:rFonts w:cs="Arial"/>
          <w:color w:val="auto"/>
          <w:lang w:val="en-US"/>
        </w:rPr>
        <w:t>Furthermore, this document does not define the functional</w:t>
      </w:r>
      <w:r w:rsidR="00920713">
        <w:rPr>
          <w:rFonts w:cs="Arial"/>
          <w:color w:val="auto"/>
          <w:lang w:val="en-US"/>
        </w:rPr>
        <w:t xml:space="preserve"> capabilities</w:t>
      </w:r>
      <w:r w:rsidR="002E662F">
        <w:rPr>
          <w:rFonts w:cs="Arial"/>
          <w:color w:val="auto"/>
          <w:lang w:val="en-US"/>
        </w:rPr>
        <w:t xml:space="preserve"> or</w:t>
      </w:r>
      <w:r>
        <w:rPr>
          <w:rFonts w:cs="Arial"/>
          <w:color w:val="auto"/>
          <w:lang w:val="en-US"/>
        </w:rPr>
        <w:t xml:space="preserve"> front-end user interface</w:t>
      </w:r>
      <w:r w:rsidR="002E662F">
        <w:rPr>
          <w:rFonts w:cs="Arial"/>
          <w:color w:val="auto"/>
          <w:lang w:val="en-US"/>
        </w:rPr>
        <w:t xml:space="preserve"> </w:t>
      </w:r>
      <w:r>
        <w:rPr>
          <w:rFonts w:cs="Arial"/>
          <w:color w:val="auto"/>
          <w:lang w:val="en-US"/>
        </w:rPr>
        <w:t xml:space="preserve">requirements for </w:t>
      </w:r>
      <w:r w:rsidR="001736F5">
        <w:rPr>
          <w:rFonts w:cs="Arial"/>
          <w:color w:val="auto"/>
          <w:lang w:val="en-US"/>
        </w:rPr>
        <w:t xml:space="preserve">system </w:t>
      </w:r>
      <w:r w:rsidR="00713E17">
        <w:rPr>
          <w:rFonts w:cs="Arial"/>
          <w:color w:val="auto"/>
          <w:lang w:val="en-US"/>
        </w:rPr>
        <w:t>provided solutions</w:t>
      </w:r>
      <w:r>
        <w:rPr>
          <w:rFonts w:cs="Arial"/>
          <w:color w:val="auto"/>
          <w:lang w:val="en-US"/>
        </w:rPr>
        <w:t>, as they are not in scope of the purpose of this document.</w:t>
      </w:r>
      <w:r w:rsidR="00713E17">
        <w:rPr>
          <w:rFonts w:cs="Arial"/>
          <w:color w:val="auto"/>
          <w:lang w:val="en-US"/>
        </w:rPr>
        <w:t xml:space="preserve"> This information is available </w:t>
      </w:r>
      <w:r w:rsidR="00911AB2">
        <w:rPr>
          <w:rFonts w:cs="Arial"/>
          <w:color w:val="auto"/>
          <w:lang w:val="en-US"/>
        </w:rPr>
        <w:t xml:space="preserve">within the Additional </w:t>
      </w:r>
      <w:r w:rsidR="008872F4">
        <w:rPr>
          <w:rFonts w:cs="Arial"/>
          <w:color w:val="auto"/>
          <w:lang w:val="en-US"/>
        </w:rPr>
        <w:t xml:space="preserve">Guidance </w:t>
      </w:r>
      <w:r w:rsidR="00C14E08">
        <w:rPr>
          <w:rFonts w:cs="Arial"/>
          <w:color w:val="auto"/>
          <w:lang w:val="en-US"/>
        </w:rPr>
        <w:t>section</w:t>
      </w:r>
      <w:r w:rsidR="006A144A">
        <w:rPr>
          <w:rFonts w:cs="Arial"/>
          <w:color w:val="auto"/>
          <w:lang w:val="en-US"/>
        </w:rPr>
        <w:t xml:space="preserve"> of the </w:t>
      </w:r>
      <w:r w:rsidR="00E4659A">
        <w:rPr>
          <w:rFonts w:cs="Arial"/>
          <w:color w:val="auto"/>
          <w:lang w:val="en-US"/>
        </w:rPr>
        <w:t xml:space="preserve">following </w:t>
      </w:r>
      <w:hyperlink r:id="rId19" w:history="1">
        <w:r w:rsidR="000B1F75" w:rsidRPr="00CF71EB">
          <w:rPr>
            <w:rStyle w:val="Hyperlink"/>
            <w:rFonts w:ascii="Arial" w:hAnsi="Arial" w:cs="Arial"/>
            <w:lang w:val="en-US"/>
          </w:rPr>
          <w:t>webpag</w:t>
        </w:r>
        <w:r w:rsidR="00CF71EB" w:rsidRPr="00CF71EB">
          <w:rPr>
            <w:rStyle w:val="Hyperlink"/>
            <w:rFonts w:ascii="Arial" w:hAnsi="Arial" w:cs="Arial"/>
            <w:lang w:val="en-US"/>
          </w:rPr>
          <w:t>e</w:t>
        </w:r>
      </w:hyperlink>
      <w:r w:rsidR="00CF71EB">
        <w:rPr>
          <w:rFonts w:cs="Arial"/>
          <w:color w:val="auto"/>
          <w:lang w:val="en-US"/>
        </w:rPr>
        <w:t>.</w:t>
      </w:r>
      <w:r>
        <w:rPr>
          <w:rFonts w:cs="Arial"/>
          <w:color w:val="auto"/>
          <w:lang w:val="en-US"/>
        </w:rPr>
        <w:t xml:space="preserve"> </w:t>
      </w:r>
    </w:p>
    <w:p w14:paraId="5B8F18C7" w14:textId="77777777" w:rsidR="004779FC" w:rsidRPr="006E0D63" w:rsidRDefault="004779FC" w:rsidP="004779FC">
      <w:pPr>
        <w:spacing w:after="0"/>
        <w:jc w:val="both"/>
        <w:rPr>
          <w:rFonts w:cs="Arial"/>
          <w:color w:val="auto"/>
          <w:szCs w:val="22"/>
        </w:rPr>
      </w:pPr>
    </w:p>
    <w:p w14:paraId="06A010B3" w14:textId="77777777" w:rsidR="00840582" w:rsidRDefault="00840582">
      <w:pPr>
        <w:spacing w:after="0" w:line="240" w:lineRule="auto"/>
        <w:textboxTightWrap w:val="none"/>
        <w:rPr>
          <w:rFonts w:cs="Arial"/>
          <w:b/>
          <w:bCs/>
          <w:color w:val="003087" w:themeColor="accent1"/>
          <w:spacing w:val="-14"/>
          <w:kern w:val="28"/>
          <w:sz w:val="42"/>
          <w:szCs w:val="42"/>
          <w14:ligatures w14:val="standardContextual"/>
        </w:rPr>
      </w:pPr>
      <w:bookmarkStart w:id="6" w:name="_Toc103088085"/>
      <w:r w:rsidRPr="2C784DBA">
        <w:rPr>
          <w:color w:val="003087" w:themeColor="accent1"/>
          <w:sz w:val="42"/>
          <w:szCs w:val="42"/>
        </w:rPr>
        <w:br w:type="page"/>
      </w:r>
    </w:p>
    <w:p w14:paraId="1BB65F0A" w14:textId="5F02B9D5" w:rsidR="004779FC" w:rsidRPr="005F5356" w:rsidRDefault="004779FC" w:rsidP="005F5356">
      <w:pPr>
        <w:pStyle w:val="Heading1"/>
        <w:numPr>
          <w:ilvl w:val="0"/>
          <w:numId w:val="4"/>
        </w:numPr>
        <w:spacing w:after="180"/>
        <w:ind w:left="360"/>
        <w:rPr>
          <w:color w:val="003087" w:themeColor="accent1"/>
          <w:spacing w:val="-14"/>
          <w:sz w:val="42"/>
          <w:szCs w:val="42"/>
        </w:rPr>
      </w:pPr>
      <w:bookmarkStart w:id="7" w:name="_Toc168051562"/>
      <w:r w:rsidRPr="005F5356">
        <w:rPr>
          <w:color w:val="003087" w:themeColor="accent1"/>
          <w:spacing w:val="-14"/>
          <w:sz w:val="42"/>
          <w:szCs w:val="42"/>
        </w:rPr>
        <w:lastRenderedPageBreak/>
        <w:t>Introduction</w:t>
      </w:r>
      <w:bookmarkStart w:id="8" w:name="_Toc4160250"/>
      <w:bookmarkStart w:id="9" w:name="_Toc17880246"/>
      <w:bookmarkEnd w:id="6"/>
      <w:bookmarkEnd w:id="7"/>
    </w:p>
    <w:bookmarkEnd w:id="8"/>
    <w:bookmarkEnd w:id="9"/>
    <w:p w14:paraId="54A02501" w14:textId="63718205" w:rsidR="004779FC" w:rsidRDefault="004779FC" w:rsidP="004779FC">
      <w:pPr>
        <w:rPr>
          <w:rStyle w:val="normaltextrun"/>
          <w:rFonts w:ascii="MS Mincho" w:eastAsia="MS Mincho" w:hAnsi="MS Mincho"/>
        </w:rPr>
      </w:pPr>
      <w:r>
        <w:rPr>
          <w:rStyle w:val="normaltextrun"/>
          <w:rFonts w:cs="Arial"/>
          <w:color w:val="0F0F0F"/>
          <w:shd w:val="clear" w:color="auto" w:fill="FFFFFF"/>
        </w:rPr>
        <w:t>NHS</w:t>
      </w:r>
      <w:r w:rsidR="00E4659A">
        <w:rPr>
          <w:rStyle w:val="normaltextrun"/>
          <w:rFonts w:cs="Arial"/>
          <w:color w:val="0F0F0F"/>
          <w:shd w:val="clear" w:color="auto" w:fill="FFFFFF"/>
        </w:rPr>
        <w:t xml:space="preserve">E </w:t>
      </w:r>
      <w:r w:rsidRPr="79DCD7C3">
        <w:rPr>
          <w:rStyle w:val="normaltextrun"/>
          <w:rFonts w:cs="Arial"/>
          <w:color w:val="0F0F0F"/>
          <w:shd w:val="clear" w:color="auto" w:fill="FFFFFF"/>
        </w:rPr>
        <w:t>requires system</w:t>
      </w:r>
      <w:r>
        <w:rPr>
          <w:rStyle w:val="normaltextrun"/>
          <w:rFonts w:cs="Arial"/>
          <w:color w:val="0F0F0F"/>
          <w:shd w:val="clear" w:color="auto" w:fill="FFFFFF"/>
        </w:rPr>
        <w:t xml:space="preserve"> suppliers</w:t>
      </w:r>
      <w:r w:rsidRPr="79DCD7C3">
        <w:rPr>
          <w:rStyle w:val="normaltextrun"/>
          <w:rFonts w:cs="Arial"/>
          <w:color w:val="0F0F0F"/>
          <w:shd w:val="clear" w:color="auto" w:fill="FFFFFF"/>
        </w:rPr>
        <w:t xml:space="preserve"> to support </w:t>
      </w:r>
      <w:r w:rsidRPr="16726C18">
        <w:rPr>
          <w:rStyle w:val="normaltextrun"/>
          <w:rFonts w:cs="Arial"/>
          <w:color w:val="0F0F0F"/>
          <w:shd w:val="clear" w:color="auto" w:fill="FFFFFF"/>
        </w:rPr>
        <w:t>vaccination</w:t>
      </w:r>
      <w:r w:rsidRPr="79DCD7C3">
        <w:rPr>
          <w:rStyle w:val="normaltextrun"/>
          <w:rFonts w:cs="Arial"/>
          <w:color w:val="0F0F0F"/>
          <w:shd w:val="clear" w:color="auto" w:fill="FFFFFF"/>
        </w:rPr>
        <w:t xml:space="preserve"> effort by providing </w:t>
      </w:r>
      <w:r w:rsidR="00B30A45">
        <w:rPr>
          <w:rStyle w:val="normaltextrun"/>
          <w:rFonts w:cs="Arial"/>
          <w:color w:val="0F0F0F"/>
          <w:shd w:val="clear" w:color="auto" w:fill="FFFFFF"/>
        </w:rPr>
        <w:t xml:space="preserve">a </w:t>
      </w:r>
      <w:r w:rsidRPr="79DCD7C3">
        <w:rPr>
          <w:rStyle w:val="normaltextrun"/>
          <w:rFonts w:cs="Arial"/>
          <w:color w:val="0F0F0F"/>
          <w:shd w:val="clear" w:color="auto" w:fill="FFFFFF"/>
        </w:rPr>
        <w:t>feed of data to support take-up</w:t>
      </w:r>
      <w:r>
        <w:rPr>
          <w:rStyle w:val="normaltextrun"/>
          <w:rFonts w:cs="Arial"/>
          <w:color w:val="0F0F0F"/>
          <w:shd w:val="clear" w:color="auto" w:fill="FFFFFF"/>
        </w:rPr>
        <w:t xml:space="preserve"> and monitoring</w:t>
      </w:r>
      <w:r w:rsidRPr="79DCD7C3">
        <w:rPr>
          <w:rStyle w:val="normaltextrun"/>
          <w:rFonts w:cs="Arial"/>
          <w:color w:val="0F0F0F"/>
          <w:shd w:val="clear" w:color="auto" w:fill="FFFFFF"/>
        </w:rPr>
        <w:t xml:space="preserve"> of </w:t>
      </w:r>
      <w:r w:rsidRPr="73620F38">
        <w:rPr>
          <w:rStyle w:val="normaltextrun"/>
          <w:rFonts w:cs="Arial"/>
          <w:color w:val="0F0F0F"/>
          <w:shd w:val="clear" w:color="auto" w:fill="FFFFFF"/>
        </w:rPr>
        <w:t>vaccines</w:t>
      </w:r>
      <w:r w:rsidR="00541D32">
        <w:rPr>
          <w:rStyle w:val="normaltextrun"/>
          <w:rFonts w:cs="Arial"/>
        </w:rPr>
        <w:t xml:space="preserve"> </w:t>
      </w:r>
      <w:r w:rsidRPr="45C7C718">
        <w:rPr>
          <w:rStyle w:val="normaltextrun"/>
          <w:rFonts w:cs="Arial"/>
        </w:rPr>
        <w:t>including (but not limited to):</w:t>
      </w:r>
    </w:p>
    <w:p w14:paraId="1EB8727A" w14:textId="77777777" w:rsidR="004779FC" w:rsidRPr="00CD3C0F" w:rsidRDefault="004779FC" w:rsidP="004779FC">
      <w:pPr>
        <w:pStyle w:val="ListParagraph"/>
        <w:numPr>
          <w:ilvl w:val="0"/>
          <w:numId w:val="34"/>
        </w:numPr>
        <w:spacing w:line="240" w:lineRule="auto"/>
        <w:rPr>
          <w:rStyle w:val="normaltextrun"/>
          <w:rFonts w:eastAsia="Arial" w:cs="Arial"/>
          <w:color w:val="auto"/>
        </w:rPr>
      </w:pPr>
      <w:r w:rsidRPr="00CD3C0F">
        <w:rPr>
          <w:rStyle w:val="normaltextrun"/>
          <w:rFonts w:cs="Arial"/>
          <w:color w:val="auto"/>
        </w:rPr>
        <w:t xml:space="preserve">Being pushed to GP clinical records systems for direct care (including </w:t>
      </w:r>
      <w:r w:rsidRPr="00467FBC">
        <w:rPr>
          <w:rFonts w:cs="Arial"/>
          <w:color w:val="auto"/>
          <w:shd w:val="clear" w:color="auto" w:fill="FFFFFF"/>
        </w:rPr>
        <w:t>Defence Medical Information Capability Programme </w:t>
      </w:r>
      <w:r w:rsidRPr="00CD3C0F">
        <w:rPr>
          <w:rStyle w:val="normaltextrun"/>
          <w:rFonts w:cs="Arial"/>
          <w:color w:val="auto"/>
        </w:rPr>
        <w:t>for Ministry of Defence registered patients, where applicable)</w:t>
      </w:r>
    </w:p>
    <w:p w14:paraId="250C875E" w14:textId="10A2C2A7" w:rsidR="004779FC" w:rsidRPr="00CD3C0F" w:rsidRDefault="009C77AA" w:rsidP="004779FC">
      <w:pPr>
        <w:pStyle w:val="ListParagraph"/>
        <w:numPr>
          <w:ilvl w:val="0"/>
          <w:numId w:val="34"/>
        </w:numPr>
        <w:spacing w:line="240" w:lineRule="auto"/>
        <w:rPr>
          <w:rStyle w:val="normaltextrun"/>
          <w:color w:val="auto"/>
        </w:rPr>
      </w:pPr>
      <w:r>
        <w:rPr>
          <w:rStyle w:val="normaltextrun"/>
          <w:rFonts w:cs="Arial"/>
          <w:color w:val="auto"/>
        </w:rPr>
        <w:t xml:space="preserve">NHS Data Processing Service (DPS) for processing and onward dissemination to downstream </w:t>
      </w:r>
      <w:r w:rsidR="00771953">
        <w:rPr>
          <w:rStyle w:val="normaltextrun"/>
          <w:rFonts w:cs="Arial"/>
          <w:color w:val="auto"/>
        </w:rPr>
        <w:t>system</w:t>
      </w:r>
    </w:p>
    <w:p w14:paraId="3162CE97" w14:textId="77777777" w:rsidR="00467FBC" w:rsidRPr="00467FBC" w:rsidRDefault="004779FC" w:rsidP="00467FBC">
      <w:pPr>
        <w:pStyle w:val="ListParagraph"/>
        <w:numPr>
          <w:ilvl w:val="0"/>
          <w:numId w:val="34"/>
        </w:numPr>
        <w:spacing w:line="240" w:lineRule="auto"/>
        <w:rPr>
          <w:rStyle w:val="normaltextrun"/>
          <w:color w:val="auto"/>
        </w:rPr>
      </w:pPr>
      <w:r w:rsidRPr="00CD3C0F">
        <w:rPr>
          <w:rStyle w:val="normaltextrun"/>
          <w:rFonts w:cs="Arial"/>
          <w:color w:val="auto"/>
        </w:rPr>
        <w:t xml:space="preserve">Summary Care Record application for direct care </w:t>
      </w:r>
    </w:p>
    <w:p w14:paraId="58E141BF" w14:textId="77777777" w:rsidR="00467FBC" w:rsidRPr="00467FBC" w:rsidRDefault="004779FC" w:rsidP="004779FC">
      <w:pPr>
        <w:pStyle w:val="ListParagraph"/>
        <w:numPr>
          <w:ilvl w:val="0"/>
          <w:numId w:val="34"/>
        </w:numPr>
        <w:spacing w:line="240" w:lineRule="auto"/>
        <w:rPr>
          <w:rStyle w:val="normaltextrun"/>
          <w:color w:val="auto"/>
        </w:rPr>
      </w:pPr>
      <w:r w:rsidRPr="00467FBC">
        <w:rPr>
          <w:rStyle w:val="normaltextrun"/>
          <w:rFonts w:cs="Arial"/>
          <w:color w:val="auto"/>
        </w:rPr>
        <w:t>Clinical Practice Research Datalink/Medicines and Healthcare products Regulatory Authority (pseudonymised) for surveillance</w:t>
      </w:r>
    </w:p>
    <w:p w14:paraId="0570A57E" w14:textId="2D24AE71" w:rsidR="00445FE9" w:rsidRPr="00467FBC" w:rsidRDefault="0066635B" w:rsidP="004779FC">
      <w:pPr>
        <w:pStyle w:val="ListParagraph"/>
        <w:numPr>
          <w:ilvl w:val="0"/>
          <w:numId w:val="34"/>
        </w:numPr>
        <w:spacing w:line="240" w:lineRule="auto"/>
        <w:rPr>
          <w:color w:val="auto"/>
        </w:rPr>
      </w:pPr>
      <w:r w:rsidRPr="18F2CB8D">
        <w:rPr>
          <w:rFonts w:cs="Arial"/>
          <w:lang w:val="en-US"/>
        </w:rPr>
        <w:t xml:space="preserve">Arden&amp;GEM </w:t>
      </w:r>
      <w:r w:rsidR="00BB66E7" w:rsidRPr="18F2CB8D">
        <w:rPr>
          <w:rFonts w:cs="Arial"/>
          <w:lang w:val="en-US"/>
        </w:rPr>
        <w:t xml:space="preserve">Commissioning Support Unit </w:t>
      </w:r>
      <w:r w:rsidRPr="18F2CB8D">
        <w:rPr>
          <w:rFonts w:cs="Arial"/>
          <w:lang w:val="en-US"/>
        </w:rPr>
        <w:t>(</w:t>
      </w:r>
      <w:r w:rsidR="00B23CC5" w:rsidRPr="18F2CB8D">
        <w:rPr>
          <w:rFonts w:cs="Arial"/>
          <w:lang w:val="en-US"/>
        </w:rPr>
        <w:t>AGEM</w:t>
      </w:r>
      <w:r w:rsidRPr="18F2CB8D">
        <w:rPr>
          <w:rFonts w:cs="Arial"/>
          <w:lang w:val="en-US"/>
        </w:rPr>
        <w:t>)</w:t>
      </w:r>
      <w:r w:rsidR="00BD239C">
        <w:rPr>
          <w:rFonts w:cs="Arial"/>
          <w:lang w:val="en-US"/>
        </w:rPr>
        <w:t>/</w:t>
      </w:r>
      <w:r w:rsidR="00050FC7">
        <w:rPr>
          <w:rFonts w:cs="Arial"/>
          <w:lang w:val="en-US"/>
        </w:rPr>
        <w:t>Privacy Enhancing Technology (PET</w:t>
      </w:r>
      <w:r w:rsidRPr="18F2CB8D">
        <w:rPr>
          <w:rFonts w:cs="Arial"/>
          <w:lang w:val="en-US"/>
        </w:rPr>
        <w:t>)</w:t>
      </w:r>
      <w:r w:rsidR="00CE5744" w:rsidRPr="18F2CB8D">
        <w:rPr>
          <w:rFonts w:cs="Arial"/>
          <w:lang w:val="en-US"/>
        </w:rPr>
        <w:t xml:space="preserve"> to </w:t>
      </w:r>
      <w:r w:rsidR="0085469C" w:rsidRPr="18F2CB8D">
        <w:rPr>
          <w:rFonts w:cs="Arial"/>
        </w:rPr>
        <w:t>pseudonymise</w:t>
      </w:r>
      <w:r w:rsidR="00B23CC5" w:rsidRPr="18F2CB8D">
        <w:rPr>
          <w:rFonts w:cs="Arial"/>
          <w:lang w:val="en-US"/>
        </w:rPr>
        <w:t xml:space="preserve"> the information for onward transmission to Foundry/Federated Data Platform (FDP) to facilitate secondary use reporting requirements</w:t>
      </w:r>
    </w:p>
    <w:p w14:paraId="7BA2F37F" w14:textId="21B4C28F" w:rsidR="004779FC" w:rsidRPr="00467FBC" w:rsidRDefault="00E96924" w:rsidP="00467FBC">
      <w:pPr>
        <w:pStyle w:val="ListParagraph"/>
        <w:numPr>
          <w:ilvl w:val="0"/>
          <w:numId w:val="34"/>
        </w:numPr>
        <w:spacing w:line="240" w:lineRule="auto"/>
        <w:rPr>
          <w:rStyle w:val="normaltextrun"/>
          <w:color w:val="auto"/>
        </w:rPr>
      </w:pPr>
      <w:r>
        <w:rPr>
          <w:rStyle w:val="normaltextrun"/>
          <w:color w:val="auto"/>
        </w:rPr>
        <w:t xml:space="preserve">UK </w:t>
      </w:r>
      <w:r w:rsidR="001F2417">
        <w:rPr>
          <w:rStyle w:val="normaltextrun"/>
          <w:color w:val="auto"/>
        </w:rPr>
        <w:t xml:space="preserve">Health Security Agency (UKHSA) for </w:t>
      </w:r>
      <w:r w:rsidR="004E547E">
        <w:rPr>
          <w:rStyle w:val="normaltextrun"/>
          <w:color w:val="auto"/>
        </w:rPr>
        <w:t xml:space="preserve">vaccine </w:t>
      </w:r>
      <w:r w:rsidR="00991A5E">
        <w:rPr>
          <w:rStyle w:val="normaltextrun"/>
          <w:color w:val="auto"/>
        </w:rPr>
        <w:t xml:space="preserve">surveillance and monitoring </w:t>
      </w:r>
    </w:p>
    <w:p w14:paraId="35644380" w14:textId="77777777" w:rsidR="004779FC" w:rsidRPr="00CD3C0F" w:rsidRDefault="004779FC" w:rsidP="004779FC">
      <w:pPr>
        <w:pStyle w:val="ListParagraph"/>
        <w:numPr>
          <w:ilvl w:val="0"/>
          <w:numId w:val="34"/>
        </w:numPr>
        <w:spacing w:line="240" w:lineRule="auto"/>
        <w:rPr>
          <w:rStyle w:val="normaltextrun"/>
          <w:color w:val="auto"/>
        </w:rPr>
      </w:pPr>
      <w:r w:rsidRPr="00CD3C0F">
        <w:rPr>
          <w:rStyle w:val="normaltextrun"/>
          <w:rFonts w:cs="Arial"/>
          <w:color w:val="auto"/>
        </w:rPr>
        <w:t>Where necessary, and approved, sharing across home nation borders where an individual is vaccinated in a different home nation to their place of registration (for COVID-19 vaccinations only)</w:t>
      </w:r>
    </w:p>
    <w:p w14:paraId="627E62C9" w14:textId="2E98AEE8" w:rsidR="004779FC" w:rsidRPr="00CD3C0F" w:rsidRDefault="004779FC" w:rsidP="004779FC">
      <w:pPr>
        <w:pStyle w:val="ListParagraph"/>
        <w:numPr>
          <w:ilvl w:val="0"/>
          <w:numId w:val="34"/>
        </w:numPr>
        <w:spacing w:line="240" w:lineRule="auto"/>
        <w:rPr>
          <w:rStyle w:val="normaltextrun"/>
          <w:color w:val="auto"/>
        </w:rPr>
      </w:pPr>
      <w:r w:rsidRPr="00CD3C0F">
        <w:rPr>
          <w:rStyle w:val="normaltextrun"/>
          <w:rFonts w:cs="Arial"/>
          <w:color w:val="auto"/>
        </w:rPr>
        <w:t xml:space="preserve">Extracts provided via the Data Access Request Service (DARS) Reporting for operational programme </w:t>
      </w:r>
      <w:r w:rsidR="00467FBC" w:rsidRPr="00CD3C0F">
        <w:rPr>
          <w:rStyle w:val="normaltextrun"/>
          <w:rFonts w:cs="Arial"/>
          <w:color w:val="auto"/>
        </w:rPr>
        <w:t>management</w:t>
      </w:r>
    </w:p>
    <w:p w14:paraId="25A09855" w14:textId="77777777" w:rsidR="004779FC" w:rsidRDefault="004779FC" w:rsidP="004779FC">
      <w:pPr>
        <w:pStyle w:val="ListParagraph"/>
        <w:numPr>
          <w:ilvl w:val="0"/>
          <w:numId w:val="34"/>
        </w:numPr>
        <w:spacing w:line="240" w:lineRule="auto"/>
        <w:rPr>
          <w:rStyle w:val="normaltextrun"/>
          <w:rFonts w:cs="Arial"/>
          <w:color w:val="auto"/>
        </w:rPr>
      </w:pPr>
      <w:r w:rsidRPr="00CD3C0F">
        <w:rPr>
          <w:rStyle w:val="normaltextrun"/>
          <w:rFonts w:cs="Arial"/>
          <w:color w:val="auto"/>
        </w:rPr>
        <w:t>National call/recall, where applicable</w:t>
      </w:r>
    </w:p>
    <w:p w14:paraId="17309692" w14:textId="1A9EDCF3" w:rsidR="00BE045A" w:rsidRPr="00CD3C0F" w:rsidRDefault="000B162C" w:rsidP="004779FC">
      <w:pPr>
        <w:pStyle w:val="ListParagraph"/>
        <w:numPr>
          <w:ilvl w:val="0"/>
          <w:numId w:val="34"/>
        </w:numPr>
        <w:spacing w:line="240" w:lineRule="auto"/>
        <w:rPr>
          <w:rStyle w:val="normaltextrun"/>
          <w:rFonts w:cs="Arial"/>
          <w:color w:val="auto"/>
        </w:rPr>
      </w:pPr>
      <w:r>
        <w:rPr>
          <w:rStyle w:val="normaltextrun"/>
          <w:rFonts w:cs="Arial"/>
          <w:color w:val="auto"/>
        </w:rPr>
        <w:t>For payment purposes</w:t>
      </w:r>
    </w:p>
    <w:p w14:paraId="1D00AA28" w14:textId="77777777" w:rsidR="004779FC" w:rsidRDefault="004779FC" w:rsidP="004779FC">
      <w:pPr>
        <w:spacing w:after="0"/>
        <w:textboxTightWrap w:val="none"/>
        <w:rPr>
          <w:rStyle w:val="normaltextrun"/>
          <w:rFonts w:cs="Arial"/>
        </w:rPr>
      </w:pPr>
      <w:r>
        <w:rPr>
          <w:rStyle w:val="normaltextrun"/>
          <w:rFonts w:cs="Arial"/>
        </w:rPr>
        <w:br w:type="page"/>
      </w:r>
    </w:p>
    <w:p w14:paraId="3D8C79A1" w14:textId="77777777" w:rsidR="004779FC" w:rsidRPr="00426526" w:rsidRDefault="004779FC" w:rsidP="00426526">
      <w:pPr>
        <w:pStyle w:val="Heading1"/>
        <w:numPr>
          <w:ilvl w:val="0"/>
          <w:numId w:val="4"/>
        </w:numPr>
        <w:spacing w:after="180"/>
        <w:ind w:left="360"/>
        <w:rPr>
          <w:color w:val="003087" w:themeColor="accent1"/>
          <w:spacing w:val="-14"/>
          <w:sz w:val="42"/>
          <w:szCs w:val="42"/>
        </w:rPr>
      </w:pPr>
      <w:bookmarkStart w:id="10" w:name="_Toc103088086"/>
      <w:bookmarkStart w:id="11" w:name="_Toc168051563"/>
      <w:r w:rsidRPr="00426526">
        <w:rPr>
          <w:color w:val="003087" w:themeColor="accent1"/>
          <w:spacing w:val="-14"/>
          <w:sz w:val="42"/>
          <w:szCs w:val="42"/>
        </w:rPr>
        <w:lastRenderedPageBreak/>
        <w:t>Data File Format</w:t>
      </w:r>
      <w:bookmarkEnd w:id="10"/>
      <w:bookmarkEnd w:id="11"/>
    </w:p>
    <w:p w14:paraId="5122D8B3" w14:textId="01B70519" w:rsidR="004779FC" w:rsidRDefault="004779FC" w:rsidP="004779FC">
      <w:pPr>
        <w:rPr>
          <w:rFonts w:cs="Arial"/>
          <w:color w:val="auto"/>
          <w:lang w:val="en-US"/>
        </w:rPr>
      </w:pPr>
      <w:r w:rsidRPr="008E7A80">
        <w:rPr>
          <w:rFonts w:asciiTheme="minorHAnsi" w:hAnsiTheme="minorHAnsi" w:cstheme="minorHAnsi"/>
        </w:rPr>
        <w:t xml:space="preserve">This section defines the required format of the </w:t>
      </w:r>
      <w:r>
        <w:rPr>
          <w:rFonts w:cs="Arial"/>
          <w:color w:val="auto"/>
          <w:lang w:val="en-US"/>
        </w:rPr>
        <w:t xml:space="preserve">file </w:t>
      </w:r>
      <w:r w:rsidRPr="00E53A26">
        <w:rPr>
          <w:rFonts w:cs="Arial"/>
          <w:color w:val="auto"/>
          <w:lang w:val="en-US"/>
        </w:rPr>
        <w:t>extract</w:t>
      </w:r>
      <w:r>
        <w:rPr>
          <w:rFonts w:cs="Arial"/>
          <w:color w:val="auto"/>
          <w:lang w:val="en-US"/>
        </w:rPr>
        <w:t xml:space="preserve"> that organisations (System Suppliers) will provide to NHS</w:t>
      </w:r>
      <w:r w:rsidR="00820CD3">
        <w:rPr>
          <w:rFonts w:cs="Arial"/>
          <w:color w:val="auto"/>
          <w:lang w:val="en-US"/>
        </w:rPr>
        <w:t>E.</w:t>
      </w:r>
    </w:p>
    <w:p w14:paraId="40E0223F" w14:textId="3F73F059" w:rsidR="004779FC" w:rsidRPr="007731A1" w:rsidRDefault="003A50D0" w:rsidP="2C784DBA">
      <w:pPr>
        <w:pStyle w:val="Heading2"/>
        <w:tabs>
          <w:tab w:val="clear" w:pos="5963"/>
        </w:tabs>
        <w:spacing w:before="70"/>
        <w:ind w:left="510" w:hanging="510"/>
        <w:rPr>
          <w:rFonts w:ascii="Arial" w:eastAsia="MS Mincho" w:hAnsi="Arial" w:cs="Times New Roman"/>
          <w:color w:val="003087" w:themeColor="accent1"/>
          <w:spacing w:val="-6"/>
        </w:rPr>
      </w:pPr>
      <w:bookmarkStart w:id="12" w:name="_Toc491871736"/>
      <w:bookmarkStart w:id="13" w:name="_Toc517885380"/>
      <w:bookmarkStart w:id="14" w:name="_Toc47094308"/>
      <w:bookmarkStart w:id="15" w:name="_Toc103088087"/>
      <w:bookmarkStart w:id="16" w:name="_Toc168051564"/>
      <w:r w:rsidRPr="2C784DBA">
        <w:rPr>
          <w:rFonts w:ascii="Arial" w:eastAsia="MS Mincho" w:hAnsi="Arial" w:cs="Times New Roman"/>
          <w:color w:val="003087" w:themeColor="accent1"/>
          <w:spacing w:val="-6"/>
        </w:rPr>
        <w:t>3.1</w:t>
      </w:r>
      <w:r>
        <w:rPr>
          <w:rFonts w:ascii="Arial" w:eastAsia="MS Mincho" w:hAnsi="Arial" w:cs="Times New Roman"/>
          <w:color w:val="003087" w:themeColor="accent1"/>
          <w:spacing w:val="-6"/>
          <w:szCs w:val="32"/>
        </w:rPr>
        <w:tab/>
      </w:r>
      <w:r w:rsidR="004779FC" w:rsidRPr="2C784DBA">
        <w:rPr>
          <w:rFonts w:ascii="Arial" w:eastAsia="MS Mincho" w:hAnsi="Arial" w:cs="Times New Roman"/>
          <w:color w:val="003087" w:themeColor="accent1"/>
          <w:spacing w:val="-6"/>
        </w:rPr>
        <w:t>Filename Format</w:t>
      </w:r>
      <w:bookmarkEnd w:id="12"/>
      <w:bookmarkEnd w:id="13"/>
      <w:bookmarkEnd w:id="14"/>
      <w:bookmarkEnd w:id="15"/>
      <w:bookmarkEnd w:id="16"/>
    </w:p>
    <w:p w14:paraId="718E8ED8" w14:textId="77777777" w:rsidR="004779FC" w:rsidRPr="008E7A80" w:rsidRDefault="004779FC" w:rsidP="004779FC">
      <w:pPr>
        <w:rPr>
          <w:rFonts w:asciiTheme="minorHAnsi" w:hAnsiTheme="minorHAnsi" w:cstheme="minorHAnsi"/>
        </w:rPr>
      </w:pPr>
      <w:r w:rsidRPr="008E7A80">
        <w:rPr>
          <w:rFonts w:asciiTheme="minorHAnsi" w:hAnsiTheme="minorHAnsi" w:cstheme="minorHAnsi"/>
        </w:rPr>
        <w:t xml:space="preserve">The filenames of the exported data files </w:t>
      </w:r>
      <w:r w:rsidRPr="008E7A80">
        <w:rPr>
          <w:rFonts w:asciiTheme="minorHAnsi" w:hAnsiTheme="minorHAnsi" w:cstheme="minorHAnsi"/>
          <w:b/>
        </w:rPr>
        <w:t>must</w:t>
      </w:r>
      <w:r w:rsidRPr="008E7A80">
        <w:rPr>
          <w:rFonts w:asciiTheme="minorHAnsi" w:hAnsiTheme="minorHAnsi" w:cstheme="minorHAnsi"/>
        </w:rPr>
        <w:t xml:space="preserve"> be formatted by concatenating the following together with the underscore character as the delimiter:</w:t>
      </w:r>
    </w:p>
    <w:p w14:paraId="3AE3631D" w14:textId="3BFA029F" w:rsidR="0006108B" w:rsidRPr="008E7A80" w:rsidRDefault="0006108B" w:rsidP="0006108B">
      <w:pPr>
        <w:pStyle w:val="ListParagraph"/>
        <w:numPr>
          <w:ilvl w:val="0"/>
          <w:numId w:val="11"/>
        </w:numPr>
        <w:spacing w:after="0" w:line="240" w:lineRule="auto"/>
        <w:contextualSpacing/>
        <w:textboxTightWrap w:val="none"/>
        <w:rPr>
          <w:rFonts w:asciiTheme="minorHAnsi" w:hAnsiTheme="minorHAnsi" w:cstheme="minorBidi"/>
        </w:rPr>
      </w:pPr>
      <w:r w:rsidRPr="5420528D">
        <w:rPr>
          <w:rFonts w:asciiTheme="minorHAnsi" w:hAnsiTheme="minorHAnsi" w:cstheme="minorBidi"/>
        </w:rPr>
        <w:t xml:space="preserve">The data file </w:t>
      </w:r>
      <w:r w:rsidR="001E1B3D">
        <w:rPr>
          <w:rFonts w:asciiTheme="minorHAnsi" w:hAnsiTheme="minorHAnsi" w:cstheme="minorBidi"/>
        </w:rPr>
        <w:t>type fixed as</w:t>
      </w:r>
      <w:r w:rsidRPr="5420528D">
        <w:rPr>
          <w:rFonts w:asciiTheme="minorHAnsi" w:hAnsiTheme="minorHAnsi" w:cstheme="minorBidi"/>
        </w:rPr>
        <w:t xml:space="preserve"> “</w:t>
      </w:r>
      <w:r w:rsidR="002D7468">
        <w:rPr>
          <w:rFonts w:asciiTheme="minorHAnsi" w:hAnsiTheme="minorHAnsi" w:cstheme="minorBidi"/>
        </w:rPr>
        <w:t>[</w:t>
      </w:r>
      <w:r w:rsidR="0037031A">
        <w:rPr>
          <w:rFonts w:asciiTheme="minorHAnsi" w:hAnsiTheme="minorHAnsi" w:cstheme="minorBidi"/>
        </w:rPr>
        <w:t>Disease type]_</w:t>
      </w:r>
      <w:r w:rsidR="001E1B3D">
        <w:rPr>
          <w:rFonts w:asciiTheme="minorHAnsi" w:hAnsiTheme="minorHAnsi" w:cstheme="minorBidi"/>
        </w:rPr>
        <w:t>V</w:t>
      </w:r>
      <w:r>
        <w:rPr>
          <w:rFonts w:asciiTheme="minorHAnsi" w:hAnsiTheme="minorHAnsi" w:cstheme="minorBidi"/>
        </w:rPr>
        <w:t>accinations”</w:t>
      </w:r>
    </w:p>
    <w:p w14:paraId="38F007C4" w14:textId="6212FFC6" w:rsidR="004779FC" w:rsidRPr="001138C1" w:rsidRDefault="004779FC" w:rsidP="004779FC">
      <w:pPr>
        <w:pStyle w:val="ListParagraph"/>
        <w:numPr>
          <w:ilvl w:val="0"/>
          <w:numId w:val="11"/>
        </w:numPr>
        <w:spacing w:after="0" w:line="240" w:lineRule="auto"/>
        <w:contextualSpacing/>
        <w:textboxTightWrap w:val="none"/>
        <w:rPr>
          <w:rFonts w:asciiTheme="minorHAnsi" w:hAnsiTheme="minorHAnsi" w:cstheme="minorBidi"/>
        </w:rPr>
      </w:pPr>
      <w:r w:rsidRPr="2FCB4F40">
        <w:rPr>
          <w:rFonts w:asciiTheme="minorHAnsi" w:hAnsiTheme="minorHAnsi" w:cstheme="minorBidi"/>
        </w:rPr>
        <w:t>The major (but not minor) specification version of the file</w:t>
      </w:r>
      <w:r w:rsidR="1F40F7ED" w:rsidRPr="2FCB4F40">
        <w:rPr>
          <w:rFonts w:asciiTheme="minorHAnsi" w:hAnsiTheme="minorHAnsi" w:cstheme="minorBidi"/>
        </w:rPr>
        <w:t>*</w:t>
      </w:r>
    </w:p>
    <w:p w14:paraId="6B66CC95" w14:textId="22CA16B6" w:rsidR="004779FC" w:rsidRPr="001138C1" w:rsidRDefault="004779FC" w:rsidP="7FD2AA59">
      <w:pPr>
        <w:pStyle w:val="ListParagraph"/>
        <w:numPr>
          <w:ilvl w:val="0"/>
          <w:numId w:val="11"/>
        </w:numPr>
        <w:spacing w:after="0" w:line="240" w:lineRule="auto"/>
        <w:contextualSpacing/>
        <w:textboxTightWrap w:val="none"/>
        <w:rPr>
          <w:rFonts w:asciiTheme="minorHAnsi" w:hAnsiTheme="minorHAnsi" w:cstheme="minorBidi"/>
        </w:rPr>
      </w:pPr>
      <w:r w:rsidRPr="7FD2AA59">
        <w:rPr>
          <w:rFonts w:asciiTheme="minorHAnsi" w:hAnsiTheme="minorHAnsi" w:cstheme="minorBidi"/>
        </w:rPr>
        <w:t>The sending organisation code as agreed with NHS</w:t>
      </w:r>
      <w:r w:rsidR="46FE0583" w:rsidRPr="7FD2AA59">
        <w:rPr>
          <w:rFonts w:asciiTheme="minorHAnsi" w:hAnsiTheme="minorHAnsi" w:cstheme="minorBidi"/>
        </w:rPr>
        <w:t xml:space="preserve"> </w:t>
      </w:r>
      <w:r w:rsidR="00326039" w:rsidRPr="7FD2AA59">
        <w:rPr>
          <w:rFonts w:asciiTheme="minorHAnsi" w:hAnsiTheme="minorHAnsi" w:cstheme="minorBidi"/>
        </w:rPr>
        <w:t>E</w:t>
      </w:r>
      <w:r w:rsidR="5666D033" w:rsidRPr="7FD2AA59">
        <w:rPr>
          <w:rFonts w:asciiTheme="minorHAnsi" w:hAnsiTheme="minorHAnsi" w:cstheme="minorBidi"/>
        </w:rPr>
        <w:t>ngland</w:t>
      </w:r>
    </w:p>
    <w:p w14:paraId="61C35CEC" w14:textId="77777777" w:rsidR="004779FC" w:rsidRPr="001138C1" w:rsidRDefault="004779FC" w:rsidP="004779FC">
      <w:pPr>
        <w:pStyle w:val="ListParagraph"/>
        <w:numPr>
          <w:ilvl w:val="0"/>
          <w:numId w:val="11"/>
        </w:numPr>
        <w:spacing w:after="0" w:line="240" w:lineRule="auto"/>
        <w:contextualSpacing/>
        <w:textboxTightWrap w:val="none"/>
        <w:rPr>
          <w:rFonts w:asciiTheme="minorHAnsi" w:hAnsiTheme="minorHAnsi" w:cstheme="minorHAnsi"/>
        </w:rPr>
      </w:pPr>
      <w:r w:rsidRPr="001138C1">
        <w:rPr>
          <w:rFonts w:asciiTheme="minorHAnsi" w:hAnsiTheme="minorHAnsi" w:cstheme="minorHAnsi"/>
        </w:rPr>
        <w:t>The timestamp of the export in format YYYYMMDDThhmmsszz</w:t>
      </w:r>
    </w:p>
    <w:p w14:paraId="1ED0C00C"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YYYY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Year</w:t>
      </w:r>
    </w:p>
    <w:p w14:paraId="49645EEE"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MM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Month (01-12)</w:t>
      </w:r>
    </w:p>
    <w:p w14:paraId="2A9AB0BF" w14:textId="29008328"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Bidi"/>
        </w:rPr>
      </w:pPr>
      <w:r w:rsidRPr="2FCB4F40">
        <w:rPr>
          <w:rFonts w:asciiTheme="minorHAnsi" w:hAnsiTheme="minorHAnsi" w:cstheme="minorBidi"/>
        </w:rPr>
        <w:t xml:space="preserve">DD </w:t>
      </w:r>
      <w:r>
        <w:tab/>
      </w:r>
      <w:r>
        <w:tab/>
      </w:r>
      <w:r>
        <w:tab/>
      </w:r>
      <w:r w:rsidRPr="2FCB4F40">
        <w:rPr>
          <w:rFonts w:asciiTheme="minorHAnsi" w:hAnsiTheme="minorHAnsi" w:cstheme="minorBidi"/>
        </w:rPr>
        <w:t>= Da</w:t>
      </w:r>
      <w:r w:rsidR="00536072">
        <w:rPr>
          <w:rFonts w:asciiTheme="minorHAnsi" w:hAnsiTheme="minorHAnsi" w:cstheme="minorBidi"/>
        </w:rPr>
        <w:t>y</w:t>
      </w:r>
      <w:r w:rsidRPr="2FCB4F40">
        <w:rPr>
          <w:rFonts w:asciiTheme="minorHAnsi" w:hAnsiTheme="minorHAnsi" w:cstheme="minorBidi"/>
        </w:rPr>
        <w:t xml:space="preserve"> (01-31)</w:t>
      </w:r>
    </w:p>
    <w:p w14:paraId="0B7B5287"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T</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fixed value of “T”</w:t>
      </w:r>
    </w:p>
    <w:p w14:paraId="1519AEEE"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hh</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Hours (00-23)</w:t>
      </w:r>
    </w:p>
    <w:p w14:paraId="1558A88B"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mm</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Minutes (00-59)</w:t>
      </w:r>
    </w:p>
    <w:p w14:paraId="0546AC4C"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ss</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Seconds (00-59)</w:t>
      </w:r>
    </w:p>
    <w:p w14:paraId="034CA43F" w14:textId="38F437EA" w:rsidR="004779FC" w:rsidRPr="008E7A80" w:rsidRDefault="00D74D26" w:rsidP="004779FC">
      <w:pPr>
        <w:pStyle w:val="ListParagraph"/>
        <w:numPr>
          <w:ilvl w:val="1"/>
          <w:numId w:val="11"/>
        </w:numPr>
        <w:spacing w:after="0" w:line="240" w:lineRule="auto"/>
        <w:contextualSpacing/>
        <w:textboxTightWrap w:val="none"/>
        <w:rPr>
          <w:rFonts w:asciiTheme="minorHAnsi" w:hAnsiTheme="minorHAnsi" w:cstheme="minorBidi"/>
        </w:rPr>
      </w:pPr>
      <w:r>
        <w:rPr>
          <w:rFonts w:asciiTheme="minorHAnsi" w:hAnsiTheme="minorHAnsi" w:cstheme="minorBidi"/>
        </w:rPr>
        <w:t xml:space="preserve">zz </w:t>
      </w:r>
      <w:r w:rsidR="00CB6336">
        <w:rPr>
          <w:rFonts w:asciiTheme="minorHAnsi" w:hAnsiTheme="minorHAnsi" w:cstheme="minorBidi"/>
        </w:rPr>
        <w:tab/>
      </w:r>
      <w:r w:rsidR="00CB6336">
        <w:rPr>
          <w:rFonts w:asciiTheme="minorHAnsi" w:hAnsiTheme="minorHAnsi" w:cstheme="minorBidi"/>
        </w:rPr>
        <w:tab/>
      </w:r>
      <w:r w:rsidR="00CB6336">
        <w:rPr>
          <w:rFonts w:asciiTheme="minorHAnsi" w:hAnsiTheme="minorHAnsi" w:cstheme="minorBidi"/>
        </w:rPr>
        <w:tab/>
        <w:t xml:space="preserve">= </w:t>
      </w:r>
      <w:r w:rsidR="004779FC" w:rsidRPr="2F203F3E">
        <w:rPr>
          <w:rFonts w:asciiTheme="minorHAnsi" w:hAnsiTheme="minorHAnsi" w:cstheme="minorBidi"/>
        </w:rPr>
        <w:t xml:space="preserve">time zone offset </w:t>
      </w:r>
      <w:r w:rsidR="00CB6336">
        <w:rPr>
          <w:rFonts w:asciiTheme="minorHAnsi" w:hAnsiTheme="minorHAnsi" w:cstheme="minorBidi"/>
        </w:rPr>
        <w:t>(</w:t>
      </w:r>
      <w:r w:rsidR="004779FC" w:rsidRPr="2F203F3E">
        <w:rPr>
          <w:rFonts w:asciiTheme="minorHAnsi" w:hAnsiTheme="minorHAnsi" w:cstheme="minorBidi"/>
        </w:rPr>
        <w:t>00 for GMT, 01 for BST</w:t>
      </w:r>
      <w:r w:rsidR="00CB6336">
        <w:rPr>
          <w:rFonts w:asciiTheme="minorHAnsi" w:hAnsiTheme="minorHAnsi" w:cstheme="minorBidi"/>
        </w:rPr>
        <w:t>)</w:t>
      </w:r>
    </w:p>
    <w:p w14:paraId="2E45C70D" w14:textId="7371D491" w:rsidR="004779FC" w:rsidRPr="001138C1" w:rsidRDefault="004779FC" w:rsidP="004779FC">
      <w:pPr>
        <w:rPr>
          <w:rFonts w:asciiTheme="minorHAnsi" w:hAnsiTheme="minorHAnsi" w:cstheme="minorBidi"/>
        </w:rPr>
      </w:pPr>
      <w:r w:rsidRPr="2FCB4F40">
        <w:rPr>
          <w:rFonts w:asciiTheme="minorHAnsi" w:hAnsiTheme="minorHAnsi" w:cstheme="minorBidi"/>
        </w:rPr>
        <w:t>The file extension will be “.csv”</w:t>
      </w:r>
      <w:r w:rsidR="49A051E5" w:rsidRPr="2FCB4F40">
        <w:rPr>
          <w:rFonts w:asciiTheme="minorHAnsi" w:hAnsiTheme="minorHAnsi" w:cstheme="minorBidi"/>
        </w:rPr>
        <w:t>.</w:t>
      </w:r>
    </w:p>
    <w:p w14:paraId="6FFB2077" w14:textId="77777777" w:rsidR="004779FC" w:rsidRPr="001138C1" w:rsidRDefault="004779FC" w:rsidP="004779FC">
      <w:pPr>
        <w:rPr>
          <w:rFonts w:asciiTheme="minorHAnsi" w:hAnsiTheme="minorHAnsi" w:cstheme="minorHAnsi"/>
        </w:rPr>
      </w:pPr>
      <w:r w:rsidRPr="001138C1">
        <w:rPr>
          <w:rFonts w:asciiTheme="minorHAnsi" w:hAnsiTheme="minorHAnsi" w:cstheme="minorHAnsi"/>
        </w:rPr>
        <w:t>For example:</w:t>
      </w:r>
    </w:p>
    <w:p w14:paraId="784BFCED" w14:textId="6FF5E349" w:rsidR="00FE3A4C" w:rsidRDefault="004779FC" w:rsidP="00FE3A4C">
      <w:pPr>
        <w:rPr>
          <w:rFonts w:asciiTheme="minorHAnsi" w:hAnsiTheme="minorHAnsi" w:cstheme="minorBidi"/>
        </w:rPr>
      </w:pPr>
      <w:r w:rsidRPr="2AD6AAD0">
        <w:rPr>
          <w:rFonts w:asciiTheme="minorHAnsi" w:hAnsiTheme="minorHAnsi" w:cstheme="minorBidi"/>
        </w:rPr>
        <w:t>The major file naming convention of this technical specification v</w:t>
      </w:r>
      <w:r w:rsidR="00A30BBF" w:rsidRPr="2AD6AAD0">
        <w:rPr>
          <w:rFonts w:asciiTheme="minorHAnsi" w:hAnsiTheme="minorHAnsi" w:cstheme="minorBidi"/>
        </w:rPr>
        <w:t>5</w:t>
      </w:r>
      <w:r w:rsidR="00B17112">
        <w:rPr>
          <w:rFonts w:asciiTheme="minorHAnsi" w:hAnsiTheme="minorHAnsi" w:cstheme="minorBidi"/>
        </w:rPr>
        <w:t xml:space="preserve"> </w:t>
      </w:r>
      <w:r w:rsidRPr="2AD6AAD0">
        <w:rPr>
          <w:rFonts w:asciiTheme="minorHAnsi" w:hAnsiTheme="minorHAnsi" w:cstheme="minorBidi"/>
        </w:rPr>
        <w:t>(</w:t>
      </w:r>
      <w:r w:rsidR="006C1DD2">
        <w:rPr>
          <w:rFonts w:asciiTheme="minorHAnsi" w:hAnsiTheme="minorHAnsi" w:cstheme="minorBidi"/>
        </w:rPr>
        <w:t>A</w:t>
      </w:r>
      <w:r w:rsidRPr="2AD6AAD0">
        <w:rPr>
          <w:rFonts w:asciiTheme="minorHAnsi" w:hAnsiTheme="minorHAnsi" w:cstheme="minorBidi"/>
        </w:rPr>
        <w:t>pproved), containing vaccination data</w:t>
      </w:r>
      <w:r w:rsidR="006C1DD2">
        <w:rPr>
          <w:rFonts w:asciiTheme="minorHAnsi" w:hAnsiTheme="minorHAnsi" w:cstheme="minorBidi"/>
        </w:rPr>
        <w:t xml:space="preserve"> should be</w:t>
      </w:r>
      <w:r w:rsidRPr="2AD6AAD0">
        <w:rPr>
          <w:rFonts w:asciiTheme="minorHAnsi" w:hAnsiTheme="minorHAnsi" w:cstheme="minorBidi"/>
        </w:rPr>
        <w:t>:</w:t>
      </w:r>
      <w:r w:rsidR="00FE3A4C" w:rsidRPr="00FE3A4C">
        <w:rPr>
          <w:rStyle w:val="FootnoteReference"/>
          <w:rFonts w:asciiTheme="minorHAnsi" w:hAnsiTheme="minorHAnsi" w:cstheme="minorBidi"/>
        </w:rPr>
        <w:t xml:space="preserve"> </w:t>
      </w:r>
    </w:p>
    <w:p w14:paraId="59B2A074" w14:textId="39A3D8A0" w:rsidR="00FE3A4C" w:rsidRDefault="0082287C" w:rsidP="00FE3A4C">
      <w:pPr>
        <w:pStyle w:val="ListParagraph"/>
        <w:numPr>
          <w:ilvl w:val="0"/>
          <w:numId w:val="11"/>
        </w:numPr>
        <w:spacing w:after="0" w:line="240" w:lineRule="auto"/>
        <w:contextualSpacing/>
        <w:textboxTightWrap w:val="none"/>
        <w:rPr>
          <w:rFonts w:asciiTheme="minorHAnsi" w:hAnsiTheme="minorHAnsi" w:cstheme="minorBidi"/>
        </w:rPr>
      </w:pPr>
      <w:r w:rsidRPr="51A3EF7C">
        <w:rPr>
          <w:rFonts w:asciiTheme="minorHAnsi" w:hAnsiTheme="minorHAnsi" w:cstheme="minorBidi"/>
        </w:rPr>
        <w:t>Flu_</w:t>
      </w:r>
      <w:r w:rsidR="004779FC" w:rsidRPr="51A3EF7C">
        <w:rPr>
          <w:rFonts w:asciiTheme="minorHAnsi" w:hAnsiTheme="minorHAnsi" w:cstheme="minorBidi"/>
        </w:rPr>
        <w:t>Vaccinations_v</w:t>
      </w:r>
      <w:r w:rsidR="007A28E7" w:rsidRPr="51A3EF7C">
        <w:rPr>
          <w:rFonts w:asciiTheme="minorHAnsi" w:hAnsiTheme="minorHAnsi" w:cstheme="minorBidi"/>
        </w:rPr>
        <w:t>5</w:t>
      </w:r>
      <w:r w:rsidR="004779FC" w:rsidRPr="51A3EF7C">
        <w:rPr>
          <w:rFonts w:asciiTheme="minorHAnsi" w:hAnsiTheme="minorHAnsi" w:cstheme="minorBidi"/>
        </w:rPr>
        <w:t>_ABC123_20220514T10081500.csv</w:t>
      </w:r>
      <w:r w:rsidR="00FE3A4C">
        <w:rPr>
          <w:rStyle w:val="FootnoteReference"/>
          <w:rFonts w:asciiTheme="minorHAnsi" w:hAnsiTheme="minorHAnsi" w:cstheme="minorBidi"/>
        </w:rPr>
        <w:footnoteReference w:id="2"/>
      </w:r>
    </w:p>
    <w:p w14:paraId="15EC4FC8" w14:textId="5B96104F" w:rsidR="00D84223" w:rsidRDefault="00D84223" w:rsidP="00FE3A4C">
      <w:pPr>
        <w:pStyle w:val="ListParagraph"/>
        <w:numPr>
          <w:ilvl w:val="0"/>
          <w:numId w:val="11"/>
        </w:numPr>
        <w:spacing w:after="0" w:line="240" w:lineRule="auto"/>
        <w:contextualSpacing/>
        <w:textboxTightWrap w:val="none"/>
        <w:rPr>
          <w:rFonts w:asciiTheme="minorHAnsi" w:hAnsiTheme="minorHAnsi" w:cstheme="minorBidi"/>
        </w:rPr>
      </w:pPr>
      <w:r>
        <w:rPr>
          <w:rFonts w:asciiTheme="minorHAnsi" w:hAnsiTheme="minorHAnsi" w:cstheme="minorBidi"/>
        </w:rPr>
        <w:t>RSV_</w:t>
      </w:r>
      <w:r w:rsidRPr="00D84223">
        <w:rPr>
          <w:rFonts w:asciiTheme="minorHAnsi" w:hAnsiTheme="minorHAnsi" w:cstheme="minorBidi"/>
        </w:rPr>
        <w:t xml:space="preserve"> </w:t>
      </w:r>
      <w:r w:rsidRPr="51A3EF7C">
        <w:rPr>
          <w:rFonts w:asciiTheme="minorHAnsi" w:hAnsiTheme="minorHAnsi" w:cstheme="minorBidi"/>
        </w:rPr>
        <w:t>Vaccinations_v5_</w:t>
      </w:r>
      <w:r>
        <w:rPr>
          <w:rFonts w:asciiTheme="minorHAnsi" w:hAnsiTheme="minorHAnsi" w:cstheme="minorBidi"/>
        </w:rPr>
        <w:t>DEF</w:t>
      </w:r>
      <w:r w:rsidRPr="51A3EF7C">
        <w:rPr>
          <w:rFonts w:asciiTheme="minorHAnsi" w:hAnsiTheme="minorHAnsi" w:cstheme="minorBidi"/>
        </w:rPr>
        <w:t>123_20220514T10081500</w:t>
      </w:r>
    </w:p>
    <w:p w14:paraId="69969DE1" w14:textId="7B3F76AD" w:rsidR="008A2174" w:rsidRDefault="00A44820" w:rsidP="008A2174">
      <w:pPr>
        <w:pStyle w:val="ListParagraph"/>
        <w:numPr>
          <w:ilvl w:val="0"/>
          <w:numId w:val="11"/>
        </w:numPr>
        <w:spacing w:after="0" w:line="240" w:lineRule="auto"/>
        <w:contextualSpacing/>
        <w:textboxTightWrap w:val="none"/>
        <w:rPr>
          <w:rFonts w:asciiTheme="minorHAnsi" w:hAnsiTheme="minorHAnsi" w:cstheme="minorBidi"/>
        </w:rPr>
      </w:pPr>
      <w:r>
        <w:rPr>
          <w:rFonts w:asciiTheme="minorHAnsi" w:hAnsiTheme="minorHAnsi" w:cstheme="minorBidi"/>
        </w:rPr>
        <w:t>HPV</w:t>
      </w:r>
      <w:r w:rsidR="008A2174">
        <w:rPr>
          <w:rFonts w:asciiTheme="minorHAnsi" w:hAnsiTheme="minorHAnsi" w:cstheme="minorBidi"/>
        </w:rPr>
        <w:t>_</w:t>
      </w:r>
      <w:r w:rsidR="008A2174" w:rsidRPr="00D84223">
        <w:rPr>
          <w:rFonts w:asciiTheme="minorHAnsi" w:hAnsiTheme="minorHAnsi" w:cstheme="minorBidi"/>
        </w:rPr>
        <w:t xml:space="preserve"> </w:t>
      </w:r>
      <w:r w:rsidR="008A2174" w:rsidRPr="51A3EF7C">
        <w:rPr>
          <w:rFonts w:asciiTheme="minorHAnsi" w:hAnsiTheme="minorHAnsi" w:cstheme="minorBidi"/>
        </w:rPr>
        <w:t>Vaccinations_v5_</w:t>
      </w:r>
      <w:r w:rsidR="008A2174">
        <w:rPr>
          <w:rFonts w:asciiTheme="minorHAnsi" w:hAnsiTheme="minorHAnsi" w:cstheme="minorBidi"/>
        </w:rPr>
        <w:t>DEF</w:t>
      </w:r>
      <w:r w:rsidR="008A2174" w:rsidRPr="51A3EF7C">
        <w:rPr>
          <w:rFonts w:asciiTheme="minorHAnsi" w:hAnsiTheme="minorHAnsi" w:cstheme="minorBidi"/>
        </w:rPr>
        <w:t>123_20220514T10081500</w:t>
      </w:r>
    </w:p>
    <w:p w14:paraId="74CE30EB" w14:textId="296D9727" w:rsidR="008A2174" w:rsidRDefault="008A2174" w:rsidP="008A2174">
      <w:pPr>
        <w:pStyle w:val="ListParagraph"/>
        <w:numPr>
          <w:ilvl w:val="0"/>
          <w:numId w:val="11"/>
        </w:numPr>
        <w:spacing w:after="0" w:line="240" w:lineRule="auto"/>
        <w:contextualSpacing/>
        <w:textboxTightWrap w:val="none"/>
        <w:rPr>
          <w:rFonts w:asciiTheme="minorHAnsi" w:hAnsiTheme="minorHAnsi" w:cstheme="minorBidi"/>
        </w:rPr>
      </w:pPr>
      <w:r>
        <w:rPr>
          <w:rFonts w:asciiTheme="minorHAnsi" w:hAnsiTheme="minorHAnsi" w:cstheme="minorBidi"/>
        </w:rPr>
        <w:t>Etc.</w:t>
      </w:r>
    </w:p>
    <w:p w14:paraId="4A2AA0F7" w14:textId="77777777" w:rsidR="008A2174" w:rsidRDefault="008A2174" w:rsidP="004779FC">
      <w:pPr>
        <w:rPr>
          <w:rFonts w:asciiTheme="minorHAnsi" w:hAnsiTheme="minorHAnsi" w:cstheme="minorBidi"/>
        </w:rPr>
      </w:pPr>
    </w:p>
    <w:p w14:paraId="57CA67C6" w14:textId="7E597D58" w:rsidR="004779FC" w:rsidRDefault="7842D623" w:rsidP="004779FC">
      <w:pPr>
        <w:rPr>
          <w:rFonts w:asciiTheme="minorHAnsi" w:hAnsiTheme="minorHAnsi" w:cstheme="minorBidi"/>
        </w:rPr>
      </w:pPr>
      <w:r w:rsidRPr="2FCB4F40">
        <w:rPr>
          <w:rFonts w:asciiTheme="minorHAnsi" w:hAnsiTheme="minorHAnsi" w:cstheme="minorBidi"/>
        </w:rPr>
        <w:t>*</w:t>
      </w:r>
      <w:r w:rsidR="004779FC" w:rsidRPr="2FCB4F40">
        <w:rPr>
          <w:rFonts w:asciiTheme="minorHAnsi" w:hAnsiTheme="minorHAnsi" w:cstheme="minorBidi"/>
        </w:rPr>
        <w:t xml:space="preserve">Note, the version of the data specification must only be uprated where a new </w:t>
      </w:r>
      <w:r w:rsidR="004779FC" w:rsidRPr="2FCB4F40">
        <w:rPr>
          <w:rFonts w:asciiTheme="minorHAnsi" w:hAnsiTheme="minorHAnsi" w:cstheme="minorBidi"/>
          <w:b/>
          <w:i/>
        </w:rPr>
        <w:t>major version</w:t>
      </w:r>
      <w:r w:rsidR="004779FC" w:rsidRPr="2FCB4F40">
        <w:rPr>
          <w:rFonts w:asciiTheme="minorHAnsi" w:hAnsiTheme="minorHAnsi" w:cstheme="minorBidi"/>
        </w:rPr>
        <w:t xml:space="preserve"> is published. For clarity this means that where a version 4.1 or 4.2 for example, is published, the version in the filename must remain at </w:t>
      </w:r>
      <w:r w:rsidR="005379B4">
        <w:rPr>
          <w:rFonts w:asciiTheme="minorHAnsi" w:hAnsiTheme="minorHAnsi" w:cstheme="minorBidi"/>
        </w:rPr>
        <w:t>v</w:t>
      </w:r>
      <w:r w:rsidR="004779FC" w:rsidRPr="2FCB4F40">
        <w:rPr>
          <w:rFonts w:asciiTheme="minorHAnsi" w:hAnsiTheme="minorHAnsi" w:cstheme="minorBidi"/>
        </w:rPr>
        <w:t xml:space="preserve">4. Where a new major version, e.g. </w:t>
      </w:r>
      <w:r w:rsidR="00464F2B">
        <w:rPr>
          <w:rFonts w:asciiTheme="minorHAnsi" w:hAnsiTheme="minorHAnsi" w:cstheme="minorBidi"/>
        </w:rPr>
        <w:t>v</w:t>
      </w:r>
      <w:r w:rsidR="004779FC" w:rsidRPr="2FCB4F40">
        <w:rPr>
          <w:rFonts w:asciiTheme="minorHAnsi" w:hAnsiTheme="minorHAnsi" w:cstheme="minorBidi"/>
        </w:rPr>
        <w:t>5 is published, the filename must then contain that new major version</w:t>
      </w:r>
      <w:r w:rsidR="00090EF8">
        <w:rPr>
          <w:rFonts w:asciiTheme="minorHAnsi" w:hAnsiTheme="minorHAnsi" w:cstheme="minorBidi"/>
        </w:rPr>
        <w:t>, as shown in the example above</w:t>
      </w:r>
      <w:r w:rsidR="004779FC" w:rsidRPr="2FCB4F40">
        <w:rPr>
          <w:rFonts w:asciiTheme="minorHAnsi" w:hAnsiTheme="minorHAnsi" w:cstheme="minorBidi"/>
        </w:rPr>
        <w:t>. Where this is required, it will be communicated within the version history section of the document.</w:t>
      </w:r>
    </w:p>
    <w:p w14:paraId="52DAC191" w14:textId="0CBEB65A" w:rsidR="004779FC" w:rsidRDefault="004779FC" w:rsidP="009A24F5">
      <w:pPr>
        <w:rPr>
          <w:rFonts w:asciiTheme="minorHAnsi" w:hAnsiTheme="minorHAnsi" w:cstheme="minorHAnsi"/>
        </w:rPr>
      </w:pPr>
      <w:r>
        <w:rPr>
          <w:rFonts w:asciiTheme="minorHAnsi" w:hAnsiTheme="minorHAnsi" w:cstheme="minorHAnsi"/>
        </w:rPr>
        <w:lastRenderedPageBreak/>
        <w:t xml:space="preserve">Different vaccinations must be sent in separate files and not contained within the same file.  </w:t>
      </w:r>
      <w:r w:rsidR="005568DD">
        <w:rPr>
          <w:rFonts w:asciiTheme="minorHAnsi" w:hAnsiTheme="minorHAnsi" w:cstheme="minorHAnsi"/>
        </w:rPr>
        <w:t xml:space="preserve">For </w:t>
      </w:r>
      <w:r w:rsidR="00467FBC">
        <w:rPr>
          <w:rFonts w:asciiTheme="minorHAnsi" w:hAnsiTheme="minorHAnsi" w:cstheme="minorHAnsi"/>
        </w:rPr>
        <w:t>example,</w:t>
      </w:r>
      <w:r w:rsidR="005568DD">
        <w:rPr>
          <w:rFonts w:asciiTheme="minorHAnsi" w:hAnsiTheme="minorHAnsi" w:cstheme="minorHAnsi"/>
        </w:rPr>
        <w:t xml:space="preserve"> </w:t>
      </w:r>
      <w:r>
        <w:rPr>
          <w:rFonts w:asciiTheme="minorHAnsi" w:hAnsiTheme="minorHAnsi" w:cstheme="minorHAnsi"/>
        </w:rPr>
        <w:t>files must contain only seasonal flu</w:t>
      </w:r>
      <w:r w:rsidRPr="00980A68">
        <w:rPr>
          <w:rFonts w:asciiTheme="minorHAnsi" w:hAnsiTheme="minorHAnsi" w:cstheme="minorHAnsi"/>
          <w:b/>
          <w:bCs/>
        </w:rPr>
        <w:t xml:space="preserve"> or</w:t>
      </w:r>
      <w:r>
        <w:rPr>
          <w:rFonts w:asciiTheme="minorHAnsi" w:hAnsiTheme="minorHAnsi" w:cstheme="minorHAnsi"/>
        </w:rPr>
        <w:t xml:space="preserve"> COVID-19 vaccinations and not a mixture of both.</w:t>
      </w:r>
    </w:p>
    <w:p w14:paraId="2D40A96D" w14:textId="660C33A2" w:rsidR="004779FC" w:rsidRPr="009B7CBC" w:rsidRDefault="009B7CBC" w:rsidP="2C784DBA">
      <w:pPr>
        <w:pStyle w:val="Heading2"/>
        <w:tabs>
          <w:tab w:val="clear" w:pos="5963"/>
        </w:tabs>
        <w:spacing w:before="70"/>
        <w:ind w:left="510" w:hanging="510"/>
        <w:rPr>
          <w:rFonts w:ascii="Arial" w:eastAsia="MS Mincho" w:hAnsi="Arial" w:cs="Times New Roman"/>
          <w:color w:val="003087" w:themeColor="accent1"/>
          <w:spacing w:val="-6"/>
        </w:rPr>
      </w:pPr>
      <w:bookmarkStart w:id="17" w:name="_Toc491871737"/>
      <w:bookmarkStart w:id="18" w:name="_Toc517885381"/>
      <w:bookmarkStart w:id="19" w:name="_Toc47094309"/>
      <w:bookmarkStart w:id="20" w:name="_Toc103088088"/>
      <w:bookmarkStart w:id="21" w:name="_Toc168051565"/>
      <w:r w:rsidRPr="2C784DBA">
        <w:rPr>
          <w:rFonts w:ascii="Arial" w:eastAsia="MS Mincho" w:hAnsi="Arial" w:cs="Times New Roman"/>
          <w:color w:val="003087" w:themeColor="accent1"/>
          <w:spacing w:val="-6"/>
        </w:rPr>
        <w:t>3.2</w:t>
      </w:r>
      <w:r>
        <w:rPr>
          <w:rFonts w:ascii="Arial" w:eastAsia="MS Mincho" w:hAnsi="Arial" w:cs="Times New Roman"/>
          <w:color w:val="003087" w:themeColor="accent1"/>
          <w:spacing w:val="-6"/>
          <w:szCs w:val="32"/>
        </w:rPr>
        <w:tab/>
      </w:r>
      <w:r w:rsidR="004779FC" w:rsidRPr="2C784DBA">
        <w:rPr>
          <w:rFonts w:ascii="Arial" w:eastAsia="MS Mincho" w:hAnsi="Arial" w:cs="Times New Roman"/>
          <w:color w:val="003087" w:themeColor="accent1"/>
          <w:spacing w:val="-6"/>
        </w:rPr>
        <w:t>File Header</w:t>
      </w:r>
      <w:bookmarkEnd w:id="17"/>
      <w:bookmarkEnd w:id="18"/>
      <w:bookmarkEnd w:id="19"/>
      <w:bookmarkEnd w:id="20"/>
      <w:bookmarkEnd w:id="21"/>
    </w:p>
    <w:p w14:paraId="24B07498" w14:textId="77777777" w:rsidR="004779FC" w:rsidRPr="008E7A80" w:rsidRDefault="004779FC" w:rsidP="004779FC">
      <w:pPr>
        <w:rPr>
          <w:rFonts w:asciiTheme="minorHAnsi" w:hAnsiTheme="minorHAnsi" w:cstheme="minorHAnsi"/>
        </w:rPr>
      </w:pPr>
      <w:r w:rsidRPr="008E7A80">
        <w:rPr>
          <w:rFonts w:asciiTheme="minorHAnsi" w:hAnsiTheme="minorHAnsi" w:cstheme="minorHAnsi"/>
        </w:rPr>
        <w:t xml:space="preserve">Each data file </w:t>
      </w:r>
      <w:r w:rsidRPr="008E7A80">
        <w:rPr>
          <w:rFonts w:asciiTheme="minorHAnsi" w:hAnsiTheme="minorHAnsi" w:cstheme="minorHAnsi"/>
          <w:b/>
        </w:rPr>
        <w:t>must</w:t>
      </w:r>
      <w:r w:rsidRPr="008E7A80">
        <w:rPr>
          <w:rFonts w:asciiTheme="minorHAnsi" w:hAnsiTheme="minorHAnsi" w:cstheme="minorHAnsi"/>
        </w:rPr>
        <w:t xml:space="preserve"> contain a header row containing the field names delimited by a </w:t>
      </w:r>
      <w:r>
        <w:rPr>
          <w:rFonts w:asciiTheme="minorHAnsi" w:hAnsiTheme="minorHAnsi" w:cstheme="minorHAnsi"/>
        </w:rPr>
        <w:t>pipe</w:t>
      </w:r>
      <w:r w:rsidRPr="008E7A80">
        <w:rPr>
          <w:rFonts w:asciiTheme="minorHAnsi" w:hAnsiTheme="minorHAnsi" w:cstheme="minorHAnsi"/>
        </w:rPr>
        <w:t xml:space="preserve"> character.  The field names </w:t>
      </w:r>
      <w:r>
        <w:rPr>
          <w:rFonts w:asciiTheme="minorHAnsi" w:hAnsiTheme="minorHAnsi" w:cstheme="minorHAnsi"/>
        </w:rPr>
        <w:t>must</w:t>
      </w:r>
      <w:r w:rsidRPr="008E7A80">
        <w:rPr>
          <w:rFonts w:asciiTheme="minorHAnsi" w:hAnsiTheme="minorHAnsi" w:cstheme="minorHAnsi"/>
        </w:rPr>
        <w:t xml:space="preserve"> be the same as those specified in the next section.</w:t>
      </w:r>
    </w:p>
    <w:p w14:paraId="2075B553" w14:textId="77777777" w:rsidR="004779FC" w:rsidRDefault="004779FC" w:rsidP="004779FC">
      <w:pPr>
        <w:rPr>
          <w:rFonts w:asciiTheme="minorHAnsi" w:hAnsiTheme="minorHAnsi" w:cstheme="minorHAnsi"/>
        </w:rPr>
      </w:pPr>
      <w:r w:rsidRPr="008E7A80">
        <w:rPr>
          <w:rFonts w:asciiTheme="minorHAnsi" w:hAnsiTheme="minorHAnsi" w:cstheme="minorHAnsi"/>
        </w:rPr>
        <w:t>For example:</w:t>
      </w:r>
    </w:p>
    <w:p w14:paraId="5EB9FD47" w14:textId="5B61877D" w:rsidR="004779FC" w:rsidRDefault="004779FC" w:rsidP="4D3F380A">
      <w:pPr>
        <w:rPr>
          <w:rFonts w:ascii="Courier New" w:hAnsi="Courier New" w:cs="Courier New"/>
        </w:rPr>
      </w:pPr>
      <w:r w:rsidRPr="4D3F380A">
        <w:rPr>
          <w:rFonts w:ascii="Courier New" w:hAnsi="Courier New" w:cs="Courier New"/>
        </w:rPr>
        <w:t>NHS_NUMBER|PERSON_FORENAME|PERSON_SURNAME|PERSON_DOB|PERSON_GENDER_CODE|PERSON_POSTCODE|DATE_AND_TIME|SITE_CODE|</w:t>
      </w:r>
      <w:r w:rsidR="1A1661F2" w:rsidRPr="4D3F380A">
        <w:rPr>
          <w:rFonts w:ascii="Courier New" w:hAnsi="Courier New" w:cs="Courier New"/>
        </w:rPr>
        <w:t>SITE_CODE_TYPE_URI|</w:t>
      </w:r>
      <w:r w:rsidRPr="4D3F380A">
        <w:rPr>
          <w:rFonts w:ascii="Courier New" w:hAnsi="Courier New" w:cs="Courier New"/>
        </w:rPr>
        <w:t xml:space="preserve">UNIQUE_ID|UNIQUE_ID_URI|ACTION_FLAG|PERFORMING_PROFESSIONAL_FORENAME|PERFORMING_PROFESSIONAL_SURNAME|RECORDED_DATE|PRIMARY_SOURCE|VACCINATION_PROCEDURE_CODE|VACCINATION_PROCEDURE_TERM|DOSE_SEQUENCE|VACCINE_PRODUCT_CODE|VACCINE_PRODUCT_TERM|VACCINE_MANUFACTURER|BATCH_NUMBER|EXPIRY_DATE|SITE_OF_VACCINATION_CODE|SITE_OF_VACCINATION_TERM|ROUTE_OF_VACCINATION_CODE|ROUTE_OF_VACCINATION_TERM|DOSE_AMOUNT|DOSE_UNIT_CODE|DOSE_UNIT_TERM|INDICATION_CODE|LOCATION_CODE|LOCATION_CODE_TYPE_URI </w:t>
      </w:r>
    </w:p>
    <w:p w14:paraId="20367B9D" w14:textId="213EEA18" w:rsidR="004779FC" w:rsidRPr="004878BA" w:rsidRDefault="004878BA" w:rsidP="2C784DBA">
      <w:pPr>
        <w:pStyle w:val="Heading2"/>
        <w:tabs>
          <w:tab w:val="clear" w:pos="5963"/>
        </w:tabs>
        <w:spacing w:before="70"/>
        <w:ind w:left="510" w:hanging="510"/>
        <w:rPr>
          <w:rFonts w:ascii="Arial" w:eastAsia="MS Mincho" w:hAnsi="Arial" w:cs="Times New Roman"/>
          <w:color w:val="003087" w:themeColor="accent1"/>
          <w:spacing w:val="-6"/>
        </w:rPr>
      </w:pPr>
      <w:bookmarkStart w:id="22" w:name="_Toc103088089"/>
      <w:bookmarkStart w:id="23" w:name="_Toc168051566"/>
      <w:r w:rsidRPr="2C784DBA">
        <w:rPr>
          <w:rFonts w:ascii="Arial" w:eastAsia="MS Mincho" w:hAnsi="Arial" w:cs="Times New Roman"/>
          <w:color w:val="003087" w:themeColor="accent1"/>
          <w:spacing w:val="-6"/>
        </w:rPr>
        <w:t xml:space="preserve">3.3 </w:t>
      </w:r>
      <w:r w:rsidR="004779FC" w:rsidRPr="2C784DBA">
        <w:rPr>
          <w:rFonts w:ascii="Arial" w:eastAsia="MS Mincho" w:hAnsi="Arial" w:cs="Times New Roman"/>
          <w:color w:val="003087" w:themeColor="accent1"/>
          <w:spacing w:val="-6"/>
        </w:rPr>
        <w:t>File Footer</w:t>
      </w:r>
      <w:bookmarkEnd w:id="22"/>
      <w:bookmarkEnd w:id="23"/>
    </w:p>
    <w:p w14:paraId="6531024F" w14:textId="4797A3EC" w:rsidR="004779FC" w:rsidRPr="00221F4F" w:rsidRDefault="004779FC" w:rsidP="004779FC">
      <w:pPr>
        <w:rPr>
          <w:rFonts w:asciiTheme="minorHAnsi" w:hAnsiTheme="minorHAnsi" w:cstheme="minorHAnsi"/>
        </w:rPr>
      </w:pPr>
      <w:r w:rsidRPr="00221F4F">
        <w:rPr>
          <w:rFonts w:asciiTheme="minorHAnsi" w:hAnsiTheme="minorHAnsi" w:cstheme="minorHAnsi"/>
        </w:rPr>
        <w:t xml:space="preserve">A file footer must </w:t>
      </w:r>
      <w:r w:rsidRPr="00221F4F">
        <w:rPr>
          <w:rFonts w:asciiTheme="minorHAnsi" w:hAnsiTheme="minorHAnsi" w:cstheme="minorHAnsi"/>
          <w:b/>
          <w:bCs/>
        </w:rPr>
        <w:t>not</w:t>
      </w:r>
      <w:r w:rsidRPr="00221F4F">
        <w:rPr>
          <w:rFonts w:asciiTheme="minorHAnsi" w:hAnsiTheme="minorHAnsi" w:cstheme="minorHAnsi"/>
        </w:rPr>
        <w:t xml:space="preserve"> be submitted</w:t>
      </w:r>
      <w:r w:rsidR="00F14FBA">
        <w:rPr>
          <w:rFonts w:asciiTheme="minorHAnsi" w:hAnsiTheme="minorHAnsi" w:cstheme="minorHAnsi"/>
        </w:rPr>
        <w:t>.</w:t>
      </w:r>
    </w:p>
    <w:p w14:paraId="4269858A" w14:textId="4B8AE33C" w:rsidR="004779FC" w:rsidRPr="0044332B" w:rsidRDefault="0044332B" w:rsidP="2C784DBA">
      <w:pPr>
        <w:pStyle w:val="Heading2"/>
        <w:tabs>
          <w:tab w:val="clear" w:pos="5963"/>
        </w:tabs>
        <w:spacing w:before="70"/>
        <w:ind w:left="510" w:hanging="510"/>
        <w:rPr>
          <w:rFonts w:ascii="Arial" w:eastAsia="MS Mincho" w:hAnsi="Arial" w:cs="Times New Roman"/>
          <w:color w:val="003087" w:themeColor="accent1"/>
          <w:spacing w:val="-6"/>
        </w:rPr>
      </w:pPr>
      <w:bookmarkStart w:id="24" w:name="_Toc491871739"/>
      <w:bookmarkStart w:id="25" w:name="_Toc517885383"/>
      <w:bookmarkStart w:id="26" w:name="_Toc47094311"/>
      <w:bookmarkStart w:id="27" w:name="_Toc103088090"/>
      <w:bookmarkStart w:id="28" w:name="_Toc168051567"/>
      <w:r w:rsidRPr="2C784DBA">
        <w:rPr>
          <w:rFonts w:ascii="Arial" w:eastAsia="MS Mincho" w:hAnsi="Arial" w:cs="Times New Roman"/>
          <w:color w:val="003087" w:themeColor="accent1"/>
          <w:spacing w:val="-6"/>
        </w:rPr>
        <w:t xml:space="preserve">3.4 </w:t>
      </w:r>
      <w:r w:rsidR="004779FC" w:rsidRPr="2C784DBA">
        <w:rPr>
          <w:rFonts w:ascii="Arial" w:eastAsia="MS Mincho" w:hAnsi="Arial" w:cs="Times New Roman"/>
          <w:color w:val="003087" w:themeColor="accent1"/>
          <w:spacing w:val="-6"/>
        </w:rPr>
        <w:t>Field Delimiter</w:t>
      </w:r>
      <w:bookmarkEnd w:id="24"/>
      <w:bookmarkEnd w:id="25"/>
      <w:bookmarkEnd w:id="26"/>
      <w:bookmarkEnd w:id="27"/>
      <w:bookmarkEnd w:id="28"/>
    </w:p>
    <w:p w14:paraId="6534D646" w14:textId="77777777" w:rsidR="004779FC" w:rsidRDefault="004779FC" w:rsidP="004779FC">
      <w:pPr>
        <w:rPr>
          <w:rFonts w:asciiTheme="minorHAnsi" w:hAnsiTheme="minorHAnsi" w:cstheme="minorBidi"/>
        </w:rPr>
      </w:pPr>
      <w:r w:rsidRPr="2351835A">
        <w:rPr>
          <w:rFonts w:asciiTheme="minorHAnsi" w:hAnsiTheme="minorHAnsi" w:cstheme="minorBidi"/>
        </w:rPr>
        <w:t xml:space="preserve">Each field in the data files </w:t>
      </w:r>
      <w:r w:rsidRPr="2351835A">
        <w:rPr>
          <w:rFonts w:asciiTheme="minorHAnsi" w:hAnsiTheme="minorHAnsi" w:cstheme="minorBidi"/>
          <w:b/>
        </w:rPr>
        <w:t>must</w:t>
      </w:r>
      <w:r w:rsidRPr="2351835A">
        <w:rPr>
          <w:rFonts w:asciiTheme="minorHAnsi" w:hAnsiTheme="minorHAnsi" w:cstheme="minorBidi"/>
        </w:rPr>
        <w:t xml:space="preserve"> be enclosed within double quotes and delimited by a pipe character “|”.  </w:t>
      </w:r>
      <w:r w:rsidRPr="5A2BB04E">
        <w:rPr>
          <w:rFonts w:asciiTheme="minorHAnsi" w:hAnsiTheme="minorHAnsi" w:cstheme="minorBidi"/>
        </w:rPr>
        <w:t xml:space="preserve">Pipe characters must </w:t>
      </w:r>
      <w:r w:rsidRPr="00587B58">
        <w:rPr>
          <w:rFonts w:asciiTheme="minorHAnsi" w:hAnsiTheme="minorHAnsi" w:cstheme="minorBidi"/>
          <w:b/>
        </w:rPr>
        <w:t>not</w:t>
      </w:r>
      <w:r w:rsidRPr="5A2BB04E">
        <w:rPr>
          <w:rFonts w:asciiTheme="minorHAnsi" w:hAnsiTheme="minorHAnsi" w:cstheme="minorBidi"/>
        </w:rPr>
        <w:t xml:space="preserve"> be included within a data field. Any files with pipe characters within a data field will be rejected.</w:t>
      </w:r>
    </w:p>
    <w:p w14:paraId="0D62D951" w14:textId="2CEC2883" w:rsidR="004779FC" w:rsidRDefault="004779FC" w:rsidP="004779FC">
      <w:pPr>
        <w:rPr>
          <w:rFonts w:asciiTheme="minorHAnsi" w:hAnsiTheme="minorHAnsi" w:cstheme="minorBidi"/>
        </w:rPr>
      </w:pPr>
      <w:r w:rsidRPr="2FCB4F40">
        <w:rPr>
          <w:rFonts w:asciiTheme="minorHAnsi" w:hAnsiTheme="minorHAnsi" w:cstheme="minorBidi"/>
        </w:rPr>
        <w:t>Where th</w:t>
      </w:r>
      <w:r w:rsidR="00A900BF">
        <w:rPr>
          <w:rFonts w:asciiTheme="minorHAnsi" w:hAnsiTheme="minorHAnsi" w:cstheme="minorBidi"/>
        </w:rPr>
        <w:t>ere</w:t>
      </w:r>
      <w:r w:rsidRPr="2FCB4F40">
        <w:rPr>
          <w:rFonts w:asciiTheme="minorHAnsi" w:hAnsiTheme="minorHAnsi" w:cstheme="minorBidi"/>
        </w:rPr>
        <w:t xml:space="preserve"> is no value (null) present, this will be represented as two consecutive delimiter characters (i.e. with no space character used), e.g. in the following, fields 2 and 8 have missing (null) values:</w:t>
      </w:r>
    </w:p>
    <w:p w14:paraId="2437B92A" w14:textId="77777777" w:rsidR="004779FC" w:rsidRPr="002A6D62" w:rsidRDefault="004779FC" w:rsidP="004779FC">
      <w:pPr>
        <w:rPr>
          <w:rFonts w:ascii="Courier New" w:hAnsi="Courier New" w:cs="Courier New"/>
        </w:rPr>
      </w:pPr>
      <w:r>
        <w:rPr>
          <w:rFonts w:ascii="Courier New" w:hAnsi="Courier New" w:cs="Courier New"/>
        </w:rPr>
        <w:t>“</w:t>
      </w:r>
      <w:r w:rsidRPr="002A6D62">
        <w:rPr>
          <w:rFonts w:ascii="Courier New" w:hAnsi="Courier New" w:cs="Courier New"/>
        </w:rPr>
        <w:t>The</w:t>
      </w:r>
      <w:r>
        <w:rPr>
          <w:rFonts w:ascii="Courier New" w:hAnsi="Courier New" w:cs="Courier New"/>
        </w:rPr>
        <w:t>”</w:t>
      </w:r>
      <w:r w:rsidRPr="002A6D62">
        <w:rPr>
          <w:rFonts w:ascii="Courier New" w:hAnsi="Courier New" w:cs="Courier New"/>
        </w:rPr>
        <w:t>||</w:t>
      </w:r>
      <w:r>
        <w:rPr>
          <w:rFonts w:ascii="Courier New" w:hAnsi="Courier New" w:cs="Courier New"/>
        </w:rPr>
        <w:t>”Brown”</w:t>
      </w:r>
      <w:r w:rsidRPr="002A6D62">
        <w:rPr>
          <w:rFonts w:ascii="Courier New" w:hAnsi="Courier New" w:cs="Courier New"/>
        </w:rPr>
        <w:t>|</w:t>
      </w:r>
      <w:r>
        <w:rPr>
          <w:rFonts w:ascii="Courier New" w:hAnsi="Courier New" w:cs="Courier New"/>
        </w:rPr>
        <w:t>”</w:t>
      </w:r>
      <w:r w:rsidRPr="002A6D62">
        <w:rPr>
          <w:rFonts w:ascii="Courier New" w:hAnsi="Courier New" w:cs="Courier New"/>
        </w:rPr>
        <w:t>Fox</w:t>
      </w:r>
      <w:r>
        <w:rPr>
          <w:rFonts w:ascii="Courier New" w:hAnsi="Courier New" w:cs="Courier New"/>
        </w:rPr>
        <w:t>”</w:t>
      </w:r>
      <w:r w:rsidRPr="002A6D62">
        <w:rPr>
          <w:rFonts w:ascii="Courier New" w:hAnsi="Courier New" w:cs="Courier New"/>
        </w:rPr>
        <w:t>|</w:t>
      </w:r>
      <w:r>
        <w:rPr>
          <w:rFonts w:ascii="Courier New" w:hAnsi="Courier New" w:cs="Courier New"/>
        </w:rPr>
        <w:t>”</w:t>
      </w:r>
      <w:r w:rsidRPr="002A6D62">
        <w:rPr>
          <w:rFonts w:ascii="Courier New" w:hAnsi="Courier New" w:cs="Courier New"/>
        </w:rPr>
        <w:t>Jumped</w:t>
      </w:r>
      <w:r>
        <w:rPr>
          <w:rFonts w:ascii="Courier New" w:hAnsi="Courier New" w:cs="Courier New"/>
        </w:rPr>
        <w:t>”</w:t>
      </w:r>
      <w:r w:rsidRPr="002A6D62">
        <w:rPr>
          <w:rFonts w:ascii="Courier New" w:hAnsi="Courier New" w:cs="Courier New"/>
        </w:rPr>
        <w:t>|</w:t>
      </w:r>
      <w:r>
        <w:rPr>
          <w:rFonts w:ascii="Courier New" w:hAnsi="Courier New" w:cs="Courier New"/>
        </w:rPr>
        <w:t>”</w:t>
      </w:r>
      <w:r w:rsidRPr="002A6D62">
        <w:rPr>
          <w:rFonts w:ascii="Courier New" w:hAnsi="Courier New" w:cs="Courier New"/>
        </w:rPr>
        <w:t>Over</w:t>
      </w:r>
      <w:r>
        <w:rPr>
          <w:rFonts w:ascii="Courier New" w:hAnsi="Courier New" w:cs="Courier New"/>
        </w:rPr>
        <w:t>”</w:t>
      </w:r>
      <w:r w:rsidRPr="002A6D62">
        <w:rPr>
          <w:rFonts w:ascii="Courier New" w:hAnsi="Courier New" w:cs="Courier New"/>
        </w:rPr>
        <w:t>|</w:t>
      </w:r>
      <w:r>
        <w:rPr>
          <w:rFonts w:ascii="Courier New" w:hAnsi="Courier New" w:cs="Courier New"/>
        </w:rPr>
        <w:t>”</w:t>
      </w:r>
      <w:r w:rsidRPr="002A6D62">
        <w:rPr>
          <w:rFonts w:ascii="Courier New" w:hAnsi="Courier New" w:cs="Courier New"/>
        </w:rPr>
        <w:t>The</w:t>
      </w:r>
      <w:r>
        <w:rPr>
          <w:rFonts w:ascii="Courier New" w:hAnsi="Courier New" w:cs="Courier New"/>
        </w:rPr>
        <w:t>”||”</w:t>
      </w:r>
      <w:r w:rsidRPr="002A6D62">
        <w:rPr>
          <w:rFonts w:ascii="Courier New" w:hAnsi="Courier New" w:cs="Courier New"/>
        </w:rPr>
        <w:t>Dog</w:t>
      </w:r>
      <w:r>
        <w:rPr>
          <w:rFonts w:ascii="Courier New" w:hAnsi="Courier New" w:cs="Courier New"/>
        </w:rPr>
        <w:t>”</w:t>
      </w:r>
    </w:p>
    <w:p w14:paraId="627C46E4" w14:textId="77EF21BB" w:rsidR="004779FC" w:rsidRPr="0044332B" w:rsidRDefault="009C22FB" w:rsidP="2C784DBA">
      <w:pPr>
        <w:pStyle w:val="Heading2"/>
        <w:tabs>
          <w:tab w:val="clear" w:pos="5963"/>
        </w:tabs>
        <w:spacing w:before="70"/>
        <w:ind w:left="510" w:hanging="510"/>
        <w:rPr>
          <w:rFonts w:ascii="Arial" w:eastAsia="MS Mincho" w:hAnsi="Arial" w:cs="Times New Roman"/>
          <w:color w:val="003087" w:themeColor="accent1"/>
          <w:spacing w:val="-6"/>
        </w:rPr>
      </w:pPr>
      <w:bookmarkStart w:id="29" w:name="_Toc491871740"/>
      <w:bookmarkStart w:id="30" w:name="_Toc517885384"/>
      <w:bookmarkStart w:id="31" w:name="_Toc47094312"/>
      <w:bookmarkStart w:id="32" w:name="_Toc103088091"/>
      <w:bookmarkStart w:id="33" w:name="_Toc168051568"/>
      <w:r w:rsidRPr="2C784DBA">
        <w:rPr>
          <w:rFonts w:ascii="Arial" w:eastAsia="MS Mincho" w:hAnsi="Arial" w:cs="Times New Roman"/>
          <w:color w:val="003087" w:themeColor="accent1"/>
          <w:spacing w:val="-6"/>
        </w:rPr>
        <w:t xml:space="preserve">3.5 </w:t>
      </w:r>
      <w:r w:rsidR="004779FC" w:rsidRPr="2C784DBA">
        <w:rPr>
          <w:rFonts w:ascii="Arial" w:eastAsia="MS Mincho" w:hAnsi="Arial" w:cs="Times New Roman"/>
          <w:color w:val="003087" w:themeColor="accent1"/>
          <w:spacing w:val="-6"/>
        </w:rPr>
        <w:t>Record Delimiter</w:t>
      </w:r>
      <w:bookmarkEnd w:id="29"/>
      <w:bookmarkEnd w:id="30"/>
      <w:bookmarkEnd w:id="31"/>
      <w:bookmarkEnd w:id="32"/>
      <w:bookmarkEnd w:id="33"/>
    </w:p>
    <w:p w14:paraId="54B88300" w14:textId="77777777" w:rsidR="004779FC" w:rsidRPr="008E7A80" w:rsidRDefault="004779FC" w:rsidP="004779FC">
      <w:pPr>
        <w:rPr>
          <w:rFonts w:asciiTheme="minorHAnsi" w:hAnsiTheme="minorHAnsi" w:cstheme="minorHAnsi"/>
        </w:rPr>
      </w:pPr>
      <w:r w:rsidRPr="008E7A80">
        <w:rPr>
          <w:rFonts w:asciiTheme="minorHAnsi" w:hAnsiTheme="minorHAnsi" w:cstheme="minorHAnsi"/>
        </w:rPr>
        <w:t xml:space="preserve">Each record (i.e. row) in the data files </w:t>
      </w:r>
      <w:r w:rsidRPr="008E7A80">
        <w:rPr>
          <w:rFonts w:asciiTheme="minorHAnsi" w:hAnsiTheme="minorHAnsi" w:cstheme="minorHAnsi"/>
          <w:b/>
        </w:rPr>
        <w:t>must</w:t>
      </w:r>
      <w:r w:rsidRPr="008E7A80">
        <w:rPr>
          <w:rFonts w:asciiTheme="minorHAnsi" w:hAnsiTheme="minorHAnsi" w:cstheme="minorHAnsi"/>
        </w:rPr>
        <w:t xml:space="preserve"> be terminated by the CR and LF characters.</w:t>
      </w:r>
    </w:p>
    <w:p w14:paraId="58316235" w14:textId="77777777" w:rsidR="00090DE0" w:rsidRDefault="00090DE0">
      <w:pPr>
        <w:spacing w:after="0" w:line="240" w:lineRule="auto"/>
        <w:textboxTightWrap w:val="none"/>
        <w:rPr>
          <w:rFonts w:eastAsia="MS Mincho"/>
          <w:b/>
          <w:color w:val="003087" w:themeColor="accent1"/>
          <w:spacing w:val="-6"/>
          <w:kern w:val="28"/>
          <w:sz w:val="32"/>
          <w:szCs w:val="32"/>
          <w14:ligatures w14:val="standardContextual"/>
        </w:rPr>
      </w:pPr>
      <w:bookmarkStart w:id="34" w:name="_Toc491871741"/>
      <w:bookmarkStart w:id="35" w:name="_Toc517885385"/>
      <w:bookmarkStart w:id="36" w:name="_Toc47094313"/>
      <w:bookmarkStart w:id="37" w:name="_Toc103088092"/>
      <w:r>
        <w:rPr>
          <w:rFonts w:eastAsia="MS Mincho"/>
          <w:color w:val="003087" w:themeColor="accent1"/>
          <w:spacing w:val="-6"/>
          <w:szCs w:val="32"/>
        </w:rPr>
        <w:br w:type="page"/>
      </w:r>
    </w:p>
    <w:p w14:paraId="53DA004D" w14:textId="15EA4A4E" w:rsidR="004779FC" w:rsidRPr="0044332B" w:rsidRDefault="009C22FB" w:rsidP="2C784DBA">
      <w:pPr>
        <w:pStyle w:val="Heading2"/>
        <w:tabs>
          <w:tab w:val="clear" w:pos="5963"/>
        </w:tabs>
        <w:spacing w:before="70"/>
        <w:ind w:left="510" w:hanging="510"/>
        <w:rPr>
          <w:rFonts w:ascii="Arial" w:eastAsia="MS Mincho" w:hAnsi="Arial" w:cs="Times New Roman"/>
          <w:color w:val="003087" w:themeColor="accent1"/>
          <w:spacing w:val="-6"/>
        </w:rPr>
      </w:pPr>
      <w:bookmarkStart w:id="38" w:name="_Toc168051569"/>
      <w:r w:rsidRPr="2C784DBA">
        <w:rPr>
          <w:rFonts w:ascii="Arial" w:eastAsia="MS Mincho" w:hAnsi="Arial" w:cs="Times New Roman"/>
          <w:color w:val="003087" w:themeColor="accent1"/>
          <w:spacing w:val="-6"/>
        </w:rPr>
        <w:lastRenderedPageBreak/>
        <w:t xml:space="preserve">3.6 </w:t>
      </w:r>
      <w:r w:rsidR="004779FC" w:rsidRPr="2C784DBA">
        <w:rPr>
          <w:rFonts w:ascii="Arial" w:eastAsia="MS Mincho" w:hAnsi="Arial" w:cs="Times New Roman"/>
          <w:color w:val="003087" w:themeColor="accent1"/>
          <w:spacing w:val="-6"/>
        </w:rPr>
        <w:t>Character</w:t>
      </w:r>
      <w:bookmarkEnd w:id="34"/>
      <w:bookmarkEnd w:id="35"/>
      <w:bookmarkEnd w:id="36"/>
      <w:r w:rsidR="004779FC" w:rsidRPr="2C784DBA">
        <w:rPr>
          <w:rFonts w:ascii="Arial" w:eastAsia="MS Mincho" w:hAnsi="Arial" w:cs="Times New Roman"/>
          <w:color w:val="003087" w:themeColor="accent1"/>
          <w:spacing w:val="-6"/>
        </w:rPr>
        <w:t xml:space="preserve"> values</w:t>
      </w:r>
      <w:bookmarkEnd w:id="37"/>
      <w:bookmarkEnd w:id="38"/>
    </w:p>
    <w:p w14:paraId="58E41FBE" w14:textId="77777777" w:rsidR="004779FC" w:rsidRPr="00BD2AF7" w:rsidRDefault="004779FC" w:rsidP="004779FC">
      <w:pPr>
        <w:rPr>
          <w:rFonts w:asciiTheme="minorHAnsi" w:hAnsiTheme="minorHAnsi" w:cstheme="minorHAnsi"/>
          <w:b/>
          <w:bCs/>
        </w:rPr>
      </w:pPr>
      <w:r w:rsidRPr="00BD2AF7">
        <w:rPr>
          <w:rFonts w:asciiTheme="minorHAnsi" w:hAnsiTheme="minorHAnsi" w:cstheme="minorHAnsi"/>
          <w:b/>
          <w:bCs/>
        </w:rPr>
        <w:t>String values</w:t>
      </w:r>
    </w:p>
    <w:p w14:paraId="42A2AAFE" w14:textId="77777777" w:rsidR="004779FC" w:rsidRDefault="004779FC" w:rsidP="004779FC">
      <w:pPr>
        <w:rPr>
          <w:rFonts w:asciiTheme="minorHAnsi" w:hAnsiTheme="minorHAnsi" w:cstheme="minorHAnsi"/>
        </w:rPr>
      </w:pPr>
      <w:r>
        <w:rPr>
          <w:rFonts w:asciiTheme="minorHAnsi" w:hAnsiTheme="minorHAnsi" w:cstheme="minorHAnsi"/>
        </w:rPr>
        <w:t>Strings should contain printable alphanumeric characters only</w:t>
      </w:r>
    </w:p>
    <w:p w14:paraId="4A94058F" w14:textId="77777777" w:rsidR="004779FC" w:rsidRPr="001F12E6" w:rsidRDefault="004779FC" w:rsidP="004779FC">
      <w:pPr>
        <w:rPr>
          <w:rFonts w:asciiTheme="minorHAnsi" w:hAnsiTheme="minorHAnsi" w:cstheme="minorHAnsi"/>
          <w:b/>
          <w:bCs/>
        </w:rPr>
      </w:pPr>
      <w:r w:rsidRPr="001F12E6">
        <w:rPr>
          <w:rFonts w:asciiTheme="minorHAnsi" w:hAnsiTheme="minorHAnsi" w:cstheme="minorHAnsi"/>
          <w:b/>
          <w:bCs/>
        </w:rPr>
        <w:t>Escape characters</w:t>
      </w:r>
    </w:p>
    <w:p w14:paraId="2BA62A2C" w14:textId="24B324DE" w:rsidR="004779FC" w:rsidRPr="00525472" w:rsidRDefault="004779FC" w:rsidP="004779FC">
      <w:pPr>
        <w:pStyle w:val="CommentText"/>
        <w:rPr>
          <w:sz w:val="24"/>
          <w:szCs w:val="24"/>
        </w:rPr>
      </w:pPr>
      <w:r w:rsidRPr="00525472">
        <w:rPr>
          <w:sz w:val="24"/>
          <w:szCs w:val="24"/>
        </w:rPr>
        <w:t xml:space="preserve">All double quote characters within the data </w:t>
      </w:r>
      <w:r w:rsidR="5A4F8CC3" w:rsidRPr="00525472">
        <w:rPr>
          <w:b/>
          <w:bCs/>
          <w:sz w:val="24"/>
          <w:szCs w:val="24"/>
        </w:rPr>
        <w:t>must</w:t>
      </w:r>
      <w:r w:rsidRPr="00525472">
        <w:rPr>
          <w:sz w:val="24"/>
          <w:szCs w:val="24"/>
        </w:rPr>
        <w:t xml:space="preserve"> be escaped with the backslash “\” character</w:t>
      </w:r>
    </w:p>
    <w:p w14:paraId="1C111C1D" w14:textId="77777777" w:rsidR="004779FC" w:rsidRPr="00525472" w:rsidRDefault="004779FC" w:rsidP="004779FC">
      <w:pPr>
        <w:pStyle w:val="CommentText"/>
        <w:rPr>
          <w:b/>
          <w:sz w:val="24"/>
          <w:szCs w:val="24"/>
        </w:rPr>
      </w:pPr>
      <w:r w:rsidRPr="00525472">
        <w:rPr>
          <w:b/>
          <w:sz w:val="24"/>
          <w:szCs w:val="24"/>
        </w:rPr>
        <w:t>Carriage returns/Line feeds</w:t>
      </w:r>
    </w:p>
    <w:p w14:paraId="57703696" w14:textId="5424D95A" w:rsidR="004779FC" w:rsidRPr="00525472" w:rsidRDefault="004779FC" w:rsidP="004779FC">
      <w:pPr>
        <w:pStyle w:val="CommentText"/>
        <w:rPr>
          <w:sz w:val="24"/>
          <w:szCs w:val="24"/>
        </w:rPr>
      </w:pPr>
      <w:r w:rsidRPr="00525472">
        <w:rPr>
          <w:sz w:val="24"/>
          <w:szCs w:val="24"/>
        </w:rPr>
        <w:t xml:space="preserve">Carriage returns or line feeds </w:t>
      </w:r>
      <w:r w:rsidR="27E8668D" w:rsidRPr="2FCB4F40">
        <w:rPr>
          <w:sz w:val="24"/>
          <w:szCs w:val="24"/>
        </w:rPr>
        <w:t xml:space="preserve">must </w:t>
      </w:r>
      <w:r w:rsidR="27E8668D" w:rsidRPr="2FCB4F40">
        <w:rPr>
          <w:b/>
          <w:bCs/>
          <w:sz w:val="24"/>
          <w:szCs w:val="24"/>
        </w:rPr>
        <w:t>not</w:t>
      </w:r>
      <w:r w:rsidRPr="00525472">
        <w:rPr>
          <w:sz w:val="24"/>
          <w:szCs w:val="24"/>
        </w:rPr>
        <w:t xml:space="preserve"> be contained within data fields</w:t>
      </w:r>
    </w:p>
    <w:p w14:paraId="46EFB7CE" w14:textId="12360C35" w:rsidR="004779FC" w:rsidRPr="009C22FB" w:rsidRDefault="009C22FB" w:rsidP="2C784DBA">
      <w:pPr>
        <w:pStyle w:val="Heading2"/>
        <w:tabs>
          <w:tab w:val="clear" w:pos="5963"/>
        </w:tabs>
        <w:spacing w:before="70"/>
        <w:ind w:left="510" w:hanging="510"/>
        <w:rPr>
          <w:rFonts w:ascii="Arial" w:eastAsia="MS Mincho" w:hAnsi="Arial" w:cs="Times New Roman"/>
          <w:color w:val="003087" w:themeColor="accent1"/>
          <w:spacing w:val="-6"/>
        </w:rPr>
      </w:pPr>
      <w:bookmarkStart w:id="39" w:name="_Toc491871744"/>
      <w:bookmarkStart w:id="40" w:name="_Toc517885388"/>
      <w:bookmarkStart w:id="41" w:name="_Toc47094314"/>
      <w:bookmarkStart w:id="42" w:name="_Toc103088093"/>
      <w:bookmarkStart w:id="43" w:name="_Toc168051570"/>
      <w:r w:rsidRPr="2C784DBA">
        <w:rPr>
          <w:rFonts w:ascii="Arial" w:eastAsia="MS Mincho" w:hAnsi="Arial" w:cs="Times New Roman"/>
          <w:color w:val="003087" w:themeColor="accent1"/>
          <w:spacing w:val="-6"/>
        </w:rPr>
        <w:t xml:space="preserve">3.7 </w:t>
      </w:r>
      <w:r w:rsidR="004779FC" w:rsidRPr="2C784DBA">
        <w:rPr>
          <w:rFonts w:ascii="Arial" w:eastAsia="MS Mincho" w:hAnsi="Arial" w:cs="Times New Roman"/>
          <w:color w:val="003087" w:themeColor="accent1"/>
          <w:spacing w:val="-6"/>
        </w:rPr>
        <w:t>Date Time Formats</w:t>
      </w:r>
      <w:bookmarkEnd w:id="39"/>
      <w:bookmarkEnd w:id="40"/>
      <w:bookmarkEnd w:id="41"/>
      <w:bookmarkEnd w:id="42"/>
      <w:bookmarkEnd w:id="43"/>
    </w:p>
    <w:p w14:paraId="508626EF" w14:textId="61974E43" w:rsidR="009B6591" w:rsidRDefault="004779FC" w:rsidP="009B6591">
      <w:pPr>
        <w:rPr>
          <w:rFonts w:ascii="Courier New" w:hAnsi="Courier New" w:cs="Courier New"/>
        </w:rPr>
      </w:pPr>
      <w:r w:rsidRPr="2AD6AAD0">
        <w:rPr>
          <w:rFonts w:asciiTheme="minorHAnsi" w:hAnsiTheme="minorHAnsi" w:cstheme="minorBidi"/>
        </w:rPr>
        <w:t>To avoid misunderstanding, where date time fields are used within the file, the following format should be used (characters such as: + - should not be included)</w:t>
      </w:r>
      <w:r w:rsidR="009B6591" w:rsidRPr="009B6591">
        <w:rPr>
          <w:rFonts w:ascii="Courier New" w:hAnsi="Courier New" w:cs="Courier New"/>
        </w:rPr>
        <w:t xml:space="preserve"> </w:t>
      </w:r>
    </w:p>
    <w:p w14:paraId="756B4222" w14:textId="3A18236C" w:rsidR="004779FC" w:rsidRDefault="009B6591" w:rsidP="2AD6AAD0">
      <w:pPr>
        <w:rPr>
          <w:rFonts w:asciiTheme="minorHAnsi" w:hAnsiTheme="minorHAnsi" w:cstheme="minorBidi"/>
        </w:rPr>
      </w:pPr>
      <w:r w:rsidRPr="007E7109">
        <w:rPr>
          <w:rFonts w:ascii="Courier New" w:hAnsi="Courier New" w:cs="Courier New"/>
        </w:rPr>
        <w:t>YYYYMMDDThhmmsszz</w:t>
      </w:r>
    </w:p>
    <w:p w14:paraId="65D79189" w14:textId="77777777" w:rsidR="00B6286C" w:rsidRPr="006D1EBC" w:rsidRDefault="00B6286C" w:rsidP="00B6286C">
      <w:pPr>
        <w:rPr>
          <w:rFonts w:asciiTheme="minorHAnsi" w:hAnsiTheme="minorHAnsi" w:cstheme="minorHAnsi"/>
          <w:szCs w:val="22"/>
        </w:rPr>
      </w:pPr>
      <w:r>
        <w:rPr>
          <w:rFonts w:asciiTheme="minorHAnsi" w:hAnsiTheme="minorHAnsi" w:cstheme="minorHAnsi"/>
          <w:szCs w:val="22"/>
        </w:rPr>
        <w:t>Here</w:t>
      </w:r>
      <w:r w:rsidRPr="006D1EBC">
        <w:rPr>
          <w:rFonts w:asciiTheme="minorHAnsi" w:hAnsiTheme="minorHAnsi" w:cstheme="minorHAnsi"/>
          <w:szCs w:val="22"/>
        </w:rPr>
        <w:t xml:space="preserve"> are examples of the two different date time formats:</w:t>
      </w:r>
    </w:p>
    <w:p w14:paraId="19F72C95" w14:textId="77777777" w:rsidR="00B6286C" w:rsidRPr="006D1EBC" w:rsidRDefault="00B6286C" w:rsidP="00B6286C">
      <w:pPr>
        <w:rPr>
          <w:rFonts w:asciiTheme="minorHAnsi" w:hAnsiTheme="minorHAnsi" w:cstheme="minorHAnsi"/>
          <w:szCs w:val="22"/>
        </w:rPr>
      </w:pPr>
      <w:r w:rsidRPr="006D1EBC">
        <w:rPr>
          <w:rFonts w:asciiTheme="minorHAnsi" w:hAnsiTheme="minorHAnsi" w:cstheme="minorHAnsi"/>
          <w:szCs w:val="22"/>
        </w:rPr>
        <w:t>Within the filename of the csv files:</w:t>
      </w:r>
    </w:p>
    <w:p w14:paraId="3A76149D" w14:textId="77777777" w:rsidR="00B6286C" w:rsidRPr="006D1EBC" w:rsidRDefault="00B6286C" w:rsidP="00B6286C">
      <w:pPr>
        <w:ind w:left="720"/>
        <w:rPr>
          <w:rFonts w:asciiTheme="minorHAnsi" w:hAnsiTheme="minorHAnsi" w:cstheme="minorHAnsi"/>
          <w:szCs w:val="22"/>
        </w:rPr>
      </w:pPr>
      <w:r>
        <w:rPr>
          <w:rFonts w:asciiTheme="minorHAnsi" w:hAnsiTheme="minorHAnsi" w:cstheme="minorHAnsi"/>
          <w:szCs w:val="22"/>
        </w:rPr>
        <w:t>GMT</w:t>
      </w:r>
      <w:r w:rsidRPr="006D1EBC">
        <w:rPr>
          <w:rFonts w:asciiTheme="minorHAnsi" w:hAnsiTheme="minorHAnsi" w:cstheme="minorHAnsi"/>
          <w:szCs w:val="22"/>
        </w:rPr>
        <w:t>:</w:t>
      </w:r>
    </w:p>
    <w:p w14:paraId="5F01A59F" w14:textId="77777777" w:rsidR="00B6286C" w:rsidRPr="006D1EBC" w:rsidRDefault="00B6286C" w:rsidP="00B6286C">
      <w:pPr>
        <w:ind w:left="1440"/>
        <w:rPr>
          <w:rFonts w:asciiTheme="minorHAnsi" w:hAnsiTheme="minorHAnsi" w:cstheme="minorHAnsi"/>
          <w:szCs w:val="22"/>
        </w:rPr>
      </w:pPr>
      <w:r w:rsidRPr="006D1EBC">
        <w:rPr>
          <w:rFonts w:asciiTheme="minorHAnsi" w:hAnsiTheme="minorHAnsi" w:cstheme="minorHAnsi"/>
          <w:szCs w:val="22"/>
        </w:rPr>
        <w:t>20</w:t>
      </w:r>
      <w:r>
        <w:rPr>
          <w:rFonts w:asciiTheme="minorHAnsi" w:hAnsiTheme="minorHAnsi" w:cstheme="minorHAnsi"/>
          <w:szCs w:val="22"/>
        </w:rPr>
        <w:t>22</w:t>
      </w:r>
      <w:r w:rsidRPr="006D1EBC">
        <w:rPr>
          <w:rFonts w:asciiTheme="minorHAnsi" w:hAnsiTheme="minorHAnsi" w:cstheme="minorHAnsi"/>
          <w:szCs w:val="22"/>
        </w:rPr>
        <w:t>0114T10081500</w:t>
      </w:r>
    </w:p>
    <w:p w14:paraId="5D3BB5C1" w14:textId="77777777" w:rsidR="00B6286C" w:rsidRPr="006D1EBC" w:rsidRDefault="00B6286C" w:rsidP="00B6286C">
      <w:pPr>
        <w:ind w:left="720"/>
        <w:rPr>
          <w:rFonts w:asciiTheme="minorHAnsi" w:hAnsiTheme="minorHAnsi" w:cstheme="minorHAnsi"/>
          <w:szCs w:val="22"/>
        </w:rPr>
      </w:pPr>
      <w:r w:rsidRPr="006D1EBC">
        <w:rPr>
          <w:rFonts w:asciiTheme="minorHAnsi" w:hAnsiTheme="minorHAnsi" w:cstheme="minorHAnsi"/>
          <w:szCs w:val="22"/>
        </w:rPr>
        <w:t>BST:</w:t>
      </w:r>
    </w:p>
    <w:p w14:paraId="56B883A8" w14:textId="77777777" w:rsidR="00B6286C" w:rsidRDefault="00B6286C" w:rsidP="00B6286C">
      <w:pPr>
        <w:ind w:left="1440"/>
        <w:rPr>
          <w:rFonts w:asciiTheme="minorHAnsi" w:hAnsiTheme="minorHAnsi" w:cstheme="minorHAnsi"/>
          <w:szCs w:val="22"/>
        </w:rPr>
      </w:pPr>
      <w:r w:rsidRPr="006D1EBC">
        <w:rPr>
          <w:rFonts w:asciiTheme="minorHAnsi" w:hAnsiTheme="minorHAnsi" w:cstheme="minorHAnsi"/>
          <w:szCs w:val="22"/>
        </w:rPr>
        <w:t>20</w:t>
      </w:r>
      <w:r>
        <w:rPr>
          <w:rFonts w:asciiTheme="minorHAnsi" w:hAnsiTheme="minorHAnsi" w:cstheme="minorHAnsi"/>
          <w:szCs w:val="22"/>
        </w:rPr>
        <w:t>22</w:t>
      </w:r>
      <w:r w:rsidRPr="006D1EBC">
        <w:rPr>
          <w:rFonts w:asciiTheme="minorHAnsi" w:hAnsiTheme="minorHAnsi" w:cstheme="minorHAnsi"/>
          <w:szCs w:val="22"/>
        </w:rPr>
        <w:t>0714T10081501</w:t>
      </w:r>
    </w:p>
    <w:p w14:paraId="098908FA" w14:textId="77777777" w:rsidR="004779FC" w:rsidRDefault="004779FC" w:rsidP="004779FC">
      <w:pPr>
        <w:pStyle w:val="ListParagraph"/>
        <w:numPr>
          <w:ilvl w:val="0"/>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The values to be used are as follows:</w:t>
      </w:r>
    </w:p>
    <w:p w14:paraId="692A2028"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YYYY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Year</w:t>
      </w:r>
    </w:p>
    <w:p w14:paraId="1020875C"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MM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Month (01-12)</w:t>
      </w:r>
    </w:p>
    <w:p w14:paraId="4AF58C51"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 xml:space="preserve">DD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Date (01-31)</w:t>
      </w:r>
    </w:p>
    <w:p w14:paraId="4914EC99"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T</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fixed value of “T”</w:t>
      </w:r>
    </w:p>
    <w:p w14:paraId="42C57602"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hh</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Hours (00-23)</w:t>
      </w:r>
    </w:p>
    <w:p w14:paraId="2C4D0F0F"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mm</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Minutes (00-59)</w:t>
      </w:r>
    </w:p>
    <w:p w14:paraId="23476E3E" w14:textId="77777777" w:rsidR="004779FC" w:rsidRDefault="004779FC" w:rsidP="004779FC">
      <w:pPr>
        <w:pStyle w:val="ListParagraph"/>
        <w:numPr>
          <w:ilvl w:val="1"/>
          <w:numId w:val="11"/>
        </w:numPr>
        <w:spacing w:after="0" w:line="240" w:lineRule="auto"/>
        <w:contextualSpacing/>
        <w:textboxTightWrap w:val="none"/>
        <w:rPr>
          <w:rFonts w:asciiTheme="minorHAnsi" w:hAnsiTheme="minorHAnsi" w:cstheme="minorHAnsi"/>
        </w:rPr>
      </w:pPr>
      <w:r>
        <w:rPr>
          <w:rFonts w:asciiTheme="minorHAnsi" w:hAnsiTheme="minorHAnsi" w:cstheme="minorHAnsi"/>
        </w:rPr>
        <w:t>ss</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Seconds (00-59)</w:t>
      </w:r>
    </w:p>
    <w:p w14:paraId="065D186B" w14:textId="6050D21C" w:rsidR="004779FC" w:rsidRDefault="00045C1A" w:rsidP="004779FC">
      <w:pPr>
        <w:pStyle w:val="ListParagraph"/>
        <w:numPr>
          <w:ilvl w:val="1"/>
          <w:numId w:val="11"/>
        </w:numPr>
        <w:spacing w:after="0" w:line="240" w:lineRule="auto"/>
        <w:contextualSpacing/>
        <w:textboxTightWrap w:val="none"/>
        <w:rPr>
          <w:rFonts w:asciiTheme="minorHAnsi" w:hAnsiTheme="minorHAnsi" w:cstheme="minorBidi"/>
        </w:rPr>
      </w:pPr>
      <w:r>
        <w:rPr>
          <w:rFonts w:asciiTheme="minorHAnsi" w:hAnsiTheme="minorHAnsi" w:cstheme="minorBidi"/>
        </w:rPr>
        <w:t>zz</w:t>
      </w:r>
      <w:r>
        <w:rPr>
          <w:rFonts w:asciiTheme="minorHAnsi" w:hAnsiTheme="minorHAnsi" w:cstheme="minorBidi"/>
        </w:rPr>
        <w:tab/>
      </w:r>
      <w:r>
        <w:rPr>
          <w:rFonts w:asciiTheme="minorHAnsi" w:hAnsiTheme="minorHAnsi" w:cstheme="minorBidi"/>
        </w:rPr>
        <w:tab/>
      </w:r>
      <w:r>
        <w:rPr>
          <w:rFonts w:asciiTheme="minorHAnsi" w:hAnsiTheme="minorHAnsi" w:cstheme="minorBidi"/>
        </w:rPr>
        <w:tab/>
        <w:t xml:space="preserve">= </w:t>
      </w:r>
      <w:r w:rsidR="004779FC" w:rsidRPr="2F203F3E">
        <w:rPr>
          <w:rFonts w:asciiTheme="minorHAnsi" w:hAnsiTheme="minorHAnsi" w:cstheme="minorBidi"/>
        </w:rPr>
        <w:t xml:space="preserve">time zone offset </w:t>
      </w:r>
      <w:r>
        <w:rPr>
          <w:rFonts w:asciiTheme="minorHAnsi" w:hAnsiTheme="minorHAnsi" w:cstheme="minorBidi"/>
        </w:rPr>
        <w:t xml:space="preserve"> (</w:t>
      </w:r>
      <w:r w:rsidR="004779FC" w:rsidRPr="2F203F3E">
        <w:rPr>
          <w:rFonts w:asciiTheme="minorHAnsi" w:hAnsiTheme="minorHAnsi" w:cstheme="minorBidi"/>
        </w:rPr>
        <w:t>00 for GMT, 01 for BST</w:t>
      </w:r>
      <w:r>
        <w:rPr>
          <w:rFonts w:asciiTheme="minorHAnsi" w:hAnsiTheme="minorHAnsi" w:cstheme="minorBidi"/>
        </w:rPr>
        <w:t>)</w:t>
      </w:r>
    </w:p>
    <w:p w14:paraId="3C7E76D2" w14:textId="77777777" w:rsidR="004779FC" w:rsidRDefault="004779FC" w:rsidP="004779FC">
      <w:pPr>
        <w:spacing w:after="0"/>
        <w:contextualSpacing/>
        <w:textboxTightWrap w:val="none"/>
        <w:rPr>
          <w:rFonts w:asciiTheme="minorHAnsi" w:hAnsiTheme="minorHAnsi" w:cstheme="minorBidi"/>
        </w:rPr>
      </w:pPr>
    </w:p>
    <w:p w14:paraId="628ED85D" w14:textId="3875FBE0" w:rsidR="002662B8" w:rsidRDefault="002662B8" w:rsidP="006671D7">
      <w:pPr>
        <w:sectPr w:rsidR="002662B8" w:rsidSect="005917AA">
          <w:pgSz w:w="11906" w:h="16838"/>
          <w:pgMar w:top="1021" w:right="1021" w:bottom="1021" w:left="1021" w:header="454" w:footer="556" w:gutter="0"/>
          <w:cols w:space="708"/>
          <w:docGrid w:linePitch="360"/>
        </w:sectPr>
      </w:pPr>
    </w:p>
    <w:p w14:paraId="4C8D69F6" w14:textId="77777777" w:rsidR="000301C2" w:rsidRPr="00FA3440" w:rsidRDefault="000301C2" w:rsidP="00FA3440">
      <w:pPr>
        <w:pStyle w:val="Heading1"/>
        <w:numPr>
          <w:ilvl w:val="0"/>
          <w:numId w:val="4"/>
        </w:numPr>
        <w:spacing w:after="180"/>
        <w:ind w:left="360"/>
        <w:rPr>
          <w:color w:val="003087" w:themeColor="accent1"/>
          <w:spacing w:val="-14"/>
          <w:sz w:val="42"/>
          <w:szCs w:val="42"/>
        </w:rPr>
      </w:pPr>
      <w:bookmarkStart w:id="44" w:name="_Toc491871745"/>
      <w:bookmarkStart w:id="45" w:name="_Toc517885389"/>
      <w:bookmarkStart w:id="46" w:name="_Toc47094315"/>
      <w:bookmarkStart w:id="47" w:name="_Toc103088094"/>
      <w:bookmarkStart w:id="48" w:name="_Toc168051571"/>
      <w:r w:rsidRPr="00FA3440">
        <w:rPr>
          <w:color w:val="003087" w:themeColor="accent1"/>
          <w:spacing w:val="-14"/>
          <w:sz w:val="42"/>
          <w:szCs w:val="42"/>
        </w:rPr>
        <w:lastRenderedPageBreak/>
        <w:t>Data File Definition</w:t>
      </w:r>
      <w:bookmarkEnd w:id="44"/>
      <w:bookmarkEnd w:id="45"/>
      <w:bookmarkEnd w:id="46"/>
      <w:bookmarkEnd w:id="47"/>
      <w:bookmarkEnd w:id="48"/>
    </w:p>
    <w:p w14:paraId="7E5BB2D8" w14:textId="287CF020" w:rsidR="00DE4776" w:rsidRDefault="00DE4776" w:rsidP="00DE4776">
      <w:r>
        <w:t xml:space="preserve">Mandatory (M) – field </w:t>
      </w:r>
      <w:r w:rsidRPr="00DC1D81">
        <w:rPr>
          <w:b/>
          <w:bCs/>
        </w:rPr>
        <w:t>must</w:t>
      </w:r>
      <w:r>
        <w:t xml:space="preserve"> be populated</w:t>
      </w:r>
      <w:r w:rsidR="4CEDA16F">
        <w:t>.</w:t>
      </w:r>
    </w:p>
    <w:p w14:paraId="6C1B6A5F" w14:textId="030FC545" w:rsidR="00DE4776" w:rsidRPr="001B1AB8" w:rsidRDefault="00DE4776" w:rsidP="00DE4776">
      <w:r w:rsidRPr="00CD7D24">
        <w:t xml:space="preserve">Required (R) – field </w:t>
      </w:r>
      <w:r w:rsidRPr="00CD7D24">
        <w:rPr>
          <w:b/>
          <w:bCs/>
        </w:rPr>
        <w:t>must</w:t>
      </w:r>
      <w:r w:rsidRPr="00CD7D24">
        <w:t xml:space="preserve"> be populated, but </w:t>
      </w:r>
      <w:r w:rsidRPr="00CD7D24">
        <w:rPr>
          <w:b/>
          <w:bCs/>
        </w:rPr>
        <w:t>only where data is available</w:t>
      </w:r>
      <w:r w:rsidR="001B1AB8">
        <w:rPr>
          <w:b/>
          <w:bCs/>
        </w:rPr>
        <w:t xml:space="preserve"> </w:t>
      </w:r>
      <w:r w:rsidR="00627BB2">
        <w:t>and, in all instances,</w:t>
      </w:r>
      <w:r w:rsidR="00485144">
        <w:t xml:space="preserve"> </w:t>
      </w:r>
      <w:r w:rsidR="001B1AB8">
        <w:t xml:space="preserve">where </w:t>
      </w:r>
      <w:r w:rsidR="001B1AB8" w:rsidRPr="00090DE0">
        <w:rPr>
          <w:b/>
          <w:bCs/>
        </w:rPr>
        <w:t>PRIMARY</w:t>
      </w:r>
      <w:r w:rsidR="00275386" w:rsidRPr="00090DE0">
        <w:rPr>
          <w:b/>
          <w:bCs/>
        </w:rPr>
        <w:t>_</w:t>
      </w:r>
      <w:r w:rsidR="001B1AB8" w:rsidRPr="00090DE0">
        <w:rPr>
          <w:b/>
          <w:bCs/>
        </w:rPr>
        <w:t>SOURCE</w:t>
      </w:r>
      <w:r w:rsidR="00275386" w:rsidRPr="00090DE0">
        <w:rPr>
          <w:b/>
          <w:bCs/>
        </w:rPr>
        <w:t>=TRUE</w:t>
      </w:r>
      <w:r w:rsidR="00090DE0">
        <w:rPr>
          <w:b/>
          <w:bCs/>
        </w:rPr>
        <w:t>.</w:t>
      </w:r>
    </w:p>
    <w:p w14:paraId="72CCAA8E" w14:textId="5A88269C" w:rsidR="00DE4776" w:rsidRDefault="00DE4776" w:rsidP="00DE4776">
      <w:r>
        <w:t xml:space="preserve">Optional (O) – data item </w:t>
      </w:r>
      <w:r w:rsidRPr="000253C4">
        <w:rPr>
          <w:b/>
          <w:bCs/>
        </w:rPr>
        <w:t>may</w:t>
      </w:r>
      <w:r>
        <w:t xml:space="preserve"> be provided, where data is available and implementation guidance notes instruct it</w:t>
      </w:r>
      <w:r w:rsidR="00090DE0">
        <w:t>.</w:t>
      </w:r>
    </w:p>
    <w:p w14:paraId="30B80718" w14:textId="51079604" w:rsidR="00DE4776" w:rsidRDefault="00DE4776" w:rsidP="00DE4776">
      <w:r>
        <w:t xml:space="preserve">Not Applicable (NA) – Field </w:t>
      </w:r>
      <w:r w:rsidRPr="00F57AFB">
        <w:rPr>
          <w:b/>
          <w:bCs/>
        </w:rPr>
        <w:t>must</w:t>
      </w:r>
      <w:r>
        <w:t xml:space="preserve"> be included, and a null value</w:t>
      </w:r>
      <w:r w:rsidRPr="00F57AFB">
        <w:rPr>
          <w:b/>
          <w:bCs/>
        </w:rPr>
        <w:t xml:space="preserve"> must</w:t>
      </w:r>
      <w:r>
        <w:t xml:space="preserve"> be provided</w:t>
      </w:r>
      <w:r w:rsidR="00090DE0">
        <w:t>.</w:t>
      </w:r>
      <w:r>
        <w:t xml:space="preserve"> </w:t>
      </w:r>
    </w:p>
    <w:p w14:paraId="1EF4E0CA" w14:textId="77777777" w:rsidR="00DE4776" w:rsidRDefault="00DE4776" w:rsidP="00DE4776"/>
    <w:p w14:paraId="33605A49" w14:textId="14CCEACB" w:rsidR="00DE4776" w:rsidRDefault="00DE4776" w:rsidP="00DE4776">
      <w:r w:rsidRPr="00D907D5">
        <w:rPr>
          <w:b/>
          <w:bCs/>
        </w:rPr>
        <w:t>Note</w:t>
      </w:r>
      <w:r>
        <w:rPr>
          <w:b/>
          <w:bCs/>
        </w:rPr>
        <w:t xml:space="preserve"> 1</w:t>
      </w:r>
      <w:r w:rsidRPr="00D907D5">
        <w:rPr>
          <w:b/>
          <w:bCs/>
        </w:rPr>
        <w:t>:</w:t>
      </w:r>
      <w:r>
        <w:t xml:space="preserve"> Only factually correct information must be submitted</w:t>
      </w:r>
      <w:r w:rsidR="00090DE0">
        <w:t>.</w:t>
      </w:r>
    </w:p>
    <w:p w14:paraId="12745F24" w14:textId="0E6B55E0" w:rsidR="00DE4776" w:rsidRDefault="00DE4776" w:rsidP="00DE4776">
      <w:r w:rsidRPr="00B21F5B">
        <w:rPr>
          <w:b/>
          <w:bCs/>
        </w:rPr>
        <w:t>Note 2:</w:t>
      </w:r>
      <w:r>
        <w:t xml:space="preserve"> Where any item is CM, R or O but the condition for including that item is not met, or the data is not available, a null value must be provided for that field</w:t>
      </w:r>
      <w:r w:rsidR="470B3D2D">
        <w:t>.</w:t>
      </w:r>
    </w:p>
    <w:p w14:paraId="15729989" w14:textId="095F9684" w:rsidR="00DE4776" w:rsidRDefault="00DE4776" w:rsidP="00DE4776">
      <w:r w:rsidRPr="3765D2FF">
        <w:rPr>
          <w:b/>
          <w:bCs/>
        </w:rPr>
        <w:t xml:space="preserve">Note </w:t>
      </w:r>
      <w:r>
        <w:rPr>
          <w:b/>
          <w:bCs/>
        </w:rPr>
        <w:t>3</w:t>
      </w:r>
      <w:r w:rsidRPr="3765D2FF">
        <w:rPr>
          <w:b/>
          <w:bCs/>
        </w:rPr>
        <w:t xml:space="preserve">: </w:t>
      </w:r>
      <w:r>
        <w:t>Where the format of a data item is stated as SNOMED-CT, for relevant, allowable codes, refer to</w:t>
      </w:r>
      <w:r w:rsidR="00801CDE">
        <w:t xml:space="preserve"> </w:t>
      </w:r>
      <w:hyperlink r:id="rId20" w:history="1">
        <w:r w:rsidR="00801CDE" w:rsidRPr="00E00DEA">
          <w:rPr>
            <w:rStyle w:val="Hyperlink"/>
            <w:rFonts w:ascii="Arial" w:hAnsi="Arial"/>
          </w:rPr>
          <w:t>SNOMED CT Browser</w:t>
        </w:r>
      </w:hyperlink>
      <w:r w:rsidR="00801CDE">
        <w:t>.</w:t>
      </w:r>
      <w:r w:rsidRPr="3765D2FF">
        <w:rPr>
          <w:b/>
          <w:bCs/>
        </w:rPr>
        <w:t xml:space="preserve"> </w:t>
      </w:r>
    </w:p>
    <w:p w14:paraId="483AF0AD" w14:textId="012616E1" w:rsidR="00DE4776" w:rsidRDefault="00DE4776">
      <w:pPr>
        <w:spacing w:after="0" w:line="240" w:lineRule="auto"/>
        <w:textboxTightWrap w:val="none"/>
      </w:pPr>
      <w:r>
        <w:br w:type="page"/>
      </w:r>
    </w:p>
    <w:p w14:paraId="76EA3A53" w14:textId="6B244C4B" w:rsidR="005E0655" w:rsidRDefault="005E0655" w:rsidP="2C784DBA">
      <w:pPr>
        <w:pStyle w:val="Heading2"/>
        <w:tabs>
          <w:tab w:val="clear" w:pos="5963"/>
        </w:tabs>
        <w:spacing w:before="70"/>
        <w:ind w:left="510" w:hanging="510"/>
        <w:rPr>
          <w:rFonts w:ascii="Arial" w:eastAsia="MS Mincho" w:hAnsi="Arial" w:cs="Times New Roman"/>
          <w:color w:val="003087" w:themeColor="accent1"/>
          <w:spacing w:val="-6"/>
        </w:rPr>
      </w:pPr>
      <w:bookmarkStart w:id="49" w:name="_Toc168051572"/>
      <w:r w:rsidRPr="2C784DBA">
        <w:rPr>
          <w:rFonts w:ascii="Arial" w:eastAsia="MS Mincho" w:hAnsi="Arial" w:cs="Times New Roman"/>
          <w:color w:val="003087" w:themeColor="accent1"/>
          <w:spacing w:val="-6"/>
        </w:rPr>
        <w:lastRenderedPageBreak/>
        <w:t xml:space="preserve">4.1 </w:t>
      </w:r>
      <w:bookmarkStart w:id="50" w:name="_Toc47094316"/>
      <w:bookmarkStart w:id="51" w:name="_Toc103088095"/>
      <w:r w:rsidRPr="2C784DBA">
        <w:rPr>
          <w:rFonts w:ascii="Arial" w:eastAsia="MS Mincho" w:hAnsi="Arial" w:cs="Times New Roman"/>
          <w:color w:val="003087" w:themeColor="accent1"/>
          <w:spacing w:val="-6"/>
        </w:rPr>
        <w:t>Vaccination</w:t>
      </w:r>
      <w:r w:rsidR="002F7636" w:rsidRPr="2C784DBA">
        <w:rPr>
          <w:rFonts w:ascii="Arial" w:eastAsia="MS Mincho" w:hAnsi="Arial" w:cs="Times New Roman"/>
          <w:color w:val="003087" w:themeColor="accent1"/>
          <w:spacing w:val="-6"/>
        </w:rPr>
        <w:t xml:space="preserve"> Event</w:t>
      </w:r>
      <w:r w:rsidRPr="2C784DBA">
        <w:rPr>
          <w:rFonts w:ascii="Arial" w:eastAsia="MS Mincho" w:hAnsi="Arial" w:cs="Times New Roman"/>
          <w:color w:val="003087" w:themeColor="accent1"/>
          <w:spacing w:val="-6"/>
        </w:rPr>
        <w:t xml:space="preserve"> Data Items</w:t>
      </w:r>
      <w:bookmarkEnd w:id="49"/>
      <w:bookmarkEnd w:id="50"/>
      <w:bookmarkEnd w:id="51"/>
    </w:p>
    <w:tbl>
      <w:tblPr>
        <w:tblStyle w:val="TableGrid"/>
        <w:tblW w:w="14879" w:type="dxa"/>
        <w:tblLayout w:type="fixed"/>
        <w:tblLook w:val="04A0" w:firstRow="1" w:lastRow="0" w:firstColumn="1" w:lastColumn="0" w:noHBand="0" w:noVBand="1"/>
      </w:tblPr>
      <w:tblGrid>
        <w:gridCol w:w="492"/>
        <w:gridCol w:w="2480"/>
        <w:gridCol w:w="992"/>
        <w:gridCol w:w="3686"/>
        <w:gridCol w:w="992"/>
        <w:gridCol w:w="6237"/>
      </w:tblGrid>
      <w:tr w:rsidR="004D050B" w:rsidRPr="00003AA7" w14:paraId="6B364D5D" w14:textId="77777777" w:rsidTr="004D050B">
        <w:tc>
          <w:tcPr>
            <w:tcW w:w="492" w:type="dxa"/>
          </w:tcPr>
          <w:p w14:paraId="7B415668"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Pos</w:t>
            </w:r>
          </w:p>
        </w:tc>
        <w:tc>
          <w:tcPr>
            <w:tcW w:w="2480" w:type="dxa"/>
          </w:tcPr>
          <w:p w14:paraId="149CDF1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Field Name</w:t>
            </w:r>
          </w:p>
        </w:tc>
        <w:tc>
          <w:tcPr>
            <w:tcW w:w="992" w:type="dxa"/>
          </w:tcPr>
          <w:p w14:paraId="6126B4B1"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Data Type</w:t>
            </w:r>
          </w:p>
        </w:tc>
        <w:tc>
          <w:tcPr>
            <w:tcW w:w="3686" w:type="dxa"/>
          </w:tcPr>
          <w:p w14:paraId="24EECD82"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Length / format / values</w:t>
            </w:r>
          </w:p>
        </w:tc>
        <w:tc>
          <w:tcPr>
            <w:tcW w:w="992" w:type="dxa"/>
          </w:tcPr>
          <w:p w14:paraId="7F58D578" w14:textId="4F5D2485"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M/R/O</w:t>
            </w:r>
          </w:p>
        </w:tc>
        <w:tc>
          <w:tcPr>
            <w:tcW w:w="6237" w:type="dxa"/>
          </w:tcPr>
          <w:p w14:paraId="1168594B"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Implementation Guidance Notes</w:t>
            </w:r>
          </w:p>
        </w:tc>
      </w:tr>
      <w:tr w:rsidR="004D050B" w:rsidRPr="00003AA7" w14:paraId="58AC5899" w14:textId="77777777" w:rsidTr="004D050B">
        <w:tc>
          <w:tcPr>
            <w:tcW w:w="492" w:type="dxa"/>
          </w:tcPr>
          <w:p w14:paraId="1D42CEB1"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1</w:t>
            </w:r>
          </w:p>
        </w:tc>
        <w:tc>
          <w:tcPr>
            <w:tcW w:w="2480" w:type="dxa"/>
          </w:tcPr>
          <w:p w14:paraId="270010FA"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NHS_NUMBER</w:t>
            </w:r>
          </w:p>
        </w:tc>
        <w:tc>
          <w:tcPr>
            <w:tcW w:w="992" w:type="dxa"/>
          </w:tcPr>
          <w:p w14:paraId="489814E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0D667960"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10</w:t>
            </w:r>
          </w:p>
        </w:tc>
        <w:tc>
          <w:tcPr>
            <w:tcW w:w="992" w:type="dxa"/>
          </w:tcPr>
          <w:p w14:paraId="2F4B05B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w:t>
            </w:r>
          </w:p>
        </w:tc>
        <w:tc>
          <w:tcPr>
            <w:tcW w:w="6237" w:type="dxa"/>
          </w:tcPr>
          <w:p w14:paraId="4AA6E2BD"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This is used to uniquely identify the patient. </w:t>
            </w:r>
          </w:p>
          <w:p w14:paraId="7F55454C" w14:textId="591E36AD" w:rsidR="004D050B" w:rsidRPr="00003AA7" w:rsidRDefault="004D050B" w:rsidP="00003AA7">
            <w:pPr>
              <w:spacing w:after="140" w:line="240" w:lineRule="auto"/>
              <w:rPr>
                <w:rFonts w:cs="Arial"/>
                <w:color w:val="auto"/>
                <w:sz w:val="16"/>
                <w:szCs w:val="16"/>
              </w:rPr>
            </w:pPr>
            <w:r w:rsidRPr="00003AA7">
              <w:rPr>
                <w:rFonts w:cs="Arial"/>
                <w:color w:val="auto"/>
                <w:sz w:val="16"/>
                <w:szCs w:val="16"/>
              </w:rPr>
              <w:t>When supplied</w:t>
            </w:r>
            <w:r w:rsidR="00F2743B">
              <w:rPr>
                <w:rFonts w:cs="Arial"/>
                <w:color w:val="auto"/>
                <w:sz w:val="16"/>
                <w:szCs w:val="16"/>
              </w:rPr>
              <w:t>:</w:t>
            </w:r>
          </w:p>
          <w:p w14:paraId="0550703F" w14:textId="77777777" w:rsidR="004D050B" w:rsidRPr="00003AA7" w:rsidRDefault="004D050B" w:rsidP="00003AA7">
            <w:pPr>
              <w:numPr>
                <w:ilvl w:val="0"/>
                <w:numId w:val="12"/>
              </w:numPr>
              <w:spacing w:after="180" w:line="240" w:lineRule="auto"/>
              <w:rPr>
                <w:rFonts w:cs="Arial"/>
                <w:color w:val="auto"/>
                <w:sz w:val="16"/>
                <w:szCs w:val="16"/>
              </w:rPr>
            </w:pPr>
            <w:r w:rsidRPr="00003AA7">
              <w:rPr>
                <w:rFonts w:cs="Arial"/>
                <w:b/>
                <w:bCs/>
                <w:color w:val="auto"/>
                <w:sz w:val="16"/>
                <w:szCs w:val="16"/>
              </w:rPr>
              <w:t xml:space="preserve">must </w:t>
            </w:r>
            <w:r w:rsidRPr="00003AA7">
              <w:rPr>
                <w:rFonts w:cs="Arial"/>
                <w:color w:val="auto"/>
                <w:sz w:val="16"/>
                <w:szCs w:val="16"/>
              </w:rPr>
              <w:t xml:space="preserve">be validated immediately prior to submission. </w:t>
            </w:r>
          </w:p>
          <w:p w14:paraId="79EEC945" w14:textId="349BBA6D" w:rsidR="004D050B" w:rsidRPr="00003AA7" w:rsidRDefault="004D050B" w:rsidP="00003AA7">
            <w:pPr>
              <w:numPr>
                <w:ilvl w:val="0"/>
                <w:numId w:val="12"/>
              </w:numPr>
              <w:spacing w:after="180" w:line="240" w:lineRule="auto"/>
              <w:rPr>
                <w:rFonts w:cs="Arial"/>
                <w:color w:val="auto"/>
                <w:sz w:val="16"/>
                <w:szCs w:val="16"/>
              </w:rPr>
            </w:pPr>
            <w:r w:rsidRPr="00003AA7">
              <w:rPr>
                <w:rFonts w:cs="Arial"/>
                <w:b/>
                <w:bCs/>
                <w:color w:val="auto"/>
                <w:sz w:val="16"/>
                <w:szCs w:val="16"/>
              </w:rPr>
              <w:t>mus</w:t>
            </w:r>
            <w:r w:rsidRPr="00003AA7">
              <w:rPr>
                <w:rFonts w:cs="Arial"/>
                <w:color w:val="auto"/>
                <w:sz w:val="16"/>
                <w:szCs w:val="16"/>
              </w:rPr>
              <w:t>t be supplied without any padding spaces</w:t>
            </w:r>
            <w:r w:rsidR="49CB1146" w:rsidRPr="2FCB4F40">
              <w:rPr>
                <w:rFonts w:cs="Arial"/>
                <w:color w:val="auto"/>
                <w:sz w:val="16"/>
                <w:szCs w:val="16"/>
              </w:rPr>
              <w:t>,</w:t>
            </w:r>
            <w:r w:rsidRPr="00003AA7">
              <w:rPr>
                <w:rFonts w:cs="Arial"/>
                <w:color w:val="auto"/>
                <w:sz w:val="16"/>
                <w:szCs w:val="16"/>
              </w:rPr>
              <w:t xml:space="preserve"> </w:t>
            </w:r>
            <w:r w:rsidR="00F2743B" w:rsidRPr="00003AA7">
              <w:rPr>
                <w:rFonts w:cs="Arial"/>
                <w:color w:val="auto"/>
                <w:sz w:val="16"/>
                <w:szCs w:val="16"/>
              </w:rPr>
              <w:t>e.g.</w:t>
            </w:r>
            <w:r w:rsidRPr="00003AA7">
              <w:rPr>
                <w:rFonts w:cs="Arial"/>
                <w:color w:val="auto"/>
                <w:sz w:val="16"/>
                <w:szCs w:val="16"/>
              </w:rPr>
              <w:t xml:space="preserve"> 9123456789</w:t>
            </w:r>
          </w:p>
        </w:tc>
      </w:tr>
      <w:tr w:rsidR="004D050B" w:rsidRPr="00003AA7" w14:paraId="08FBD674" w14:textId="77777777" w:rsidTr="004D050B">
        <w:tc>
          <w:tcPr>
            <w:tcW w:w="492" w:type="dxa"/>
          </w:tcPr>
          <w:p w14:paraId="66CFBB39"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2</w:t>
            </w:r>
          </w:p>
        </w:tc>
        <w:tc>
          <w:tcPr>
            <w:tcW w:w="2480" w:type="dxa"/>
          </w:tcPr>
          <w:p w14:paraId="4A4E6B26"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PERSON_FORENAME</w:t>
            </w:r>
          </w:p>
        </w:tc>
        <w:tc>
          <w:tcPr>
            <w:tcW w:w="992" w:type="dxa"/>
          </w:tcPr>
          <w:p w14:paraId="3D716ACB"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431ACD5B" w14:textId="77777777" w:rsidR="004D050B" w:rsidRPr="00003AA7" w:rsidRDefault="004D050B" w:rsidP="00003AA7">
            <w:pPr>
              <w:spacing w:after="140" w:line="240" w:lineRule="auto"/>
              <w:rPr>
                <w:rFonts w:cs="Arial"/>
                <w:color w:val="0F0F0F"/>
                <w:sz w:val="16"/>
                <w:szCs w:val="16"/>
              </w:rPr>
            </w:pPr>
          </w:p>
        </w:tc>
        <w:tc>
          <w:tcPr>
            <w:tcW w:w="992" w:type="dxa"/>
          </w:tcPr>
          <w:p w14:paraId="7644ED3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tcPr>
          <w:p w14:paraId="7BA5214F" w14:textId="4C6D1A16"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Patient Forename as registered on PDS or as recorded by the user where the record cannot be traced on PDS.  </w:t>
            </w:r>
          </w:p>
        </w:tc>
      </w:tr>
      <w:tr w:rsidR="004D050B" w:rsidRPr="00003AA7" w14:paraId="3AEB22D4" w14:textId="77777777" w:rsidTr="004D050B">
        <w:tc>
          <w:tcPr>
            <w:tcW w:w="492" w:type="dxa"/>
          </w:tcPr>
          <w:p w14:paraId="405ED24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3</w:t>
            </w:r>
          </w:p>
        </w:tc>
        <w:tc>
          <w:tcPr>
            <w:tcW w:w="2480" w:type="dxa"/>
          </w:tcPr>
          <w:p w14:paraId="10B56867"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PERSON_SURNAME</w:t>
            </w:r>
          </w:p>
        </w:tc>
        <w:tc>
          <w:tcPr>
            <w:tcW w:w="992" w:type="dxa"/>
          </w:tcPr>
          <w:p w14:paraId="1A72E7E6"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45372A09" w14:textId="77777777" w:rsidR="004D050B" w:rsidRPr="00003AA7" w:rsidRDefault="004D050B" w:rsidP="00003AA7">
            <w:pPr>
              <w:spacing w:after="140" w:line="240" w:lineRule="auto"/>
              <w:rPr>
                <w:rFonts w:cs="Arial"/>
                <w:color w:val="0F0F0F"/>
                <w:sz w:val="16"/>
                <w:szCs w:val="16"/>
              </w:rPr>
            </w:pPr>
          </w:p>
        </w:tc>
        <w:tc>
          <w:tcPr>
            <w:tcW w:w="992" w:type="dxa"/>
          </w:tcPr>
          <w:p w14:paraId="7054800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tcPr>
          <w:p w14:paraId="32A68FE5"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Patient Surname as registered on PDS or as recorded by the user where the record cannot be traced on PDS.  </w:t>
            </w:r>
          </w:p>
        </w:tc>
      </w:tr>
      <w:tr w:rsidR="004D050B" w:rsidRPr="00003AA7" w14:paraId="5EFA16AA" w14:textId="77777777" w:rsidTr="004D050B">
        <w:tc>
          <w:tcPr>
            <w:tcW w:w="492" w:type="dxa"/>
          </w:tcPr>
          <w:p w14:paraId="69A3E24D"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4</w:t>
            </w:r>
          </w:p>
        </w:tc>
        <w:tc>
          <w:tcPr>
            <w:tcW w:w="2480" w:type="dxa"/>
          </w:tcPr>
          <w:p w14:paraId="4F2D8228"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PERSON_DOB</w:t>
            </w:r>
          </w:p>
        </w:tc>
        <w:tc>
          <w:tcPr>
            <w:tcW w:w="992" w:type="dxa"/>
          </w:tcPr>
          <w:p w14:paraId="1FE71EB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Date</w:t>
            </w:r>
          </w:p>
        </w:tc>
        <w:tc>
          <w:tcPr>
            <w:tcW w:w="3686" w:type="dxa"/>
          </w:tcPr>
          <w:p w14:paraId="0092E2D9"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YYYYMMDD</w:t>
            </w:r>
          </w:p>
        </w:tc>
        <w:tc>
          <w:tcPr>
            <w:tcW w:w="992" w:type="dxa"/>
          </w:tcPr>
          <w:p w14:paraId="1E155C6D"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tcPr>
          <w:p w14:paraId="4D6962A4"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Patient date of birth.  </w:t>
            </w:r>
          </w:p>
        </w:tc>
      </w:tr>
      <w:tr w:rsidR="004D050B" w:rsidRPr="00003AA7" w14:paraId="3E5256F8" w14:textId="77777777" w:rsidTr="004D050B">
        <w:tc>
          <w:tcPr>
            <w:tcW w:w="492" w:type="dxa"/>
          </w:tcPr>
          <w:p w14:paraId="3B445B43"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5</w:t>
            </w:r>
          </w:p>
        </w:tc>
        <w:tc>
          <w:tcPr>
            <w:tcW w:w="2480" w:type="dxa"/>
          </w:tcPr>
          <w:p w14:paraId="486DFB92"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PERSON_GENDER_CODE</w:t>
            </w:r>
          </w:p>
        </w:tc>
        <w:tc>
          <w:tcPr>
            <w:tcW w:w="992" w:type="dxa"/>
          </w:tcPr>
          <w:p w14:paraId="3E58EEE6"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74D1C5BE"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Use national codes from </w:t>
            </w:r>
          </w:p>
          <w:p w14:paraId="2E9C0236" w14:textId="7F2184FD" w:rsidR="004D050B" w:rsidRPr="00003AA7" w:rsidRDefault="004D050B" w:rsidP="00003AA7">
            <w:pPr>
              <w:spacing w:after="140" w:line="240" w:lineRule="auto"/>
              <w:rPr>
                <w:rFonts w:cs="Arial"/>
                <w:color w:val="auto"/>
                <w:sz w:val="16"/>
                <w:szCs w:val="16"/>
              </w:rPr>
            </w:pPr>
            <w:r w:rsidRPr="00003AA7">
              <w:rPr>
                <w:rFonts w:cs="Arial"/>
                <w:color w:val="auto"/>
                <w:sz w:val="16"/>
                <w:szCs w:val="16"/>
              </w:rPr>
              <w:t>https://datadictionary.nhs.uk/attributes/person_gender_code.html</w:t>
            </w:r>
          </w:p>
          <w:p w14:paraId="320D9295" w14:textId="77777777" w:rsidR="004D050B" w:rsidRPr="00003AA7" w:rsidRDefault="004D050B" w:rsidP="00003AA7">
            <w:pPr>
              <w:spacing w:after="60" w:line="240" w:lineRule="auto"/>
              <w:rPr>
                <w:rFonts w:cs="Arial"/>
                <w:color w:val="0F0F0F"/>
                <w:sz w:val="16"/>
                <w:szCs w:val="16"/>
              </w:rPr>
            </w:pPr>
            <w:r w:rsidRPr="00003AA7">
              <w:rPr>
                <w:rFonts w:cs="Arial"/>
                <w:color w:val="0F0F0F"/>
                <w:sz w:val="16"/>
                <w:szCs w:val="16"/>
              </w:rPr>
              <w:t>Use one of the following:</w:t>
            </w:r>
          </w:p>
          <w:p w14:paraId="4DBD241D" w14:textId="77777777" w:rsidR="004D050B" w:rsidRPr="00003AA7" w:rsidRDefault="004D050B" w:rsidP="00003AA7">
            <w:pPr>
              <w:spacing w:after="60" w:line="240" w:lineRule="auto"/>
              <w:rPr>
                <w:rFonts w:cs="Arial"/>
                <w:color w:val="0F0F0F"/>
                <w:sz w:val="16"/>
                <w:szCs w:val="16"/>
              </w:rPr>
            </w:pPr>
            <w:r w:rsidRPr="00003AA7">
              <w:rPr>
                <w:rFonts w:cs="Arial"/>
                <w:color w:val="0F0F0F"/>
                <w:sz w:val="16"/>
                <w:szCs w:val="16"/>
              </w:rPr>
              <w:t>0     Not Known</w:t>
            </w:r>
          </w:p>
          <w:p w14:paraId="6C1F3909" w14:textId="77777777" w:rsidR="004D050B" w:rsidRPr="00003AA7" w:rsidRDefault="004D050B" w:rsidP="00003AA7">
            <w:pPr>
              <w:spacing w:after="60" w:line="240" w:lineRule="auto"/>
              <w:rPr>
                <w:rFonts w:cs="Arial"/>
                <w:color w:val="0F0F0F"/>
                <w:sz w:val="16"/>
                <w:szCs w:val="16"/>
              </w:rPr>
            </w:pPr>
            <w:r w:rsidRPr="00003AA7">
              <w:rPr>
                <w:rFonts w:cs="Arial"/>
                <w:color w:val="0F0F0F"/>
                <w:sz w:val="16"/>
                <w:szCs w:val="16"/>
              </w:rPr>
              <w:t>1     Male</w:t>
            </w:r>
          </w:p>
          <w:p w14:paraId="04DBF992" w14:textId="77777777" w:rsidR="004D050B" w:rsidRPr="00003AA7" w:rsidRDefault="004D050B" w:rsidP="00003AA7">
            <w:pPr>
              <w:spacing w:after="60" w:line="240" w:lineRule="auto"/>
              <w:rPr>
                <w:rFonts w:cs="Arial"/>
                <w:color w:val="0F0F0F"/>
                <w:sz w:val="16"/>
                <w:szCs w:val="16"/>
              </w:rPr>
            </w:pPr>
            <w:r w:rsidRPr="00003AA7">
              <w:rPr>
                <w:rFonts w:cs="Arial"/>
                <w:color w:val="0F0F0F"/>
                <w:sz w:val="16"/>
                <w:szCs w:val="16"/>
              </w:rPr>
              <w:t>2     Female</w:t>
            </w:r>
          </w:p>
          <w:p w14:paraId="06020DB7" w14:textId="77777777" w:rsidR="004D050B" w:rsidRPr="00003AA7" w:rsidRDefault="004D050B" w:rsidP="00003AA7">
            <w:pPr>
              <w:spacing w:after="60" w:line="240" w:lineRule="auto"/>
              <w:rPr>
                <w:rFonts w:cs="Arial"/>
                <w:color w:val="0F0F0F"/>
                <w:sz w:val="16"/>
                <w:szCs w:val="16"/>
              </w:rPr>
            </w:pPr>
            <w:r w:rsidRPr="00003AA7">
              <w:rPr>
                <w:rFonts w:cs="Arial"/>
                <w:color w:val="0F0F0F"/>
                <w:sz w:val="16"/>
                <w:szCs w:val="16"/>
              </w:rPr>
              <w:t xml:space="preserve">9     Not Specified </w:t>
            </w:r>
          </w:p>
        </w:tc>
        <w:tc>
          <w:tcPr>
            <w:tcW w:w="992" w:type="dxa"/>
          </w:tcPr>
          <w:p w14:paraId="17D4D763"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tcPr>
          <w:p w14:paraId="4C241688" w14:textId="38835EB5" w:rsidR="004D050B" w:rsidRPr="00003AA7" w:rsidRDefault="004D050B" w:rsidP="00003AA7">
            <w:pPr>
              <w:spacing w:after="0" w:line="240" w:lineRule="auto"/>
              <w:textboxTightWrap w:val="none"/>
              <w:rPr>
                <w:rFonts w:ascii="Segoe UI" w:hAnsi="Segoe UI" w:cs="Segoe UI"/>
                <w:color w:val="auto"/>
                <w:sz w:val="21"/>
                <w:szCs w:val="21"/>
              </w:rPr>
            </w:pPr>
            <w:r w:rsidRPr="00003AA7">
              <w:rPr>
                <w:rFonts w:cs="Arial"/>
                <w:color w:val="auto"/>
                <w:sz w:val="16"/>
                <w:szCs w:val="16"/>
              </w:rPr>
              <w:t>Patient administrative gender as held on PDS or as recorded by the user where the record cannot be traced on PDS</w:t>
            </w:r>
            <w:r w:rsidR="00F2743B">
              <w:rPr>
                <w:rFonts w:cs="Arial"/>
                <w:color w:val="auto"/>
                <w:sz w:val="16"/>
                <w:szCs w:val="16"/>
              </w:rPr>
              <w:t>.</w:t>
            </w:r>
          </w:p>
          <w:p w14:paraId="1F814C21" w14:textId="77777777" w:rsidR="004D050B" w:rsidRPr="00003AA7" w:rsidRDefault="004D050B" w:rsidP="00003AA7">
            <w:pPr>
              <w:spacing w:after="140" w:line="240" w:lineRule="auto"/>
              <w:rPr>
                <w:rFonts w:cs="Arial"/>
                <w:color w:val="auto"/>
                <w:sz w:val="16"/>
                <w:szCs w:val="16"/>
              </w:rPr>
            </w:pPr>
          </w:p>
        </w:tc>
      </w:tr>
      <w:tr w:rsidR="004D050B" w:rsidRPr="00003AA7" w14:paraId="3DA6A2E2" w14:textId="77777777" w:rsidTr="004D050B">
        <w:tc>
          <w:tcPr>
            <w:tcW w:w="492" w:type="dxa"/>
          </w:tcPr>
          <w:p w14:paraId="77DF3EC8"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6</w:t>
            </w:r>
          </w:p>
        </w:tc>
        <w:tc>
          <w:tcPr>
            <w:tcW w:w="2480" w:type="dxa"/>
          </w:tcPr>
          <w:p w14:paraId="4A7884ED"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PERSON_POSTCODE</w:t>
            </w:r>
          </w:p>
        </w:tc>
        <w:tc>
          <w:tcPr>
            <w:tcW w:w="992" w:type="dxa"/>
          </w:tcPr>
          <w:p w14:paraId="0C90651F"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1A8414C1"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Up to 8</w:t>
            </w:r>
          </w:p>
          <w:p w14:paraId="581CF652" w14:textId="000C07A9"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 xml:space="preserve">As well as actual post codes, the following are to be used in </w:t>
            </w:r>
            <w:r w:rsidR="00220EE3">
              <w:rPr>
                <w:rFonts w:cs="Arial"/>
                <w:color w:val="0F0F0F"/>
                <w:sz w:val="16"/>
                <w:szCs w:val="16"/>
              </w:rPr>
              <w:t>the following</w:t>
            </w:r>
            <w:r w:rsidRPr="00003AA7">
              <w:rPr>
                <w:rFonts w:cs="Arial"/>
                <w:color w:val="0F0F0F"/>
                <w:sz w:val="16"/>
                <w:szCs w:val="16"/>
              </w:rPr>
              <w:t xml:space="preserve"> scenarios</w:t>
            </w:r>
            <w:r w:rsidR="00220EE3">
              <w:rPr>
                <w:rFonts w:cs="Arial"/>
                <w:color w:val="0F0F0F"/>
                <w:sz w:val="16"/>
                <w:szCs w:val="16"/>
              </w:rPr>
              <w:t>:</w:t>
            </w:r>
          </w:p>
          <w:p w14:paraId="6A228932" w14:textId="7078D5A5" w:rsidR="004D050B" w:rsidRPr="00220EE3" w:rsidRDefault="004D050B" w:rsidP="00220EE3">
            <w:pPr>
              <w:pStyle w:val="ListParagraph"/>
              <w:numPr>
                <w:ilvl w:val="0"/>
                <w:numId w:val="45"/>
              </w:numPr>
              <w:spacing w:after="60" w:line="240" w:lineRule="auto"/>
              <w:rPr>
                <w:rFonts w:cs="Arial"/>
                <w:color w:val="0F0F0F"/>
                <w:sz w:val="16"/>
                <w:szCs w:val="16"/>
              </w:rPr>
            </w:pPr>
            <w:r w:rsidRPr="00220EE3">
              <w:rPr>
                <w:rFonts w:cs="Arial"/>
                <w:color w:val="0F0F0F"/>
                <w:sz w:val="16"/>
                <w:szCs w:val="16"/>
              </w:rPr>
              <w:t>ZZ99 3VZ</w:t>
            </w:r>
            <w:r w:rsidR="00A63AA3">
              <w:rPr>
                <w:rFonts w:cs="Arial"/>
                <w:color w:val="0F0F0F"/>
                <w:sz w:val="16"/>
                <w:szCs w:val="16"/>
              </w:rPr>
              <w:t xml:space="preserve">    =   </w:t>
            </w:r>
            <w:r w:rsidRPr="00220EE3">
              <w:rPr>
                <w:rFonts w:cs="Arial"/>
                <w:color w:val="0F0F0F"/>
                <w:sz w:val="16"/>
                <w:szCs w:val="16"/>
              </w:rPr>
              <w:t>No Fixed Abode</w:t>
            </w:r>
          </w:p>
          <w:p w14:paraId="49F62219" w14:textId="381A9FFF" w:rsidR="004D050B" w:rsidRPr="00220EE3" w:rsidRDefault="004D050B" w:rsidP="00220EE3">
            <w:pPr>
              <w:pStyle w:val="ListParagraph"/>
              <w:numPr>
                <w:ilvl w:val="0"/>
                <w:numId w:val="45"/>
              </w:numPr>
              <w:spacing w:after="60" w:line="240" w:lineRule="auto"/>
              <w:rPr>
                <w:rFonts w:cs="Arial"/>
                <w:color w:val="0F0F0F"/>
                <w:sz w:val="16"/>
                <w:szCs w:val="16"/>
              </w:rPr>
            </w:pPr>
            <w:r w:rsidRPr="00220EE3">
              <w:rPr>
                <w:rFonts w:cs="Arial"/>
                <w:color w:val="0F0F0F"/>
                <w:sz w:val="16"/>
                <w:szCs w:val="16"/>
              </w:rPr>
              <w:t>ZZ99 3WZ</w:t>
            </w:r>
            <w:r w:rsidR="00A63AA3">
              <w:rPr>
                <w:rFonts w:cs="Arial"/>
                <w:color w:val="0F0F0F"/>
                <w:sz w:val="16"/>
                <w:szCs w:val="16"/>
              </w:rPr>
              <w:t xml:space="preserve">   =   </w:t>
            </w:r>
            <w:r w:rsidRPr="00220EE3">
              <w:rPr>
                <w:rFonts w:cs="Arial"/>
                <w:color w:val="0F0F0F"/>
                <w:sz w:val="16"/>
                <w:szCs w:val="16"/>
              </w:rPr>
              <w:t>Address Not Known</w:t>
            </w:r>
          </w:p>
          <w:p w14:paraId="0286F83F" w14:textId="278B676A" w:rsidR="004D050B" w:rsidRPr="00220EE3" w:rsidRDefault="004D050B" w:rsidP="00220EE3">
            <w:pPr>
              <w:pStyle w:val="ListParagraph"/>
              <w:numPr>
                <w:ilvl w:val="0"/>
                <w:numId w:val="45"/>
              </w:numPr>
              <w:spacing w:after="60" w:line="240" w:lineRule="auto"/>
              <w:rPr>
                <w:rFonts w:cs="Arial"/>
                <w:color w:val="0F0F0F"/>
                <w:sz w:val="16"/>
                <w:szCs w:val="16"/>
              </w:rPr>
            </w:pPr>
            <w:r w:rsidRPr="00220EE3">
              <w:rPr>
                <w:rFonts w:cs="Arial"/>
                <w:color w:val="0F0F0F"/>
                <w:sz w:val="16"/>
                <w:szCs w:val="16"/>
              </w:rPr>
              <w:t>ZZ99 3CZ</w:t>
            </w:r>
            <w:r w:rsidR="00A63AA3">
              <w:rPr>
                <w:rFonts w:cs="Arial"/>
                <w:color w:val="0F0F0F"/>
                <w:sz w:val="16"/>
                <w:szCs w:val="16"/>
              </w:rPr>
              <w:t xml:space="preserve">   </w:t>
            </w:r>
            <w:r w:rsidR="00BD7922">
              <w:rPr>
                <w:rFonts w:cs="Arial"/>
                <w:color w:val="0F0F0F"/>
                <w:sz w:val="16"/>
                <w:szCs w:val="16"/>
              </w:rPr>
              <w:t xml:space="preserve"> </w:t>
            </w:r>
            <w:r w:rsidR="00A63AA3">
              <w:rPr>
                <w:rFonts w:cs="Arial"/>
                <w:color w:val="0F0F0F"/>
                <w:sz w:val="16"/>
                <w:szCs w:val="16"/>
              </w:rPr>
              <w:t xml:space="preserve">=   </w:t>
            </w:r>
            <w:r w:rsidRPr="00220EE3">
              <w:rPr>
                <w:rFonts w:cs="Arial"/>
                <w:color w:val="0F0F0F"/>
                <w:sz w:val="16"/>
                <w:szCs w:val="16"/>
              </w:rPr>
              <w:t>(England/UK) Address not otherwise specified</w:t>
            </w:r>
          </w:p>
          <w:p w14:paraId="62BCE269" w14:textId="5C33C253" w:rsidR="004D050B" w:rsidRPr="00003AA7" w:rsidRDefault="004D050B" w:rsidP="00003AA7">
            <w:pPr>
              <w:spacing w:after="60" w:line="240" w:lineRule="auto"/>
              <w:rPr>
                <w:rFonts w:cs="Arial"/>
                <w:color w:val="0F0F0F"/>
                <w:sz w:val="16"/>
                <w:szCs w:val="16"/>
              </w:rPr>
            </w:pPr>
          </w:p>
        </w:tc>
        <w:tc>
          <w:tcPr>
            <w:tcW w:w="992" w:type="dxa"/>
          </w:tcPr>
          <w:p w14:paraId="0346AF9D"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tcPr>
          <w:p w14:paraId="29E5B449" w14:textId="0886A0F4"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Patient postcode.  Value </w:t>
            </w:r>
            <w:r w:rsidRPr="00003AA7">
              <w:rPr>
                <w:rFonts w:cs="Arial"/>
                <w:b/>
                <w:bCs/>
                <w:color w:val="auto"/>
                <w:sz w:val="16"/>
                <w:szCs w:val="16"/>
              </w:rPr>
              <w:t>must</w:t>
            </w:r>
            <w:r w:rsidRPr="00003AA7">
              <w:rPr>
                <w:rFonts w:cs="Arial"/>
                <w:color w:val="auto"/>
                <w:sz w:val="16"/>
                <w:szCs w:val="16"/>
              </w:rPr>
              <w:t xml:space="preserve"> be divided into two parts (inward &amp; outward) separated by a single space, e.g. EC1A 1BB</w:t>
            </w:r>
            <w:r w:rsidR="00F2743B">
              <w:rPr>
                <w:rFonts w:cs="Arial"/>
                <w:color w:val="auto"/>
                <w:sz w:val="16"/>
                <w:szCs w:val="16"/>
              </w:rPr>
              <w:t>.</w:t>
            </w:r>
          </w:p>
          <w:p w14:paraId="6C421182" w14:textId="77777777" w:rsidR="004D050B" w:rsidRPr="00003AA7" w:rsidRDefault="004D050B" w:rsidP="00003AA7">
            <w:pPr>
              <w:spacing w:after="140" w:line="240" w:lineRule="auto"/>
              <w:rPr>
                <w:rFonts w:cs="Arial"/>
                <w:color w:val="auto"/>
                <w:sz w:val="16"/>
                <w:szCs w:val="16"/>
              </w:rPr>
            </w:pPr>
          </w:p>
        </w:tc>
      </w:tr>
      <w:tr w:rsidR="004D050B" w:rsidRPr="00003AA7" w14:paraId="62A05F2C" w14:textId="77777777" w:rsidTr="004D050B">
        <w:tc>
          <w:tcPr>
            <w:tcW w:w="492" w:type="dxa"/>
          </w:tcPr>
          <w:p w14:paraId="3CC39F47"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7</w:t>
            </w:r>
          </w:p>
        </w:tc>
        <w:tc>
          <w:tcPr>
            <w:tcW w:w="2480" w:type="dxa"/>
          </w:tcPr>
          <w:p w14:paraId="37C2453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DATE_AND_TIME</w:t>
            </w:r>
          </w:p>
        </w:tc>
        <w:tc>
          <w:tcPr>
            <w:tcW w:w="992" w:type="dxa"/>
          </w:tcPr>
          <w:p w14:paraId="32E5B0A3"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Date time</w:t>
            </w:r>
          </w:p>
        </w:tc>
        <w:tc>
          <w:tcPr>
            <w:tcW w:w="3686" w:type="dxa"/>
            <w:shd w:val="clear" w:color="auto" w:fill="auto"/>
          </w:tcPr>
          <w:p w14:paraId="30B62167"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YYYYMMDDThhmmsszz</w:t>
            </w:r>
          </w:p>
          <w:p w14:paraId="562C2B22"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e.g. 20201214T10081500</w:t>
            </w:r>
          </w:p>
          <w:p w14:paraId="777F9276"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OR</w:t>
            </w:r>
          </w:p>
          <w:p w14:paraId="7422B445"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lastRenderedPageBreak/>
              <w:t>YYYYMMDDThhmmss</w:t>
            </w:r>
          </w:p>
          <w:p w14:paraId="726AC18F"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e.g. 20201214T100815</w:t>
            </w:r>
          </w:p>
          <w:p w14:paraId="04908CF4" w14:textId="77777777" w:rsidR="004D050B" w:rsidRPr="00003AA7" w:rsidRDefault="004D050B" w:rsidP="00003AA7">
            <w:pPr>
              <w:spacing w:after="140" w:line="240" w:lineRule="auto"/>
              <w:rPr>
                <w:rFonts w:cs="Arial"/>
                <w:color w:val="auto"/>
                <w:sz w:val="16"/>
                <w:szCs w:val="16"/>
              </w:rPr>
            </w:pPr>
          </w:p>
          <w:p w14:paraId="387C25D0" w14:textId="77777777" w:rsidR="004D050B" w:rsidRPr="00003AA7" w:rsidRDefault="004D050B" w:rsidP="00003AA7">
            <w:pPr>
              <w:spacing w:after="0" w:line="240" w:lineRule="auto"/>
              <w:textboxTightWrap w:val="none"/>
              <w:rPr>
                <w:rFonts w:cs="Arial"/>
                <w:color w:val="auto"/>
                <w:sz w:val="16"/>
                <w:szCs w:val="16"/>
              </w:rPr>
            </w:pPr>
          </w:p>
        </w:tc>
        <w:tc>
          <w:tcPr>
            <w:tcW w:w="992" w:type="dxa"/>
            <w:shd w:val="clear" w:color="auto" w:fill="auto"/>
          </w:tcPr>
          <w:p w14:paraId="0DC366BF"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lastRenderedPageBreak/>
              <w:t>M</w:t>
            </w:r>
          </w:p>
        </w:tc>
        <w:tc>
          <w:tcPr>
            <w:tcW w:w="6237" w:type="dxa"/>
            <w:shd w:val="clear" w:color="auto" w:fill="auto"/>
          </w:tcPr>
          <w:p w14:paraId="45131B99"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The date and time on which the vaccination was administered or was scheduled to be administered as captured within the source system.</w:t>
            </w:r>
          </w:p>
          <w:p w14:paraId="0916893D" w14:textId="77777777" w:rsidR="004D050B" w:rsidRPr="00003AA7" w:rsidRDefault="004D050B" w:rsidP="00003AA7">
            <w:pPr>
              <w:spacing w:after="0" w:line="240" w:lineRule="auto"/>
              <w:textboxTightWrap w:val="none"/>
              <w:rPr>
                <w:rFonts w:cs="Arial"/>
                <w:color w:val="auto"/>
                <w:sz w:val="16"/>
                <w:szCs w:val="16"/>
              </w:rPr>
            </w:pPr>
            <w:r w:rsidRPr="00003AA7">
              <w:rPr>
                <w:rFonts w:cs="Arial"/>
                <w:color w:val="auto"/>
                <w:sz w:val="16"/>
                <w:szCs w:val="16"/>
              </w:rPr>
              <w:t>Where time zone information is not available in the source system:</w:t>
            </w:r>
          </w:p>
          <w:p w14:paraId="409B95AB" w14:textId="77777777" w:rsidR="004D050B" w:rsidRPr="00003AA7" w:rsidRDefault="004D050B" w:rsidP="00003AA7">
            <w:pPr>
              <w:spacing w:after="0" w:line="240" w:lineRule="auto"/>
              <w:textboxTightWrap w:val="none"/>
              <w:rPr>
                <w:rFonts w:cs="Arial"/>
                <w:color w:val="auto"/>
                <w:sz w:val="16"/>
                <w:szCs w:val="16"/>
              </w:rPr>
            </w:pPr>
            <w:r w:rsidRPr="00003AA7">
              <w:rPr>
                <w:rFonts w:cs="Arial"/>
                <w:color w:val="auto"/>
                <w:sz w:val="16"/>
                <w:szCs w:val="16"/>
              </w:rPr>
              <w:t xml:space="preserve">a) the time zone (zz) element can be omitted, e.g. </w:t>
            </w:r>
          </w:p>
          <w:p w14:paraId="2BC996EA" w14:textId="77777777" w:rsidR="004D050B" w:rsidRPr="00003AA7" w:rsidRDefault="004D050B" w:rsidP="00003AA7">
            <w:pPr>
              <w:spacing w:after="0" w:line="240" w:lineRule="auto"/>
              <w:textboxTightWrap w:val="none"/>
              <w:rPr>
                <w:rFonts w:cs="Arial"/>
                <w:color w:val="auto"/>
                <w:sz w:val="16"/>
                <w:szCs w:val="16"/>
              </w:rPr>
            </w:pPr>
            <w:r w:rsidRPr="00003AA7">
              <w:rPr>
                <w:rFonts w:cs="Arial"/>
                <w:color w:val="auto"/>
                <w:sz w:val="16"/>
                <w:szCs w:val="16"/>
              </w:rPr>
              <w:br/>
              <w:t>20201214T100815</w:t>
            </w:r>
          </w:p>
          <w:p w14:paraId="6FAF6805" w14:textId="77777777" w:rsidR="004D050B" w:rsidRPr="00003AA7" w:rsidRDefault="004D050B" w:rsidP="00003AA7">
            <w:pPr>
              <w:spacing w:after="0" w:line="240" w:lineRule="auto"/>
              <w:textboxTightWrap w:val="none"/>
              <w:rPr>
                <w:rFonts w:cs="Arial"/>
                <w:color w:val="auto"/>
                <w:sz w:val="16"/>
                <w:szCs w:val="16"/>
              </w:rPr>
            </w:pPr>
          </w:p>
          <w:p w14:paraId="37367FED" w14:textId="77777777" w:rsidR="004D050B" w:rsidRPr="00003AA7" w:rsidRDefault="004D050B" w:rsidP="00003AA7">
            <w:pPr>
              <w:spacing w:after="0" w:line="240" w:lineRule="auto"/>
              <w:textboxTightWrap w:val="none"/>
              <w:rPr>
                <w:rFonts w:cs="Arial"/>
                <w:color w:val="auto"/>
                <w:sz w:val="16"/>
                <w:szCs w:val="16"/>
              </w:rPr>
            </w:pPr>
            <w:r w:rsidRPr="00003AA7">
              <w:rPr>
                <w:rFonts w:cs="Arial"/>
                <w:color w:val="auto"/>
                <w:sz w:val="16"/>
                <w:szCs w:val="16"/>
              </w:rPr>
              <w:t>b) alternatively, a hardcoded static value of "00" can be provided, e.g.</w:t>
            </w:r>
          </w:p>
          <w:p w14:paraId="40D68788" w14:textId="77777777" w:rsidR="004D050B" w:rsidRPr="00003AA7" w:rsidRDefault="004D050B" w:rsidP="00003AA7">
            <w:pPr>
              <w:spacing w:after="0" w:line="240" w:lineRule="auto"/>
              <w:textboxTightWrap w:val="none"/>
              <w:rPr>
                <w:rFonts w:cs="Arial"/>
                <w:color w:val="auto"/>
                <w:sz w:val="16"/>
                <w:szCs w:val="16"/>
              </w:rPr>
            </w:pPr>
            <w:r w:rsidRPr="00003AA7">
              <w:rPr>
                <w:rFonts w:cs="Arial"/>
                <w:color w:val="auto"/>
                <w:sz w:val="16"/>
                <w:szCs w:val="16"/>
              </w:rPr>
              <w:br/>
              <w:t>20201214T10081500</w:t>
            </w:r>
          </w:p>
          <w:p w14:paraId="011A3D7C" w14:textId="77777777" w:rsidR="004D050B" w:rsidRPr="00003AA7" w:rsidRDefault="004D050B" w:rsidP="00003AA7">
            <w:pPr>
              <w:spacing w:after="0" w:line="240" w:lineRule="auto"/>
              <w:textboxTightWrap w:val="none"/>
              <w:rPr>
                <w:rFonts w:cs="Arial"/>
                <w:color w:val="auto"/>
                <w:sz w:val="16"/>
                <w:szCs w:val="16"/>
              </w:rPr>
            </w:pPr>
          </w:p>
          <w:p w14:paraId="66B55FB0" w14:textId="77777777" w:rsidR="004D050B" w:rsidRPr="00003AA7" w:rsidRDefault="004D050B" w:rsidP="00003AA7">
            <w:pPr>
              <w:spacing w:after="0" w:line="240" w:lineRule="auto"/>
              <w:textboxTightWrap w:val="none"/>
              <w:rPr>
                <w:rFonts w:cs="Arial"/>
                <w:color w:val="auto"/>
                <w:sz w:val="16"/>
                <w:szCs w:val="16"/>
              </w:rPr>
            </w:pPr>
            <w:r w:rsidRPr="00003AA7">
              <w:rPr>
                <w:rFonts w:cs="Arial"/>
                <w:color w:val="auto"/>
                <w:sz w:val="16"/>
                <w:szCs w:val="16"/>
              </w:rPr>
              <w:t xml:space="preserve">Where time is not captured in the source system, all the time elements can be populated with a zero, e.g. </w:t>
            </w:r>
          </w:p>
          <w:p w14:paraId="0E46F394" w14:textId="77777777" w:rsidR="004D050B" w:rsidRDefault="004D050B" w:rsidP="003344FA">
            <w:pPr>
              <w:spacing w:after="0" w:line="240" w:lineRule="auto"/>
              <w:textboxTightWrap w:val="none"/>
              <w:rPr>
                <w:rFonts w:cs="Arial"/>
                <w:color w:val="auto"/>
                <w:sz w:val="16"/>
                <w:szCs w:val="16"/>
              </w:rPr>
            </w:pPr>
            <w:r w:rsidRPr="00003AA7">
              <w:rPr>
                <w:color w:val="auto"/>
                <w:sz w:val="22"/>
              </w:rPr>
              <w:br/>
            </w:r>
            <w:r w:rsidRPr="00003AA7">
              <w:rPr>
                <w:rFonts w:cs="Arial"/>
                <w:color w:val="auto"/>
                <w:sz w:val="16"/>
                <w:szCs w:val="16"/>
              </w:rPr>
              <w:t>20201214T00000000</w:t>
            </w:r>
          </w:p>
          <w:p w14:paraId="3A9E3692" w14:textId="037BA41A" w:rsidR="003344FA" w:rsidRPr="00003AA7" w:rsidRDefault="003344FA" w:rsidP="003344FA">
            <w:pPr>
              <w:spacing w:after="0" w:line="240" w:lineRule="auto"/>
              <w:textboxTightWrap w:val="none"/>
              <w:rPr>
                <w:rFonts w:cs="Arial"/>
                <w:color w:val="auto"/>
                <w:sz w:val="16"/>
                <w:szCs w:val="16"/>
              </w:rPr>
            </w:pPr>
          </w:p>
        </w:tc>
      </w:tr>
      <w:tr w:rsidR="004D050B" w:rsidRPr="00003AA7" w14:paraId="45320B07" w14:textId="77777777" w:rsidTr="004D050B">
        <w:tc>
          <w:tcPr>
            <w:tcW w:w="492" w:type="dxa"/>
          </w:tcPr>
          <w:p w14:paraId="3D6FF68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lastRenderedPageBreak/>
              <w:t>8</w:t>
            </w:r>
          </w:p>
        </w:tc>
        <w:tc>
          <w:tcPr>
            <w:tcW w:w="2480" w:type="dxa"/>
          </w:tcPr>
          <w:p w14:paraId="0B52315A"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SITE_CODE</w:t>
            </w:r>
          </w:p>
        </w:tc>
        <w:tc>
          <w:tcPr>
            <w:tcW w:w="992" w:type="dxa"/>
          </w:tcPr>
          <w:p w14:paraId="6B3C1106"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String</w:t>
            </w:r>
          </w:p>
        </w:tc>
        <w:tc>
          <w:tcPr>
            <w:tcW w:w="3686" w:type="dxa"/>
            <w:shd w:val="clear" w:color="auto" w:fill="auto"/>
          </w:tcPr>
          <w:p w14:paraId="7A661062" w14:textId="6B31433A" w:rsidR="004D050B" w:rsidRPr="00003AA7" w:rsidRDefault="00DD6C97" w:rsidP="00003AA7">
            <w:pPr>
              <w:spacing w:after="140" w:line="240" w:lineRule="auto"/>
            </w:pPr>
            <w:r>
              <w:rPr>
                <w:rStyle w:val="normaltextrun"/>
                <w:rFonts w:cs="Arial"/>
                <w:sz w:val="16"/>
                <w:szCs w:val="16"/>
                <w:shd w:val="clear" w:color="auto" w:fill="FFFFFF"/>
              </w:rPr>
              <w:t>ODS Code e.g B0C4P</w:t>
            </w:r>
          </w:p>
        </w:tc>
        <w:tc>
          <w:tcPr>
            <w:tcW w:w="992" w:type="dxa"/>
            <w:shd w:val="clear" w:color="auto" w:fill="auto"/>
          </w:tcPr>
          <w:p w14:paraId="388F6D86"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M</w:t>
            </w:r>
          </w:p>
        </w:tc>
        <w:tc>
          <w:tcPr>
            <w:tcW w:w="6237" w:type="dxa"/>
            <w:shd w:val="clear" w:color="auto" w:fill="auto"/>
          </w:tcPr>
          <w:p w14:paraId="7572EE29" w14:textId="77777777" w:rsidR="004D050B" w:rsidRPr="00003AA7" w:rsidRDefault="004D050B" w:rsidP="00003AA7">
            <w:pPr>
              <w:spacing w:after="180" w:line="240" w:lineRule="auto"/>
              <w:rPr>
                <w:rFonts w:cs="Arial"/>
                <w:color w:val="auto"/>
                <w:sz w:val="16"/>
                <w:szCs w:val="16"/>
              </w:rPr>
            </w:pPr>
            <w:r w:rsidRPr="00003AA7">
              <w:rPr>
                <w:rFonts w:cs="Arial"/>
                <w:color w:val="auto"/>
                <w:sz w:val="16"/>
                <w:szCs w:val="16"/>
              </w:rPr>
              <w:t>The ODS code of the Commissioned Healthcare Provider who has administered the vaccination.</w:t>
            </w:r>
          </w:p>
          <w:p w14:paraId="5527A330" w14:textId="1BF0AF15" w:rsidR="004D050B" w:rsidRPr="00003AA7" w:rsidRDefault="004D050B" w:rsidP="00003AA7">
            <w:pPr>
              <w:spacing w:after="180" w:line="240" w:lineRule="auto"/>
              <w:rPr>
                <w:rFonts w:cs="Arial"/>
                <w:color w:val="auto"/>
                <w:sz w:val="16"/>
                <w:szCs w:val="16"/>
              </w:rPr>
            </w:pPr>
            <w:r w:rsidRPr="00003AA7">
              <w:rPr>
                <w:rFonts w:cs="Arial"/>
                <w:color w:val="auto"/>
                <w:sz w:val="16"/>
                <w:szCs w:val="16"/>
              </w:rPr>
              <w:t xml:space="preserve">URN codes </w:t>
            </w:r>
            <w:r w:rsidRPr="002B793C">
              <w:rPr>
                <w:rFonts w:cs="Arial"/>
                <w:color w:val="auto"/>
                <w:sz w:val="16"/>
                <w:szCs w:val="16"/>
              </w:rPr>
              <w:t xml:space="preserve">must </w:t>
            </w:r>
            <w:r w:rsidRPr="00003AA7">
              <w:rPr>
                <w:rFonts w:cs="Arial"/>
                <w:b/>
                <w:bCs/>
                <w:color w:val="auto"/>
                <w:sz w:val="16"/>
                <w:szCs w:val="16"/>
              </w:rPr>
              <w:t>not</w:t>
            </w:r>
            <w:r w:rsidRPr="00003AA7">
              <w:rPr>
                <w:rFonts w:cs="Arial"/>
                <w:color w:val="auto"/>
                <w:sz w:val="16"/>
                <w:szCs w:val="16"/>
              </w:rPr>
              <w:t xml:space="preserve"> be provided for this data item.</w:t>
            </w:r>
            <w:r w:rsidR="00783DBF">
              <w:rPr>
                <w:rFonts w:cs="Arial"/>
                <w:color w:val="auto"/>
                <w:sz w:val="16"/>
                <w:szCs w:val="16"/>
              </w:rPr>
              <w:t xml:space="preserve"> For example:</w:t>
            </w:r>
          </w:p>
          <w:p w14:paraId="6CAC51DC" w14:textId="7122949D" w:rsidR="004D050B" w:rsidRPr="00783DBF" w:rsidRDefault="004D050B" w:rsidP="00783DBF">
            <w:pPr>
              <w:pStyle w:val="ListParagraph"/>
              <w:numPr>
                <w:ilvl w:val="0"/>
                <w:numId w:val="44"/>
              </w:numPr>
              <w:spacing w:line="240" w:lineRule="auto"/>
              <w:rPr>
                <w:rFonts w:cs="Arial"/>
                <w:color w:val="auto"/>
                <w:sz w:val="16"/>
                <w:szCs w:val="16"/>
              </w:rPr>
            </w:pPr>
            <w:r w:rsidRPr="00783DBF">
              <w:rPr>
                <w:rFonts w:cs="Arial"/>
                <w:color w:val="auto"/>
                <w:sz w:val="16"/>
                <w:szCs w:val="16"/>
              </w:rPr>
              <w:t xml:space="preserve">For roving teams on home visits or care home visits, use the ODS code of the responsible site e.g. GP Practice or dedicated vaccination </w:t>
            </w:r>
            <w:r w:rsidR="00C35A28" w:rsidRPr="00783DBF">
              <w:rPr>
                <w:rFonts w:cs="Arial"/>
                <w:color w:val="auto"/>
                <w:sz w:val="16"/>
                <w:szCs w:val="16"/>
              </w:rPr>
              <w:t>site.</w:t>
            </w:r>
          </w:p>
          <w:p w14:paraId="29CD5491" w14:textId="5F1EF444" w:rsidR="004D050B" w:rsidRPr="00783DBF" w:rsidRDefault="004D050B" w:rsidP="00783DBF">
            <w:pPr>
              <w:pStyle w:val="ListParagraph"/>
              <w:numPr>
                <w:ilvl w:val="0"/>
                <w:numId w:val="44"/>
              </w:numPr>
              <w:spacing w:line="240" w:lineRule="auto"/>
              <w:rPr>
                <w:rFonts w:cs="Arial"/>
                <w:color w:val="auto"/>
                <w:sz w:val="16"/>
                <w:szCs w:val="16"/>
              </w:rPr>
            </w:pPr>
            <w:r w:rsidRPr="00783DBF">
              <w:rPr>
                <w:rFonts w:cs="Arial"/>
                <w:color w:val="auto"/>
                <w:sz w:val="16"/>
                <w:szCs w:val="16"/>
              </w:rPr>
              <w:t>For school vaccinations, use the ODS of code of the School Aged Immunisation Service provider, rather than the URN of the school</w:t>
            </w:r>
            <w:r w:rsidR="35667E85" w:rsidRPr="00783DBF">
              <w:rPr>
                <w:rFonts w:cs="Arial"/>
                <w:color w:val="auto"/>
                <w:sz w:val="16"/>
                <w:szCs w:val="16"/>
              </w:rPr>
              <w:t>.</w:t>
            </w:r>
          </w:p>
        </w:tc>
      </w:tr>
      <w:tr w:rsidR="0069426F" w:rsidRPr="00003AA7" w14:paraId="698FFC84" w14:textId="77777777">
        <w:tc>
          <w:tcPr>
            <w:tcW w:w="492" w:type="dxa"/>
          </w:tcPr>
          <w:p w14:paraId="379E78C8" w14:textId="79C4340F" w:rsidR="0069426F" w:rsidRPr="00003AA7" w:rsidRDefault="003538A1">
            <w:pPr>
              <w:spacing w:after="140" w:line="240" w:lineRule="auto"/>
              <w:rPr>
                <w:rFonts w:cs="Arial"/>
                <w:color w:val="0F0F0F"/>
                <w:sz w:val="16"/>
                <w:szCs w:val="16"/>
              </w:rPr>
            </w:pPr>
            <w:r>
              <w:rPr>
                <w:rFonts w:cs="Arial"/>
                <w:color w:val="0F0F0F"/>
                <w:sz w:val="16"/>
                <w:szCs w:val="16"/>
              </w:rPr>
              <w:t>9</w:t>
            </w:r>
          </w:p>
        </w:tc>
        <w:tc>
          <w:tcPr>
            <w:tcW w:w="2480" w:type="dxa"/>
          </w:tcPr>
          <w:p w14:paraId="558C750F" w14:textId="77777777" w:rsidR="0069426F" w:rsidRPr="00003AA7" w:rsidRDefault="0069426F">
            <w:pPr>
              <w:spacing w:after="140" w:line="240" w:lineRule="auto"/>
              <w:rPr>
                <w:rFonts w:cs="Arial"/>
                <w:color w:val="0F0F0F"/>
                <w:sz w:val="16"/>
                <w:szCs w:val="16"/>
              </w:rPr>
            </w:pPr>
            <w:r w:rsidRPr="00003AA7">
              <w:rPr>
                <w:rFonts w:cs="Arial"/>
                <w:color w:val="0F0F0F"/>
                <w:sz w:val="16"/>
                <w:szCs w:val="16"/>
              </w:rPr>
              <w:t>SITE_CODE_TYPE_URI</w:t>
            </w:r>
          </w:p>
        </w:tc>
        <w:tc>
          <w:tcPr>
            <w:tcW w:w="992" w:type="dxa"/>
          </w:tcPr>
          <w:p w14:paraId="0873A994" w14:textId="77777777" w:rsidR="0069426F" w:rsidRPr="00003AA7" w:rsidRDefault="0069426F">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583D402C" w14:textId="77777777" w:rsidR="0069426F" w:rsidRPr="00003AA7" w:rsidRDefault="0069426F">
            <w:pPr>
              <w:spacing w:after="140" w:line="240" w:lineRule="auto"/>
              <w:rPr>
                <w:rFonts w:cs="Arial"/>
                <w:color w:val="0F0F0F"/>
                <w:sz w:val="16"/>
                <w:szCs w:val="16"/>
              </w:rPr>
            </w:pPr>
            <w:r w:rsidRPr="00003AA7">
              <w:rPr>
                <w:rFonts w:cs="Arial"/>
                <w:color w:val="0F0F0F"/>
                <w:sz w:val="16"/>
                <w:szCs w:val="16"/>
              </w:rPr>
              <w:t>Organisation:</w:t>
            </w:r>
          </w:p>
          <w:p w14:paraId="6F79746C" w14:textId="0CF94957" w:rsidR="0069426F" w:rsidRPr="00003AA7" w:rsidRDefault="00A44820">
            <w:pPr>
              <w:spacing w:after="140" w:line="240" w:lineRule="auto"/>
              <w:rPr>
                <w:rFonts w:cs="Arial"/>
                <w:color w:val="0F0F0F"/>
                <w:sz w:val="16"/>
                <w:szCs w:val="16"/>
              </w:rPr>
            </w:pPr>
            <w:hyperlink r:id="rId21" w:history="1">
              <w:r w:rsidR="0069426F" w:rsidRPr="00003AA7">
                <w:rPr>
                  <w:color w:val="0F0F0F"/>
                  <w:sz w:val="16"/>
                  <w:szCs w:val="16"/>
                </w:rPr>
                <w:t>https://fhir.nhs.uk/Id/ods-organization-code</w:t>
              </w:r>
            </w:hyperlink>
          </w:p>
          <w:p w14:paraId="217458FC" w14:textId="77777777" w:rsidR="0069426F" w:rsidRPr="00003AA7" w:rsidRDefault="0069426F">
            <w:pPr>
              <w:spacing w:after="140" w:line="240" w:lineRule="auto"/>
              <w:rPr>
                <w:rFonts w:cs="Arial"/>
                <w:color w:val="0F0F0F"/>
                <w:sz w:val="16"/>
                <w:szCs w:val="16"/>
              </w:rPr>
            </w:pPr>
          </w:p>
        </w:tc>
        <w:tc>
          <w:tcPr>
            <w:tcW w:w="992" w:type="dxa"/>
          </w:tcPr>
          <w:p w14:paraId="078677DE" w14:textId="77777777" w:rsidR="0069426F" w:rsidRPr="00003AA7" w:rsidRDefault="0069426F">
            <w:pPr>
              <w:spacing w:after="140" w:line="240" w:lineRule="auto"/>
              <w:rPr>
                <w:rFonts w:cs="Arial"/>
                <w:color w:val="0F0F0F"/>
                <w:sz w:val="16"/>
                <w:szCs w:val="16"/>
              </w:rPr>
            </w:pPr>
            <w:r w:rsidRPr="00003AA7">
              <w:rPr>
                <w:rFonts w:cs="Arial"/>
                <w:color w:val="0F0F0F"/>
                <w:sz w:val="16"/>
                <w:szCs w:val="16"/>
              </w:rPr>
              <w:t>M</w:t>
            </w:r>
          </w:p>
        </w:tc>
        <w:tc>
          <w:tcPr>
            <w:tcW w:w="6237" w:type="dxa"/>
          </w:tcPr>
          <w:p w14:paraId="4CB13B97" w14:textId="77777777" w:rsidR="0069426F" w:rsidRPr="00003AA7" w:rsidRDefault="0069426F">
            <w:pPr>
              <w:spacing w:after="140" w:line="240" w:lineRule="auto"/>
              <w:rPr>
                <w:rFonts w:cs="Arial"/>
                <w:color w:val="0F0F0F"/>
                <w:sz w:val="16"/>
                <w:szCs w:val="16"/>
              </w:rPr>
            </w:pPr>
            <w:r w:rsidRPr="00003AA7">
              <w:rPr>
                <w:rFonts w:cs="Arial"/>
                <w:color w:val="0F0F0F"/>
                <w:sz w:val="16"/>
                <w:szCs w:val="16"/>
              </w:rPr>
              <w:t>A code value indicating the type of provider code value populated for SITE_CODE</w:t>
            </w:r>
            <w:r w:rsidRPr="2FCB4F40">
              <w:rPr>
                <w:rFonts w:cs="Arial"/>
                <w:color w:val="0F0F0F"/>
                <w:sz w:val="16"/>
                <w:szCs w:val="16"/>
              </w:rPr>
              <w:t>.</w:t>
            </w:r>
          </w:p>
          <w:p w14:paraId="5DA3A223" w14:textId="77777777" w:rsidR="0069426F" w:rsidRPr="00003AA7" w:rsidRDefault="0069426F">
            <w:pPr>
              <w:spacing w:after="140" w:line="240" w:lineRule="auto"/>
              <w:rPr>
                <w:rFonts w:cs="Arial"/>
                <w:color w:val="0F0F0F"/>
                <w:sz w:val="16"/>
                <w:szCs w:val="16"/>
              </w:rPr>
            </w:pPr>
          </w:p>
        </w:tc>
      </w:tr>
      <w:tr w:rsidR="004D050B" w:rsidRPr="00003AA7" w14:paraId="46A38FCF" w14:textId="77777777" w:rsidTr="004D050B">
        <w:tc>
          <w:tcPr>
            <w:tcW w:w="492" w:type="dxa"/>
          </w:tcPr>
          <w:p w14:paraId="2BDDE8E8" w14:textId="352C7C91" w:rsidR="004D050B" w:rsidRPr="00003AA7" w:rsidRDefault="00B368C4" w:rsidP="00003AA7">
            <w:pPr>
              <w:spacing w:after="140" w:line="240" w:lineRule="auto"/>
              <w:rPr>
                <w:rFonts w:cs="Arial"/>
                <w:color w:val="0F0F0F"/>
                <w:sz w:val="16"/>
                <w:szCs w:val="16"/>
              </w:rPr>
            </w:pPr>
            <w:r>
              <w:rPr>
                <w:rFonts w:cs="Arial"/>
                <w:color w:val="0F0F0F"/>
                <w:sz w:val="16"/>
                <w:szCs w:val="16"/>
              </w:rPr>
              <w:t>10</w:t>
            </w:r>
          </w:p>
        </w:tc>
        <w:tc>
          <w:tcPr>
            <w:tcW w:w="2480" w:type="dxa"/>
          </w:tcPr>
          <w:p w14:paraId="7B3CCC31"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UNIQUE_ID</w:t>
            </w:r>
          </w:p>
        </w:tc>
        <w:tc>
          <w:tcPr>
            <w:tcW w:w="992" w:type="dxa"/>
          </w:tcPr>
          <w:p w14:paraId="667271AE"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String</w:t>
            </w:r>
          </w:p>
        </w:tc>
        <w:tc>
          <w:tcPr>
            <w:tcW w:w="3686" w:type="dxa"/>
            <w:shd w:val="clear" w:color="auto" w:fill="auto"/>
          </w:tcPr>
          <w:p w14:paraId="4F80000B"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e.g.</w:t>
            </w:r>
          </w:p>
          <w:p w14:paraId="7C8E8C0C"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1) UUID example:</w:t>
            </w:r>
          </w:p>
          <w:p w14:paraId="039F9157"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e045626e-4dc5-4df3-bc35-da25263f901e</w:t>
            </w:r>
          </w:p>
          <w:p w14:paraId="1B975627" w14:textId="77777777" w:rsidR="004D050B" w:rsidRPr="00003AA7" w:rsidRDefault="004D050B" w:rsidP="00003AA7">
            <w:pPr>
              <w:spacing w:after="140" w:line="240" w:lineRule="auto"/>
              <w:rPr>
                <w:rFonts w:cs="Arial"/>
                <w:color w:val="auto"/>
                <w:sz w:val="16"/>
                <w:szCs w:val="16"/>
              </w:rPr>
            </w:pPr>
          </w:p>
          <w:p w14:paraId="17D0DBB4"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2) Example of a “single instance for all customers” Supplier system</w:t>
            </w:r>
          </w:p>
          <w:p w14:paraId="42895172"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ACME-vacc123456</w:t>
            </w:r>
          </w:p>
          <w:p w14:paraId="29066013" w14:textId="20A716BD" w:rsidR="004D050B" w:rsidRPr="00003AA7" w:rsidRDefault="47428E0A" w:rsidP="00003AA7">
            <w:pPr>
              <w:spacing w:after="140" w:line="240" w:lineRule="auto"/>
              <w:rPr>
                <w:rFonts w:cs="Arial"/>
                <w:color w:val="auto"/>
                <w:sz w:val="16"/>
                <w:szCs w:val="16"/>
              </w:rPr>
            </w:pPr>
            <w:r w:rsidRPr="42BC8270">
              <w:rPr>
                <w:rFonts w:cs="Arial"/>
                <w:color w:val="auto"/>
                <w:sz w:val="16"/>
                <w:szCs w:val="16"/>
              </w:rPr>
              <w:t>ackno</w:t>
            </w:r>
          </w:p>
          <w:p w14:paraId="74A094B0"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3) Example of “per customer instance” Supplier system</w:t>
            </w:r>
          </w:p>
          <w:p w14:paraId="4F751155"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ACME-CUSTOMER1-vacc123456</w:t>
            </w:r>
          </w:p>
          <w:p w14:paraId="4BA41C57" w14:textId="77777777" w:rsidR="004D050B" w:rsidRDefault="004D050B" w:rsidP="00003AA7">
            <w:pPr>
              <w:spacing w:after="140" w:line="240" w:lineRule="auto"/>
              <w:rPr>
                <w:rFonts w:cs="Arial"/>
                <w:color w:val="auto"/>
                <w:sz w:val="16"/>
                <w:szCs w:val="16"/>
              </w:rPr>
            </w:pPr>
            <w:r w:rsidRPr="00003AA7">
              <w:rPr>
                <w:rFonts w:cs="Arial"/>
                <w:color w:val="auto"/>
                <w:sz w:val="16"/>
                <w:szCs w:val="16"/>
              </w:rPr>
              <w:t>ACME-CUSTOMER2-vacc123456</w:t>
            </w:r>
          </w:p>
          <w:p w14:paraId="5926CB36" w14:textId="77777777" w:rsidR="0082717B" w:rsidRPr="00003AA7" w:rsidRDefault="0082717B" w:rsidP="00003AA7">
            <w:pPr>
              <w:spacing w:after="140" w:line="240" w:lineRule="auto"/>
              <w:rPr>
                <w:rFonts w:cs="Arial"/>
                <w:color w:val="auto"/>
                <w:sz w:val="16"/>
                <w:szCs w:val="16"/>
              </w:rPr>
            </w:pPr>
          </w:p>
        </w:tc>
        <w:tc>
          <w:tcPr>
            <w:tcW w:w="992" w:type="dxa"/>
            <w:shd w:val="clear" w:color="auto" w:fill="auto"/>
          </w:tcPr>
          <w:p w14:paraId="404EAE95"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M</w:t>
            </w:r>
          </w:p>
        </w:tc>
        <w:tc>
          <w:tcPr>
            <w:tcW w:w="6237" w:type="dxa"/>
            <w:shd w:val="clear" w:color="auto" w:fill="auto"/>
          </w:tcPr>
          <w:p w14:paraId="174E2279" w14:textId="454AA236"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A unique identifier for the vaccination record, that is consistent between any subsequent update or delete records. (this includes any adverse </w:t>
            </w:r>
            <w:r w:rsidR="00E52280" w:rsidRPr="00003AA7">
              <w:rPr>
                <w:rFonts w:cs="Arial"/>
                <w:color w:val="auto"/>
                <w:sz w:val="16"/>
                <w:szCs w:val="16"/>
              </w:rPr>
              <w:t>reaction,</w:t>
            </w:r>
            <w:r w:rsidRPr="00003AA7">
              <w:rPr>
                <w:rFonts w:cs="Arial"/>
                <w:color w:val="auto"/>
                <w:sz w:val="16"/>
                <w:szCs w:val="16"/>
              </w:rPr>
              <w:t xml:space="preserve"> or extended attributes records that may be submitted in relation to the vaccine</w:t>
            </w:r>
            <w:r w:rsidR="58AD29FA" w:rsidRPr="2FCB4F40">
              <w:rPr>
                <w:rFonts w:cs="Arial"/>
                <w:color w:val="auto"/>
                <w:sz w:val="16"/>
                <w:szCs w:val="16"/>
              </w:rPr>
              <w:t>)</w:t>
            </w:r>
            <w:r w:rsidR="7205F0C4" w:rsidRPr="2FCB4F40">
              <w:rPr>
                <w:rFonts w:cs="Arial"/>
                <w:color w:val="auto"/>
                <w:sz w:val="16"/>
                <w:szCs w:val="16"/>
              </w:rPr>
              <w:t>.</w:t>
            </w:r>
          </w:p>
          <w:p w14:paraId="2B8D40D1" w14:textId="4A996088" w:rsidR="004D050B" w:rsidRPr="00003AA7" w:rsidRDefault="004D050B" w:rsidP="00003AA7">
            <w:pPr>
              <w:spacing w:after="140" w:line="240" w:lineRule="auto"/>
              <w:rPr>
                <w:rFonts w:cs="Arial"/>
                <w:color w:val="auto"/>
                <w:sz w:val="16"/>
                <w:szCs w:val="16"/>
              </w:rPr>
            </w:pPr>
            <w:r w:rsidRPr="00003AA7">
              <w:rPr>
                <w:rFonts w:cs="Arial"/>
                <w:color w:val="auto"/>
                <w:sz w:val="16"/>
                <w:szCs w:val="16"/>
              </w:rPr>
              <w:t>Ideally this would be a GUID / UUID</w:t>
            </w:r>
            <w:r w:rsidR="7EBD5D59" w:rsidRPr="2FCB4F40">
              <w:rPr>
                <w:rFonts w:cs="Arial"/>
                <w:color w:val="auto"/>
                <w:sz w:val="16"/>
                <w:szCs w:val="16"/>
              </w:rPr>
              <w:t>.</w:t>
            </w:r>
          </w:p>
          <w:p w14:paraId="64FC68FE" w14:textId="7DB6676C" w:rsidR="004D050B" w:rsidRPr="00003AA7" w:rsidRDefault="004D050B" w:rsidP="00003AA7">
            <w:pPr>
              <w:spacing w:after="140" w:line="240" w:lineRule="auto"/>
              <w:rPr>
                <w:rFonts w:cs="Arial"/>
                <w:color w:val="auto"/>
                <w:sz w:val="16"/>
                <w:szCs w:val="16"/>
              </w:rPr>
            </w:pPr>
            <w:r w:rsidRPr="00003AA7">
              <w:rPr>
                <w:rFonts w:cs="Arial"/>
                <w:color w:val="auto"/>
                <w:sz w:val="16"/>
                <w:szCs w:val="16"/>
              </w:rPr>
              <w:t>Value in combination with UNIQUE_ID_URI</w:t>
            </w:r>
            <w:r w:rsidRPr="00003AA7">
              <w:rPr>
                <w:rFonts w:cs="Arial"/>
                <w:b/>
                <w:bCs/>
                <w:color w:val="auto"/>
                <w:sz w:val="16"/>
                <w:szCs w:val="16"/>
              </w:rPr>
              <w:t xml:space="preserve"> must</w:t>
            </w:r>
            <w:r w:rsidRPr="00003AA7">
              <w:rPr>
                <w:rFonts w:cs="Arial"/>
                <w:color w:val="auto"/>
                <w:sz w:val="16"/>
                <w:szCs w:val="16"/>
              </w:rPr>
              <w:t xml:space="preserve"> be globally </w:t>
            </w:r>
            <w:r w:rsidR="00831ACA" w:rsidRPr="00003AA7">
              <w:rPr>
                <w:rFonts w:cs="Arial"/>
                <w:color w:val="auto"/>
                <w:sz w:val="16"/>
                <w:szCs w:val="16"/>
              </w:rPr>
              <w:t>unique.</w:t>
            </w:r>
          </w:p>
          <w:p w14:paraId="4254B4A9"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In other words, a combination of UNIQUE_ID and UNIQUE_ID_URI act as composite primary key to allow lookup of any Adverse Reactions records from the corresponding Adverse Reaction data file.</w:t>
            </w:r>
          </w:p>
        </w:tc>
      </w:tr>
      <w:tr w:rsidR="004D050B" w:rsidRPr="00003AA7" w14:paraId="5CE6F5F5" w14:textId="77777777" w:rsidTr="004D050B">
        <w:tc>
          <w:tcPr>
            <w:tcW w:w="492" w:type="dxa"/>
          </w:tcPr>
          <w:p w14:paraId="0BD0DEEE" w14:textId="306D244E"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lastRenderedPageBreak/>
              <w:t>1</w:t>
            </w:r>
            <w:r w:rsidR="00B368C4">
              <w:rPr>
                <w:rFonts w:cs="Arial"/>
                <w:color w:val="0F0F0F"/>
                <w:sz w:val="16"/>
                <w:szCs w:val="16"/>
              </w:rPr>
              <w:t>1</w:t>
            </w:r>
          </w:p>
        </w:tc>
        <w:tc>
          <w:tcPr>
            <w:tcW w:w="2480" w:type="dxa"/>
          </w:tcPr>
          <w:p w14:paraId="6705050F"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UNIQUE_ID_URI</w:t>
            </w:r>
          </w:p>
        </w:tc>
        <w:tc>
          <w:tcPr>
            <w:tcW w:w="992" w:type="dxa"/>
          </w:tcPr>
          <w:p w14:paraId="469FFDEB"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p w14:paraId="02DD08AD" w14:textId="77777777" w:rsidR="004D050B" w:rsidRPr="00003AA7" w:rsidRDefault="004D050B" w:rsidP="00003AA7">
            <w:pPr>
              <w:spacing w:after="140" w:line="240" w:lineRule="auto"/>
              <w:rPr>
                <w:rFonts w:cs="Arial"/>
                <w:color w:val="0F0F0F"/>
                <w:sz w:val="16"/>
                <w:szCs w:val="16"/>
              </w:rPr>
            </w:pPr>
          </w:p>
        </w:tc>
        <w:tc>
          <w:tcPr>
            <w:tcW w:w="3686" w:type="dxa"/>
            <w:shd w:val="clear" w:color="auto" w:fill="auto"/>
          </w:tcPr>
          <w:p w14:paraId="74A2825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 xml:space="preserve">e.g. </w:t>
            </w:r>
          </w:p>
          <w:p w14:paraId="196EB42D"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1) Example of a “single instance for all customers” Supplier system</w:t>
            </w:r>
          </w:p>
          <w:p w14:paraId="4702DCDE"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https://supplierABC/identifiers/vacc</w:t>
            </w:r>
          </w:p>
          <w:p w14:paraId="53E0052B" w14:textId="77777777" w:rsidR="004D050B" w:rsidRPr="00003AA7" w:rsidRDefault="004D050B" w:rsidP="00003AA7">
            <w:pPr>
              <w:spacing w:after="140" w:line="240" w:lineRule="auto"/>
              <w:rPr>
                <w:rFonts w:cs="Arial"/>
                <w:color w:val="0F0F0F"/>
                <w:sz w:val="16"/>
                <w:szCs w:val="16"/>
              </w:rPr>
            </w:pPr>
          </w:p>
          <w:p w14:paraId="54331843"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2) Example of “per customer instance” Supplier system</w:t>
            </w:r>
          </w:p>
          <w:p w14:paraId="189BD9A6" w14:textId="39CE2C6A"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https://supplierABC/ODSCode_ NKO41/identifiers/vacc</w:t>
            </w:r>
          </w:p>
        </w:tc>
        <w:tc>
          <w:tcPr>
            <w:tcW w:w="992" w:type="dxa"/>
            <w:shd w:val="clear" w:color="auto" w:fill="auto"/>
          </w:tcPr>
          <w:p w14:paraId="2DF96E8D"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shd w:val="clear" w:color="auto" w:fill="auto"/>
          </w:tcPr>
          <w:p w14:paraId="5169537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A URI for the system that has allocated the vaccination identifier.</w:t>
            </w:r>
          </w:p>
          <w:p w14:paraId="50B4A71E" w14:textId="791B7611"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 xml:space="preserve">Note, this </w:t>
            </w:r>
            <w:r w:rsidRPr="00003AA7">
              <w:rPr>
                <w:rFonts w:cs="Arial"/>
                <w:b/>
                <w:bCs/>
                <w:color w:val="0F0F0F"/>
                <w:sz w:val="16"/>
                <w:szCs w:val="16"/>
              </w:rPr>
              <w:t xml:space="preserve">must </w:t>
            </w:r>
            <w:r w:rsidRPr="00003AA7">
              <w:rPr>
                <w:rFonts w:cs="Arial"/>
                <w:color w:val="0F0F0F"/>
                <w:sz w:val="16"/>
                <w:szCs w:val="16"/>
              </w:rPr>
              <w:t xml:space="preserve">be unique within a given Supplier system or instance of Supplier </w:t>
            </w:r>
            <w:r w:rsidR="00C35A28" w:rsidRPr="00003AA7">
              <w:rPr>
                <w:rFonts w:cs="Arial"/>
                <w:color w:val="0F0F0F"/>
                <w:sz w:val="16"/>
                <w:szCs w:val="16"/>
              </w:rPr>
              <w:t>system.</w:t>
            </w:r>
          </w:p>
          <w:p w14:paraId="3D7C1964" w14:textId="77777777" w:rsidR="004D050B" w:rsidRPr="00003AA7" w:rsidRDefault="004D050B" w:rsidP="00003AA7">
            <w:pPr>
              <w:spacing w:after="140" w:line="240" w:lineRule="auto"/>
              <w:rPr>
                <w:rFonts w:cs="Arial"/>
                <w:color w:val="0F0F0F"/>
                <w:sz w:val="16"/>
                <w:szCs w:val="16"/>
              </w:rPr>
            </w:pPr>
          </w:p>
        </w:tc>
      </w:tr>
      <w:tr w:rsidR="004D050B" w:rsidRPr="00003AA7" w14:paraId="1749F190" w14:textId="77777777" w:rsidTr="004D050B">
        <w:tc>
          <w:tcPr>
            <w:tcW w:w="492" w:type="dxa"/>
          </w:tcPr>
          <w:p w14:paraId="23768FAC" w14:textId="09831B45"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1</w:t>
            </w:r>
            <w:r w:rsidR="00B368C4">
              <w:rPr>
                <w:rFonts w:cs="Arial"/>
                <w:color w:val="0F0F0F"/>
                <w:sz w:val="16"/>
                <w:szCs w:val="16"/>
              </w:rPr>
              <w:t>2</w:t>
            </w:r>
          </w:p>
        </w:tc>
        <w:tc>
          <w:tcPr>
            <w:tcW w:w="2480" w:type="dxa"/>
          </w:tcPr>
          <w:p w14:paraId="167280E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ACTION_FLAG</w:t>
            </w:r>
          </w:p>
        </w:tc>
        <w:tc>
          <w:tcPr>
            <w:tcW w:w="992" w:type="dxa"/>
          </w:tcPr>
          <w:p w14:paraId="41C788A3"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1ED1BEF1"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new / update / delete</w:t>
            </w:r>
          </w:p>
          <w:p w14:paraId="6F96E257" w14:textId="77777777" w:rsidR="004D050B" w:rsidRPr="00003AA7" w:rsidRDefault="004D050B" w:rsidP="00003AA7">
            <w:pPr>
              <w:spacing w:after="140" w:line="240" w:lineRule="auto"/>
              <w:rPr>
                <w:rFonts w:cs="Arial"/>
                <w:color w:val="0F0F0F"/>
                <w:sz w:val="16"/>
                <w:szCs w:val="16"/>
              </w:rPr>
            </w:pPr>
          </w:p>
        </w:tc>
        <w:tc>
          <w:tcPr>
            <w:tcW w:w="992" w:type="dxa"/>
          </w:tcPr>
          <w:p w14:paraId="0A7605B1"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tcPr>
          <w:p w14:paraId="5CE81539" w14:textId="2DE6D1A5"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 xml:space="preserve">Indication if the record is new or has been re-submitted following an update or delete to one previously </w:t>
            </w:r>
            <w:r w:rsidR="00C35A28" w:rsidRPr="00003AA7">
              <w:rPr>
                <w:rFonts w:cs="Arial"/>
                <w:color w:val="0F0F0F"/>
                <w:sz w:val="16"/>
                <w:szCs w:val="16"/>
              </w:rPr>
              <w:t>provided.</w:t>
            </w:r>
          </w:p>
          <w:p w14:paraId="4E831F05" w14:textId="729974F4"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Note: this item is not case sensitive</w:t>
            </w:r>
            <w:r w:rsidR="267752C2" w:rsidRPr="2FCB4F40">
              <w:rPr>
                <w:rFonts w:cs="Arial"/>
                <w:color w:val="0F0F0F"/>
                <w:sz w:val="16"/>
                <w:szCs w:val="16"/>
              </w:rPr>
              <w:t>.</w:t>
            </w:r>
          </w:p>
        </w:tc>
      </w:tr>
      <w:tr w:rsidR="004D050B" w:rsidRPr="00003AA7" w14:paraId="5DF6AB58" w14:textId="77777777" w:rsidTr="004D050B">
        <w:tc>
          <w:tcPr>
            <w:tcW w:w="492" w:type="dxa"/>
          </w:tcPr>
          <w:p w14:paraId="0AC4E6A0" w14:textId="456E4015"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1</w:t>
            </w:r>
            <w:r w:rsidR="00B368C4">
              <w:rPr>
                <w:rFonts w:cs="Arial"/>
                <w:color w:val="0F0F0F"/>
                <w:sz w:val="16"/>
                <w:szCs w:val="16"/>
              </w:rPr>
              <w:t>3</w:t>
            </w:r>
          </w:p>
        </w:tc>
        <w:tc>
          <w:tcPr>
            <w:tcW w:w="2480" w:type="dxa"/>
          </w:tcPr>
          <w:p w14:paraId="3ED03C47"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PERFORMING_PROFESSIONAL_FORENAME</w:t>
            </w:r>
          </w:p>
        </w:tc>
        <w:tc>
          <w:tcPr>
            <w:tcW w:w="992" w:type="dxa"/>
          </w:tcPr>
          <w:p w14:paraId="55A5337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3DB3C3CE" w14:textId="77777777" w:rsidR="004D050B" w:rsidRPr="00003AA7" w:rsidRDefault="004D050B" w:rsidP="00003AA7">
            <w:pPr>
              <w:spacing w:after="140" w:line="240" w:lineRule="auto"/>
              <w:rPr>
                <w:rFonts w:cs="Arial"/>
                <w:color w:val="0F0F0F"/>
                <w:sz w:val="16"/>
                <w:szCs w:val="16"/>
              </w:rPr>
            </w:pPr>
          </w:p>
        </w:tc>
        <w:tc>
          <w:tcPr>
            <w:tcW w:w="992" w:type="dxa"/>
          </w:tcPr>
          <w:p w14:paraId="346B876F"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O</w:t>
            </w:r>
          </w:p>
        </w:tc>
        <w:tc>
          <w:tcPr>
            <w:tcW w:w="6237" w:type="dxa"/>
          </w:tcPr>
          <w:p w14:paraId="182C94BC"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Forename of Professional performing the vaccination.  </w:t>
            </w:r>
          </w:p>
          <w:p w14:paraId="0152BBAE" w14:textId="129F097D" w:rsidR="004D050B" w:rsidRPr="00003AA7" w:rsidRDefault="004D050B" w:rsidP="00003AA7">
            <w:pPr>
              <w:spacing w:after="140" w:line="240" w:lineRule="auto"/>
              <w:rPr>
                <w:rFonts w:cs="Arial"/>
                <w:color w:val="auto"/>
                <w:sz w:val="16"/>
                <w:szCs w:val="16"/>
              </w:rPr>
            </w:pPr>
            <w:r w:rsidRPr="00003AA7">
              <w:rPr>
                <w:rFonts w:cs="Arial"/>
                <w:color w:val="auto"/>
                <w:sz w:val="16"/>
                <w:szCs w:val="16"/>
              </w:rPr>
              <w:t>Where this item is provided, the PERFORMING_PROFESSIONAL_SURNAME should also be provided</w:t>
            </w:r>
            <w:r w:rsidR="2E6E5FEE" w:rsidRPr="2FCB4F40">
              <w:rPr>
                <w:rFonts w:cs="Arial"/>
                <w:color w:val="auto"/>
                <w:sz w:val="16"/>
                <w:szCs w:val="16"/>
              </w:rPr>
              <w:t>.</w:t>
            </w:r>
          </w:p>
        </w:tc>
      </w:tr>
      <w:tr w:rsidR="004D050B" w:rsidRPr="00003AA7" w14:paraId="5933FB71" w14:textId="77777777" w:rsidTr="004D050B">
        <w:tc>
          <w:tcPr>
            <w:tcW w:w="492" w:type="dxa"/>
          </w:tcPr>
          <w:p w14:paraId="5B184475" w14:textId="79002B9B"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1</w:t>
            </w:r>
            <w:r w:rsidR="00B368C4">
              <w:rPr>
                <w:rFonts w:cs="Arial"/>
                <w:color w:val="0F0F0F"/>
                <w:sz w:val="16"/>
                <w:szCs w:val="16"/>
              </w:rPr>
              <w:t>4</w:t>
            </w:r>
          </w:p>
        </w:tc>
        <w:tc>
          <w:tcPr>
            <w:tcW w:w="2480" w:type="dxa"/>
          </w:tcPr>
          <w:p w14:paraId="4D071A9D"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PERFORMING_PROFESSIONAL_SURNAME</w:t>
            </w:r>
          </w:p>
        </w:tc>
        <w:tc>
          <w:tcPr>
            <w:tcW w:w="992" w:type="dxa"/>
          </w:tcPr>
          <w:p w14:paraId="2494D84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7D39A3BB" w14:textId="77777777" w:rsidR="004D050B" w:rsidRPr="00003AA7" w:rsidRDefault="004D050B" w:rsidP="00003AA7">
            <w:pPr>
              <w:spacing w:after="140" w:line="240" w:lineRule="auto"/>
              <w:rPr>
                <w:rFonts w:cs="Arial"/>
                <w:color w:val="0F0F0F"/>
                <w:sz w:val="16"/>
                <w:szCs w:val="16"/>
              </w:rPr>
            </w:pPr>
          </w:p>
        </w:tc>
        <w:tc>
          <w:tcPr>
            <w:tcW w:w="992" w:type="dxa"/>
          </w:tcPr>
          <w:p w14:paraId="274B46E1"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O</w:t>
            </w:r>
          </w:p>
        </w:tc>
        <w:tc>
          <w:tcPr>
            <w:tcW w:w="6237" w:type="dxa"/>
          </w:tcPr>
          <w:p w14:paraId="07EC0A04"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Surname of Professional performing the vaccination.  </w:t>
            </w:r>
          </w:p>
          <w:p w14:paraId="0548E98A" w14:textId="7A3BB7EE" w:rsidR="004D050B" w:rsidRPr="00003AA7" w:rsidRDefault="004D050B" w:rsidP="00003AA7">
            <w:pPr>
              <w:spacing w:after="140" w:line="240" w:lineRule="auto"/>
              <w:rPr>
                <w:rFonts w:cs="Arial"/>
                <w:color w:val="auto"/>
                <w:sz w:val="16"/>
                <w:szCs w:val="16"/>
              </w:rPr>
            </w:pPr>
            <w:r w:rsidRPr="00003AA7">
              <w:rPr>
                <w:rFonts w:cs="Arial"/>
                <w:color w:val="auto"/>
                <w:sz w:val="16"/>
                <w:szCs w:val="16"/>
              </w:rPr>
              <w:t>Where this item is provided, the PERFORMING_PROFESSIONAL_FORENAME should also be provided</w:t>
            </w:r>
            <w:r w:rsidR="779B934E" w:rsidRPr="2FCB4F40">
              <w:rPr>
                <w:rFonts w:cs="Arial"/>
                <w:color w:val="auto"/>
                <w:sz w:val="16"/>
                <w:szCs w:val="16"/>
              </w:rPr>
              <w:t>.</w:t>
            </w:r>
          </w:p>
        </w:tc>
      </w:tr>
      <w:tr w:rsidR="004D050B" w:rsidRPr="00003AA7" w14:paraId="356DCD34" w14:textId="77777777" w:rsidTr="004D050B">
        <w:tc>
          <w:tcPr>
            <w:tcW w:w="492" w:type="dxa"/>
          </w:tcPr>
          <w:p w14:paraId="7DDC462C" w14:textId="0E788052"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1</w:t>
            </w:r>
            <w:r w:rsidR="00B368C4">
              <w:rPr>
                <w:rFonts w:cs="Arial"/>
                <w:color w:val="0F0F0F"/>
                <w:sz w:val="16"/>
                <w:szCs w:val="16"/>
              </w:rPr>
              <w:t>5</w:t>
            </w:r>
          </w:p>
        </w:tc>
        <w:tc>
          <w:tcPr>
            <w:tcW w:w="2480" w:type="dxa"/>
          </w:tcPr>
          <w:p w14:paraId="067CFA3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RECORDED_DATE</w:t>
            </w:r>
          </w:p>
        </w:tc>
        <w:tc>
          <w:tcPr>
            <w:tcW w:w="992" w:type="dxa"/>
          </w:tcPr>
          <w:p w14:paraId="039745E1"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Date</w:t>
            </w:r>
          </w:p>
        </w:tc>
        <w:tc>
          <w:tcPr>
            <w:tcW w:w="3686" w:type="dxa"/>
          </w:tcPr>
          <w:p w14:paraId="5D6089ED"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YYYYMMDD</w:t>
            </w:r>
          </w:p>
        </w:tc>
        <w:tc>
          <w:tcPr>
            <w:tcW w:w="992" w:type="dxa"/>
          </w:tcPr>
          <w:p w14:paraId="5B9823F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tcPr>
          <w:p w14:paraId="5AFCF5C8" w14:textId="35593C5A" w:rsidR="004D050B" w:rsidRPr="00003AA7" w:rsidRDefault="004D050B" w:rsidP="00003AA7">
            <w:pPr>
              <w:spacing w:after="140" w:line="240" w:lineRule="auto"/>
              <w:rPr>
                <w:rFonts w:cs="Arial"/>
                <w:color w:val="auto"/>
                <w:sz w:val="16"/>
                <w:szCs w:val="16"/>
              </w:rPr>
            </w:pPr>
            <w:r w:rsidRPr="00003AA7">
              <w:rPr>
                <w:rFonts w:cs="Arial"/>
                <w:color w:val="auto"/>
                <w:sz w:val="16"/>
                <w:szCs w:val="16"/>
              </w:rPr>
              <w:t>The date that the vaccination administered (procedure) was created in the source system</w:t>
            </w:r>
            <w:r w:rsidR="51A06E8B" w:rsidRPr="2FCB4F40">
              <w:rPr>
                <w:rFonts w:cs="Arial"/>
                <w:color w:val="auto"/>
                <w:sz w:val="16"/>
                <w:szCs w:val="16"/>
              </w:rPr>
              <w:t>.</w:t>
            </w:r>
          </w:p>
        </w:tc>
      </w:tr>
      <w:tr w:rsidR="004D050B" w:rsidRPr="00003AA7" w14:paraId="05FF626A" w14:textId="77777777" w:rsidTr="004D050B">
        <w:tc>
          <w:tcPr>
            <w:tcW w:w="492" w:type="dxa"/>
          </w:tcPr>
          <w:p w14:paraId="50660BAC" w14:textId="7EC3A99E"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1</w:t>
            </w:r>
            <w:r w:rsidR="00B368C4">
              <w:rPr>
                <w:rFonts w:cs="Arial"/>
                <w:color w:val="0F0F0F"/>
                <w:sz w:val="16"/>
                <w:szCs w:val="16"/>
              </w:rPr>
              <w:t>6</w:t>
            </w:r>
          </w:p>
        </w:tc>
        <w:tc>
          <w:tcPr>
            <w:tcW w:w="2480" w:type="dxa"/>
          </w:tcPr>
          <w:p w14:paraId="75DA9FC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PRIMARY_SOURCE</w:t>
            </w:r>
          </w:p>
        </w:tc>
        <w:tc>
          <w:tcPr>
            <w:tcW w:w="992" w:type="dxa"/>
          </w:tcPr>
          <w:p w14:paraId="5F30440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Boolean</w:t>
            </w:r>
          </w:p>
        </w:tc>
        <w:tc>
          <w:tcPr>
            <w:tcW w:w="3686" w:type="dxa"/>
          </w:tcPr>
          <w:p w14:paraId="59AF6762"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TRUE / FALSE</w:t>
            </w:r>
          </w:p>
          <w:p w14:paraId="391E1170" w14:textId="77777777" w:rsidR="004D050B" w:rsidRPr="00003AA7" w:rsidRDefault="004D050B" w:rsidP="00003AA7">
            <w:pPr>
              <w:spacing w:after="140" w:line="240" w:lineRule="auto"/>
              <w:rPr>
                <w:rFonts w:eastAsia="MS PGothic" w:cs="Arial"/>
                <w:color w:val="333333"/>
                <w:sz w:val="16"/>
                <w:szCs w:val="16"/>
              </w:rPr>
            </w:pPr>
            <w:r w:rsidRPr="00003AA7">
              <w:rPr>
                <w:rFonts w:eastAsia="MS PGothic" w:cs="Arial"/>
                <w:color w:val="333333"/>
                <w:sz w:val="16"/>
                <w:szCs w:val="16"/>
              </w:rPr>
              <w:t>[Note that this is case sensitive and should be in all uppercase]</w:t>
            </w:r>
          </w:p>
        </w:tc>
        <w:tc>
          <w:tcPr>
            <w:tcW w:w="992" w:type="dxa"/>
          </w:tcPr>
          <w:p w14:paraId="518FD2A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tcPr>
          <w:p w14:paraId="1C3B8848"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Set as TRUE when the content of the record is based on information from the person performing the vaccine or who has clinical responsibility for the vaccination, and the system can be considered a primary source of the vaccination event.</w:t>
            </w:r>
          </w:p>
          <w:p w14:paraId="32E7E9C1"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Set as FALSE when the content of the record is NOT based on information from the person performing the vaccine or who has clinical responsibility for the vaccination and the system should not be treated as a primary source for this record.</w:t>
            </w:r>
          </w:p>
        </w:tc>
      </w:tr>
      <w:tr w:rsidR="004D050B" w:rsidRPr="00003AA7" w14:paraId="262F629A" w14:textId="77777777" w:rsidTr="004D050B">
        <w:tc>
          <w:tcPr>
            <w:tcW w:w="492" w:type="dxa"/>
          </w:tcPr>
          <w:p w14:paraId="488457E8" w14:textId="7B4192FF" w:rsidR="004D050B" w:rsidRPr="00003AA7" w:rsidRDefault="001236EB" w:rsidP="00003AA7">
            <w:pPr>
              <w:spacing w:after="140" w:line="240" w:lineRule="auto"/>
              <w:rPr>
                <w:rFonts w:cs="Arial"/>
                <w:color w:val="0F0F0F"/>
                <w:sz w:val="16"/>
                <w:szCs w:val="16"/>
              </w:rPr>
            </w:pPr>
            <w:r>
              <w:rPr>
                <w:rFonts w:cs="Arial"/>
                <w:color w:val="0F0F0F"/>
                <w:sz w:val="16"/>
                <w:szCs w:val="16"/>
              </w:rPr>
              <w:t>1</w:t>
            </w:r>
            <w:r w:rsidR="00B368C4">
              <w:rPr>
                <w:rFonts w:cs="Arial"/>
                <w:color w:val="0F0F0F"/>
                <w:sz w:val="16"/>
                <w:szCs w:val="16"/>
              </w:rPr>
              <w:t>7</w:t>
            </w:r>
          </w:p>
        </w:tc>
        <w:tc>
          <w:tcPr>
            <w:tcW w:w="2480" w:type="dxa"/>
          </w:tcPr>
          <w:p w14:paraId="182D4B08"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VACCINATION_PROCEDURE_CODE</w:t>
            </w:r>
          </w:p>
        </w:tc>
        <w:tc>
          <w:tcPr>
            <w:tcW w:w="992" w:type="dxa"/>
          </w:tcPr>
          <w:p w14:paraId="1CA42D07"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6160251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SNOMED-CT Concept Id</w:t>
            </w:r>
          </w:p>
          <w:p w14:paraId="407B71AB" w14:textId="77777777" w:rsidR="004D050B" w:rsidRPr="00003AA7" w:rsidRDefault="004D050B" w:rsidP="00003AA7">
            <w:pPr>
              <w:spacing w:after="140" w:line="240" w:lineRule="auto"/>
              <w:rPr>
                <w:rFonts w:cs="Arial"/>
                <w:color w:val="0F0F0F"/>
                <w:sz w:val="16"/>
                <w:szCs w:val="16"/>
              </w:rPr>
            </w:pPr>
          </w:p>
        </w:tc>
        <w:tc>
          <w:tcPr>
            <w:tcW w:w="992" w:type="dxa"/>
          </w:tcPr>
          <w:p w14:paraId="5AC47B32" w14:textId="68AE9EE4"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w:t>
            </w:r>
          </w:p>
        </w:tc>
        <w:tc>
          <w:tcPr>
            <w:tcW w:w="6237" w:type="dxa"/>
          </w:tcPr>
          <w:p w14:paraId="6468DE92" w14:textId="564C575A"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This relates to the vaccine that was administered (procedure</w:t>
            </w:r>
            <w:r w:rsidR="58AD29FA" w:rsidRPr="2FCB4F40">
              <w:rPr>
                <w:rFonts w:cs="Arial"/>
                <w:color w:val="0F0F0F"/>
                <w:sz w:val="16"/>
                <w:szCs w:val="16"/>
              </w:rPr>
              <w:t>)</w:t>
            </w:r>
            <w:r w:rsidR="026E1A20" w:rsidRPr="2FCB4F40">
              <w:rPr>
                <w:rFonts w:cs="Arial"/>
                <w:color w:val="0F0F0F"/>
                <w:sz w:val="16"/>
                <w:szCs w:val="16"/>
              </w:rPr>
              <w:t>.</w:t>
            </w:r>
          </w:p>
        </w:tc>
      </w:tr>
      <w:tr w:rsidR="004D050B" w:rsidRPr="00003AA7" w14:paraId="6D4AA1F6" w14:textId="77777777" w:rsidTr="004D050B">
        <w:tc>
          <w:tcPr>
            <w:tcW w:w="492" w:type="dxa"/>
          </w:tcPr>
          <w:p w14:paraId="02E68671" w14:textId="3447E779" w:rsidR="004D050B" w:rsidRPr="00003AA7" w:rsidRDefault="001236EB" w:rsidP="00003AA7">
            <w:pPr>
              <w:spacing w:after="140" w:line="240" w:lineRule="auto"/>
              <w:rPr>
                <w:rFonts w:cs="Arial"/>
                <w:color w:val="0F0F0F"/>
                <w:sz w:val="16"/>
                <w:szCs w:val="16"/>
              </w:rPr>
            </w:pPr>
            <w:r>
              <w:rPr>
                <w:rFonts w:cs="Arial"/>
                <w:color w:val="0F0F0F"/>
                <w:sz w:val="16"/>
                <w:szCs w:val="16"/>
              </w:rPr>
              <w:t>1</w:t>
            </w:r>
            <w:r w:rsidR="00B368C4">
              <w:rPr>
                <w:rFonts w:cs="Arial"/>
                <w:color w:val="0F0F0F"/>
                <w:sz w:val="16"/>
                <w:szCs w:val="16"/>
              </w:rPr>
              <w:t>8</w:t>
            </w:r>
          </w:p>
        </w:tc>
        <w:tc>
          <w:tcPr>
            <w:tcW w:w="2480" w:type="dxa"/>
          </w:tcPr>
          <w:p w14:paraId="60C03E0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VACCINATION_PROCEDURE_TERM</w:t>
            </w:r>
          </w:p>
        </w:tc>
        <w:tc>
          <w:tcPr>
            <w:tcW w:w="992" w:type="dxa"/>
          </w:tcPr>
          <w:p w14:paraId="4A181CA9"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1A105DE2" w14:textId="2849C979"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SNOMED-CT Term</w:t>
            </w:r>
          </w:p>
        </w:tc>
        <w:tc>
          <w:tcPr>
            <w:tcW w:w="992" w:type="dxa"/>
          </w:tcPr>
          <w:p w14:paraId="00EE5C7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w:t>
            </w:r>
          </w:p>
        </w:tc>
        <w:tc>
          <w:tcPr>
            <w:tcW w:w="6237" w:type="dxa"/>
          </w:tcPr>
          <w:p w14:paraId="47254658" w14:textId="391F4493"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This relates to the vaccine that was administered (procedure</w:t>
            </w:r>
            <w:r w:rsidR="58AD29FA" w:rsidRPr="2FCB4F40">
              <w:rPr>
                <w:rFonts w:cs="Arial"/>
                <w:color w:val="0F0F0F"/>
                <w:sz w:val="16"/>
                <w:szCs w:val="16"/>
              </w:rPr>
              <w:t>)</w:t>
            </w:r>
            <w:r w:rsidR="1787AC5D" w:rsidRPr="2FCB4F40">
              <w:rPr>
                <w:rFonts w:cs="Arial"/>
                <w:color w:val="0F0F0F"/>
                <w:sz w:val="16"/>
                <w:szCs w:val="16"/>
              </w:rPr>
              <w:t>.</w:t>
            </w:r>
          </w:p>
          <w:p w14:paraId="7C088105" w14:textId="77777777" w:rsidR="004D050B" w:rsidRPr="00003AA7" w:rsidRDefault="004D050B" w:rsidP="00003AA7">
            <w:pPr>
              <w:spacing w:after="140" w:line="240" w:lineRule="auto"/>
              <w:rPr>
                <w:rFonts w:cs="Arial"/>
                <w:color w:val="0F0F0F"/>
                <w:sz w:val="16"/>
                <w:szCs w:val="16"/>
              </w:rPr>
            </w:pPr>
          </w:p>
        </w:tc>
      </w:tr>
      <w:tr w:rsidR="004D050B" w:rsidRPr="00003AA7" w14:paraId="2F99CE9C" w14:textId="77777777" w:rsidTr="004D050B">
        <w:tc>
          <w:tcPr>
            <w:tcW w:w="492" w:type="dxa"/>
          </w:tcPr>
          <w:p w14:paraId="63FB7F36" w14:textId="05B73F70" w:rsidR="004D050B" w:rsidRPr="00003AA7" w:rsidRDefault="001236EB" w:rsidP="00003AA7">
            <w:pPr>
              <w:spacing w:after="140" w:line="240" w:lineRule="auto"/>
              <w:rPr>
                <w:rFonts w:cs="Arial"/>
                <w:color w:val="0F0F0F"/>
                <w:sz w:val="16"/>
                <w:szCs w:val="16"/>
              </w:rPr>
            </w:pPr>
            <w:r>
              <w:rPr>
                <w:rFonts w:cs="Arial"/>
                <w:color w:val="0F0F0F"/>
                <w:sz w:val="16"/>
                <w:szCs w:val="16"/>
              </w:rPr>
              <w:t>1</w:t>
            </w:r>
            <w:r w:rsidR="00B368C4">
              <w:rPr>
                <w:rFonts w:cs="Arial"/>
                <w:color w:val="0F0F0F"/>
                <w:sz w:val="16"/>
                <w:szCs w:val="16"/>
              </w:rPr>
              <w:t>9</w:t>
            </w:r>
          </w:p>
        </w:tc>
        <w:tc>
          <w:tcPr>
            <w:tcW w:w="2480" w:type="dxa"/>
          </w:tcPr>
          <w:p w14:paraId="424C1D00"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DOSE_SEQUENCE</w:t>
            </w:r>
          </w:p>
        </w:tc>
        <w:tc>
          <w:tcPr>
            <w:tcW w:w="992" w:type="dxa"/>
          </w:tcPr>
          <w:p w14:paraId="7D014F6E"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36512546"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1 to 9</w:t>
            </w:r>
          </w:p>
        </w:tc>
        <w:tc>
          <w:tcPr>
            <w:tcW w:w="992" w:type="dxa"/>
          </w:tcPr>
          <w:p w14:paraId="620FC113" w14:textId="5667E6CE" w:rsidR="004D050B" w:rsidRPr="00003AA7" w:rsidRDefault="004D050B" w:rsidP="00003AA7">
            <w:pPr>
              <w:spacing w:after="140" w:line="240" w:lineRule="auto"/>
              <w:rPr>
                <w:rFonts w:cs="Arial"/>
                <w:color w:val="0F0F0F"/>
                <w:sz w:val="16"/>
                <w:szCs w:val="16"/>
              </w:rPr>
            </w:pPr>
            <w:r>
              <w:rPr>
                <w:rFonts w:cs="Arial"/>
                <w:color w:val="0F0F0F"/>
                <w:sz w:val="16"/>
                <w:szCs w:val="16"/>
              </w:rPr>
              <w:t>R</w:t>
            </w:r>
          </w:p>
        </w:tc>
        <w:tc>
          <w:tcPr>
            <w:tcW w:w="6237" w:type="dxa"/>
          </w:tcPr>
          <w:p w14:paraId="6527068B" w14:textId="4CC8662F"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Nominal position in a course of vaccines</w:t>
            </w:r>
            <w:r w:rsidR="014BEDF6" w:rsidRPr="2FCB4F40">
              <w:rPr>
                <w:rFonts w:cs="Arial"/>
                <w:color w:val="0F0F0F"/>
                <w:sz w:val="16"/>
                <w:szCs w:val="16"/>
              </w:rPr>
              <w:t>.</w:t>
            </w:r>
          </w:p>
          <w:p w14:paraId="2532F97C" w14:textId="77777777" w:rsidR="004D050B" w:rsidRPr="00003AA7" w:rsidRDefault="004D050B" w:rsidP="00003AA7">
            <w:pPr>
              <w:spacing w:after="140" w:line="240" w:lineRule="auto"/>
              <w:rPr>
                <w:rFonts w:cs="Arial"/>
                <w:b/>
                <w:bCs/>
                <w:color w:val="0F0F0F"/>
                <w:sz w:val="16"/>
                <w:szCs w:val="16"/>
              </w:rPr>
            </w:pPr>
          </w:p>
        </w:tc>
      </w:tr>
      <w:tr w:rsidR="004D050B" w:rsidRPr="00003AA7" w14:paraId="66B19F8F" w14:textId="77777777" w:rsidTr="004D050B">
        <w:tc>
          <w:tcPr>
            <w:tcW w:w="492" w:type="dxa"/>
          </w:tcPr>
          <w:p w14:paraId="3A97F1DE" w14:textId="5F502DE4" w:rsidR="004D050B" w:rsidRPr="00003AA7" w:rsidRDefault="00B368C4" w:rsidP="00003AA7">
            <w:pPr>
              <w:spacing w:after="140" w:line="240" w:lineRule="auto"/>
              <w:rPr>
                <w:rFonts w:cs="Arial"/>
                <w:color w:val="0F0F0F"/>
                <w:sz w:val="16"/>
                <w:szCs w:val="16"/>
              </w:rPr>
            </w:pPr>
            <w:r>
              <w:rPr>
                <w:rFonts w:cs="Arial"/>
                <w:color w:val="0F0F0F"/>
                <w:sz w:val="16"/>
                <w:szCs w:val="16"/>
              </w:rPr>
              <w:lastRenderedPageBreak/>
              <w:t>20</w:t>
            </w:r>
          </w:p>
        </w:tc>
        <w:tc>
          <w:tcPr>
            <w:tcW w:w="2480" w:type="dxa"/>
          </w:tcPr>
          <w:p w14:paraId="72269827"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VACCINE_PRODUCT_CODE</w:t>
            </w:r>
          </w:p>
        </w:tc>
        <w:tc>
          <w:tcPr>
            <w:tcW w:w="992" w:type="dxa"/>
          </w:tcPr>
          <w:p w14:paraId="4DA80D73"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4318C33A"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dm+d (SNOMED-CT) Concept ID</w:t>
            </w:r>
          </w:p>
          <w:p w14:paraId="280668BB" w14:textId="77777777" w:rsidR="004D050B" w:rsidRPr="00003AA7" w:rsidRDefault="004D050B" w:rsidP="00003AA7">
            <w:pPr>
              <w:spacing w:after="140" w:line="240" w:lineRule="auto"/>
              <w:rPr>
                <w:rFonts w:cs="Arial"/>
                <w:color w:val="auto"/>
                <w:sz w:val="16"/>
                <w:szCs w:val="16"/>
              </w:rPr>
            </w:pPr>
          </w:p>
        </w:tc>
        <w:tc>
          <w:tcPr>
            <w:tcW w:w="992" w:type="dxa"/>
          </w:tcPr>
          <w:p w14:paraId="18EC8D8D" w14:textId="65E78DF5" w:rsidR="004D050B" w:rsidRPr="00003AA7" w:rsidRDefault="004D050B" w:rsidP="00003AA7">
            <w:pPr>
              <w:spacing w:after="140" w:line="240" w:lineRule="auto"/>
              <w:rPr>
                <w:rFonts w:cs="Arial"/>
                <w:color w:val="auto"/>
                <w:sz w:val="16"/>
                <w:szCs w:val="16"/>
              </w:rPr>
            </w:pPr>
            <w:r>
              <w:rPr>
                <w:rFonts w:cs="Arial"/>
                <w:color w:val="auto"/>
                <w:sz w:val="16"/>
                <w:szCs w:val="16"/>
              </w:rPr>
              <w:t>R</w:t>
            </w:r>
          </w:p>
        </w:tc>
        <w:tc>
          <w:tcPr>
            <w:tcW w:w="6237" w:type="dxa"/>
          </w:tcPr>
          <w:p w14:paraId="43BB8B80" w14:textId="4EF89CAA" w:rsidR="004D050B" w:rsidRPr="00003AA7" w:rsidRDefault="004D050B" w:rsidP="00003AA7">
            <w:pPr>
              <w:spacing w:after="140" w:line="240" w:lineRule="auto"/>
              <w:rPr>
                <w:rFonts w:cs="Arial"/>
                <w:color w:val="auto"/>
                <w:sz w:val="16"/>
                <w:szCs w:val="16"/>
              </w:rPr>
            </w:pPr>
            <w:r w:rsidRPr="00003AA7">
              <w:rPr>
                <w:rFonts w:cs="Arial"/>
                <w:color w:val="auto"/>
                <w:sz w:val="16"/>
                <w:szCs w:val="16"/>
              </w:rPr>
              <w:t>This indicates vaccine product administered</w:t>
            </w:r>
            <w:r w:rsidR="086FF678" w:rsidRPr="2FCB4F40">
              <w:rPr>
                <w:rFonts w:cs="Arial"/>
                <w:color w:val="auto"/>
                <w:sz w:val="16"/>
                <w:szCs w:val="16"/>
              </w:rPr>
              <w:t>.</w:t>
            </w:r>
          </w:p>
          <w:p w14:paraId="0CE37E34" w14:textId="600C1627" w:rsidR="004D050B" w:rsidRPr="00003AA7" w:rsidRDefault="004D050B" w:rsidP="00003AA7">
            <w:pPr>
              <w:spacing w:after="140" w:line="240" w:lineRule="auto"/>
              <w:rPr>
                <w:color w:val="auto"/>
                <w:sz w:val="16"/>
                <w:szCs w:val="16"/>
              </w:rPr>
            </w:pPr>
            <w:r w:rsidRPr="00003AA7">
              <w:rPr>
                <w:b/>
                <w:bCs/>
                <w:color w:val="auto"/>
                <w:sz w:val="16"/>
                <w:szCs w:val="16"/>
              </w:rPr>
              <w:t>Must</w:t>
            </w:r>
            <w:r w:rsidRPr="00003AA7">
              <w:rPr>
                <w:color w:val="auto"/>
                <w:sz w:val="16"/>
                <w:szCs w:val="16"/>
              </w:rPr>
              <w:t xml:space="preserve"> be only dm+d (SNOMED-CT) Concept ID for AMP</w:t>
            </w:r>
            <w:r w:rsidR="3D75ACC5" w:rsidRPr="2FCB4F40">
              <w:rPr>
                <w:color w:val="auto"/>
                <w:sz w:val="16"/>
                <w:szCs w:val="16"/>
              </w:rPr>
              <w:t>.</w:t>
            </w:r>
          </w:p>
          <w:p w14:paraId="0E6D360F" w14:textId="5A6AF5AE" w:rsidR="004D050B" w:rsidRPr="00003AA7" w:rsidRDefault="004D050B" w:rsidP="00003AA7">
            <w:pPr>
              <w:spacing w:after="140" w:line="240" w:lineRule="auto"/>
              <w:rPr>
                <w:rFonts w:cs="Arial"/>
                <w:color w:val="auto"/>
                <w:sz w:val="16"/>
                <w:szCs w:val="16"/>
              </w:rPr>
            </w:pPr>
            <w:r w:rsidRPr="00003AA7">
              <w:rPr>
                <w:color w:val="auto"/>
                <w:sz w:val="16"/>
                <w:szCs w:val="16"/>
              </w:rPr>
              <w:t xml:space="preserve">Note: AMPP, VMP or VMPP codes </w:t>
            </w:r>
            <w:r w:rsidRPr="002B793C">
              <w:rPr>
                <w:color w:val="auto"/>
                <w:sz w:val="16"/>
                <w:szCs w:val="16"/>
              </w:rPr>
              <w:t>must</w:t>
            </w:r>
            <w:r w:rsidRPr="00003AA7">
              <w:rPr>
                <w:color w:val="auto"/>
                <w:sz w:val="16"/>
                <w:szCs w:val="16"/>
              </w:rPr>
              <w:t xml:space="preserve"> </w:t>
            </w:r>
            <w:r w:rsidRPr="002B793C">
              <w:rPr>
                <w:b/>
                <w:color w:val="auto"/>
                <w:sz w:val="16"/>
                <w:szCs w:val="16"/>
              </w:rPr>
              <w:t>not</w:t>
            </w:r>
            <w:r w:rsidRPr="00003AA7">
              <w:rPr>
                <w:color w:val="auto"/>
                <w:sz w:val="16"/>
                <w:szCs w:val="16"/>
              </w:rPr>
              <w:t xml:space="preserve"> be sent</w:t>
            </w:r>
            <w:r w:rsidR="7EE2E18A" w:rsidRPr="2FCB4F40">
              <w:rPr>
                <w:color w:val="auto"/>
                <w:sz w:val="16"/>
                <w:szCs w:val="16"/>
              </w:rPr>
              <w:t>.</w:t>
            </w:r>
          </w:p>
          <w:p w14:paraId="0EBF9486" w14:textId="77777777" w:rsidR="004D050B" w:rsidRPr="00003AA7" w:rsidRDefault="004D050B" w:rsidP="00003AA7">
            <w:pPr>
              <w:spacing w:after="140" w:line="240" w:lineRule="auto"/>
              <w:rPr>
                <w:rFonts w:cs="Arial"/>
                <w:color w:val="auto"/>
                <w:sz w:val="16"/>
                <w:szCs w:val="16"/>
              </w:rPr>
            </w:pPr>
          </w:p>
        </w:tc>
      </w:tr>
      <w:tr w:rsidR="004D050B" w:rsidRPr="00003AA7" w14:paraId="4A954E95" w14:textId="77777777" w:rsidTr="004D050B">
        <w:tc>
          <w:tcPr>
            <w:tcW w:w="492" w:type="dxa"/>
          </w:tcPr>
          <w:p w14:paraId="47432AB5" w14:textId="2210AC7A" w:rsidR="004D050B" w:rsidRPr="00003AA7" w:rsidRDefault="001236EB" w:rsidP="00003AA7">
            <w:pPr>
              <w:spacing w:after="140" w:line="240" w:lineRule="auto"/>
              <w:rPr>
                <w:rFonts w:cs="Arial"/>
                <w:color w:val="0F0F0F"/>
                <w:sz w:val="16"/>
                <w:szCs w:val="16"/>
              </w:rPr>
            </w:pPr>
            <w:r>
              <w:rPr>
                <w:rFonts w:cs="Arial"/>
                <w:color w:val="0F0F0F"/>
                <w:sz w:val="16"/>
                <w:szCs w:val="16"/>
              </w:rPr>
              <w:t>2</w:t>
            </w:r>
            <w:r w:rsidR="00D742BE">
              <w:rPr>
                <w:rFonts w:cs="Arial"/>
                <w:color w:val="0F0F0F"/>
                <w:sz w:val="16"/>
                <w:szCs w:val="16"/>
              </w:rPr>
              <w:t>1</w:t>
            </w:r>
          </w:p>
        </w:tc>
        <w:tc>
          <w:tcPr>
            <w:tcW w:w="2480" w:type="dxa"/>
          </w:tcPr>
          <w:p w14:paraId="76CA41F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VACCINE_PRODUCT_TERM</w:t>
            </w:r>
          </w:p>
        </w:tc>
        <w:tc>
          <w:tcPr>
            <w:tcW w:w="992" w:type="dxa"/>
          </w:tcPr>
          <w:p w14:paraId="48515CE6"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7465B7FF"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dm+d (SNOMED-CT) Concept Term</w:t>
            </w:r>
          </w:p>
          <w:p w14:paraId="7D50A6AC" w14:textId="77777777" w:rsidR="004D050B" w:rsidRPr="00003AA7" w:rsidRDefault="004D050B" w:rsidP="002B793C">
            <w:pPr>
              <w:spacing w:after="0" w:line="240" w:lineRule="auto"/>
              <w:textAlignment w:val="baseline"/>
              <w:textboxTightWrap w:val="none"/>
              <w:rPr>
                <w:rFonts w:cs="Arial"/>
                <w:color w:val="auto"/>
                <w:sz w:val="16"/>
                <w:szCs w:val="16"/>
              </w:rPr>
            </w:pPr>
          </w:p>
        </w:tc>
        <w:tc>
          <w:tcPr>
            <w:tcW w:w="992" w:type="dxa"/>
          </w:tcPr>
          <w:p w14:paraId="1A170A33"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w:t>
            </w:r>
          </w:p>
          <w:p w14:paraId="00EF07CB" w14:textId="77777777" w:rsidR="004D050B" w:rsidRPr="00003AA7" w:rsidRDefault="004D050B" w:rsidP="00003AA7">
            <w:pPr>
              <w:spacing w:after="140" w:line="240" w:lineRule="auto"/>
              <w:rPr>
                <w:rFonts w:cs="Arial"/>
                <w:color w:val="0F0F0F"/>
                <w:sz w:val="16"/>
                <w:szCs w:val="16"/>
              </w:rPr>
            </w:pPr>
          </w:p>
        </w:tc>
        <w:tc>
          <w:tcPr>
            <w:tcW w:w="6237" w:type="dxa"/>
          </w:tcPr>
          <w:p w14:paraId="4E64B08B" w14:textId="5C567F31"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Vaccine product administered</w:t>
            </w:r>
            <w:r w:rsidR="363B5D1A" w:rsidRPr="2FCB4F40">
              <w:rPr>
                <w:rFonts w:cs="Arial"/>
                <w:color w:val="0F0F0F"/>
                <w:sz w:val="16"/>
                <w:szCs w:val="16"/>
              </w:rPr>
              <w:t>.</w:t>
            </w:r>
          </w:p>
          <w:p w14:paraId="360257C5" w14:textId="0ABA1976" w:rsidR="004D050B" w:rsidRPr="00003AA7" w:rsidRDefault="004D050B" w:rsidP="00003AA7">
            <w:pPr>
              <w:spacing w:after="140" w:line="240" w:lineRule="auto"/>
              <w:rPr>
                <w:color w:val="auto"/>
                <w:sz w:val="16"/>
                <w:szCs w:val="16"/>
              </w:rPr>
            </w:pPr>
            <w:r w:rsidRPr="00003AA7">
              <w:rPr>
                <w:b/>
                <w:bCs/>
                <w:color w:val="auto"/>
                <w:sz w:val="16"/>
                <w:szCs w:val="16"/>
              </w:rPr>
              <w:t>Must</w:t>
            </w:r>
            <w:r w:rsidRPr="00003AA7">
              <w:rPr>
                <w:color w:val="auto"/>
                <w:sz w:val="16"/>
                <w:szCs w:val="16"/>
              </w:rPr>
              <w:t xml:space="preserve"> be only (SNOMED-CT) Concept Term for AMP, where provided.</w:t>
            </w:r>
            <w:r w:rsidR="00D5277A">
              <w:rPr>
                <w:color w:val="auto"/>
                <w:sz w:val="16"/>
                <w:szCs w:val="16"/>
              </w:rPr>
              <w:t xml:space="preserve"> The codes can be </w:t>
            </w:r>
            <w:r w:rsidRPr="00003AA7">
              <w:rPr>
                <w:color w:val="auto"/>
                <w:sz w:val="16"/>
                <w:szCs w:val="16"/>
              </w:rPr>
              <w:t>found at:</w:t>
            </w:r>
          </w:p>
          <w:p w14:paraId="5C7DA44F" w14:textId="77777777" w:rsidR="00921B04" w:rsidRPr="00D5277A" w:rsidRDefault="00A44820" w:rsidP="00003AA7">
            <w:pPr>
              <w:spacing w:after="140" w:line="240" w:lineRule="auto"/>
              <w:rPr>
                <w:sz w:val="16"/>
                <w:szCs w:val="16"/>
              </w:rPr>
            </w:pPr>
            <w:hyperlink r:id="rId22" w:history="1">
              <w:r w:rsidR="00921B04" w:rsidRPr="00D5277A">
                <w:rPr>
                  <w:rStyle w:val="Hyperlink"/>
                  <w:rFonts w:ascii="Arial" w:hAnsi="Arial"/>
                  <w:sz w:val="16"/>
                  <w:szCs w:val="16"/>
                </w:rPr>
                <w:t>SNOMED CT Browser</w:t>
              </w:r>
            </w:hyperlink>
          </w:p>
          <w:p w14:paraId="094F845B" w14:textId="2D427B40" w:rsidR="004D050B" w:rsidRPr="00D5277A" w:rsidRDefault="004D050B" w:rsidP="00003AA7">
            <w:pPr>
              <w:spacing w:after="140" w:line="240" w:lineRule="auto"/>
              <w:rPr>
                <w:rFonts w:cs="Arial"/>
                <w:color w:val="auto"/>
                <w:sz w:val="16"/>
                <w:szCs w:val="16"/>
              </w:rPr>
            </w:pPr>
            <w:r w:rsidRPr="00003AA7">
              <w:rPr>
                <w:color w:val="auto"/>
                <w:sz w:val="16"/>
                <w:szCs w:val="16"/>
              </w:rPr>
              <w:t xml:space="preserve">Note: AMPP, VMP or VMPP terms </w:t>
            </w:r>
            <w:r w:rsidRPr="002B793C">
              <w:rPr>
                <w:b/>
                <w:color w:val="auto"/>
                <w:sz w:val="16"/>
                <w:szCs w:val="16"/>
              </w:rPr>
              <w:t>MUST not</w:t>
            </w:r>
            <w:r w:rsidRPr="00003AA7">
              <w:rPr>
                <w:color w:val="auto"/>
                <w:sz w:val="16"/>
                <w:szCs w:val="16"/>
              </w:rPr>
              <w:t xml:space="preserve"> be sent</w:t>
            </w:r>
            <w:r w:rsidR="6D15296E" w:rsidRPr="2FCB4F40">
              <w:rPr>
                <w:color w:val="auto"/>
                <w:sz w:val="16"/>
                <w:szCs w:val="16"/>
              </w:rPr>
              <w:t>.</w:t>
            </w:r>
          </w:p>
        </w:tc>
      </w:tr>
      <w:tr w:rsidR="004D050B" w:rsidRPr="00003AA7" w14:paraId="6FE60A9C" w14:textId="77777777" w:rsidTr="004D050B">
        <w:tc>
          <w:tcPr>
            <w:tcW w:w="492" w:type="dxa"/>
          </w:tcPr>
          <w:p w14:paraId="5CF47475" w14:textId="74CF5017" w:rsidR="004D050B" w:rsidRPr="00003AA7" w:rsidRDefault="001236EB" w:rsidP="00003AA7">
            <w:pPr>
              <w:spacing w:after="140" w:line="240" w:lineRule="auto"/>
              <w:rPr>
                <w:rFonts w:cs="Arial"/>
                <w:color w:val="0F0F0F"/>
                <w:sz w:val="16"/>
                <w:szCs w:val="16"/>
              </w:rPr>
            </w:pPr>
            <w:r>
              <w:rPr>
                <w:rFonts w:cs="Arial"/>
                <w:color w:val="0F0F0F"/>
                <w:sz w:val="16"/>
                <w:szCs w:val="16"/>
              </w:rPr>
              <w:t>2</w:t>
            </w:r>
            <w:r w:rsidR="00D742BE">
              <w:rPr>
                <w:rFonts w:cs="Arial"/>
                <w:color w:val="0F0F0F"/>
                <w:sz w:val="16"/>
                <w:szCs w:val="16"/>
              </w:rPr>
              <w:t>2</w:t>
            </w:r>
          </w:p>
        </w:tc>
        <w:tc>
          <w:tcPr>
            <w:tcW w:w="2480" w:type="dxa"/>
          </w:tcPr>
          <w:p w14:paraId="29248D8A"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VACCINE_MANUFACTURER</w:t>
            </w:r>
          </w:p>
        </w:tc>
        <w:tc>
          <w:tcPr>
            <w:tcW w:w="992" w:type="dxa"/>
          </w:tcPr>
          <w:p w14:paraId="7A56A339"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68C0B578" w14:textId="77777777" w:rsidR="004D050B" w:rsidRPr="00003AA7" w:rsidRDefault="004D050B" w:rsidP="00003AA7">
            <w:pPr>
              <w:spacing w:after="140" w:line="240" w:lineRule="auto"/>
              <w:rPr>
                <w:rFonts w:cs="Arial"/>
                <w:color w:val="0F0F0F"/>
                <w:sz w:val="16"/>
                <w:szCs w:val="16"/>
              </w:rPr>
            </w:pPr>
          </w:p>
        </w:tc>
        <w:tc>
          <w:tcPr>
            <w:tcW w:w="992" w:type="dxa"/>
          </w:tcPr>
          <w:p w14:paraId="43FEAEDC" w14:textId="28146708" w:rsidR="004D050B" w:rsidRPr="00003AA7" w:rsidRDefault="004D050B" w:rsidP="00003AA7">
            <w:pPr>
              <w:spacing w:after="140" w:line="240" w:lineRule="auto"/>
              <w:rPr>
                <w:rFonts w:cs="Arial"/>
                <w:color w:val="0F0F0F"/>
                <w:sz w:val="16"/>
                <w:szCs w:val="16"/>
              </w:rPr>
            </w:pPr>
            <w:r>
              <w:rPr>
                <w:rFonts w:cs="Arial"/>
                <w:color w:val="0F0F0F"/>
                <w:sz w:val="16"/>
                <w:szCs w:val="16"/>
              </w:rPr>
              <w:t>R</w:t>
            </w:r>
          </w:p>
        </w:tc>
        <w:tc>
          <w:tcPr>
            <w:tcW w:w="6237" w:type="dxa"/>
          </w:tcPr>
          <w:p w14:paraId="745805DE" w14:textId="6E8AD1C3"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Manufacturer of vaccine product</w:t>
            </w:r>
            <w:r w:rsidR="5EC3762B" w:rsidRPr="2FCB4F40">
              <w:rPr>
                <w:rFonts w:cs="Arial"/>
                <w:color w:val="0F0F0F"/>
                <w:sz w:val="16"/>
                <w:szCs w:val="16"/>
              </w:rPr>
              <w:t>.</w:t>
            </w:r>
          </w:p>
        </w:tc>
      </w:tr>
      <w:tr w:rsidR="004D050B" w:rsidRPr="00003AA7" w14:paraId="05021594" w14:textId="77777777" w:rsidTr="004D050B">
        <w:tc>
          <w:tcPr>
            <w:tcW w:w="492" w:type="dxa"/>
          </w:tcPr>
          <w:p w14:paraId="67320844" w14:textId="5713EBBA" w:rsidR="004D050B" w:rsidRPr="00003AA7" w:rsidRDefault="001236EB" w:rsidP="00003AA7">
            <w:pPr>
              <w:spacing w:after="140" w:line="240" w:lineRule="auto"/>
              <w:rPr>
                <w:rFonts w:cs="Arial"/>
                <w:color w:val="0F0F0F"/>
                <w:sz w:val="16"/>
                <w:szCs w:val="16"/>
              </w:rPr>
            </w:pPr>
            <w:r>
              <w:rPr>
                <w:rFonts w:cs="Arial"/>
                <w:color w:val="0F0F0F"/>
                <w:sz w:val="16"/>
                <w:szCs w:val="16"/>
              </w:rPr>
              <w:t>2</w:t>
            </w:r>
            <w:r w:rsidR="00D742BE">
              <w:rPr>
                <w:rFonts w:cs="Arial"/>
                <w:color w:val="0F0F0F"/>
                <w:sz w:val="16"/>
                <w:szCs w:val="16"/>
              </w:rPr>
              <w:t>3</w:t>
            </w:r>
          </w:p>
        </w:tc>
        <w:tc>
          <w:tcPr>
            <w:tcW w:w="2480" w:type="dxa"/>
          </w:tcPr>
          <w:p w14:paraId="057413D0"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BATCH_NUMBER</w:t>
            </w:r>
          </w:p>
        </w:tc>
        <w:tc>
          <w:tcPr>
            <w:tcW w:w="992" w:type="dxa"/>
          </w:tcPr>
          <w:p w14:paraId="5128D6BF"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p w14:paraId="26C34278"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(max 100)</w:t>
            </w:r>
          </w:p>
        </w:tc>
        <w:tc>
          <w:tcPr>
            <w:tcW w:w="3686" w:type="dxa"/>
          </w:tcPr>
          <w:p w14:paraId="2BD9AA58"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Derived from 2D barcode</w:t>
            </w:r>
          </w:p>
          <w:p w14:paraId="5868C703"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Or</w:t>
            </w:r>
          </w:p>
          <w:p w14:paraId="46A79E26"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Free text</w:t>
            </w:r>
          </w:p>
        </w:tc>
        <w:tc>
          <w:tcPr>
            <w:tcW w:w="992" w:type="dxa"/>
          </w:tcPr>
          <w:p w14:paraId="276AEC67" w14:textId="207F0AEE" w:rsidR="004D050B" w:rsidRPr="00003AA7" w:rsidRDefault="004D050B" w:rsidP="00003AA7">
            <w:pPr>
              <w:spacing w:after="140" w:line="240" w:lineRule="auto"/>
              <w:rPr>
                <w:rFonts w:cs="Arial"/>
                <w:color w:val="0F0F0F"/>
                <w:sz w:val="16"/>
                <w:szCs w:val="16"/>
              </w:rPr>
            </w:pPr>
            <w:r>
              <w:rPr>
                <w:rFonts w:cs="Arial"/>
                <w:color w:val="0F0F0F"/>
                <w:sz w:val="16"/>
                <w:szCs w:val="16"/>
              </w:rPr>
              <w:t>R</w:t>
            </w:r>
          </w:p>
        </w:tc>
        <w:tc>
          <w:tcPr>
            <w:tcW w:w="6237" w:type="dxa"/>
          </w:tcPr>
          <w:p w14:paraId="282DEDA2" w14:textId="77777777" w:rsidR="004D050B" w:rsidRPr="00003AA7" w:rsidRDefault="004D050B" w:rsidP="00003AA7">
            <w:pPr>
              <w:spacing w:after="140" w:line="240" w:lineRule="auto"/>
              <w:rPr>
                <w:rFonts w:cs="Arial"/>
                <w:b/>
                <w:bCs/>
                <w:color w:val="0F0F0F"/>
                <w:sz w:val="16"/>
                <w:szCs w:val="16"/>
              </w:rPr>
            </w:pPr>
            <w:r w:rsidRPr="00003AA7">
              <w:rPr>
                <w:rFonts w:cs="Arial"/>
                <w:color w:val="0F0F0F"/>
                <w:sz w:val="16"/>
                <w:szCs w:val="16"/>
              </w:rPr>
              <w:t>This should be captured at source ideally via use of automated scanning technology (GS1 GTIN / NTIN standard).</w:t>
            </w:r>
          </w:p>
        </w:tc>
      </w:tr>
      <w:tr w:rsidR="004D050B" w:rsidRPr="00003AA7" w14:paraId="0406B2AE" w14:textId="77777777" w:rsidTr="004D050B">
        <w:tc>
          <w:tcPr>
            <w:tcW w:w="492" w:type="dxa"/>
          </w:tcPr>
          <w:p w14:paraId="3C028B4F" w14:textId="6FC4C02E" w:rsidR="004D050B" w:rsidRPr="00003AA7" w:rsidRDefault="001236EB" w:rsidP="00003AA7">
            <w:pPr>
              <w:spacing w:after="140" w:line="240" w:lineRule="auto"/>
              <w:rPr>
                <w:rFonts w:cs="Arial"/>
                <w:color w:val="0F0F0F"/>
                <w:sz w:val="16"/>
                <w:szCs w:val="16"/>
              </w:rPr>
            </w:pPr>
            <w:r>
              <w:rPr>
                <w:rFonts w:cs="Arial"/>
                <w:color w:val="0F0F0F"/>
                <w:sz w:val="16"/>
                <w:szCs w:val="16"/>
              </w:rPr>
              <w:t>2</w:t>
            </w:r>
            <w:r w:rsidR="00D742BE">
              <w:rPr>
                <w:rFonts w:cs="Arial"/>
                <w:color w:val="0F0F0F"/>
                <w:sz w:val="16"/>
                <w:szCs w:val="16"/>
              </w:rPr>
              <w:t>4</w:t>
            </w:r>
          </w:p>
        </w:tc>
        <w:tc>
          <w:tcPr>
            <w:tcW w:w="2480" w:type="dxa"/>
          </w:tcPr>
          <w:p w14:paraId="48A7268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EXPIRY_DATE</w:t>
            </w:r>
          </w:p>
        </w:tc>
        <w:tc>
          <w:tcPr>
            <w:tcW w:w="992" w:type="dxa"/>
          </w:tcPr>
          <w:p w14:paraId="4F7EA253"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48261F58"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YYYYMMDD</w:t>
            </w:r>
          </w:p>
        </w:tc>
        <w:tc>
          <w:tcPr>
            <w:tcW w:w="992" w:type="dxa"/>
          </w:tcPr>
          <w:p w14:paraId="798D60F6" w14:textId="6B398A89" w:rsidR="004D050B" w:rsidRPr="00003AA7" w:rsidRDefault="004D050B" w:rsidP="00003AA7">
            <w:pPr>
              <w:spacing w:after="140" w:line="240" w:lineRule="auto"/>
              <w:rPr>
                <w:rFonts w:cs="Arial"/>
                <w:color w:val="0F0F0F"/>
                <w:sz w:val="16"/>
                <w:szCs w:val="16"/>
              </w:rPr>
            </w:pPr>
            <w:r>
              <w:rPr>
                <w:rFonts w:cs="Arial"/>
                <w:color w:val="0F0F0F"/>
                <w:sz w:val="16"/>
                <w:szCs w:val="16"/>
              </w:rPr>
              <w:t>R</w:t>
            </w:r>
          </w:p>
        </w:tc>
        <w:tc>
          <w:tcPr>
            <w:tcW w:w="6237" w:type="dxa"/>
          </w:tcPr>
          <w:p w14:paraId="13C19A10" w14:textId="5C01FA9D"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 xml:space="preserve">Manufacturer expiry date or </w:t>
            </w:r>
            <w:r>
              <w:rPr>
                <w:rFonts w:cs="Arial"/>
                <w:color w:val="0F0F0F"/>
                <w:sz w:val="16"/>
                <w:szCs w:val="16"/>
              </w:rPr>
              <w:t xml:space="preserve">thawed </w:t>
            </w:r>
            <w:r w:rsidRPr="00003AA7">
              <w:rPr>
                <w:rFonts w:cs="Arial"/>
                <w:color w:val="0F0F0F"/>
                <w:sz w:val="16"/>
                <w:szCs w:val="16"/>
              </w:rPr>
              <w:t xml:space="preserve">expiry date of the vaccine, whichever is </w:t>
            </w:r>
            <w:r w:rsidR="001236EB" w:rsidRPr="00003AA7">
              <w:rPr>
                <w:rFonts w:cs="Arial"/>
                <w:color w:val="0F0F0F"/>
                <w:sz w:val="16"/>
                <w:szCs w:val="16"/>
              </w:rPr>
              <w:t>earliest.</w:t>
            </w:r>
          </w:p>
          <w:p w14:paraId="054004D9" w14:textId="77777777" w:rsidR="004D050B" w:rsidRPr="00003AA7" w:rsidRDefault="004D050B" w:rsidP="00003AA7">
            <w:pPr>
              <w:spacing w:after="140" w:line="240" w:lineRule="auto"/>
              <w:rPr>
                <w:rFonts w:cs="Arial"/>
                <w:color w:val="0F0F0F"/>
                <w:sz w:val="16"/>
                <w:szCs w:val="16"/>
              </w:rPr>
            </w:pPr>
          </w:p>
        </w:tc>
      </w:tr>
      <w:tr w:rsidR="004D050B" w:rsidRPr="00003AA7" w14:paraId="24E381C3" w14:textId="77777777" w:rsidTr="004D050B">
        <w:tc>
          <w:tcPr>
            <w:tcW w:w="492" w:type="dxa"/>
          </w:tcPr>
          <w:p w14:paraId="10017962" w14:textId="26ECE8A8" w:rsidR="004D050B" w:rsidRPr="00003AA7" w:rsidRDefault="001236EB" w:rsidP="00003AA7">
            <w:pPr>
              <w:spacing w:after="140" w:line="240" w:lineRule="auto"/>
              <w:rPr>
                <w:rFonts w:cs="Arial"/>
                <w:color w:val="0F0F0F"/>
                <w:sz w:val="16"/>
                <w:szCs w:val="16"/>
              </w:rPr>
            </w:pPr>
            <w:r>
              <w:rPr>
                <w:rFonts w:cs="Arial"/>
                <w:color w:val="0F0F0F"/>
                <w:sz w:val="16"/>
                <w:szCs w:val="16"/>
              </w:rPr>
              <w:t>2</w:t>
            </w:r>
            <w:r w:rsidR="00D742BE">
              <w:rPr>
                <w:rFonts w:cs="Arial"/>
                <w:color w:val="0F0F0F"/>
                <w:sz w:val="16"/>
                <w:szCs w:val="16"/>
              </w:rPr>
              <w:t>5</w:t>
            </w:r>
          </w:p>
        </w:tc>
        <w:tc>
          <w:tcPr>
            <w:tcW w:w="2480" w:type="dxa"/>
          </w:tcPr>
          <w:p w14:paraId="239A529C"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SITE_OF_VACCINATION_CODE</w:t>
            </w:r>
          </w:p>
        </w:tc>
        <w:tc>
          <w:tcPr>
            <w:tcW w:w="992" w:type="dxa"/>
          </w:tcPr>
          <w:p w14:paraId="725FF260"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65E2468E"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A SNOMED-CT Concept ID value from UK published reference set “Vaccine body site of administration simple reference set” (1127941000000100) should be used</w:t>
            </w:r>
          </w:p>
          <w:p w14:paraId="34B9B531" w14:textId="77777777" w:rsidR="004D050B" w:rsidRPr="00003AA7" w:rsidRDefault="004D050B" w:rsidP="00003AA7">
            <w:pPr>
              <w:spacing w:after="0" w:line="240" w:lineRule="auto"/>
              <w:rPr>
                <w:rFonts w:cs="Arial"/>
                <w:color w:val="0F0F0F"/>
                <w:sz w:val="16"/>
                <w:szCs w:val="16"/>
              </w:rPr>
            </w:pPr>
          </w:p>
        </w:tc>
        <w:tc>
          <w:tcPr>
            <w:tcW w:w="992" w:type="dxa"/>
          </w:tcPr>
          <w:p w14:paraId="5368D917"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w:t>
            </w:r>
          </w:p>
        </w:tc>
        <w:tc>
          <w:tcPr>
            <w:tcW w:w="6237" w:type="dxa"/>
          </w:tcPr>
          <w:p w14:paraId="26EF16ED"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Body site vaccine was administered into.</w:t>
            </w:r>
          </w:p>
          <w:p w14:paraId="3D4F43A9" w14:textId="77777777" w:rsidR="004D050B" w:rsidRPr="00003AA7" w:rsidRDefault="004D050B" w:rsidP="00003AA7">
            <w:pPr>
              <w:spacing w:after="140" w:line="240" w:lineRule="auto"/>
              <w:rPr>
                <w:rFonts w:cs="Arial"/>
                <w:color w:val="0F0F0F"/>
                <w:sz w:val="16"/>
                <w:szCs w:val="16"/>
              </w:rPr>
            </w:pPr>
          </w:p>
        </w:tc>
      </w:tr>
      <w:tr w:rsidR="004D050B" w:rsidRPr="00003AA7" w14:paraId="4E7B023E" w14:textId="77777777" w:rsidTr="004D050B">
        <w:tc>
          <w:tcPr>
            <w:tcW w:w="492" w:type="dxa"/>
          </w:tcPr>
          <w:p w14:paraId="46F5E7BD" w14:textId="2BB6B7FD" w:rsidR="004D050B" w:rsidRPr="00003AA7" w:rsidRDefault="001236EB" w:rsidP="00003AA7">
            <w:pPr>
              <w:spacing w:after="140" w:line="240" w:lineRule="auto"/>
              <w:rPr>
                <w:rFonts w:cs="Arial"/>
                <w:color w:val="0F0F0F"/>
                <w:sz w:val="16"/>
                <w:szCs w:val="16"/>
              </w:rPr>
            </w:pPr>
            <w:r>
              <w:rPr>
                <w:rFonts w:cs="Arial"/>
                <w:color w:val="0F0F0F"/>
                <w:sz w:val="16"/>
                <w:szCs w:val="16"/>
              </w:rPr>
              <w:t>2</w:t>
            </w:r>
            <w:r w:rsidR="00D742BE">
              <w:rPr>
                <w:rFonts w:cs="Arial"/>
                <w:color w:val="0F0F0F"/>
                <w:sz w:val="16"/>
                <w:szCs w:val="16"/>
              </w:rPr>
              <w:t>6</w:t>
            </w:r>
          </w:p>
        </w:tc>
        <w:tc>
          <w:tcPr>
            <w:tcW w:w="2480" w:type="dxa"/>
          </w:tcPr>
          <w:p w14:paraId="62C80597"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SITE_OF_VACCINATION_TERM</w:t>
            </w:r>
          </w:p>
        </w:tc>
        <w:tc>
          <w:tcPr>
            <w:tcW w:w="992" w:type="dxa"/>
          </w:tcPr>
          <w:p w14:paraId="2E8B5A1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330BA482"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A SNOMED-CT Term value from UK published reference set “Vaccine body site of administration simple reference set” (1127941000000100) should be used</w:t>
            </w:r>
          </w:p>
          <w:p w14:paraId="60B2D0A3" w14:textId="77777777" w:rsidR="004D050B" w:rsidRPr="00003AA7" w:rsidRDefault="004D050B" w:rsidP="00003AA7">
            <w:pPr>
              <w:spacing w:after="0" w:line="240" w:lineRule="auto"/>
              <w:rPr>
                <w:rFonts w:cs="Arial"/>
                <w:color w:val="0F0F0F"/>
                <w:sz w:val="16"/>
                <w:szCs w:val="16"/>
              </w:rPr>
            </w:pPr>
          </w:p>
        </w:tc>
        <w:tc>
          <w:tcPr>
            <w:tcW w:w="992" w:type="dxa"/>
          </w:tcPr>
          <w:p w14:paraId="46FAED02"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w:t>
            </w:r>
          </w:p>
        </w:tc>
        <w:tc>
          <w:tcPr>
            <w:tcW w:w="6237" w:type="dxa"/>
          </w:tcPr>
          <w:p w14:paraId="3195EED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Body site vaccine was administered into.</w:t>
            </w:r>
          </w:p>
          <w:p w14:paraId="5FF82A48" w14:textId="77777777" w:rsidR="004D050B" w:rsidRPr="00003AA7" w:rsidRDefault="004D050B" w:rsidP="00003AA7">
            <w:pPr>
              <w:spacing w:after="140" w:line="240" w:lineRule="auto"/>
              <w:rPr>
                <w:rFonts w:cs="Arial"/>
                <w:color w:val="0F0F0F"/>
                <w:sz w:val="16"/>
                <w:szCs w:val="16"/>
              </w:rPr>
            </w:pPr>
          </w:p>
        </w:tc>
      </w:tr>
      <w:tr w:rsidR="004D050B" w:rsidRPr="00003AA7" w14:paraId="5293AF9B" w14:textId="77777777" w:rsidTr="004D050B">
        <w:tc>
          <w:tcPr>
            <w:tcW w:w="492" w:type="dxa"/>
          </w:tcPr>
          <w:p w14:paraId="6011E88D" w14:textId="429F25A4" w:rsidR="004D050B" w:rsidRPr="00003AA7" w:rsidRDefault="001236EB" w:rsidP="00003AA7">
            <w:pPr>
              <w:spacing w:after="140" w:line="240" w:lineRule="auto"/>
              <w:rPr>
                <w:rFonts w:cs="Arial"/>
                <w:color w:val="0F0F0F"/>
                <w:sz w:val="16"/>
                <w:szCs w:val="16"/>
              </w:rPr>
            </w:pPr>
            <w:r>
              <w:rPr>
                <w:rFonts w:cs="Arial"/>
                <w:color w:val="0F0F0F"/>
                <w:sz w:val="16"/>
                <w:szCs w:val="16"/>
              </w:rPr>
              <w:t>2</w:t>
            </w:r>
            <w:r w:rsidR="00D742BE">
              <w:rPr>
                <w:rFonts w:cs="Arial"/>
                <w:color w:val="0F0F0F"/>
                <w:sz w:val="16"/>
                <w:szCs w:val="16"/>
              </w:rPr>
              <w:t>7</w:t>
            </w:r>
          </w:p>
        </w:tc>
        <w:tc>
          <w:tcPr>
            <w:tcW w:w="2480" w:type="dxa"/>
          </w:tcPr>
          <w:p w14:paraId="2A1355DF"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ROUTE_OF_VACCINATION_CODE</w:t>
            </w:r>
          </w:p>
        </w:tc>
        <w:tc>
          <w:tcPr>
            <w:tcW w:w="992" w:type="dxa"/>
          </w:tcPr>
          <w:p w14:paraId="42D20E06"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0F70D6FF"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A SNOMED-CT concept ID value from either of the following should be used:</w:t>
            </w:r>
          </w:p>
          <w:p w14:paraId="76F4ADCE"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UK “ePrescribing route of administration simple reference set (foundation metadata concept)” (999000051000001100)</w:t>
            </w:r>
          </w:p>
          <w:p w14:paraId="32DFBB52" w14:textId="77777777" w:rsidR="004D050B" w:rsidRPr="00003AA7" w:rsidRDefault="004D050B" w:rsidP="003334F7">
            <w:pPr>
              <w:spacing w:after="140" w:line="240" w:lineRule="auto"/>
              <w:rPr>
                <w:rFonts w:cs="Arial"/>
                <w:color w:val="0F0F0F"/>
                <w:sz w:val="16"/>
                <w:szCs w:val="16"/>
              </w:rPr>
            </w:pPr>
          </w:p>
        </w:tc>
        <w:tc>
          <w:tcPr>
            <w:tcW w:w="992" w:type="dxa"/>
          </w:tcPr>
          <w:p w14:paraId="4C21FD33" w14:textId="764801D5" w:rsidR="004D050B" w:rsidRPr="00003AA7" w:rsidRDefault="004D050B" w:rsidP="00003AA7">
            <w:pPr>
              <w:spacing w:after="140" w:line="240" w:lineRule="auto"/>
              <w:rPr>
                <w:rFonts w:cs="Arial"/>
                <w:color w:val="0F0F0F"/>
                <w:sz w:val="16"/>
                <w:szCs w:val="16"/>
              </w:rPr>
            </w:pPr>
            <w:r>
              <w:rPr>
                <w:rFonts w:cs="Arial"/>
                <w:color w:val="0F0F0F"/>
                <w:sz w:val="16"/>
                <w:szCs w:val="16"/>
              </w:rPr>
              <w:t>R</w:t>
            </w:r>
          </w:p>
        </w:tc>
        <w:tc>
          <w:tcPr>
            <w:tcW w:w="6237" w:type="dxa"/>
          </w:tcPr>
          <w:p w14:paraId="28D6C6C1" w14:textId="54289645" w:rsidR="004D050B" w:rsidRPr="00003AA7" w:rsidRDefault="095B9228" w:rsidP="00C826CE">
            <w:pPr>
              <w:spacing w:after="140" w:line="240" w:lineRule="auto"/>
              <w:rPr>
                <w:rFonts w:cs="Arial"/>
                <w:color w:val="0F0F0F"/>
                <w:sz w:val="16"/>
                <w:szCs w:val="16"/>
              </w:rPr>
            </w:pPr>
            <w:r w:rsidRPr="2FCB4F40">
              <w:rPr>
                <w:rFonts w:cs="Arial"/>
                <w:color w:val="0F0F0F"/>
                <w:sz w:val="16"/>
                <w:szCs w:val="16"/>
              </w:rPr>
              <w:t>How vaccine entered the body.</w:t>
            </w:r>
          </w:p>
        </w:tc>
      </w:tr>
      <w:tr w:rsidR="004D050B" w:rsidRPr="00003AA7" w14:paraId="31A713D9" w14:textId="77777777" w:rsidTr="004D050B">
        <w:tc>
          <w:tcPr>
            <w:tcW w:w="492" w:type="dxa"/>
          </w:tcPr>
          <w:p w14:paraId="06C4B0D1" w14:textId="7070064A" w:rsidR="004D050B" w:rsidRPr="00003AA7" w:rsidRDefault="001236EB" w:rsidP="00003AA7">
            <w:pPr>
              <w:spacing w:after="140" w:line="240" w:lineRule="auto"/>
              <w:rPr>
                <w:rFonts w:cs="Arial"/>
                <w:color w:val="0F0F0F"/>
                <w:sz w:val="16"/>
                <w:szCs w:val="16"/>
              </w:rPr>
            </w:pPr>
            <w:r>
              <w:rPr>
                <w:rFonts w:cs="Arial"/>
                <w:color w:val="0F0F0F"/>
                <w:sz w:val="16"/>
                <w:szCs w:val="16"/>
              </w:rPr>
              <w:t>2</w:t>
            </w:r>
            <w:r w:rsidR="00D742BE">
              <w:rPr>
                <w:rFonts w:cs="Arial"/>
                <w:color w:val="0F0F0F"/>
                <w:sz w:val="16"/>
                <w:szCs w:val="16"/>
              </w:rPr>
              <w:t>8</w:t>
            </w:r>
          </w:p>
        </w:tc>
        <w:tc>
          <w:tcPr>
            <w:tcW w:w="2480" w:type="dxa"/>
          </w:tcPr>
          <w:p w14:paraId="42BFFDCB"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ROUTE_OF_VACCINATION_TERM</w:t>
            </w:r>
          </w:p>
        </w:tc>
        <w:tc>
          <w:tcPr>
            <w:tcW w:w="992" w:type="dxa"/>
          </w:tcPr>
          <w:p w14:paraId="5A78339B"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50609980"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A SNOMED-CT Term value from either of the following should be used:</w:t>
            </w:r>
          </w:p>
          <w:p w14:paraId="138CC09B" w14:textId="5193FFE8"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lastRenderedPageBreak/>
              <w:t>UK “ePrescribing route of administration simple reference set (foundation metadata concept)” (999000051000001100)</w:t>
            </w:r>
          </w:p>
        </w:tc>
        <w:tc>
          <w:tcPr>
            <w:tcW w:w="992" w:type="dxa"/>
          </w:tcPr>
          <w:p w14:paraId="19C5BF3F"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lastRenderedPageBreak/>
              <w:t>R</w:t>
            </w:r>
          </w:p>
        </w:tc>
        <w:tc>
          <w:tcPr>
            <w:tcW w:w="6237" w:type="dxa"/>
          </w:tcPr>
          <w:p w14:paraId="7764C536" w14:textId="2E6DCC86"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How vaccine entered the body</w:t>
            </w:r>
            <w:r w:rsidR="0DBFCE78" w:rsidRPr="2FCB4F40">
              <w:rPr>
                <w:rFonts w:cs="Arial"/>
                <w:color w:val="0F0F0F"/>
                <w:sz w:val="16"/>
                <w:szCs w:val="16"/>
              </w:rPr>
              <w:t>.</w:t>
            </w:r>
          </w:p>
          <w:p w14:paraId="6FEEA7C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lastRenderedPageBreak/>
              <w:t xml:space="preserve"> </w:t>
            </w:r>
          </w:p>
        </w:tc>
      </w:tr>
      <w:tr w:rsidR="004D050B" w:rsidRPr="00003AA7" w14:paraId="633A36BD" w14:textId="77777777" w:rsidTr="004D050B">
        <w:tc>
          <w:tcPr>
            <w:tcW w:w="492" w:type="dxa"/>
          </w:tcPr>
          <w:p w14:paraId="71B1393B" w14:textId="77EBA4CB" w:rsidR="004D050B" w:rsidRPr="00003AA7" w:rsidRDefault="001236EB" w:rsidP="00003AA7">
            <w:pPr>
              <w:spacing w:after="140" w:line="240" w:lineRule="auto"/>
              <w:rPr>
                <w:rFonts w:cs="Arial"/>
                <w:color w:val="0F0F0F"/>
                <w:sz w:val="16"/>
                <w:szCs w:val="16"/>
              </w:rPr>
            </w:pPr>
            <w:r>
              <w:rPr>
                <w:rFonts w:cs="Arial"/>
                <w:color w:val="0F0F0F"/>
                <w:sz w:val="16"/>
                <w:szCs w:val="16"/>
              </w:rPr>
              <w:lastRenderedPageBreak/>
              <w:t>2</w:t>
            </w:r>
            <w:r w:rsidR="00D742BE">
              <w:rPr>
                <w:rFonts w:cs="Arial"/>
                <w:color w:val="0F0F0F"/>
                <w:sz w:val="16"/>
                <w:szCs w:val="16"/>
              </w:rPr>
              <w:t>9</w:t>
            </w:r>
          </w:p>
        </w:tc>
        <w:tc>
          <w:tcPr>
            <w:tcW w:w="2480" w:type="dxa"/>
          </w:tcPr>
          <w:p w14:paraId="36ED7EA0"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DOSE_AMOUNT</w:t>
            </w:r>
          </w:p>
        </w:tc>
        <w:tc>
          <w:tcPr>
            <w:tcW w:w="992" w:type="dxa"/>
          </w:tcPr>
          <w:p w14:paraId="501F9312"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6659F64C"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Decimal (max 4)</w:t>
            </w:r>
          </w:p>
          <w:p w14:paraId="244ABCDE"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e.g. “n.nn”</w:t>
            </w:r>
          </w:p>
        </w:tc>
        <w:tc>
          <w:tcPr>
            <w:tcW w:w="992" w:type="dxa"/>
          </w:tcPr>
          <w:p w14:paraId="623C62C5" w14:textId="01355540" w:rsidR="004D050B" w:rsidRPr="00003AA7" w:rsidRDefault="004D050B" w:rsidP="00003AA7">
            <w:pPr>
              <w:spacing w:after="140" w:line="240" w:lineRule="auto"/>
              <w:rPr>
                <w:rFonts w:cs="Arial"/>
                <w:color w:val="auto"/>
                <w:sz w:val="16"/>
                <w:szCs w:val="16"/>
              </w:rPr>
            </w:pPr>
            <w:r>
              <w:rPr>
                <w:rFonts w:cs="Arial"/>
                <w:color w:val="auto"/>
                <w:sz w:val="16"/>
                <w:szCs w:val="16"/>
              </w:rPr>
              <w:t>R</w:t>
            </w:r>
          </w:p>
        </w:tc>
        <w:tc>
          <w:tcPr>
            <w:tcW w:w="6237" w:type="dxa"/>
          </w:tcPr>
          <w:p w14:paraId="3DE8E2BE"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The actual value of the dose amount administered:</w:t>
            </w:r>
          </w:p>
          <w:p w14:paraId="2A4F6B5E"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For Example, Comirnaty ® (PfizerBioNtech):</w:t>
            </w:r>
          </w:p>
          <w:p w14:paraId="43D6AE8B" w14:textId="77777777" w:rsidR="004D050B" w:rsidRPr="00003AA7" w:rsidRDefault="004D050B" w:rsidP="00003AA7">
            <w:pPr>
              <w:numPr>
                <w:ilvl w:val="0"/>
                <w:numId w:val="36"/>
              </w:numPr>
              <w:spacing w:after="180" w:line="240" w:lineRule="auto"/>
              <w:rPr>
                <w:rFonts w:cs="Arial"/>
                <w:color w:val="auto"/>
                <w:sz w:val="16"/>
                <w:szCs w:val="16"/>
              </w:rPr>
            </w:pPr>
            <w:r w:rsidRPr="00003AA7">
              <w:rPr>
                <w:rFonts w:cs="Arial"/>
                <w:color w:val="auto"/>
                <w:sz w:val="16"/>
                <w:szCs w:val="16"/>
              </w:rPr>
              <w:t>Full Dose (Primary Course or booster) = “0.3”</w:t>
            </w:r>
          </w:p>
          <w:p w14:paraId="1DF2E995" w14:textId="77777777" w:rsidR="004D050B" w:rsidRPr="00003AA7" w:rsidRDefault="004D050B" w:rsidP="00003AA7">
            <w:pPr>
              <w:numPr>
                <w:ilvl w:val="0"/>
                <w:numId w:val="36"/>
              </w:numPr>
              <w:spacing w:after="180" w:line="240" w:lineRule="auto"/>
              <w:rPr>
                <w:rFonts w:cs="Arial"/>
                <w:color w:val="auto"/>
                <w:sz w:val="16"/>
                <w:szCs w:val="16"/>
              </w:rPr>
            </w:pPr>
            <w:r w:rsidRPr="00003AA7">
              <w:rPr>
                <w:rFonts w:cs="Arial"/>
                <w:color w:val="auto"/>
                <w:sz w:val="16"/>
                <w:szCs w:val="16"/>
              </w:rPr>
              <w:t xml:space="preserve">Fractional Dose </w:t>
            </w:r>
            <w:r w:rsidRPr="00003AA7">
              <w:rPr>
                <w:color w:val="auto"/>
                <w:sz w:val="16"/>
                <w:szCs w:val="16"/>
              </w:rPr>
              <w:t>(Primary Course) = “0.1”</w:t>
            </w:r>
          </w:p>
          <w:p w14:paraId="0AF7BFDD" w14:textId="77777777" w:rsidR="004D050B" w:rsidRPr="00003AA7" w:rsidRDefault="004D050B" w:rsidP="00003AA7">
            <w:pPr>
              <w:spacing w:after="180" w:line="240" w:lineRule="auto"/>
              <w:ind w:left="720"/>
              <w:rPr>
                <w:rFonts w:cs="Arial"/>
                <w:color w:val="auto"/>
                <w:sz w:val="16"/>
                <w:szCs w:val="16"/>
              </w:rPr>
            </w:pPr>
          </w:p>
          <w:p w14:paraId="5D8846BE" w14:textId="77777777" w:rsidR="004D050B" w:rsidRPr="00003AA7" w:rsidRDefault="004D050B" w:rsidP="00003AA7">
            <w:pPr>
              <w:spacing w:after="140" w:line="240" w:lineRule="auto"/>
              <w:rPr>
                <w:rFonts w:cs="Arial"/>
                <w:color w:val="auto"/>
                <w:sz w:val="16"/>
                <w:szCs w:val="16"/>
              </w:rPr>
            </w:pPr>
            <w:r w:rsidRPr="00003AA7">
              <w:rPr>
                <w:rFonts w:cs="Arial"/>
                <w:b/>
                <w:bCs/>
                <w:color w:val="auto"/>
                <w:sz w:val="16"/>
                <w:szCs w:val="16"/>
              </w:rPr>
              <w:t xml:space="preserve">Guidance note: </w:t>
            </w:r>
            <w:r w:rsidRPr="00003AA7">
              <w:rPr>
                <w:rFonts w:cs="Arial"/>
                <w:color w:val="auto"/>
                <w:sz w:val="16"/>
                <w:szCs w:val="16"/>
              </w:rPr>
              <w:t>Unit of measure is included in DOSE_UNIT_CODE below. Values to be used for each vaccine and dose amount can be found in the Vaccine Information for Suppliers document.</w:t>
            </w:r>
          </w:p>
          <w:p w14:paraId="500ECF79" w14:textId="77777777" w:rsidR="004D050B" w:rsidRPr="00003AA7" w:rsidRDefault="004D050B" w:rsidP="00003AA7">
            <w:pPr>
              <w:spacing w:after="140" w:line="240" w:lineRule="auto"/>
              <w:rPr>
                <w:rFonts w:cs="Arial"/>
                <w:b/>
                <w:bCs/>
                <w:color w:val="auto"/>
                <w:sz w:val="16"/>
                <w:szCs w:val="16"/>
              </w:rPr>
            </w:pPr>
          </w:p>
        </w:tc>
      </w:tr>
      <w:tr w:rsidR="004D050B" w:rsidRPr="00003AA7" w14:paraId="6773080C" w14:textId="77777777" w:rsidTr="004D050B">
        <w:tc>
          <w:tcPr>
            <w:tcW w:w="492" w:type="dxa"/>
          </w:tcPr>
          <w:p w14:paraId="4B52CC13" w14:textId="5809AAD9" w:rsidR="004D050B" w:rsidRPr="00003AA7" w:rsidRDefault="00D742BE" w:rsidP="00003AA7">
            <w:pPr>
              <w:spacing w:after="140" w:line="240" w:lineRule="auto"/>
              <w:rPr>
                <w:rFonts w:cs="Arial"/>
                <w:color w:val="0F0F0F"/>
                <w:sz w:val="16"/>
                <w:szCs w:val="16"/>
              </w:rPr>
            </w:pPr>
            <w:r>
              <w:rPr>
                <w:rFonts w:cs="Arial"/>
                <w:color w:val="0F0F0F"/>
                <w:sz w:val="16"/>
                <w:szCs w:val="16"/>
              </w:rPr>
              <w:t>30</w:t>
            </w:r>
          </w:p>
        </w:tc>
        <w:tc>
          <w:tcPr>
            <w:tcW w:w="2480" w:type="dxa"/>
          </w:tcPr>
          <w:p w14:paraId="426BBF7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DOSE_UNIT_CODE</w:t>
            </w:r>
          </w:p>
        </w:tc>
        <w:tc>
          <w:tcPr>
            <w:tcW w:w="992" w:type="dxa"/>
          </w:tcPr>
          <w:p w14:paraId="3A9CBB1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0996CBF3" w14:textId="4C1A51EF"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dm+d (SNOMED-CT) Concept ID</w:t>
            </w:r>
          </w:p>
          <w:p w14:paraId="791AEA89"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e.g. 258773002</w:t>
            </w:r>
          </w:p>
        </w:tc>
        <w:tc>
          <w:tcPr>
            <w:tcW w:w="992" w:type="dxa"/>
          </w:tcPr>
          <w:p w14:paraId="18A491FE" w14:textId="73DA9584" w:rsidR="004D050B" w:rsidRPr="00003AA7" w:rsidRDefault="004D050B" w:rsidP="00003AA7">
            <w:pPr>
              <w:spacing w:after="140" w:line="240" w:lineRule="auto"/>
              <w:rPr>
                <w:rFonts w:cs="Arial"/>
                <w:color w:val="auto"/>
                <w:sz w:val="16"/>
                <w:szCs w:val="16"/>
              </w:rPr>
            </w:pPr>
            <w:r>
              <w:rPr>
                <w:rFonts w:cs="Arial"/>
                <w:color w:val="auto"/>
                <w:sz w:val="16"/>
                <w:szCs w:val="16"/>
              </w:rPr>
              <w:t>R</w:t>
            </w:r>
          </w:p>
        </w:tc>
        <w:tc>
          <w:tcPr>
            <w:tcW w:w="6237" w:type="dxa"/>
          </w:tcPr>
          <w:p w14:paraId="7EDBCF16" w14:textId="4332F2C0"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A dm+d (SNOMED-CT) Concept ID value representing the </w:t>
            </w:r>
            <w:r w:rsidR="5889BC32" w:rsidRPr="2FCB4F40">
              <w:rPr>
                <w:rFonts w:cs="Arial"/>
                <w:color w:val="auto"/>
                <w:sz w:val="16"/>
                <w:szCs w:val="16"/>
              </w:rPr>
              <w:t>u</w:t>
            </w:r>
            <w:r w:rsidRPr="00003AA7">
              <w:rPr>
                <w:rFonts w:cs="Arial"/>
                <w:color w:val="auto"/>
                <w:sz w:val="16"/>
                <w:szCs w:val="16"/>
              </w:rPr>
              <w:t>nit of measure used.</w:t>
            </w:r>
          </w:p>
          <w:p w14:paraId="51A4869D"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Note: Only include the millilitre SNOMED-CT code value.</w:t>
            </w:r>
          </w:p>
          <w:p w14:paraId="2FCD062F" w14:textId="0CF5DD2E" w:rsidR="004D050B" w:rsidRPr="00F01E93" w:rsidRDefault="58AD29FA" w:rsidP="00003AA7">
            <w:pPr>
              <w:spacing w:after="140" w:line="240" w:lineRule="auto"/>
              <w:rPr>
                <w:sz w:val="16"/>
                <w:szCs w:val="16"/>
              </w:rPr>
            </w:pPr>
            <w:r w:rsidRPr="2FCB4F40">
              <w:rPr>
                <w:rFonts w:cs="Arial"/>
                <w:color w:val="auto"/>
                <w:sz w:val="16"/>
                <w:szCs w:val="16"/>
              </w:rPr>
              <w:t xml:space="preserve">A reference set has been published </w:t>
            </w:r>
            <w:hyperlink r:id="rId23" w:history="1">
              <w:r w:rsidRPr="00E40EB6">
                <w:rPr>
                  <w:rStyle w:val="Hyperlink"/>
                  <w:rFonts w:ascii="Arial" w:hAnsi="Arial" w:cs="Arial"/>
                  <w:sz w:val="16"/>
                  <w:szCs w:val="16"/>
                  <w:lang w:eastAsia="en-US"/>
                </w:rPr>
                <w:t>here</w:t>
              </w:r>
            </w:hyperlink>
            <w:r w:rsidR="00AF6458">
              <w:rPr>
                <w:rFonts w:cs="Arial"/>
                <w:color w:val="auto"/>
                <w:sz w:val="16"/>
                <w:szCs w:val="16"/>
              </w:rPr>
              <w:t>.</w:t>
            </w:r>
            <w:r w:rsidRPr="2FCB4F40">
              <w:rPr>
                <w:rFonts w:cs="Arial"/>
                <w:color w:val="auto"/>
                <w:sz w:val="16"/>
                <w:szCs w:val="16"/>
              </w:rPr>
              <w:t xml:space="preserve"> </w:t>
            </w:r>
          </w:p>
        </w:tc>
      </w:tr>
      <w:tr w:rsidR="004D050B" w:rsidRPr="00003AA7" w14:paraId="0BB37E7B" w14:textId="77777777" w:rsidTr="004D050B">
        <w:tc>
          <w:tcPr>
            <w:tcW w:w="492" w:type="dxa"/>
          </w:tcPr>
          <w:p w14:paraId="43089F6F" w14:textId="47641EC6" w:rsidR="004D050B" w:rsidRPr="00003AA7" w:rsidRDefault="001236EB" w:rsidP="00003AA7">
            <w:pPr>
              <w:spacing w:after="140" w:line="240" w:lineRule="auto"/>
              <w:rPr>
                <w:rFonts w:cs="Arial"/>
                <w:color w:val="0F0F0F"/>
                <w:sz w:val="16"/>
                <w:szCs w:val="16"/>
              </w:rPr>
            </w:pPr>
            <w:r>
              <w:rPr>
                <w:rFonts w:cs="Arial"/>
                <w:color w:val="0F0F0F"/>
                <w:sz w:val="16"/>
                <w:szCs w:val="16"/>
              </w:rPr>
              <w:t>3</w:t>
            </w:r>
            <w:r w:rsidR="003065D3">
              <w:rPr>
                <w:rFonts w:cs="Arial"/>
                <w:color w:val="0F0F0F"/>
                <w:sz w:val="16"/>
                <w:szCs w:val="16"/>
              </w:rPr>
              <w:t>1</w:t>
            </w:r>
          </w:p>
        </w:tc>
        <w:tc>
          <w:tcPr>
            <w:tcW w:w="2480" w:type="dxa"/>
          </w:tcPr>
          <w:p w14:paraId="3CD92E7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DOSE_UNIT_TERM</w:t>
            </w:r>
          </w:p>
        </w:tc>
        <w:tc>
          <w:tcPr>
            <w:tcW w:w="992" w:type="dxa"/>
          </w:tcPr>
          <w:p w14:paraId="72D7FCC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6308E93B"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dm+d (SNOMED-CT) Term</w:t>
            </w:r>
          </w:p>
          <w:p w14:paraId="67E86A5A" w14:textId="77777777" w:rsidR="004D050B" w:rsidRPr="00003AA7" w:rsidRDefault="004D050B" w:rsidP="00003AA7">
            <w:pPr>
              <w:spacing w:after="140" w:line="240" w:lineRule="auto"/>
              <w:rPr>
                <w:rFonts w:cs="Arial"/>
                <w:color w:val="0F0F0F"/>
                <w:sz w:val="16"/>
                <w:szCs w:val="16"/>
              </w:rPr>
            </w:pPr>
          </w:p>
          <w:p w14:paraId="5A44EA71"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e.g. ‘Millilitre’</w:t>
            </w:r>
          </w:p>
        </w:tc>
        <w:tc>
          <w:tcPr>
            <w:tcW w:w="992" w:type="dxa"/>
          </w:tcPr>
          <w:p w14:paraId="20E2D289"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w:t>
            </w:r>
          </w:p>
        </w:tc>
        <w:tc>
          <w:tcPr>
            <w:tcW w:w="6237" w:type="dxa"/>
          </w:tcPr>
          <w:p w14:paraId="5BDA5EBC" w14:textId="15552E38"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 xml:space="preserve">A dm+d (SNOMED-CT) Term value representing the </w:t>
            </w:r>
            <w:r w:rsidR="487151ED" w:rsidRPr="2FCB4F40">
              <w:rPr>
                <w:rFonts w:cs="Arial"/>
                <w:color w:val="0F0F0F"/>
                <w:sz w:val="16"/>
                <w:szCs w:val="16"/>
              </w:rPr>
              <w:t>u</w:t>
            </w:r>
            <w:r w:rsidRPr="00003AA7">
              <w:rPr>
                <w:rFonts w:cs="Arial"/>
                <w:color w:val="0F0F0F"/>
                <w:sz w:val="16"/>
                <w:szCs w:val="16"/>
              </w:rPr>
              <w:t xml:space="preserve">nit of </w:t>
            </w:r>
            <w:r w:rsidR="39E74CF7" w:rsidRPr="2FCB4F40">
              <w:rPr>
                <w:rFonts w:cs="Arial"/>
                <w:color w:val="0F0F0F"/>
                <w:sz w:val="16"/>
                <w:szCs w:val="16"/>
              </w:rPr>
              <w:t>m</w:t>
            </w:r>
            <w:r w:rsidR="58AD29FA" w:rsidRPr="2FCB4F40">
              <w:rPr>
                <w:rFonts w:cs="Arial"/>
                <w:color w:val="0F0F0F"/>
                <w:sz w:val="16"/>
                <w:szCs w:val="16"/>
              </w:rPr>
              <w:t>easure</w:t>
            </w:r>
            <w:r w:rsidR="793530F6" w:rsidRPr="2FCB4F40">
              <w:rPr>
                <w:rFonts w:cs="Arial"/>
                <w:color w:val="0F0F0F"/>
                <w:sz w:val="16"/>
                <w:szCs w:val="16"/>
              </w:rPr>
              <w:t xml:space="preserve"> used.</w:t>
            </w:r>
          </w:p>
          <w:p w14:paraId="637146BC" w14:textId="17399845" w:rsidR="004D050B" w:rsidRPr="00003AA7" w:rsidRDefault="004D050B" w:rsidP="00003AA7">
            <w:pPr>
              <w:spacing w:after="0" w:line="240" w:lineRule="auto"/>
              <w:textboxTightWrap w:val="none"/>
              <w:rPr>
                <w:rFonts w:cs="Arial"/>
                <w:color w:val="0F0F0F"/>
                <w:sz w:val="16"/>
                <w:szCs w:val="16"/>
              </w:rPr>
            </w:pPr>
          </w:p>
        </w:tc>
      </w:tr>
      <w:tr w:rsidR="004D050B" w:rsidRPr="00003AA7" w14:paraId="21A39C59" w14:textId="77777777" w:rsidTr="004D050B">
        <w:tc>
          <w:tcPr>
            <w:tcW w:w="492" w:type="dxa"/>
          </w:tcPr>
          <w:p w14:paraId="0007E28B" w14:textId="2175A940" w:rsidR="004D050B" w:rsidRPr="00003AA7" w:rsidRDefault="001236EB" w:rsidP="00003AA7">
            <w:pPr>
              <w:spacing w:after="140" w:line="240" w:lineRule="auto"/>
              <w:rPr>
                <w:rFonts w:cs="Arial"/>
                <w:color w:val="0F0F0F"/>
                <w:sz w:val="16"/>
                <w:szCs w:val="16"/>
              </w:rPr>
            </w:pPr>
            <w:r>
              <w:rPr>
                <w:rFonts w:cs="Arial"/>
                <w:color w:val="0F0F0F"/>
                <w:sz w:val="16"/>
                <w:szCs w:val="16"/>
              </w:rPr>
              <w:t>3</w:t>
            </w:r>
            <w:r w:rsidR="003065D3">
              <w:rPr>
                <w:rFonts w:cs="Arial"/>
                <w:color w:val="0F0F0F"/>
                <w:sz w:val="16"/>
                <w:szCs w:val="16"/>
              </w:rPr>
              <w:t>2</w:t>
            </w:r>
          </w:p>
        </w:tc>
        <w:tc>
          <w:tcPr>
            <w:tcW w:w="2480" w:type="dxa"/>
          </w:tcPr>
          <w:p w14:paraId="498AA84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INDICATION_CODE</w:t>
            </w:r>
          </w:p>
        </w:tc>
        <w:tc>
          <w:tcPr>
            <w:tcW w:w="992" w:type="dxa"/>
          </w:tcPr>
          <w:p w14:paraId="6766144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String</w:t>
            </w:r>
          </w:p>
        </w:tc>
        <w:tc>
          <w:tcPr>
            <w:tcW w:w="3686" w:type="dxa"/>
          </w:tcPr>
          <w:p w14:paraId="52245AD4"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SNOMED-CT Concept ID</w:t>
            </w:r>
          </w:p>
        </w:tc>
        <w:tc>
          <w:tcPr>
            <w:tcW w:w="992" w:type="dxa"/>
          </w:tcPr>
          <w:p w14:paraId="57BD66F5" w14:textId="7777777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R</w:t>
            </w:r>
          </w:p>
        </w:tc>
        <w:tc>
          <w:tcPr>
            <w:tcW w:w="6237" w:type="dxa"/>
          </w:tcPr>
          <w:p w14:paraId="2BB3BD92" w14:textId="098C7227"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A SNOMED-CT Concept I</w:t>
            </w:r>
            <w:r w:rsidR="3280EF55" w:rsidRPr="2FCB4F40">
              <w:rPr>
                <w:rFonts w:cs="Arial"/>
                <w:color w:val="0F0F0F"/>
                <w:sz w:val="16"/>
                <w:szCs w:val="16"/>
              </w:rPr>
              <w:t>D</w:t>
            </w:r>
            <w:r w:rsidRPr="00003AA7">
              <w:rPr>
                <w:rFonts w:cs="Arial"/>
                <w:color w:val="0F0F0F"/>
                <w:sz w:val="16"/>
                <w:szCs w:val="16"/>
              </w:rPr>
              <w:t xml:space="preserve"> value representing the clinical indication or reason for administering or recording a historical vaccination.</w:t>
            </w:r>
          </w:p>
          <w:p w14:paraId="297C53B2" w14:textId="77777777" w:rsidR="004D050B" w:rsidRPr="00003AA7" w:rsidRDefault="004D050B" w:rsidP="00003AA7">
            <w:pPr>
              <w:spacing w:after="140" w:line="240" w:lineRule="auto"/>
              <w:rPr>
                <w:rFonts w:cs="Arial"/>
                <w:color w:val="0F0F0F"/>
                <w:sz w:val="16"/>
                <w:szCs w:val="16"/>
              </w:rPr>
            </w:pPr>
          </w:p>
        </w:tc>
      </w:tr>
      <w:tr w:rsidR="004D050B" w:rsidRPr="00003AA7" w14:paraId="738BCA03" w14:textId="77777777" w:rsidTr="004D050B">
        <w:tc>
          <w:tcPr>
            <w:tcW w:w="492" w:type="dxa"/>
          </w:tcPr>
          <w:p w14:paraId="023D7F68" w14:textId="6EDAC59E" w:rsidR="004D050B" w:rsidRPr="00003AA7" w:rsidRDefault="001236EB" w:rsidP="00003AA7">
            <w:pPr>
              <w:spacing w:after="140" w:line="240" w:lineRule="auto"/>
              <w:rPr>
                <w:rFonts w:cs="Arial"/>
                <w:color w:val="auto"/>
                <w:sz w:val="16"/>
                <w:szCs w:val="16"/>
              </w:rPr>
            </w:pPr>
            <w:r>
              <w:rPr>
                <w:rFonts w:cs="Arial"/>
                <w:color w:val="auto"/>
                <w:sz w:val="16"/>
                <w:szCs w:val="16"/>
              </w:rPr>
              <w:t>33</w:t>
            </w:r>
          </w:p>
        </w:tc>
        <w:tc>
          <w:tcPr>
            <w:tcW w:w="2480" w:type="dxa"/>
          </w:tcPr>
          <w:p w14:paraId="0C4D751A"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LOCATION_CODE</w:t>
            </w:r>
          </w:p>
        </w:tc>
        <w:tc>
          <w:tcPr>
            <w:tcW w:w="992" w:type="dxa"/>
          </w:tcPr>
          <w:p w14:paraId="12922265"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String</w:t>
            </w:r>
          </w:p>
        </w:tc>
        <w:tc>
          <w:tcPr>
            <w:tcW w:w="3686" w:type="dxa"/>
          </w:tcPr>
          <w:p w14:paraId="0B3E2CCA"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ODS Code e.g. B0C4P</w:t>
            </w:r>
          </w:p>
          <w:p w14:paraId="6B48FD23" w14:textId="0C4E3C71" w:rsidR="004D050B" w:rsidRPr="00003AA7" w:rsidRDefault="004D050B" w:rsidP="00003AA7">
            <w:pPr>
              <w:spacing w:after="140" w:line="240" w:lineRule="auto"/>
              <w:rPr>
                <w:rFonts w:cs="Arial"/>
                <w:color w:val="auto"/>
                <w:sz w:val="16"/>
                <w:szCs w:val="16"/>
              </w:rPr>
            </w:pPr>
            <w:r w:rsidRPr="00003AA7">
              <w:rPr>
                <w:rFonts w:cs="Arial"/>
                <w:color w:val="auto"/>
                <w:sz w:val="16"/>
                <w:szCs w:val="16"/>
              </w:rPr>
              <w:t>URN Code e.g</w:t>
            </w:r>
            <w:r w:rsidR="27C393E9" w:rsidRPr="2FCB4F40">
              <w:rPr>
                <w:rFonts w:cs="Arial"/>
                <w:color w:val="auto"/>
                <w:sz w:val="16"/>
                <w:szCs w:val="16"/>
              </w:rPr>
              <w:t>.</w:t>
            </w:r>
            <w:r w:rsidRPr="00003AA7">
              <w:rPr>
                <w:rFonts w:cs="Arial"/>
                <w:color w:val="auto"/>
                <w:sz w:val="16"/>
                <w:szCs w:val="16"/>
              </w:rPr>
              <w:t xml:space="preserve"> 140565</w:t>
            </w:r>
          </w:p>
        </w:tc>
        <w:tc>
          <w:tcPr>
            <w:tcW w:w="992" w:type="dxa"/>
          </w:tcPr>
          <w:p w14:paraId="6A240F4D"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M</w:t>
            </w:r>
          </w:p>
        </w:tc>
        <w:tc>
          <w:tcPr>
            <w:tcW w:w="6237" w:type="dxa"/>
          </w:tcPr>
          <w:p w14:paraId="3BAED21C" w14:textId="2C8E45FF" w:rsidR="004D050B" w:rsidRPr="00003AA7" w:rsidRDefault="004D050B" w:rsidP="00003AA7">
            <w:pPr>
              <w:spacing w:after="140" w:line="240" w:lineRule="auto"/>
              <w:rPr>
                <w:rFonts w:cs="Arial"/>
                <w:color w:val="auto"/>
                <w:sz w:val="16"/>
                <w:szCs w:val="16"/>
              </w:rPr>
            </w:pPr>
            <w:r w:rsidRPr="00003AA7">
              <w:rPr>
                <w:rFonts w:cs="Arial"/>
                <w:color w:val="auto"/>
                <w:sz w:val="16"/>
                <w:szCs w:val="16"/>
              </w:rPr>
              <w:t>The ODS or URN code of the location where the vaccination was administered.</w:t>
            </w:r>
            <w:r w:rsidR="00C7560C">
              <w:rPr>
                <w:rFonts w:cs="Arial"/>
                <w:color w:val="auto"/>
                <w:sz w:val="16"/>
                <w:szCs w:val="16"/>
              </w:rPr>
              <w:t xml:space="preserve"> For </w:t>
            </w:r>
            <w:r w:rsidR="008B7476">
              <w:rPr>
                <w:rFonts w:cs="Arial"/>
                <w:color w:val="auto"/>
                <w:sz w:val="16"/>
                <w:szCs w:val="16"/>
              </w:rPr>
              <w:t xml:space="preserve">example: </w:t>
            </w:r>
          </w:p>
          <w:p w14:paraId="3CBF4F6B" w14:textId="2D2694E7" w:rsidR="004D050B" w:rsidRPr="004F277E" w:rsidRDefault="004D050B" w:rsidP="004F277E">
            <w:pPr>
              <w:pStyle w:val="ListParagraph"/>
              <w:numPr>
                <w:ilvl w:val="0"/>
                <w:numId w:val="43"/>
              </w:numPr>
              <w:spacing w:line="240" w:lineRule="auto"/>
              <w:rPr>
                <w:rFonts w:cs="Arial"/>
                <w:color w:val="auto"/>
                <w:sz w:val="16"/>
                <w:szCs w:val="16"/>
              </w:rPr>
            </w:pPr>
            <w:r w:rsidRPr="004F277E">
              <w:rPr>
                <w:rFonts w:cs="Arial"/>
                <w:color w:val="auto"/>
                <w:sz w:val="16"/>
                <w:szCs w:val="16"/>
              </w:rPr>
              <w:t>For occupational health vaccinations administered in a hospital trust by an independent healthcare provider, LOCATION_CODE must be the ODS code of the hospital trust.</w:t>
            </w:r>
          </w:p>
          <w:p w14:paraId="12568E25" w14:textId="45613232" w:rsidR="004D050B" w:rsidRPr="004F277E" w:rsidRDefault="004D050B" w:rsidP="004F277E">
            <w:pPr>
              <w:pStyle w:val="ListParagraph"/>
              <w:numPr>
                <w:ilvl w:val="0"/>
                <w:numId w:val="43"/>
              </w:numPr>
              <w:spacing w:after="140" w:line="240" w:lineRule="auto"/>
              <w:rPr>
                <w:rFonts w:cs="Arial"/>
                <w:color w:val="auto"/>
                <w:sz w:val="16"/>
                <w:szCs w:val="16"/>
              </w:rPr>
            </w:pPr>
            <w:r w:rsidRPr="004F277E">
              <w:rPr>
                <w:rFonts w:cs="Arial"/>
                <w:color w:val="auto"/>
                <w:sz w:val="16"/>
                <w:szCs w:val="16"/>
              </w:rPr>
              <w:t>For school vaccinations administered by a School Aged Immunisation Service provider, LOCATION_CODE must be the URN of the school where the vaccination was administered.</w:t>
            </w:r>
          </w:p>
          <w:p w14:paraId="1D97E5DA" w14:textId="019954D0" w:rsidR="004D050B" w:rsidRPr="004F277E" w:rsidRDefault="004D050B" w:rsidP="004F277E">
            <w:pPr>
              <w:pStyle w:val="ListParagraph"/>
              <w:numPr>
                <w:ilvl w:val="0"/>
                <w:numId w:val="43"/>
              </w:numPr>
              <w:spacing w:after="140" w:line="240" w:lineRule="auto"/>
              <w:rPr>
                <w:rFonts w:cs="Arial"/>
                <w:color w:val="auto"/>
                <w:sz w:val="16"/>
                <w:szCs w:val="16"/>
              </w:rPr>
            </w:pPr>
            <w:r w:rsidRPr="004F277E">
              <w:rPr>
                <w:rFonts w:cs="Arial"/>
                <w:color w:val="auto"/>
                <w:sz w:val="16"/>
                <w:szCs w:val="16"/>
              </w:rPr>
              <w:t>3 For roving teams on care home visits, use the ODS code of the care home, where known.</w:t>
            </w:r>
          </w:p>
          <w:p w14:paraId="6759AFD0" w14:textId="614F73C8" w:rsidR="004D050B" w:rsidRPr="004F277E" w:rsidRDefault="004D050B" w:rsidP="004F277E">
            <w:pPr>
              <w:pStyle w:val="ListParagraph"/>
              <w:numPr>
                <w:ilvl w:val="0"/>
                <w:numId w:val="43"/>
              </w:numPr>
              <w:spacing w:line="240" w:lineRule="auto"/>
              <w:rPr>
                <w:rFonts w:cs="Arial"/>
                <w:color w:val="auto"/>
                <w:sz w:val="16"/>
                <w:szCs w:val="16"/>
              </w:rPr>
            </w:pPr>
            <w:r w:rsidRPr="004F277E">
              <w:rPr>
                <w:rFonts w:cs="Arial"/>
                <w:color w:val="auto"/>
                <w:sz w:val="16"/>
                <w:szCs w:val="16"/>
              </w:rPr>
              <w:lastRenderedPageBreak/>
              <w:t>4 For any other vaccinations, the ODS code for LOCATION_CODE and SITE_CODE will be the same.</w:t>
            </w:r>
          </w:p>
          <w:p w14:paraId="76BAB3AC"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 xml:space="preserve">Where the ODS/URN code is unavailable, a default value of X99999 </w:t>
            </w:r>
            <w:r w:rsidRPr="00003AA7">
              <w:rPr>
                <w:rFonts w:cs="Arial"/>
                <w:b/>
                <w:bCs/>
                <w:color w:val="auto"/>
                <w:sz w:val="16"/>
                <w:szCs w:val="16"/>
              </w:rPr>
              <w:t>must</w:t>
            </w:r>
            <w:r w:rsidRPr="00003AA7">
              <w:rPr>
                <w:rFonts w:cs="Arial"/>
                <w:color w:val="auto"/>
                <w:sz w:val="16"/>
                <w:szCs w:val="16"/>
              </w:rPr>
              <w:t xml:space="preserve"> be used.</w:t>
            </w:r>
          </w:p>
        </w:tc>
      </w:tr>
      <w:tr w:rsidR="004D050B" w:rsidRPr="00003AA7" w14:paraId="4D1A5B0D" w14:textId="77777777" w:rsidTr="004D050B">
        <w:tc>
          <w:tcPr>
            <w:tcW w:w="492" w:type="dxa"/>
          </w:tcPr>
          <w:p w14:paraId="54D1D118" w14:textId="4943BA32" w:rsidR="004D050B" w:rsidRPr="00003AA7" w:rsidRDefault="001236EB" w:rsidP="00003AA7">
            <w:pPr>
              <w:spacing w:after="140" w:line="240" w:lineRule="auto"/>
              <w:rPr>
                <w:rFonts w:cs="Arial"/>
                <w:color w:val="auto"/>
                <w:sz w:val="16"/>
                <w:szCs w:val="16"/>
              </w:rPr>
            </w:pPr>
            <w:r>
              <w:rPr>
                <w:rFonts w:cs="Arial"/>
                <w:color w:val="auto"/>
                <w:sz w:val="16"/>
                <w:szCs w:val="16"/>
              </w:rPr>
              <w:lastRenderedPageBreak/>
              <w:t>34</w:t>
            </w:r>
          </w:p>
        </w:tc>
        <w:tc>
          <w:tcPr>
            <w:tcW w:w="2480" w:type="dxa"/>
          </w:tcPr>
          <w:p w14:paraId="104F773D"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LOCATION_CODE_TYPE_URI</w:t>
            </w:r>
          </w:p>
        </w:tc>
        <w:tc>
          <w:tcPr>
            <w:tcW w:w="992" w:type="dxa"/>
          </w:tcPr>
          <w:p w14:paraId="539E19C1"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String</w:t>
            </w:r>
          </w:p>
        </w:tc>
        <w:tc>
          <w:tcPr>
            <w:tcW w:w="3686" w:type="dxa"/>
          </w:tcPr>
          <w:p w14:paraId="734EDC99"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Organisation:</w:t>
            </w:r>
          </w:p>
          <w:p w14:paraId="3371D178" w14:textId="6A98483C" w:rsidR="004D050B" w:rsidRPr="00003AA7" w:rsidRDefault="00A44820" w:rsidP="00003AA7">
            <w:pPr>
              <w:spacing w:after="140" w:line="240" w:lineRule="auto"/>
              <w:rPr>
                <w:rFonts w:cs="Arial"/>
                <w:color w:val="0F0F0F"/>
                <w:sz w:val="16"/>
                <w:szCs w:val="16"/>
              </w:rPr>
            </w:pPr>
            <w:hyperlink r:id="rId24" w:history="1">
              <w:r w:rsidR="00AF6458" w:rsidRPr="00A313E8">
                <w:rPr>
                  <w:rStyle w:val="Hyperlink"/>
                  <w:rFonts w:ascii="Arial" w:hAnsi="Arial"/>
                  <w:sz w:val="16"/>
                  <w:szCs w:val="16"/>
                </w:rPr>
                <w:t>https://fhir.nhs.uk/Id/ods-organization-code</w:t>
              </w:r>
            </w:hyperlink>
          </w:p>
          <w:p w14:paraId="307DB40C"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School:</w:t>
            </w:r>
          </w:p>
          <w:p w14:paraId="617106D3" w14:textId="77777777" w:rsidR="004D050B" w:rsidRPr="00003AA7" w:rsidRDefault="00A44820" w:rsidP="00003AA7">
            <w:pPr>
              <w:spacing w:after="140" w:line="240" w:lineRule="auto"/>
              <w:rPr>
                <w:rFonts w:cs="Arial"/>
                <w:color w:val="0F0F0F"/>
                <w:sz w:val="16"/>
                <w:szCs w:val="16"/>
              </w:rPr>
            </w:pPr>
            <w:hyperlink r:id="rId25" w:tgtFrame="_blank" w:tooltip="https://fhir.hl7.org.uk/id/urn-school-number" w:history="1">
              <w:r w:rsidR="004D050B" w:rsidRPr="00003AA7">
                <w:rPr>
                  <w:rFonts w:cs="Arial"/>
                  <w:color w:val="0F0F0F"/>
                  <w:sz w:val="16"/>
                  <w:szCs w:val="16"/>
                </w:rPr>
                <w:t>https://fhir.hl7.org.uk/Id/urn-school-number</w:t>
              </w:r>
            </w:hyperlink>
          </w:p>
          <w:p w14:paraId="481FBE05" w14:textId="77777777" w:rsidR="004D050B" w:rsidRPr="00003AA7" w:rsidRDefault="004D050B" w:rsidP="00003AA7">
            <w:pPr>
              <w:spacing w:after="140" w:line="240" w:lineRule="auto"/>
              <w:rPr>
                <w:rFonts w:cs="Arial"/>
                <w:color w:val="auto"/>
                <w:sz w:val="16"/>
                <w:szCs w:val="16"/>
              </w:rPr>
            </w:pPr>
          </w:p>
          <w:p w14:paraId="04C998D7" w14:textId="77777777" w:rsidR="004D050B" w:rsidRPr="00003AA7" w:rsidRDefault="004D050B" w:rsidP="00003AA7">
            <w:pPr>
              <w:spacing w:after="140" w:line="240" w:lineRule="auto"/>
              <w:rPr>
                <w:rFonts w:cs="Arial"/>
                <w:color w:val="auto"/>
                <w:sz w:val="16"/>
                <w:szCs w:val="16"/>
              </w:rPr>
            </w:pPr>
          </w:p>
        </w:tc>
        <w:tc>
          <w:tcPr>
            <w:tcW w:w="992" w:type="dxa"/>
          </w:tcPr>
          <w:p w14:paraId="44F92D79" w14:textId="77777777" w:rsidR="004D050B" w:rsidRPr="00003AA7" w:rsidRDefault="004D050B" w:rsidP="00003AA7">
            <w:pPr>
              <w:spacing w:after="140" w:line="240" w:lineRule="auto"/>
              <w:rPr>
                <w:rFonts w:cs="Arial"/>
                <w:color w:val="auto"/>
                <w:sz w:val="16"/>
                <w:szCs w:val="16"/>
              </w:rPr>
            </w:pPr>
            <w:r w:rsidRPr="00003AA7">
              <w:rPr>
                <w:rFonts w:cs="Arial"/>
                <w:color w:val="auto"/>
                <w:sz w:val="16"/>
                <w:szCs w:val="16"/>
              </w:rPr>
              <w:t>M</w:t>
            </w:r>
          </w:p>
        </w:tc>
        <w:tc>
          <w:tcPr>
            <w:tcW w:w="6237" w:type="dxa"/>
          </w:tcPr>
          <w:p w14:paraId="3E30176E" w14:textId="535F196D" w:rsidR="004D050B" w:rsidRPr="00003AA7" w:rsidRDefault="004D050B" w:rsidP="00003AA7">
            <w:pPr>
              <w:spacing w:after="140" w:line="240" w:lineRule="auto"/>
              <w:rPr>
                <w:rFonts w:cs="Arial"/>
                <w:color w:val="0F0F0F"/>
                <w:sz w:val="16"/>
                <w:szCs w:val="16"/>
              </w:rPr>
            </w:pPr>
            <w:r w:rsidRPr="00003AA7">
              <w:rPr>
                <w:rFonts w:cs="Arial"/>
                <w:color w:val="0F0F0F"/>
                <w:sz w:val="16"/>
                <w:szCs w:val="16"/>
              </w:rPr>
              <w:t>A code value indicating the type of location code value populated</w:t>
            </w:r>
            <w:r w:rsidR="7C76EA7E" w:rsidRPr="2FCB4F40">
              <w:rPr>
                <w:rFonts w:cs="Arial"/>
                <w:color w:val="0F0F0F"/>
                <w:sz w:val="16"/>
                <w:szCs w:val="16"/>
              </w:rPr>
              <w:t xml:space="preserve"> for LOCATION_CODE</w:t>
            </w:r>
            <w:r w:rsidR="113E0408" w:rsidRPr="2FCB4F40">
              <w:rPr>
                <w:rFonts w:cs="Arial"/>
                <w:color w:val="0F0F0F"/>
                <w:sz w:val="16"/>
                <w:szCs w:val="16"/>
              </w:rPr>
              <w:t>.</w:t>
            </w:r>
          </w:p>
          <w:p w14:paraId="55FFB046" w14:textId="77777777" w:rsidR="004D050B" w:rsidRPr="00003AA7" w:rsidRDefault="004D050B" w:rsidP="00003AA7">
            <w:pPr>
              <w:spacing w:after="140" w:line="240" w:lineRule="auto"/>
              <w:rPr>
                <w:rFonts w:cs="Arial"/>
                <w:color w:val="auto"/>
                <w:sz w:val="16"/>
                <w:szCs w:val="16"/>
              </w:rPr>
            </w:pPr>
          </w:p>
        </w:tc>
      </w:tr>
    </w:tbl>
    <w:p w14:paraId="127E4C9B" w14:textId="27AD9B89" w:rsidR="00F859FC" w:rsidRDefault="00F859FC" w:rsidP="00FA3440">
      <w:pPr>
        <w:pStyle w:val="Heading2"/>
      </w:pPr>
    </w:p>
    <w:sectPr w:rsidR="00F859FC" w:rsidSect="005917AA">
      <w:pgSz w:w="16838" w:h="11906" w:orient="landscape"/>
      <w:pgMar w:top="1021" w:right="1021" w:bottom="1021" w:left="1021" w:header="454" w:footer="55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901262" w14:textId="77777777" w:rsidR="00A44353" w:rsidRDefault="00A44353" w:rsidP="000C24AF">
      <w:pPr>
        <w:spacing w:after="0"/>
      </w:pPr>
      <w:r>
        <w:separator/>
      </w:r>
    </w:p>
  </w:endnote>
  <w:endnote w:type="continuationSeparator" w:id="0">
    <w:p w14:paraId="6347DC7C" w14:textId="77777777" w:rsidR="00A44353" w:rsidRDefault="00A44353" w:rsidP="000C24AF">
      <w:pPr>
        <w:spacing w:after="0"/>
      </w:pPr>
      <w:r>
        <w:continuationSeparator/>
      </w:r>
    </w:p>
  </w:endnote>
  <w:endnote w:type="continuationNotice" w:id="1">
    <w:p w14:paraId="49771214" w14:textId="77777777" w:rsidR="00A44353" w:rsidRDefault="00A443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ingLiU">
    <w:panose1 w:val="02010609000101010101"/>
    <w:charset w:val="88"/>
    <w:family w:val="modern"/>
    <w:pitch w:val="fixed"/>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85"/>
      <w:gridCol w:w="3285"/>
      <w:gridCol w:w="3285"/>
    </w:tblGrid>
    <w:tr w:rsidR="2FCB4F40" w14:paraId="2171EEE7" w14:textId="77777777" w:rsidTr="002B793C">
      <w:trPr>
        <w:trHeight w:val="300"/>
      </w:trPr>
      <w:tc>
        <w:tcPr>
          <w:tcW w:w="3285" w:type="dxa"/>
        </w:tcPr>
        <w:p w14:paraId="204A015A" w14:textId="54FA6CAB" w:rsidR="2FCB4F40" w:rsidRDefault="2FCB4F40" w:rsidP="002B793C">
          <w:pPr>
            <w:pStyle w:val="Header"/>
            <w:ind w:left="-115"/>
          </w:pPr>
        </w:p>
      </w:tc>
      <w:tc>
        <w:tcPr>
          <w:tcW w:w="3285" w:type="dxa"/>
        </w:tcPr>
        <w:p w14:paraId="36D05F6B" w14:textId="16EFC7EF" w:rsidR="2FCB4F40" w:rsidRDefault="2FCB4F40" w:rsidP="002B793C">
          <w:pPr>
            <w:pStyle w:val="Header"/>
            <w:jc w:val="center"/>
          </w:pPr>
        </w:p>
      </w:tc>
      <w:tc>
        <w:tcPr>
          <w:tcW w:w="3285" w:type="dxa"/>
        </w:tcPr>
        <w:p w14:paraId="28FD4083" w14:textId="6ADBD47B" w:rsidR="2FCB4F40" w:rsidRDefault="2FCB4F40" w:rsidP="002B793C">
          <w:pPr>
            <w:pStyle w:val="Header"/>
            <w:ind w:right="-115"/>
            <w:jc w:val="right"/>
          </w:pPr>
        </w:p>
      </w:tc>
    </w:tr>
  </w:tbl>
  <w:p w14:paraId="59E3E175" w14:textId="6233CE65" w:rsidR="004D1465" w:rsidRDefault="004D14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3EA930" w14:textId="77777777" w:rsidR="00603A2C" w:rsidRDefault="00603A2C" w:rsidP="00603A2C">
    <w:pPr>
      <w:pStyle w:val="Footer"/>
      <w:pBdr>
        <w:top w:val="single" w:sz="4" w:space="1" w:color="005EB8"/>
      </w:pBdr>
    </w:pPr>
  </w:p>
  <w:p w14:paraId="7BED5FB7" w14:textId="77777777" w:rsidR="00B72132" w:rsidRDefault="004E077E">
    <w:pPr>
      <w:pStyle w:val="Footer"/>
    </w:pPr>
    <w:r>
      <w:t>Copyright © 2024 NHS England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41646627"/>
      <w:docPartObj>
        <w:docPartGallery w:val="Page Numbers (Bottom of Page)"/>
        <w:docPartUnique/>
      </w:docPartObj>
    </w:sdtPr>
    <w:sdtEndPr/>
    <w:sdtContent>
      <w:p w14:paraId="6455B5DB" w14:textId="77777777" w:rsidR="008A3E2F" w:rsidRDefault="008A3E2F" w:rsidP="008A3E2F">
        <w:pPr>
          <w:pStyle w:val="Footer"/>
          <w:pBdr>
            <w:top w:val="single" w:sz="4" w:space="1" w:color="005EB8"/>
          </w:pBdr>
        </w:pPr>
      </w:p>
      <w:p w14:paraId="472E880C" w14:textId="77777777" w:rsidR="00B72132" w:rsidRPr="008A3E2F" w:rsidRDefault="008A3E2F" w:rsidP="008A3E2F">
        <w:pPr>
          <w:pStyle w:val="Footer"/>
        </w:pPr>
        <w:r>
          <w:rPr>
            <w:szCs w:val="18"/>
          </w:rPr>
          <w:t xml:space="preserve">Copyright </w:t>
        </w:r>
        <w:r w:rsidRPr="008F6069">
          <w:rPr>
            <w:szCs w:val="18"/>
          </w:rPr>
          <w:t>© NHS England 202</w:t>
        </w:r>
        <w:r w:rsidR="0053499D">
          <w:rPr>
            <w:szCs w:val="18"/>
          </w:rPr>
          <w:t>4</w:t>
        </w:r>
        <w:r>
          <w:rPr>
            <w:sz w:val="24"/>
            <w:szCs w:val="36"/>
          </w:rPr>
          <w:tab/>
        </w:r>
        <w:r w:rsidRPr="008D50ED">
          <w:rPr>
            <w:sz w:val="24"/>
            <w:szCs w:val="36"/>
          </w:rPr>
          <w:fldChar w:fldCharType="begin"/>
        </w:r>
        <w:r w:rsidRPr="008D50ED">
          <w:rPr>
            <w:sz w:val="24"/>
            <w:szCs w:val="36"/>
          </w:rPr>
          <w:instrText>PAGE   \* MERGEFORMAT</w:instrText>
        </w:r>
        <w:r w:rsidRPr="008D50ED">
          <w:rPr>
            <w:sz w:val="24"/>
            <w:szCs w:val="36"/>
          </w:rPr>
          <w:fldChar w:fldCharType="separate"/>
        </w:r>
        <w:r>
          <w:rPr>
            <w:sz w:val="24"/>
            <w:szCs w:val="36"/>
          </w:rPr>
          <w:t>2</w:t>
        </w:r>
        <w:r w:rsidRPr="008D50ED">
          <w:rPr>
            <w:sz w:val="24"/>
            <w:szCs w:val="36"/>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66796495"/>
      <w:docPartObj>
        <w:docPartGallery w:val="Page Numbers (Bottom of Page)"/>
        <w:docPartUnique/>
      </w:docPartObj>
    </w:sdtPr>
    <w:sdtEndPr/>
    <w:sdtContent>
      <w:p w14:paraId="59557733" w14:textId="77777777" w:rsidR="00603A2C" w:rsidRDefault="00603A2C" w:rsidP="00603A2C">
        <w:pPr>
          <w:pStyle w:val="Footer"/>
          <w:pBdr>
            <w:top w:val="single" w:sz="4" w:space="1" w:color="005EB8"/>
          </w:pBdr>
        </w:pPr>
      </w:p>
      <w:p w14:paraId="3ECACC66" w14:textId="77777777" w:rsidR="00F126B3" w:rsidRPr="00F126B3" w:rsidRDefault="008F6069" w:rsidP="00F126B3">
        <w:pPr>
          <w:pStyle w:val="Footer"/>
        </w:pPr>
        <w:r>
          <w:rPr>
            <w:szCs w:val="18"/>
          </w:rPr>
          <w:t xml:space="preserve">Copyright </w:t>
        </w:r>
        <w:r w:rsidRPr="008F6069">
          <w:rPr>
            <w:szCs w:val="18"/>
          </w:rPr>
          <w:t>© NHS England 2023</w:t>
        </w:r>
        <w:r>
          <w:rPr>
            <w:sz w:val="24"/>
            <w:szCs w:val="36"/>
          </w:rPr>
          <w:tab/>
        </w:r>
        <w:r w:rsidR="00F126B3" w:rsidRPr="008D50ED">
          <w:rPr>
            <w:sz w:val="24"/>
            <w:szCs w:val="36"/>
          </w:rPr>
          <w:fldChar w:fldCharType="begin"/>
        </w:r>
        <w:r w:rsidR="00F126B3" w:rsidRPr="008D50ED">
          <w:rPr>
            <w:sz w:val="24"/>
            <w:szCs w:val="36"/>
          </w:rPr>
          <w:instrText>PAGE   \* MERGEFORMAT</w:instrText>
        </w:r>
        <w:r w:rsidR="00F126B3" w:rsidRPr="008D50ED">
          <w:rPr>
            <w:sz w:val="24"/>
            <w:szCs w:val="36"/>
          </w:rPr>
          <w:fldChar w:fldCharType="separate"/>
        </w:r>
        <w:r w:rsidR="00F126B3">
          <w:rPr>
            <w:sz w:val="24"/>
            <w:szCs w:val="36"/>
          </w:rPr>
          <w:t>3</w:t>
        </w:r>
        <w:r w:rsidR="00F126B3" w:rsidRPr="008D50ED">
          <w:rPr>
            <w:sz w:val="24"/>
            <w:szCs w:val="3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9087E4" w14:textId="77777777" w:rsidR="00A44353" w:rsidRDefault="00A44353" w:rsidP="000C24AF">
      <w:pPr>
        <w:spacing w:after="0"/>
      </w:pPr>
      <w:r>
        <w:separator/>
      </w:r>
    </w:p>
  </w:footnote>
  <w:footnote w:type="continuationSeparator" w:id="0">
    <w:p w14:paraId="1376E1A3" w14:textId="77777777" w:rsidR="00A44353" w:rsidRDefault="00A44353" w:rsidP="000C24AF">
      <w:pPr>
        <w:spacing w:after="0"/>
      </w:pPr>
      <w:r>
        <w:continuationSeparator/>
      </w:r>
    </w:p>
  </w:footnote>
  <w:footnote w:type="continuationNotice" w:id="1">
    <w:p w14:paraId="65872497" w14:textId="77777777" w:rsidR="00A44353" w:rsidRDefault="00A44353">
      <w:pPr>
        <w:spacing w:after="0" w:line="240" w:lineRule="auto"/>
      </w:pPr>
    </w:p>
  </w:footnote>
  <w:footnote w:id="2">
    <w:p w14:paraId="5DBA35DC" w14:textId="77777777" w:rsidR="00FE3A4C" w:rsidRDefault="00FE3A4C" w:rsidP="00FE3A4C">
      <w:pPr>
        <w:pStyle w:val="FootnoteText"/>
      </w:pPr>
      <w:r>
        <w:rPr>
          <w:rStyle w:val="FootnoteReference"/>
        </w:rPr>
        <w:footnoteRef/>
      </w:r>
      <w:r>
        <w:t xml:space="preserve"> Suppliers </w:t>
      </w:r>
      <w:r w:rsidRPr="0059200F">
        <w:rPr>
          <w:b/>
          <w:bCs/>
        </w:rPr>
        <w:t>must</w:t>
      </w:r>
      <w:r>
        <w:t xml:space="preserve"> agree the file naming convention, in advance, with NHS England for all existing and future data flows for the respective disease types.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93CEC2" w14:textId="77777777" w:rsidR="00F126B3" w:rsidRDefault="00F126B3" w:rsidP="00F126B3">
    <w:pPr>
      <w:pStyle w:val="Header"/>
      <w:pBdr>
        <w:bottom w:val="none" w:sz="0" w:space="0" w:color="auto"/>
      </w:pBdr>
    </w:pPr>
    <w:r w:rsidRPr="00DD3B24">
      <w:rPr>
        <w:noProof/>
      </w:rPr>
      <w:drawing>
        <wp:anchor distT="0" distB="0" distL="114300" distR="114300" simplePos="0" relativeHeight="251658242" behindDoc="1" locked="1" layoutInCell="1" allowOverlap="0" wp14:anchorId="6725DDF0" wp14:editId="2A44075D">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1787064622" name="Picture 17870646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086FD953" w14:textId="22076A04" w:rsidR="00F126B3" w:rsidRPr="009F3A1D" w:rsidRDefault="00F126B3" w:rsidP="00F126B3">
    <w:pPr>
      <w:pStyle w:val="Header"/>
      <w:pBdr>
        <w:bottom w:val="single" w:sz="4" w:space="4" w:color="auto"/>
      </w:pBdr>
      <w:rPr>
        <w:sz w:val="24"/>
      </w:rPr>
    </w:pPr>
  </w:p>
  <w:p w14:paraId="45F0E78B" w14:textId="77777777" w:rsidR="00F25CC7" w:rsidRPr="00F126B3" w:rsidRDefault="00F25CC7" w:rsidP="008A3E2F">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FF5137" w14:textId="77777777" w:rsidR="00B72132" w:rsidRDefault="00B72132" w:rsidP="00B72132">
    <w:pPr>
      <w:pStyle w:val="Header"/>
      <w:pBdr>
        <w:bottom w:val="none" w:sz="0" w:space="0" w:color="auto"/>
      </w:pBdr>
    </w:pPr>
    <w:r>
      <w:rPr>
        <w:rFonts w:asciiTheme="minorHAnsi" w:hAnsiTheme="minorHAnsi"/>
        <w:b/>
        <w:bCs/>
        <w:noProof/>
        <w:lang w:eastAsia="en-GB"/>
      </w:rPr>
      <w:drawing>
        <wp:anchor distT="0" distB="0" distL="114300" distR="114300" simplePos="0" relativeHeight="251658243" behindDoc="1" locked="0" layoutInCell="1" allowOverlap="1" wp14:anchorId="1084FB44" wp14:editId="0EDB40B2">
          <wp:simplePos x="0" y="0"/>
          <wp:positionH relativeFrom="page">
            <wp:align>right</wp:align>
          </wp:positionH>
          <wp:positionV relativeFrom="page">
            <wp:posOffset>0</wp:posOffset>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1714404564" name="Picture 17144045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p>
  <w:p w14:paraId="7EDB7083" w14:textId="77777777" w:rsidR="00B72132" w:rsidRDefault="00B72132" w:rsidP="00B72132">
    <w:pPr>
      <w:pStyle w:val="Header"/>
      <w:pBdr>
        <w:bottom w:val="none" w:sz="0" w:space="0" w:color="auto"/>
      </w:pBdr>
    </w:pPr>
  </w:p>
  <w:p w14:paraId="43784102" w14:textId="77777777" w:rsidR="00B72132" w:rsidRPr="001D243C" w:rsidRDefault="00B72132" w:rsidP="00B72132">
    <w:pPr>
      <w:pStyle w:val="Header"/>
      <w:pBdr>
        <w:bottom w:val="none" w:sz="0" w:space="0" w:color="auto"/>
      </w:pBdr>
    </w:pPr>
    <w:r w:rsidRPr="00DD3B24">
      <w:rPr>
        <w:noProof/>
      </w:rPr>
      <w:drawing>
        <wp:anchor distT="0" distB="0" distL="114300" distR="114300" simplePos="0" relativeHeight="251658241" behindDoc="1" locked="1" layoutInCell="1" allowOverlap="0" wp14:anchorId="4652F696" wp14:editId="16287CAF">
          <wp:simplePos x="0" y="0"/>
          <wp:positionH relativeFrom="leftMargin">
            <wp:posOffset>3964305</wp:posOffset>
          </wp:positionH>
          <wp:positionV relativeFrom="page">
            <wp:posOffset>10200005</wp:posOffset>
          </wp:positionV>
          <wp:extent cx="3600000" cy="133200"/>
          <wp:effectExtent l="0" t="0" r="0" b="0"/>
          <wp:wrapTight wrapText="bothSides">
            <wp:wrapPolygon edited="0">
              <wp:start x="0" y="0"/>
              <wp:lineTo x="0" y="18603"/>
              <wp:lineTo x="21413" y="18603"/>
              <wp:lineTo x="21413" y="0"/>
              <wp:lineTo x="0" y="0"/>
            </wp:wrapPolygon>
          </wp:wrapTight>
          <wp:docPr id="622435686" name="Picture 6224356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7762C775" w14:textId="77777777" w:rsidR="00B72132" w:rsidRPr="00B72132" w:rsidRDefault="00B72132" w:rsidP="00B7213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E7989D" w14:textId="77777777" w:rsidR="00F126B3" w:rsidRDefault="00F126B3" w:rsidP="00F126B3">
    <w:pPr>
      <w:pStyle w:val="Header"/>
      <w:pBdr>
        <w:bottom w:val="none" w:sz="0" w:space="0" w:color="auto"/>
      </w:pBdr>
    </w:pPr>
    <w:r w:rsidRPr="00DD3B24">
      <w:rPr>
        <w:noProof/>
      </w:rPr>
      <w:drawing>
        <wp:anchor distT="0" distB="0" distL="114300" distR="114300" simplePos="0" relativeHeight="251658240" behindDoc="1" locked="1" layoutInCell="1" allowOverlap="0" wp14:anchorId="34C98854" wp14:editId="3623CAD1">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1106639303" name="Picture 11066393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5FD6A469" w14:textId="2877D797" w:rsidR="00F126B3" w:rsidRPr="009F3A1D" w:rsidRDefault="00A44820" w:rsidP="00F126B3">
    <w:pPr>
      <w:pStyle w:val="Header"/>
      <w:pBdr>
        <w:bottom w:val="single" w:sz="4" w:space="4" w:color="auto"/>
      </w:pBdr>
      <w:rPr>
        <w:sz w:val="24"/>
      </w:rPr>
    </w:pPr>
    <w:sdt>
      <w:sdtPr>
        <w:alias w:val="Title"/>
        <w:tag w:val="title"/>
        <w:id w:val="-644359137"/>
        <w:placeholder>
          <w:docPart w:val="07B0DFBB46DA41F0A699AFB98B3AFE3D"/>
        </w:placeholder>
        <w:dataBinding w:prefixMappings="xmlns:ns0='http://purl.org/dc/elements/1.1/' xmlns:ns1='http://schemas.openxmlformats.org/package/2006/metadata/core-properties' " w:xpath="/ns1:coreProperties[1]/ns0:title[1]" w:storeItemID="{6C3C8BC8-F283-45AE-878A-BAB7291924A1}"/>
        <w:text/>
      </w:sdtPr>
      <w:sdtEndPr/>
      <w:sdtContent>
        <w:r w:rsidR="00877235">
          <w:t>Vaccinations</w:t>
        </w:r>
      </w:sdtContent>
    </w:sdt>
  </w:p>
  <w:p w14:paraId="486E4721" w14:textId="77777777" w:rsidR="00F126B3" w:rsidRPr="00F126B3" w:rsidRDefault="00F126B3" w:rsidP="00603A2C">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83234"/>
    <w:multiLevelType w:val="hybridMultilevel"/>
    <w:tmpl w:val="14705B72"/>
    <w:lvl w:ilvl="0" w:tplc="6248F43C">
      <w:start w:val="1"/>
      <w:numFmt w:val="bullet"/>
      <w:pStyle w:val="Bulletlist"/>
      <w:lvlText w:val=""/>
      <w:lvlJc w:val="left"/>
      <w:pPr>
        <w:ind w:left="927" w:hanging="360"/>
      </w:pPr>
      <w:rPr>
        <w:rFonts w:ascii="Symbol" w:hAnsi="Symbol" w:hint="default"/>
        <w:color w:val="005EB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AE428E"/>
    <w:multiLevelType w:val="hybridMultilevel"/>
    <w:tmpl w:val="15026C4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EB693C"/>
    <w:multiLevelType w:val="hybridMultilevel"/>
    <w:tmpl w:val="9EB04E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EA1774"/>
    <w:multiLevelType w:val="hybridMultilevel"/>
    <w:tmpl w:val="E490F87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6E7D39"/>
    <w:multiLevelType w:val="hybridMultilevel"/>
    <w:tmpl w:val="ADE83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816AC9"/>
    <w:multiLevelType w:val="hybridMultilevel"/>
    <w:tmpl w:val="3426DC2E"/>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737DFF"/>
    <w:multiLevelType w:val="multilevel"/>
    <w:tmpl w:val="C93E00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F73776"/>
    <w:multiLevelType w:val="hybridMultilevel"/>
    <w:tmpl w:val="FFFFFFFF"/>
    <w:lvl w:ilvl="0" w:tplc="ADA4EDFA">
      <w:start w:val="1"/>
      <w:numFmt w:val="bullet"/>
      <w:lvlText w:val=""/>
      <w:lvlJc w:val="left"/>
      <w:pPr>
        <w:ind w:left="720" w:hanging="360"/>
      </w:pPr>
      <w:rPr>
        <w:rFonts w:ascii="Symbol" w:hAnsi="Symbol" w:hint="default"/>
      </w:rPr>
    </w:lvl>
    <w:lvl w:ilvl="1" w:tplc="0D7489B0">
      <w:start w:val="1"/>
      <w:numFmt w:val="bullet"/>
      <w:lvlText w:val="o"/>
      <w:lvlJc w:val="left"/>
      <w:pPr>
        <w:ind w:left="1440" w:hanging="360"/>
      </w:pPr>
      <w:rPr>
        <w:rFonts w:ascii="Courier New" w:hAnsi="Courier New" w:hint="default"/>
      </w:rPr>
    </w:lvl>
    <w:lvl w:ilvl="2" w:tplc="B1BE3D0A">
      <w:start w:val="1"/>
      <w:numFmt w:val="bullet"/>
      <w:lvlText w:val=""/>
      <w:lvlJc w:val="left"/>
      <w:pPr>
        <w:ind w:left="2160" w:hanging="360"/>
      </w:pPr>
      <w:rPr>
        <w:rFonts w:ascii="Wingdings" w:hAnsi="Wingdings" w:hint="default"/>
      </w:rPr>
    </w:lvl>
    <w:lvl w:ilvl="3" w:tplc="3960768A">
      <w:start w:val="1"/>
      <w:numFmt w:val="bullet"/>
      <w:lvlText w:val=""/>
      <w:lvlJc w:val="left"/>
      <w:pPr>
        <w:ind w:left="2880" w:hanging="360"/>
      </w:pPr>
      <w:rPr>
        <w:rFonts w:ascii="Symbol" w:hAnsi="Symbol" w:hint="default"/>
      </w:rPr>
    </w:lvl>
    <w:lvl w:ilvl="4" w:tplc="EE8C06BA">
      <w:start w:val="1"/>
      <w:numFmt w:val="bullet"/>
      <w:lvlText w:val="o"/>
      <w:lvlJc w:val="left"/>
      <w:pPr>
        <w:ind w:left="3600" w:hanging="360"/>
      </w:pPr>
      <w:rPr>
        <w:rFonts w:ascii="Courier New" w:hAnsi="Courier New" w:hint="default"/>
      </w:rPr>
    </w:lvl>
    <w:lvl w:ilvl="5" w:tplc="55F0441E">
      <w:start w:val="1"/>
      <w:numFmt w:val="bullet"/>
      <w:lvlText w:val=""/>
      <w:lvlJc w:val="left"/>
      <w:pPr>
        <w:ind w:left="4320" w:hanging="360"/>
      </w:pPr>
      <w:rPr>
        <w:rFonts w:ascii="Wingdings" w:hAnsi="Wingdings" w:hint="default"/>
      </w:rPr>
    </w:lvl>
    <w:lvl w:ilvl="6" w:tplc="7E168D94">
      <w:start w:val="1"/>
      <w:numFmt w:val="bullet"/>
      <w:lvlText w:val=""/>
      <w:lvlJc w:val="left"/>
      <w:pPr>
        <w:ind w:left="5040" w:hanging="360"/>
      </w:pPr>
      <w:rPr>
        <w:rFonts w:ascii="Symbol" w:hAnsi="Symbol" w:hint="default"/>
      </w:rPr>
    </w:lvl>
    <w:lvl w:ilvl="7" w:tplc="CA00F5B4">
      <w:start w:val="1"/>
      <w:numFmt w:val="bullet"/>
      <w:lvlText w:val="o"/>
      <w:lvlJc w:val="left"/>
      <w:pPr>
        <w:ind w:left="5760" w:hanging="360"/>
      </w:pPr>
      <w:rPr>
        <w:rFonts w:ascii="Courier New" w:hAnsi="Courier New" w:hint="default"/>
      </w:rPr>
    </w:lvl>
    <w:lvl w:ilvl="8" w:tplc="8B3023BC">
      <w:start w:val="1"/>
      <w:numFmt w:val="bullet"/>
      <w:lvlText w:val=""/>
      <w:lvlJc w:val="left"/>
      <w:pPr>
        <w:ind w:left="6480" w:hanging="360"/>
      </w:pPr>
      <w:rPr>
        <w:rFonts w:ascii="Wingdings" w:hAnsi="Wingdings" w:hint="default"/>
      </w:rPr>
    </w:lvl>
  </w:abstractNum>
  <w:abstractNum w:abstractNumId="8" w15:restartNumberingAfterBreak="0">
    <w:nsid w:val="19AF1293"/>
    <w:multiLevelType w:val="hybridMultilevel"/>
    <w:tmpl w:val="B16ADC44"/>
    <w:lvl w:ilvl="0" w:tplc="3F040D4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F16E24"/>
    <w:multiLevelType w:val="hybridMultilevel"/>
    <w:tmpl w:val="D8468AAA"/>
    <w:lvl w:ilvl="0" w:tplc="294837D2">
      <w:start w:val="1"/>
      <w:numFmt w:val="lowerLetter"/>
      <w:lvlText w:val="%1)"/>
      <w:lvlJc w:val="left"/>
      <w:pPr>
        <w:ind w:left="785" w:hanging="360"/>
      </w:pPr>
      <w:rPr>
        <w:rFonts w:hint="default"/>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E123AB"/>
    <w:multiLevelType w:val="hybridMultilevel"/>
    <w:tmpl w:val="E5BE4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4D179C"/>
    <w:multiLevelType w:val="hybridMultilevel"/>
    <w:tmpl w:val="D7E4F88E"/>
    <w:name w:val="BankingDef"/>
    <w:lvl w:ilvl="0" w:tplc="E1B2E8BC">
      <w:start w:val="1"/>
      <w:numFmt w:val="bullet"/>
      <w:pStyle w:val="Responsebullet"/>
      <w:lvlText w:val=""/>
      <w:lvlJc w:val="left"/>
      <w:pPr>
        <w:ind w:left="720" w:hanging="360"/>
      </w:pPr>
      <w:rPr>
        <w:rFonts w:ascii="Symbol" w:hAnsi="Symbol" w:hint="default"/>
      </w:rPr>
    </w:lvl>
    <w:lvl w:ilvl="1" w:tplc="41CCB83C">
      <w:start w:val="1"/>
      <w:numFmt w:val="bullet"/>
      <w:lvlText w:val="o"/>
      <w:lvlJc w:val="left"/>
      <w:pPr>
        <w:ind w:left="1440" w:hanging="360"/>
      </w:pPr>
      <w:rPr>
        <w:rFonts w:ascii="Courier New" w:hAnsi="Courier New" w:cs="Symbol" w:hint="default"/>
      </w:rPr>
    </w:lvl>
    <w:lvl w:ilvl="2" w:tplc="8F203882">
      <w:start w:val="1"/>
      <w:numFmt w:val="bullet"/>
      <w:lvlText w:val=""/>
      <w:lvlJc w:val="left"/>
      <w:pPr>
        <w:ind w:left="2160" w:hanging="360"/>
      </w:pPr>
      <w:rPr>
        <w:rFonts w:ascii="Wingdings" w:hAnsi="Wingdings" w:hint="default"/>
      </w:rPr>
    </w:lvl>
    <w:lvl w:ilvl="3" w:tplc="5978E2B8">
      <w:start w:val="1"/>
      <w:numFmt w:val="bullet"/>
      <w:lvlText w:val=""/>
      <w:lvlJc w:val="left"/>
      <w:pPr>
        <w:ind w:left="2880" w:hanging="360"/>
      </w:pPr>
      <w:rPr>
        <w:rFonts w:ascii="Symbol" w:hAnsi="Symbol" w:hint="default"/>
      </w:rPr>
    </w:lvl>
    <w:lvl w:ilvl="4" w:tplc="5886A9E2">
      <w:start w:val="1"/>
      <w:numFmt w:val="bullet"/>
      <w:lvlText w:val="o"/>
      <w:lvlJc w:val="left"/>
      <w:pPr>
        <w:ind w:left="3600" w:hanging="360"/>
      </w:pPr>
      <w:rPr>
        <w:rFonts w:ascii="Courier New" w:hAnsi="Courier New" w:cs="Symbol" w:hint="default"/>
      </w:rPr>
    </w:lvl>
    <w:lvl w:ilvl="5" w:tplc="CAD85B88">
      <w:start w:val="1"/>
      <w:numFmt w:val="bullet"/>
      <w:lvlText w:val=""/>
      <w:lvlJc w:val="left"/>
      <w:pPr>
        <w:ind w:left="4320" w:hanging="360"/>
      </w:pPr>
      <w:rPr>
        <w:rFonts w:ascii="Wingdings" w:hAnsi="Wingdings" w:hint="default"/>
      </w:rPr>
    </w:lvl>
    <w:lvl w:ilvl="6" w:tplc="E512866A">
      <w:start w:val="1"/>
      <w:numFmt w:val="bullet"/>
      <w:lvlText w:val=""/>
      <w:lvlJc w:val="left"/>
      <w:pPr>
        <w:ind w:left="5040" w:hanging="360"/>
      </w:pPr>
      <w:rPr>
        <w:rFonts w:ascii="Symbol" w:hAnsi="Symbol" w:hint="default"/>
      </w:rPr>
    </w:lvl>
    <w:lvl w:ilvl="7" w:tplc="28128E66">
      <w:start w:val="1"/>
      <w:numFmt w:val="bullet"/>
      <w:lvlText w:val="o"/>
      <w:lvlJc w:val="left"/>
      <w:pPr>
        <w:ind w:left="5760" w:hanging="360"/>
      </w:pPr>
      <w:rPr>
        <w:rFonts w:ascii="Courier New" w:hAnsi="Courier New" w:cs="Symbol" w:hint="default"/>
      </w:rPr>
    </w:lvl>
    <w:lvl w:ilvl="8" w:tplc="472A631E">
      <w:start w:val="1"/>
      <w:numFmt w:val="bullet"/>
      <w:lvlText w:val=""/>
      <w:lvlJc w:val="left"/>
      <w:pPr>
        <w:ind w:left="6480" w:hanging="360"/>
      </w:pPr>
      <w:rPr>
        <w:rFonts w:ascii="Wingdings" w:hAnsi="Wingdings" w:hint="default"/>
      </w:rPr>
    </w:lvl>
  </w:abstractNum>
  <w:abstractNum w:abstractNumId="12" w15:restartNumberingAfterBreak="0">
    <w:nsid w:val="27954B99"/>
    <w:multiLevelType w:val="multilevel"/>
    <w:tmpl w:val="B2D2A3C4"/>
    <w:lvl w:ilvl="0">
      <w:start w:val="1"/>
      <w:numFmt w:val="decimal"/>
      <w:lvlText w:val="%1."/>
      <w:lvlJc w:val="left"/>
      <w:pPr>
        <w:ind w:left="720" w:hanging="360"/>
      </w:pPr>
      <w:rPr>
        <w:rFonts w:hint="default"/>
      </w:rPr>
    </w:lvl>
    <w:lvl w:ilvl="1">
      <w:start w:val="1"/>
      <w:numFmt w:val="decimal"/>
      <w:isLgl/>
      <w:lvlText w:val="%1.%2"/>
      <w:lvlJc w:val="left"/>
      <w:pPr>
        <w:ind w:left="888" w:hanging="52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92A61EA"/>
    <w:multiLevelType w:val="hybridMultilevel"/>
    <w:tmpl w:val="23FA8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C969E3"/>
    <w:multiLevelType w:val="multilevel"/>
    <w:tmpl w:val="ECFABD74"/>
    <w:lvl w:ilvl="0">
      <w:start w:val="1"/>
      <w:numFmt w:val="decimal"/>
      <w:pStyle w:val="h2numbered"/>
      <w:suff w:val="space"/>
      <w:lvlText w:val="%1."/>
      <w:lvlJc w:val="left"/>
      <w:pPr>
        <w:ind w:left="0" w:firstLine="0"/>
      </w:pPr>
      <w:rPr>
        <w:rFonts w:hint="default"/>
      </w:rPr>
    </w:lvl>
    <w:lvl w:ilvl="1">
      <w:start w:val="1"/>
      <w:numFmt w:val="decimal"/>
      <w:pStyle w:val="h3numbered"/>
      <w:lvlText w:val="%1.%2"/>
      <w:lvlJc w:val="left"/>
      <w:pPr>
        <w:ind w:left="624" w:hanging="624"/>
      </w:pPr>
      <w:rPr>
        <w:rFonts w:hint="default"/>
      </w:rPr>
    </w:lvl>
    <w:lvl w:ilvl="2">
      <w:start w:val="1"/>
      <w:numFmt w:val="decimal"/>
      <w:pStyle w:val="h4numbered"/>
      <w:lvlText w:val="%1.%2.%3"/>
      <w:lvlJc w:val="left"/>
      <w:pPr>
        <w:ind w:left="794" w:hanging="794"/>
      </w:pPr>
      <w:rPr>
        <w:rFonts w:hint="default"/>
      </w:rPr>
    </w:lvl>
    <w:lvl w:ilvl="3">
      <w:start w:val="1"/>
      <w:numFmt w:val="decimal"/>
      <w:pStyle w:val="h5numbered"/>
      <w:lvlText w:val="%1.%2.%3.%4"/>
      <w:lvlJc w:val="left"/>
      <w:pPr>
        <w:ind w:left="1021" w:hanging="1021"/>
      </w:pPr>
      <w:rPr>
        <w:rFonts w:hint="default"/>
      </w:rPr>
    </w:lvl>
    <w:lvl w:ilvl="4">
      <w:start w:val="1"/>
      <w:numFmt w:val="decimal"/>
      <w:pStyle w:val="bodytextnumbered"/>
      <w:lvlText w:val="%5."/>
      <w:lvlJc w:val="left"/>
      <w:pPr>
        <w:ind w:left="567" w:hanging="567"/>
      </w:pPr>
      <w:rPr>
        <w:rFonts w:hint="default"/>
      </w:rPr>
    </w:lvl>
    <w:lvl w:ilvl="5">
      <w:start w:val="1"/>
      <w:numFmt w:val="decimal"/>
      <w:pStyle w:val="bodytextnumbered11"/>
      <w:lvlText w:val="%5.%6."/>
      <w:lvlJc w:val="left"/>
      <w:pPr>
        <w:ind w:left="1191" w:hanging="624"/>
      </w:pPr>
      <w:rPr>
        <w:rFonts w:hint="default"/>
      </w:rPr>
    </w:lvl>
    <w:lvl w:ilvl="6">
      <w:start w:val="1"/>
      <w:numFmt w:val="decimal"/>
      <w:pStyle w:val="bodytextnumbered111"/>
      <w:lvlText w:val="%5.%6.%7."/>
      <w:lvlJc w:val="left"/>
      <w:pPr>
        <w:ind w:left="2268" w:hanging="1077"/>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C847E61"/>
    <w:multiLevelType w:val="hybridMultilevel"/>
    <w:tmpl w:val="7088A826"/>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0F30C38"/>
    <w:multiLevelType w:val="hybridMultilevel"/>
    <w:tmpl w:val="A4E8CB24"/>
    <w:lvl w:ilvl="0" w:tplc="1B2CD52C">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4072AD5"/>
    <w:multiLevelType w:val="hybridMultilevel"/>
    <w:tmpl w:val="6E4CB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E4322D"/>
    <w:multiLevelType w:val="hybridMultilevel"/>
    <w:tmpl w:val="32A2D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2902F8"/>
    <w:multiLevelType w:val="hybridMultilevel"/>
    <w:tmpl w:val="7C02D8C2"/>
    <w:lvl w:ilvl="0" w:tplc="D346A9F4">
      <w:start w:val="9"/>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D97167E"/>
    <w:multiLevelType w:val="hybridMultilevel"/>
    <w:tmpl w:val="05B8D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5F0A05"/>
    <w:multiLevelType w:val="hybridMultilevel"/>
    <w:tmpl w:val="FFFFFFFF"/>
    <w:lvl w:ilvl="0" w:tplc="22988AA0">
      <w:start w:val="1"/>
      <w:numFmt w:val="bullet"/>
      <w:lvlText w:val=""/>
      <w:lvlJc w:val="left"/>
      <w:pPr>
        <w:ind w:left="720" w:hanging="360"/>
      </w:pPr>
      <w:rPr>
        <w:rFonts w:ascii="Symbol" w:hAnsi="Symbol" w:hint="default"/>
      </w:rPr>
    </w:lvl>
    <w:lvl w:ilvl="1" w:tplc="8C028B12">
      <w:start w:val="1"/>
      <w:numFmt w:val="bullet"/>
      <w:lvlText w:val="o"/>
      <w:lvlJc w:val="left"/>
      <w:pPr>
        <w:ind w:left="1440" w:hanging="360"/>
      </w:pPr>
      <w:rPr>
        <w:rFonts w:ascii="Courier New" w:hAnsi="Courier New" w:hint="default"/>
      </w:rPr>
    </w:lvl>
    <w:lvl w:ilvl="2" w:tplc="C05620C6">
      <w:start w:val="1"/>
      <w:numFmt w:val="bullet"/>
      <w:lvlText w:val=""/>
      <w:lvlJc w:val="left"/>
      <w:pPr>
        <w:ind w:left="2160" w:hanging="360"/>
      </w:pPr>
      <w:rPr>
        <w:rFonts w:ascii="Wingdings" w:hAnsi="Wingdings" w:hint="default"/>
      </w:rPr>
    </w:lvl>
    <w:lvl w:ilvl="3" w:tplc="AAC60776">
      <w:start w:val="1"/>
      <w:numFmt w:val="bullet"/>
      <w:lvlText w:val=""/>
      <w:lvlJc w:val="left"/>
      <w:pPr>
        <w:ind w:left="2880" w:hanging="360"/>
      </w:pPr>
      <w:rPr>
        <w:rFonts w:ascii="Symbol" w:hAnsi="Symbol" w:hint="default"/>
      </w:rPr>
    </w:lvl>
    <w:lvl w:ilvl="4" w:tplc="AE244BAE">
      <w:start w:val="1"/>
      <w:numFmt w:val="bullet"/>
      <w:lvlText w:val="o"/>
      <w:lvlJc w:val="left"/>
      <w:pPr>
        <w:ind w:left="3600" w:hanging="360"/>
      </w:pPr>
      <w:rPr>
        <w:rFonts w:ascii="Courier New" w:hAnsi="Courier New" w:hint="default"/>
      </w:rPr>
    </w:lvl>
    <w:lvl w:ilvl="5" w:tplc="B922BF84">
      <w:start w:val="1"/>
      <w:numFmt w:val="bullet"/>
      <w:lvlText w:val=""/>
      <w:lvlJc w:val="left"/>
      <w:pPr>
        <w:ind w:left="4320" w:hanging="360"/>
      </w:pPr>
      <w:rPr>
        <w:rFonts w:ascii="Wingdings" w:hAnsi="Wingdings" w:hint="default"/>
      </w:rPr>
    </w:lvl>
    <w:lvl w:ilvl="6" w:tplc="D56C1FF2">
      <w:start w:val="1"/>
      <w:numFmt w:val="bullet"/>
      <w:lvlText w:val=""/>
      <w:lvlJc w:val="left"/>
      <w:pPr>
        <w:ind w:left="5040" w:hanging="360"/>
      </w:pPr>
      <w:rPr>
        <w:rFonts w:ascii="Symbol" w:hAnsi="Symbol" w:hint="default"/>
      </w:rPr>
    </w:lvl>
    <w:lvl w:ilvl="7" w:tplc="EEA02910">
      <w:start w:val="1"/>
      <w:numFmt w:val="bullet"/>
      <w:lvlText w:val="o"/>
      <w:lvlJc w:val="left"/>
      <w:pPr>
        <w:ind w:left="5760" w:hanging="360"/>
      </w:pPr>
      <w:rPr>
        <w:rFonts w:ascii="Courier New" w:hAnsi="Courier New" w:hint="default"/>
      </w:rPr>
    </w:lvl>
    <w:lvl w:ilvl="8" w:tplc="D53E5C34">
      <w:start w:val="1"/>
      <w:numFmt w:val="bullet"/>
      <w:lvlText w:val=""/>
      <w:lvlJc w:val="left"/>
      <w:pPr>
        <w:ind w:left="6480" w:hanging="360"/>
      </w:pPr>
      <w:rPr>
        <w:rFonts w:ascii="Wingdings" w:hAnsi="Wingdings" w:hint="default"/>
      </w:rPr>
    </w:lvl>
  </w:abstractNum>
  <w:abstractNum w:abstractNumId="22" w15:restartNumberingAfterBreak="0">
    <w:nsid w:val="46AD2A8E"/>
    <w:multiLevelType w:val="hybridMultilevel"/>
    <w:tmpl w:val="7DDCE4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46BD7919"/>
    <w:multiLevelType w:val="hybridMultilevel"/>
    <w:tmpl w:val="8AE61DB2"/>
    <w:lvl w:ilvl="0" w:tplc="B63EF2A4">
      <w:start w:val="1"/>
      <w:numFmt w:val="decimal"/>
      <w:pStyle w:val="Numbered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09A5DE3"/>
    <w:multiLevelType w:val="hybridMultilevel"/>
    <w:tmpl w:val="4C62C8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0B441B9"/>
    <w:multiLevelType w:val="hybridMultilevel"/>
    <w:tmpl w:val="562C5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E625F3"/>
    <w:multiLevelType w:val="hybridMultilevel"/>
    <w:tmpl w:val="258CEBD4"/>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564676A8"/>
    <w:multiLevelType w:val="hybridMultilevel"/>
    <w:tmpl w:val="EEE8DE1A"/>
    <w:lvl w:ilvl="0" w:tplc="EE5245B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6B5259E"/>
    <w:multiLevelType w:val="hybridMultilevel"/>
    <w:tmpl w:val="CE3675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13B60CE"/>
    <w:multiLevelType w:val="hybridMultilevel"/>
    <w:tmpl w:val="01FA51C8"/>
    <w:lvl w:ilvl="0" w:tplc="08090011">
      <w:start w:val="1"/>
      <w:numFmt w:val="decimal"/>
      <w:lvlText w:val="%1)"/>
      <w:lvlJc w:val="left"/>
      <w:pPr>
        <w:ind w:left="720" w:hanging="360"/>
      </w:pPr>
      <w:rPr>
        <w:rFonts w:hint="default"/>
      </w:rPr>
    </w:lvl>
    <w:lvl w:ilvl="1" w:tplc="0809001B">
      <w:start w:val="1"/>
      <w:numFmt w:val="lowerRoman"/>
      <w:lvlText w:val="%2."/>
      <w:lvlJc w:val="righ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5E2F36"/>
    <w:multiLevelType w:val="hybridMultilevel"/>
    <w:tmpl w:val="BBD68F94"/>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653E4F27"/>
    <w:multiLevelType w:val="hybridMultilevel"/>
    <w:tmpl w:val="C97AD9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7393642"/>
    <w:multiLevelType w:val="hybridMultilevel"/>
    <w:tmpl w:val="8FCCF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AA36C9"/>
    <w:multiLevelType w:val="hybridMultilevel"/>
    <w:tmpl w:val="0816983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4" w15:restartNumberingAfterBreak="0">
    <w:nsid w:val="69A947C7"/>
    <w:multiLevelType w:val="hybridMultilevel"/>
    <w:tmpl w:val="C6DCA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0E4DBA"/>
    <w:multiLevelType w:val="hybridMultilevel"/>
    <w:tmpl w:val="189202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2851B6F"/>
    <w:multiLevelType w:val="hybridMultilevel"/>
    <w:tmpl w:val="34F88C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C7678A"/>
    <w:multiLevelType w:val="hybridMultilevel"/>
    <w:tmpl w:val="40C2B5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6F449C"/>
    <w:multiLevelType w:val="hybridMultilevel"/>
    <w:tmpl w:val="8A96221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B424C2"/>
    <w:multiLevelType w:val="hybridMultilevel"/>
    <w:tmpl w:val="E12630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97257B3"/>
    <w:multiLevelType w:val="hybridMultilevel"/>
    <w:tmpl w:val="7DD6019A"/>
    <w:lvl w:ilvl="0" w:tplc="569E3ED6">
      <w:start w:val="1"/>
      <w:numFmt w:val="bullet"/>
      <w:pStyle w:val="TableTextBullet1"/>
      <w:lvlText w:val=""/>
      <w:lvlJc w:val="left"/>
      <w:pPr>
        <w:ind w:left="720" w:hanging="360"/>
      </w:pPr>
      <w:rPr>
        <w:rFonts w:ascii="Symbol" w:hAnsi="Symbol" w:hint="default"/>
      </w:rPr>
    </w:lvl>
    <w:lvl w:ilvl="1" w:tplc="F37454A6">
      <w:start w:val="1"/>
      <w:numFmt w:val="bullet"/>
      <w:pStyle w:val="TabeTextBullet2"/>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DB30F2"/>
    <w:multiLevelType w:val="hybridMultilevel"/>
    <w:tmpl w:val="BC9648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D834FC2"/>
    <w:multiLevelType w:val="hybridMultilevel"/>
    <w:tmpl w:val="245EB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8825F0"/>
    <w:multiLevelType w:val="hybridMultilevel"/>
    <w:tmpl w:val="67467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BB0DFC"/>
    <w:multiLevelType w:val="multilevel"/>
    <w:tmpl w:val="60FE5EF6"/>
    <w:lvl w:ilvl="0">
      <w:start w:val="1"/>
      <w:numFmt w:val="bullet"/>
      <w:lvlText w:val=""/>
      <w:lvlJc w:val="left"/>
      <w:pPr>
        <w:ind w:left="720" w:hanging="360"/>
      </w:pPr>
      <w:rPr>
        <w:rFonts w:ascii="Symbol" w:hAnsi="Symbol" w:hint="default"/>
      </w:rPr>
    </w:lvl>
    <w:lvl w:ilvl="1">
      <w:start w:val="1"/>
      <w:numFmt w:val="decimal"/>
      <w:lvlText w:val="%1.%2"/>
      <w:lvlJc w:val="left"/>
      <w:pPr>
        <w:ind w:left="870" w:hanging="51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349795252">
    <w:abstractNumId w:val="0"/>
  </w:num>
  <w:num w:numId="2" w16cid:durableId="1394693074">
    <w:abstractNumId w:val="23"/>
  </w:num>
  <w:num w:numId="3" w16cid:durableId="570964709">
    <w:abstractNumId w:val="14"/>
  </w:num>
  <w:num w:numId="4" w16cid:durableId="1859460616">
    <w:abstractNumId w:val="12"/>
  </w:num>
  <w:num w:numId="5" w16cid:durableId="54400373">
    <w:abstractNumId w:val="5"/>
  </w:num>
  <w:num w:numId="6" w16cid:durableId="1356229857">
    <w:abstractNumId w:val="29"/>
  </w:num>
  <w:num w:numId="7" w16cid:durableId="594554249">
    <w:abstractNumId w:val="4"/>
  </w:num>
  <w:num w:numId="8" w16cid:durableId="1478693258">
    <w:abstractNumId w:val="2"/>
  </w:num>
  <w:num w:numId="9" w16cid:durableId="205945529">
    <w:abstractNumId w:val="44"/>
  </w:num>
  <w:num w:numId="10" w16cid:durableId="1459449665">
    <w:abstractNumId w:val="13"/>
  </w:num>
  <w:num w:numId="11" w16cid:durableId="274680740">
    <w:abstractNumId w:val="37"/>
  </w:num>
  <w:num w:numId="12" w16cid:durableId="2142117125">
    <w:abstractNumId w:val="3"/>
  </w:num>
  <w:num w:numId="13" w16cid:durableId="1101486405">
    <w:abstractNumId w:val="33"/>
  </w:num>
  <w:num w:numId="14" w16cid:durableId="83772947">
    <w:abstractNumId w:val="9"/>
  </w:num>
  <w:num w:numId="15" w16cid:durableId="478960420">
    <w:abstractNumId w:val="1"/>
  </w:num>
  <w:num w:numId="16" w16cid:durableId="535847788">
    <w:abstractNumId w:val="41"/>
  </w:num>
  <w:num w:numId="17" w16cid:durableId="1399792481">
    <w:abstractNumId w:val="43"/>
  </w:num>
  <w:num w:numId="18" w16cid:durableId="548107104">
    <w:abstractNumId w:val="36"/>
  </w:num>
  <w:num w:numId="19" w16cid:durableId="1151407610">
    <w:abstractNumId w:val="10"/>
  </w:num>
  <w:num w:numId="20" w16cid:durableId="1031494810">
    <w:abstractNumId w:val="18"/>
  </w:num>
  <w:num w:numId="21" w16cid:durableId="1892224499">
    <w:abstractNumId w:val="25"/>
  </w:num>
  <w:num w:numId="22" w16cid:durableId="1295988522">
    <w:abstractNumId w:val="40"/>
  </w:num>
  <w:num w:numId="23" w16cid:durableId="763233466">
    <w:abstractNumId w:val="19"/>
  </w:num>
  <w:num w:numId="24" w16cid:durableId="1399400604">
    <w:abstractNumId w:val="38"/>
  </w:num>
  <w:num w:numId="25" w16cid:durableId="2132167424">
    <w:abstractNumId w:val="24"/>
  </w:num>
  <w:num w:numId="26" w16cid:durableId="2091804967">
    <w:abstractNumId w:val="39"/>
  </w:num>
  <w:num w:numId="27" w16cid:durableId="1350834773">
    <w:abstractNumId w:val="34"/>
  </w:num>
  <w:num w:numId="28" w16cid:durableId="1814518832">
    <w:abstractNumId w:val="32"/>
  </w:num>
  <w:num w:numId="29" w16cid:durableId="115371277">
    <w:abstractNumId w:val="22"/>
  </w:num>
  <w:num w:numId="30" w16cid:durableId="356467457">
    <w:abstractNumId w:val="20"/>
  </w:num>
  <w:num w:numId="31" w16cid:durableId="2109932840">
    <w:abstractNumId w:val="42"/>
  </w:num>
  <w:num w:numId="32" w16cid:durableId="610625654">
    <w:abstractNumId w:val="17"/>
  </w:num>
  <w:num w:numId="33" w16cid:durableId="304044499">
    <w:abstractNumId w:val="21"/>
  </w:num>
  <w:num w:numId="34" w16cid:durableId="2094668823">
    <w:abstractNumId w:val="7"/>
  </w:num>
  <w:num w:numId="35" w16cid:durableId="713895511">
    <w:abstractNumId w:val="11"/>
  </w:num>
  <w:num w:numId="36" w16cid:durableId="1512529217">
    <w:abstractNumId w:val="28"/>
  </w:num>
  <w:num w:numId="37" w16cid:durableId="703794479">
    <w:abstractNumId w:val="16"/>
  </w:num>
  <w:num w:numId="38" w16cid:durableId="1164784422">
    <w:abstractNumId w:val="31"/>
  </w:num>
  <w:num w:numId="39" w16cid:durableId="1646154088">
    <w:abstractNumId w:val="15"/>
  </w:num>
  <w:num w:numId="40" w16cid:durableId="1520702341">
    <w:abstractNumId w:val="27"/>
  </w:num>
  <w:num w:numId="41" w16cid:durableId="1832719693">
    <w:abstractNumId w:val="8"/>
  </w:num>
  <w:num w:numId="42" w16cid:durableId="1512648678">
    <w:abstractNumId w:val="6"/>
  </w:num>
  <w:num w:numId="43" w16cid:durableId="1344698427">
    <w:abstractNumId w:val="26"/>
  </w:num>
  <w:num w:numId="44" w16cid:durableId="1417169897">
    <w:abstractNumId w:val="30"/>
  </w:num>
  <w:num w:numId="45" w16cid:durableId="979505438">
    <w:abstractNumId w:val="3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DateAndTime/>
  <w:attachedTemplate r:id="rId1"/>
  <w:stylePaneFormatFilter w:val="1404" w:allStyles="0" w:customStyles="0" w:latentStyles="1" w:stylesInUse="0" w:headingStyles="0" w:numberingStyles="0" w:tableStyles="0" w:directFormattingOnRuns="0" w:directFormattingOnParagraphs="0" w:directFormattingOnNumbering="1"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DC1"/>
    <w:rsid w:val="00000197"/>
    <w:rsid w:val="000005C7"/>
    <w:rsid w:val="00002DD1"/>
    <w:rsid w:val="00003665"/>
    <w:rsid w:val="00003AA7"/>
    <w:rsid w:val="00003EE8"/>
    <w:rsid w:val="0000416F"/>
    <w:rsid w:val="00004DB4"/>
    <w:rsid w:val="00004E7A"/>
    <w:rsid w:val="0000680C"/>
    <w:rsid w:val="00006985"/>
    <w:rsid w:val="000108B8"/>
    <w:rsid w:val="0001164C"/>
    <w:rsid w:val="0001344F"/>
    <w:rsid w:val="00020A46"/>
    <w:rsid w:val="00025751"/>
    <w:rsid w:val="000271F6"/>
    <w:rsid w:val="000301C2"/>
    <w:rsid w:val="000314E9"/>
    <w:rsid w:val="0003185C"/>
    <w:rsid w:val="00031FD0"/>
    <w:rsid w:val="00032BE6"/>
    <w:rsid w:val="00035149"/>
    <w:rsid w:val="00035958"/>
    <w:rsid w:val="00040542"/>
    <w:rsid w:val="00040CE3"/>
    <w:rsid w:val="000420E8"/>
    <w:rsid w:val="00042562"/>
    <w:rsid w:val="0004348C"/>
    <w:rsid w:val="00045C1A"/>
    <w:rsid w:val="00050065"/>
    <w:rsid w:val="00050FC7"/>
    <w:rsid w:val="00052F17"/>
    <w:rsid w:val="000550E2"/>
    <w:rsid w:val="00055630"/>
    <w:rsid w:val="00057F61"/>
    <w:rsid w:val="000607B2"/>
    <w:rsid w:val="00060B4E"/>
    <w:rsid w:val="00060C9E"/>
    <w:rsid w:val="0006108B"/>
    <w:rsid w:val="00061452"/>
    <w:rsid w:val="00063063"/>
    <w:rsid w:val="00064449"/>
    <w:rsid w:val="00065EF6"/>
    <w:rsid w:val="00071494"/>
    <w:rsid w:val="00071BC8"/>
    <w:rsid w:val="000733A2"/>
    <w:rsid w:val="00076C49"/>
    <w:rsid w:val="00077C7A"/>
    <w:rsid w:val="0008313C"/>
    <w:rsid w:val="000841EB"/>
    <w:rsid w:val="0008426D"/>
    <w:rsid w:val="00085C69"/>
    <w:rsid w:val="000863E2"/>
    <w:rsid w:val="000908D3"/>
    <w:rsid w:val="00090DE0"/>
    <w:rsid w:val="00090EF8"/>
    <w:rsid w:val="00091489"/>
    <w:rsid w:val="000935A1"/>
    <w:rsid w:val="00095621"/>
    <w:rsid w:val="0009738D"/>
    <w:rsid w:val="000A266D"/>
    <w:rsid w:val="000A64E4"/>
    <w:rsid w:val="000B162C"/>
    <w:rsid w:val="000B1F75"/>
    <w:rsid w:val="000B225A"/>
    <w:rsid w:val="000B25F4"/>
    <w:rsid w:val="000B27AA"/>
    <w:rsid w:val="000B4205"/>
    <w:rsid w:val="000C2447"/>
    <w:rsid w:val="000C24AF"/>
    <w:rsid w:val="000C27A8"/>
    <w:rsid w:val="000C2C62"/>
    <w:rsid w:val="000C3FDE"/>
    <w:rsid w:val="000D09C7"/>
    <w:rsid w:val="000D0E05"/>
    <w:rsid w:val="000D257E"/>
    <w:rsid w:val="000D39C3"/>
    <w:rsid w:val="000D5AE1"/>
    <w:rsid w:val="000D5EE0"/>
    <w:rsid w:val="000D6929"/>
    <w:rsid w:val="000D6B4A"/>
    <w:rsid w:val="000E2EBE"/>
    <w:rsid w:val="000E367E"/>
    <w:rsid w:val="000E4B79"/>
    <w:rsid w:val="000E7701"/>
    <w:rsid w:val="000F045C"/>
    <w:rsid w:val="000F1ADE"/>
    <w:rsid w:val="000F2F9B"/>
    <w:rsid w:val="000F43A7"/>
    <w:rsid w:val="000F5DBA"/>
    <w:rsid w:val="000F625E"/>
    <w:rsid w:val="0010063A"/>
    <w:rsid w:val="00101883"/>
    <w:rsid w:val="0010192E"/>
    <w:rsid w:val="0010297A"/>
    <w:rsid w:val="00103E01"/>
    <w:rsid w:val="00103F4D"/>
    <w:rsid w:val="00103FBC"/>
    <w:rsid w:val="0010439A"/>
    <w:rsid w:val="00104BE4"/>
    <w:rsid w:val="00104D78"/>
    <w:rsid w:val="0010551A"/>
    <w:rsid w:val="0010592F"/>
    <w:rsid w:val="00110AEE"/>
    <w:rsid w:val="001110C8"/>
    <w:rsid w:val="001135E8"/>
    <w:rsid w:val="00113657"/>
    <w:rsid w:val="00113EEC"/>
    <w:rsid w:val="001148FD"/>
    <w:rsid w:val="00114E28"/>
    <w:rsid w:val="00117431"/>
    <w:rsid w:val="0012089C"/>
    <w:rsid w:val="00121423"/>
    <w:rsid w:val="001217AC"/>
    <w:rsid w:val="00121A3A"/>
    <w:rsid w:val="001236EB"/>
    <w:rsid w:val="00124E41"/>
    <w:rsid w:val="00127BD7"/>
    <w:rsid w:val="00127C11"/>
    <w:rsid w:val="00131403"/>
    <w:rsid w:val="00131FEA"/>
    <w:rsid w:val="0013369C"/>
    <w:rsid w:val="001355C5"/>
    <w:rsid w:val="00136F09"/>
    <w:rsid w:val="001409F6"/>
    <w:rsid w:val="00144D10"/>
    <w:rsid w:val="00145CC2"/>
    <w:rsid w:val="00151278"/>
    <w:rsid w:val="001526A5"/>
    <w:rsid w:val="00157FD3"/>
    <w:rsid w:val="00163C52"/>
    <w:rsid w:val="0016588D"/>
    <w:rsid w:val="00165E66"/>
    <w:rsid w:val="001711E9"/>
    <w:rsid w:val="001716E5"/>
    <w:rsid w:val="001736F5"/>
    <w:rsid w:val="00174E90"/>
    <w:rsid w:val="001771D5"/>
    <w:rsid w:val="00181CFE"/>
    <w:rsid w:val="0018200B"/>
    <w:rsid w:val="001901D1"/>
    <w:rsid w:val="00190555"/>
    <w:rsid w:val="0019376F"/>
    <w:rsid w:val="001943A2"/>
    <w:rsid w:val="00195736"/>
    <w:rsid w:val="0019592C"/>
    <w:rsid w:val="00195F09"/>
    <w:rsid w:val="0019680A"/>
    <w:rsid w:val="001A11A8"/>
    <w:rsid w:val="001A136B"/>
    <w:rsid w:val="001A253D"/>
    <w:rsid w:val="001A3B1E"/>
    <w:rsid w:val="001A3E28"/>
    <w:rsid w:val="001B1AB8"/>
    <w:rsid w:val="001C06A8"/>
    <w:rsid w:val="001C06FF"/>
    <w:rsid w:val="001C3565"/>
    <w:rsid w:val="001C5B15"/>
    <w:rsid w:val="001C5E0E"/>
    <w:rsid w:val="001C604A"/>
    <w:rsid w:val="001C6937"/>
    <w:rsid w:val="001C6ACC"/>
    <w:rsid w:val="001C7175"/>
    <w:rsid w:val="001C7E48"/>
    <w:rsid w:val="001D111E"/>
    <w:rsid w:val="001D150E"/>
    <w:rsid w:val="001D243C"/>
    <w:rsid w:val="001D2DD0"/>
    <w:rsid w:val="001D368C"/>
    <w:rsid w:val="001D487A"/>
    <w:rsid w:val="001D5404"/>
    <w:rsid w:val="001D5B6C"/>
    <w:rsid w:val="001E004E"/>
    <w:rsid w:val="001E0D6D"/>
    <w:rsid w:val="001E1B3D"/>
    <w:rsid w:val="001E27F8"/>
    <w:rsid w:val="001E318D"/>
    <w:rsid w:val="001E3972"/>
    <w:rsid w:val="001E5D24"/>
    <w:rsid w:val="001E6B2A"/>
    <w:rsid w:val="001F2417"/>
    <w:rsid w:val="001F3126"/>
    <w:rsid w:val="001F511B"/>
    <w:rsid w:val="001F5586"/>
    <w:rsid w:val="001F575A"/>
    <w:rsid w:val="001F59C5"/>
    <w:rsid w:val="001F7A69"/>
    <w:rsid w:val="00201EE1"/>
    <w:rsid w:val="00202B98"/>
    <w:rsid w:val="00206699"/>
    <w:rsid w:val="00206A39"/>
    <w:rsid w:val="00210A25"/>
    <w:rsid w:val="0021467E"/>
    <w:rsid w:val="002151F2"/>
    <w:rsid w:val="00217918"/>
    <w:rsid w:val="002204F5"/>
    <w:rsid w:val="00220EE3"/>
    <w:rsid w:val="0022134A"/>
    <w:rsid w:val="0022596F"/>
    <w:rsid w:val="002300D6"/>
    <w:rsid w:val="00230ED0"/>
    <w:rsid w:val="002354A4"/>
    <w:rsid w:val="002365A0"/>
    <w:rsid w:val="00240B6E"/>
    <w:rsid w:val="00242ED3"/>
    <w:rsid w:val="00243DC4"/>
    <w:rsid w:val="00245FE3"/>
    <w:rsid w:val="00246075"/>
    <w:rsid w:val="00246530"/>
    <w:rsid w:val="00247932"/>
    <w:rsid w:val="00250537"/>
    <w:rsid w:val="00251B94"/>
    <w:rsid w:val="002537FB"/>
    <w:rsid w:val="002576C7"/>
    <w:rsid w:val="00257BE2"/>
    <w:rsid w:val="0026161A"/>
    <w:rsid w:val="00262EC0"/>
    <w:rsid w:val="00266240"/>
    <w:rsid w:val="002662B8"/>
    <w:rsid w:val="00267D5D"/>
    <w:rsid w:val="00270DAD"/>
    <w:rsid w:val="00272779"/>
    <w:rsid w:val="002743E4"/>
    <w:rsid w:val="00274DEB"/>
    <w:rsid w:val="00275386"/>
    <w:rsid w:val="00275C06"/>
    <w:rsid w:val="00277330"/>
    <w:rsid w:val="0028551C"/>
    <w:rsid w:val="002855F7"/>
    <w:rsid w:val="00285827"/>
    <w:rsid w:val="00285B9D"/>
    <w:rsid w:val="00287C6A"/>
    <w:rsid w:val="00294488"/>
    <w:rsid w:val="00294C9A"/>
    <w:rsid w:val="002A137C"/>
    <w:rsid w:val="002A2F78"/>
    <w:rsid w:val="002A3F48"/>
    <w:rsid w:val="002A45CD"/>
    <w:rsid w:val="002A67B5"/>
    <w:rsid w:val="002A6FDF"/>
    <w:rsid w:val="002B24BD"/>
    <w:rsid w:val="002B2E45"/>
    <w:rsid w:val="002B31DA"/>
    <w:rsid w:val="002B3BA2"/>
    <w:rsid w:val="002B3BFD"/>
    <w:rsid w:val="002B416F"/>
    <w:rsid w:val="002B75CF"/>
    <w:rsid w:val="002B793C"/>
    <w:rsid w:val="002C06C0"/>
    <w:rsid w:val="002C0816"/>
    <w:rsid w:val="002C158A"/>
    <w:rsid w:val="002C2886"/>
    <w:rsid w:val="002C3F3C"/>
    <w:rsid w:val="002C57E1"/>
    <w:rsid w:val="002C65FE"/>
    <w:rsid w:val="002D0268"/>
    <w:rsid w:val="002D1DC1"/>
    <w:rsid w:val="002D3B27"/>
    <w:rsid w:val="002D6FBE"/>
    <w:rsid w:val="002D71C3"/>
    <w:rsid w:val="002D7468"/>
    <w:rsid w:val="002E00A1"/>
    <w:rsid w:val="002E03AE"/>
    <w:rsid w:val="002E662F"/>
    <w:rsid w:val="002F41B1"/>
    <w:rsid w:val="002F45CE"/>
    <w:rsid w:val="002F7636"/>
    <w:rsid w:val="002F7B8F"/>
    <w:rsid w:val="00302198"/>
    <w:rsid w:val="003046F1"/>
    <w:rsid w:val="003065D3"/>
    <w:rsid w:val="003075A1"/>
    <w:rsid w:val="0031004F"/>
    <w:rsid w:val="00312CE6"/>
    <w:rsid w:val="0031495D"/>
    <w:rsid w:val="00314C17"/>
    <w:rsid w:val="00326039"/>
    <w:rsid w:val="00326CE2"/>
    <w:rsid w:val="0033197D"/>
    <w:rsid w:val="00332544"/>
    <w:rsid w:val="00333100"/>
    <w:rsid w:val="003334F7"/>
    <w:rsid w:val="0033391C"/>
    <w:rsid w:val="003344FA"/>
    <w:rsid w:val="00335D04"/>
    <w:rsid w:val="0033715E"/>
    <w:rsid w:val="003375C1"/>
    <w:rsid w:val="00340848"/>
    <w:rsid w:val="0034439B"/>
    <w:rsid w:val="003444C7"/>
    <w:rsid w:val="00345085"/>
    <w:rsid w:val="0034560E"/>
    <w:rsid w:val="00346109"/>
    <w:rsid w:val="003466EB"/>
    <w:rsid w:val="0034734F"/>
    <w:rsid w:val="00350262"/>
    <w:rsid w:val="00353726"/>
    <w:rsid w:val="0035386A"/>
    <w:rsid w:val="003538A1"/>
    <w:rsid w:val="00353C5B"/>
    <w:rsid w:val="00353EEE"/>
    <w:rsid w:val="0035464A"/>
    <w:rsid w:val="00354D7D"/>
    <w:rsid w:val="00355C51"/>
    <w:rsid w:val="0035683F"/>
    <w:rsid w:val="003568AF"/>
    <w:rsid w:val="003569BF"/>
    <w:rsid w:val="00357754"/>
    <w:rsid w:val="00360F9B"/>
    <w:rsid w:val="0036190B"/>
    <w:rsid w:val="00365B1C"/>
    <w:rsid w:val="00366952"/>
    <w:rsid w:val="00367E01"/>
    <w:rsid w:val="0037031A"/>
    <w:rsid w:val="00372748"/>
    <w:rsid w:val="003728BA"/>
    <w:rsid w:val="00372C6D"/>
    <w:rsid w:val="00372D31"/>
    <w:rsid w:val="00373606"/>
    <w:rsid w:val="003750B2"/>
    <w:rsid w:val="00376C63"/>
    <w:rsid w:val="0037761D"/>
    <w:rsid w:val="0038407B"/>
    <w:rsid w:val="0038732A"/>
    <w:rsid w:val="0038742D"/>
    <w:rsid w:val="00387BD7"/>
    <w:rsid w:val="00393E33"/>
    <w:rsid w:val="00394640"/>
    <w:rsid w:val="003963D2"/>
    <w:rsid w:val="003A0455"/>
    <w:rsid w:val="003A07F0"/>
    <w:rsid w:val="003A2B89"/>
    <w:rsid w:val="003A4B22"/>
    <w:rsid w:val="003A50D0"/>
    <w:rsid w:val="003A60E9"/>
    <w:rsid w:val="003A61AF"/>
    <w:rsid w:val="003B0887"/>
    <w:rsid w:val="003B2686"/>
    <w:rsid w:val="003B3B28"/>
    <w:rsid w:val="003B3B85"/>
    <w:rsid w:val="003B4408"/>
    <w:rsid w:val="003B4593"/>
    <w:rsid w:val="003B49A1"/>
    <w:rsid w:val="003B5FD4"/>
    <w:rsid w:val="003B6BB4"/>
    <w:rsid w:val="003C6E45"/>
    <w:rsid w:val="003D2A84"/>
    <w:rsid w:val="003D3A42"/>
    <w:rsid w:val="003D4039"/>
    <w:rsid w:val="003E33F8"/>
    <w:rsid w:val="003E5063"/>
    <w:rsid w:val="003E57B6"/>
    <w:rsid w:val="003F2521"/>
    <w:rsid w:val="003F4580"/>
    <w:rsid w:val="003F6C54"/>
    <w:rsid w:val="003F7B0C"/>
    <w:rsid w:val="00400B7B"/>
    <w:rsid w:val="00402164"/>
    <w:rsid w:val="00404C0E"/>
    <w:rsid w:val="0040700B"/>
    <w:rsid w:val="00411D1D"/>
    <w:rsid w:val="00412B55"/>
    <w:rsid w:val="00415F28"/>
    <w:rsid w:val="004179F3"/>
    <w:rsid w:val="00420B17"/>
    <w:rsid w:val="00420CD4"/>
    <w:rsid w:val="00420E7F"/>
    <w:rsid w:val="00420FBE"/>
    <w:rsid w:val="00422EDB"/>
    <w:rsid w:val="004230C3"/>
    <w:rsid w:val="00423FAF"/>
    <w:rsid w:val="00425A8B"/>
    <w:rsid w:val="00426526"/>
    <w:rsid w:val="004267E0"/>
    <w:rsid w:val="00427636"/>
    <w:rsid w:val="00430131"/>
    <w:rsid w:val="004306AC"/>
    <w:rsid w:val="00431271"/>
    <w:rsid w:val="00432C16"/>
    <w:rsid w:val="0043552F"/>
    <w:rsid w:val="004418E4"/>
    <w:rsid w:val="00443088"/>
    <w:rsid w:val="0044332B"/>
    <w:rsid w:val="0044423F"/>
    <w:rsid w:val="004445DB"/>
    <w:rsid w:val="00444AB1"/>
    <w:rsid w:val="00445FE9"/>
    <w:rsid w:val="004470D5"/>
    <w:rsid w:val="00447E13"/>
    <w:rsid w:val="00447E51"/>
    <w:rsid w:val="00450B56"/>
    <w:rsid w:val="00450FBC"/>
    <w:rsid w:val="00452073"/>
    <w:rsid w:val="004535E9"/>
    <w:rsid w:val="00454FB5"/>
    <w:rsid w:val="00455A3F"/>
    <w:rsid w:val="004575E4"/>
    <w:rsid w:val="004579CA"/>
    <w:rsid w:val="004601DC"/>
    <w:rsid w:val="00460603"/>
    <w:rsid w:val="00460B7F"/>
    <w:rsid w:val="00463F04"/>
    <w:rsid w:val="00464F2B"/>
    <w:rsid w:val="00467B65"/>
    <w:rsid w:val="00467FBC"/>
    <w:rsid w:val="00470300"/>
    <w:rsid w:val="00472D33"/>
    <w:rsid w:val="00475494"/>
    <w:rsid w:val="00475C57"/>
    <w:rsid w:val="00476712"/>
    <w:rsid w:val="004779FC"/>
    <w:rsid w:val="0048092F"/>
    <w:rsid w:val="00481F15"/>
    <w:rsid w:val="00482143"/>
    <w:rsid w:val="00485099"/>
    <w:rsid w:val="00485144"/>
    <w:rsid w:val="00486577"/>
    <w:rsid w:val="00486D57"/>
    <w:rsid w:val="004878BA"/>
    <w:rsid w:val="00490EBD"/>
    <w:rsid w:val="00491036"/>
    <w:rsid w:val="00491977"/>
    <w:rsid w:val="00492482"/>
    <w:rsid w:val="00493DE8"/>
    <w:rsid w:val="00494313"/>
    <w:rsid w:val="00496550"/>
    <w:rsid w:val="00496B2B"/>
    <w:rsid w:val="00497DE0"/>
    <w:rsid w:val="004A03FC"/>
    <w:rsid w:val="004A0A07"/>
    <w:rsid w:val="004A1A65"/>
    <w:rsid w:val="004A3A5A"/>
    <w:rsid w:val="004A3E02"/>
    <w:rsid w:val="004A4091"/>
    <w:rsid w:val="004A44FA"/>
    <w:rsid w:val="004A4650"/>
    <w:rsid w:val="004A6292"/>
    <w:rsid w:val="004B0A6C"/>
    <w:rsid w:val="004B0FE4"/>
    <w:rsid w:val="004B1EF1"/>
    <w:rsid w:val="004B3944"/>
    <w:rsid w:val="004B7E4E"/>
    <w:rsid w:val="004C75CC"/>
    <w:rsid w:val="004D050B"/>
    <w:rsid w:val="004D071A"/>
    <w:rsid w:val="004D1465"/>
    <w:rsid w:val="004D6969"/>
    <w:rsid w:val="004D6AA6"/>
    <w:rsid w:val="004D763F"/>
    <w:rsid w:val="004E077E"/>
    <w:rsid w:val="004E2A93"/>
    <w:rsid w:val="004E547E"/>
    <w:rsid w:val="004E5648"/>
    <w:rsid w:val="004E7CC9"/>
    <w:rsid w:val="004F0457"/>
    <w:rsid w:val="004F0A67"/>
    <w:rsid w:val="004F0E56"/>
    <w:rsid w:val="004F1337"/>
    <w:rsid w:val="004F277E"/>
    <w:rsid w:val="004F28CE"/>
    <w:rsid w:val="004F2FEC"/>
    <w:rsid w:val="004F6303"/>
    <w:rsid w:val="005009E9"/>
    <w:rsid w:val="005014AF"/>
    <w:rsid w:val="005016DF"/>
    <w:rsid w:val="00502C6D"/>
    <w:rsid w:val="005034E3"/>
    <w:rsid w:val="00510989"/>
    <w:rsid w:val="0051142E"/>
    <w:rsid w:val="00512ADD"/>
    <w:rsid w:val="0051583C"/>
    <w:rsid w:val="00516907"/>
    <w:rsid w:val="00522822"/>
    <w:rsid w:val="0052302B"/>
    <w:rsid w:val="0052344B"/>
    <w:rsid w:val="00525472"/>
    <w:rsid w:val="00526756"/>
    <w:rsid w:val="0052756A"/>
    <w:rsid w:val="00531B32"/>
    <w:rsid w:val="00532116"/>
    <w:rsid w:val="00532492"/>
    <w:rsid w:val="00533D07"/>
    <w:rsid w:val="00534180"/>
    <w:rsid w:val="0053499D"/>
    <w:rsid w:val="00536072"/>
    <w:rsid w:val="005379B4"/>
    <w:rsid w:val="00541D32"/>
    <w:rsid w:val="00543ED4"/>
    <w:rsid w:val="00544C0C"/>
    <w:rsid w:val="00544CCE"/>
    <w:rsid w:val="005479BD"/>
    <w:rsid w:val="00550355"/>
    <w:rsid w:val="0055046E"/>
    <w:rsid w:val="00551135"/>
    <w:rsid w:val="0055527F"/>
    <w:rsid w:val="005568DD"/>
    <w:rsid w:val="0055727A"/>
    <w:rsid w:val="005634F0"/>
    <w:rsid w:val="00563714"/>
    <w:rsid w:val="00566F8E"/>
    <w:rsid w:val="00570C1E"/>
    <w:rsid w:val="00572E76"/>
    <w:rsid w:val="00573D61"/>
    <w:rsid w:val="005773ED"/>
    <w:rsid w:val="00577A42"/>
    <w:rsid w:val="0058121B"/>
    <w:rsid w:val="005828E1"/>
    <w:rsid w:val="00583FDF"/>
    <w:rsid w:val="00584D6A"/>
    <w:rsid w:val="00587B58"/>
    <w:rsid w:val="00590D21"/>
    <w:rsid w:val="005917AA"/>
    <w:rsid w:val="0059200F"/>
    <w:rsid w:val="0059471F"/>
    <w:rsid w:val="00594F18"/>
    <w:rsid w:val="00595702"/>
    <w:rsid w:val="00596CCE"/>
    <w:rsid w:val="00597C55"/>
    <w:rsid w:val="005A0F80"/>
    <w:rsid w:val="005A2E17"/>
    <w:rsid w:val="005A3B89"/>
    <w:rsid w:val="005A4461"/>
    <w:rsid w:val="005A5E50"/>
    <w:rsid w:val="005B2CDA"/>
    <w:rsid w:val="005B7C28"/>
    <w:rsid w:val="005C068C"/>
    <w:rsid w:val="005C12BC"/>
    <w:rsid w:val="005C2644"/>
    <w:rsid w:val="005C291A"/>
    <w:rsid w:val="005C3745"/>
    <w:rsid w:val="005C7565"/>
    <w:rsid w:val="005D2E49"/>
    <w:rsid w:val="005D469C"/>
    <w:rsid w:val="005D47C4"/>
    <w:rsid w:val="005D4E5A"/>
    <w:rsid w:val="005D61B4"/>
    <w:rsid w:val="005D68AD"/>
    <w:rsid w:val="005E044E"/>
    <w:rsid w:val="005E0655"/>
    <w:rsid w:val="005E1B21"/>
    <w:rsid w:val="005E2638"/>
    <w:rsid w:val="005E3ACE"/>
    <w:rsid w:val="005E3CFB"/>
    <w:rsid w:val="005E4619"/>
    <w:rsid w:val="005E5E6D"/>
    <w:rsid w:val="005E7120"/>
    <w:rsid w:val="005F0359"/>
    <w:rsid w:val="005F3CAD"/>
    <w:rsid w:val="005F5356"/>
    <w:rsid w:val="005F6400"/>
    <w:rsid w:val="005F6E64"/>
    <w:rsid w:val="006018F6"/>
    <w:rsid w:val="00601DBA"/>
    <w:rsid w:val="00602EFE"/>
    <w:rsid w:val="006035AC"/>
    <w:rsid w:val="00603A2C"/>
    <w:rsid w:val="00603F8F"/>
    <w:rsid w:val="0060436E"/>
    <w:rsid w:val="006045FB"/>
    <w:rsid w:val="00604C1B"/>
    <w:rsid w:val="006119AD"/>
    <w:rsid w:val="00611AB0"/>
    <w:rsid w:val="006122F5"/>
    <w:rsid w:val="00613251"/>
    <w:rsid w:val="00614F79"/>
    <w:rsid w:val="00616632"/>
    <w:rsid w:val="00616ED9"/>
    <w:rsid w:val="00620188"/>
    <w:rsid w:val="00621416"/>
    <w:rsid w:val="0062491A"/>
    <w:rsid w:val="00627BB2"/>
    <w:rsid w:val="00632D1F"/>
    <w:rsid w:val="00633007"/>
    <w:rsid w:val="0063502E"/>
    <w:rsid w:val="00635783"/>
    <w:rsid w:val="0064077C"/>
    <w:rsid w:val="006418D8"/>
    <w:rsid w:val="0064606F"/>
    <w:rsid w:val="00650B2A"/>
    <w:rsid w:val="00652D46"/>
    <w:rsid w:val="0065306D"/>
    <w:rsid w:val="00654EE0"/>
    <w:rsid w:val="00656B5B"/>
    <w:rsid w:val="00660DC5"/>
    <w:rsid w:val="0066143C"/>
    <w:rsid w:val="00662C3C"/>
    <w:rsid w:val="00662FF2"/>
    <w:rsid w:val="00663423"/>
    <w:rsid w:val="00666178"/>
    <w:rsid w:val="0066635B"/>
    <w:rsid w:val="00666A90"/>
    <w:rsid w:val="006671D7"/>
    <w:rsid w:val="006679DE"/>
    <w:rsid w:val="00671975"/>
    <w:rsid w:val="00671B7A"/>
    <w:rsid w:val="00672717"/>
    <w:rsid w:val="006747EA"/>
    <w:rsid w:val="00675E35"/>
    <w:rsid w:val="0067768D"/>
    <w:rsid w:val="00680B82"/>
    <w:rsid w:val="00680F41"/>
    <w:rsid w:val="00680FFD"/>
    <w:rsid w:val="00684633"/>
    <w:rsid w:val="006849CF"/>
    <w:rsid w:val="006856C1"/>
    <w:rsid w:val="00692041"/>
    <w:rsid w:val="0069399F"/>
    <w:rsid w:val="0069426F"/>
    <w:rsid w:val="006942A8"/>
    <w:rsid w:val="00694FC4"/>
    <w:rsid w:val="006979FF"/>
    <w:rsid w:val="006A0BE6"/>
    <w:rsid w:val="006A144A"/>
    <w:rsid w:val="006B0306"/>
    <w:rsid w:val="006B2403"/>
    <w:rsid w:val="006B40E5"/>
    <w:rsid w:val="006B5334"/>
    <w:rsid w:val="006B5464"/>
    <w:rsid w:val="006B570D"/>
    <w:rsid w:val="006C1CAD"/>
    <w:rsid w:val="006C1DD2"/>
    <w:rsid w:val="006C32B2"/>
    <w:rsid w:val="006C58DA"/>
    <w:rsid w:val="006C6143"/>
    <w:rsid w:val="006C664A"/>
    <w:rsid w:val="006C6830"/>
    <w:rsid w:val="006C7386"/>
    <w:rsid w:val="006D02E8"/>
    <w:rsid w:val="006E0861"/>
    <w:rsid w:val="006E2FE7"/>
    <w:rsid w:val="006E34AD"/>
    <w:rsid w:val="006E34BF"/>
    <w:rsid w:val="006E5E7A"/>
    <w:rsid w:val="006F0402"/>
    <w:rsid w:val="006F0792"/>
    <w:rsid w:val="006F1E16"/>
    <w:rsid w:val="006F2D0F"/>
    <w:rsid w:val="006F37F0"/>
    <w:rsid w:val="006F55FA"/>
    <w:rsid w:val="006F5708"/>
    <w:rsid w:val="0070045A"/>
    <w:rsid w:val="00701358"/>
    <w:rsid w:val="00702B4D"/>
    <w:rsid w:val="00704757"/>
    <w:rsid w:val="00704770"/>
    <w:rsid w:val="0070485A"/>
    <w:rsid w:val="00707A74"/>
    <w:rsid w:val="00710E40"/>
    <w:rsid w:val="00711740"/>
    <w:rsid w:val="00713979"/>
    <w:rsid w:val="00713E17"/>
    <w:rsid w:val="0071497F"/>
    <w:rsid w:val="007163AD"/>
    <w:rsid w:val="0071755E"/>
    <w:rsid w:val="00720940"/>
    <w:rsid w:val="00720FF5"/>
    <w:rsid w:val="00723A85"/>
    <w:rsid w:val="0072428A"/>
    <w:rsid w:val="00730E45"/>
    <w:rsid w:val="00733372"/>
    <w:rsid w:val="0073429A"/>
    <w:rsid w:val="00736C4D"/>
    <w:rsid w:val="00737048"/>
    <w:rsid w:val="007375BC"/>
    <w:rsid w:val="00740573"/>
    <w:rsid w:val="0074086E"/>
    <w:rsid w:val="00745995"/>
    <w:rsid w:val="007469AD"/>
    <w:rsid w:val="00746A8A"/>
    <w:rsid w:val="007474E4"/>
    <w:rsid w:val="00750155"/>
    <w:rsid w:val="00753953"/>
    <w:rsid w:val="007569D0"/>
    <w:rsid w:val="007614E5"/>
    <w:rsid w:val="0076168E"/>
    <w:rsid w:val="00761E45"/>
    <w:rsid w:val="00761F61"/>
    <w:rsid w:val="00763FA3"/>
    <w:rsid w:val="007663CB"/>
    <w:rsid w:val="00770938"/>
    <w:rsid w:val="00771953"/>
    <w:rsid w:val="007728D7"/>
    <w:rsid w:val="007731A1"/>
    <w:rsid w:val="00780A3F"/>
    <w:rsid w:val="00782ACD"/>
    <w:rsid w:val="00782AE6"/>
    <w:rsid w:val="00783DBF"/>
    <w:rsid w:val="00784FFB"/>
    <w:rsid w:val="00785C1B"/>
    <w:rsid w:val="00787971"/>
    <w:rsid w:val="00787FB6"/>
    <w:rsid w:val="0079564D"/>
    <w:rsid w:val="00796DEF"/>
    <w:rsid w:val="00796E96"/>
    <w:rsid w:val="007974F3"/>
    <w:rsid w:val="007A1C2F"/>
    <w:rsid w:val="007A1D0E"/>
    <w:rsid w:val="007A1F4B"/>
    <w:rsid w:val="007A27A8"/>
    <w:rsid w:val="007A28E7"/>
    <w:rsid w:val="007A6864"/>
    <w:rsid w:val="007B1888"/>
    <w:rsid w:val="007B2E3F"/>
    <w:rsid w:val="007B62EE"/>
    <w:rsid w:val="007C0207"/>
    <w:rsid w:val="007C2011"/>
    <w:rsid w:val="007C472A"/>
    <w:rsid w:val="007C54DC"/>
    <w:rsid w:val="007C5A9F"/>
    <w:rsid w:val="007C7E6F"/>
    <w:rsid w:val="007D0E8F"/>
    <w:rsid w:val="007D1E52"/>
    <w:rsid w:val="007D7147"/>
    <w:rsid w:val="007E27A3"/>
    <w:rsid w:val="007E2F49"/>
    <w:rsid w:val="007E4138"/>
    <w:rsid w:val="007F1F28"/>
    <w:rsid w:val="007F27BF"/>
    <w:rsid w:val="007F3818"/>
    <w:rsid w:val="007F5954"/>
    <w:rsid w:val="007F5AD3"/>
    <w:rsid w:val="007F5BC4"/>
    <w:rsid w:val="007F6467"/>
    <w:rsid w:val="007F7288"/>
    <w:rsid w:val="007F7C4C"/>
    <w:rsid w:val="00801629"/>
    <w:rsid w:val="00801CDE"/>
    <w:rsid w:val="00805472"/>
    <w:rsid w:val="0080573C"/>
    <w:rsid w:val="00805C9C"/>
    <w:rsid w:val="00807054"/>
    <w:rsid w:val="00810F04"/>
    <w:rsid w:val="00811505"/>
    <w:rsid w:val="00811876"/>
    <w:rsid w:val="0081544B"/>
    <w:rsid w:val="008162D9"/>
    <w:rsid w:val="00816D8D"/>
    <w:rsid w:val="00820CD3"/>
    <w:rsid w:val="008220DC"/>
    <w:rsid w:val="0082287C"/>
    <w:rsid w:val="00822C82"/>
    <w:rsid w:val="0082522C"/>
    <w:rsid w:val="008260E9"/>
    <w:rsid w:val="008269C0"/>
    <w:rsid w:val="0082717B"/>
    <w:rsid w:val="00827814"/>
    <w:rsid w:val="00830B71"/>
    <w:rsid w:val="008314AB"/>
    <w:rsid w:val="00831ACA"/>
    <w:rsid w:val="00832B19"/>
    <w:rsid w:val="00835FE2"/>
    <w:rsid w:val="008372BB"/>
    <w:rsid w:val="008377D5"/>
    <w:rsid w:val="00840582"/>
    <w:rsid w:val="00840B3A"/>
    <w:rsid w:val="00841F3F"/>
    <w:rsid w:val="00842D21"/>
    <w:rsid w:val="00842E94"/>
    <w:rsid w:val="0084366F"/>
    <w:rsid w:val="00843DD3"/>
    <w:rsid w:val="00847815"/>
    <w:rsid w:val="00853A57"/>
    <w:rsid w:val="00854339"/>
    <w:rsid w:val="0085469C"/>
    <w:rsid w:val="00855D19"/>
    <w:rsid w:val="00856061"/>
    <w:rsid w:val="00860B7B"/>
    <w:rsid w:val="008625E8"/>
    <w:rsid w:val="00864821"/>
    <w:rsid w:val="00864885"/>
    <w:rsid w:val="00865E2F"/>
    <w:rsid w:val="008714B8"/>
    <w:rsid w:val="008738A5"/>
    <w:rsid w:val="0087406E"/>
    <w:rsid w:val="008744B1"/>
    <w:rsid w:val="008760D7"/>
    <w:rsid w:val="0087678C"/>
    <w:rsid w:val="00877235"/>
    <w:rsid w:val="00877CCF"/>
    <w:rsid w:val="00880D4A"/>
    <w:rsid w:val="00882E4D"/>
    <w:rsid w:val="00884343"/>
    <w:rsid w:val="008843FE"/>
    <w:rsid w:val="00887025"/>
    <w:rsid w:val="008872F4"/>
    <w:rsid w:val="00887D23"/>
    <w:rsid w:val="0088A1A7"/>
    <w:rsid w:val="00890BDB"/>
    <w:rsid w:val="008941BF"/>
    <w:rsid w:val="008942E1"/>
    <w:rsid w:val="0089558A"/>
    <w:rsid w:val="00897829"/>
    <w:rsid w:val="008A2174"/>
    <w:rsid w:val="008A3118"/>
    <w:rsid w:val="008A318D"/>
    <w:rsid w:val="008A3E2F"/>
    <w:rsid w:val="008A5B8D"/>
    <w:rsid w:val="008B025D"/>
    <w:rsid w:val="008B0C44"/>
    <w:rsid w:val="008B1FE8"/>
    <w:rsid w:val="008B3F4C"/>
    <w:rsid w:val="008B63BE"/>
    <w:rsid w:val="008B6F9E"/>
    <w:rsid w:val="008B7476"/>
    <w:rsid w:val="008C3030"/>
    <w:rsid w:val="008C4F84"/>
    <w:rsid w:val="008C6455"/>
    <w:rsid w:val="008C7569"/>
    <w:rsid w:val="008D2747"/>
    <w:rsid w:val="008D2816"/>
    <w:rsid w:val="008D2D9A"/>
    <w:rsid w:val="008D42B5"/>
    <w:rsid w:val="008D50ED"/>
    <w:rsid w:val="008D5572"/>
    <w:rsid w:val="008D5953"/>
    <w:rsid w:val="008D59B6"/>
    <w:rsid w:val="008E2296"/>
    <w:rsid w:val="008E5C0B"/>
    <w:rsid w:val="008F3335"/>
    <w:rsid w:val="008F3F17"/>
    <w:rsid w:val="008F42B7"/>
    <w:rsid w:val="008F5DBC"/>
    <w:rsid w:val="008F6069"/>
    <w:rsid w:val="008F69F3"/>
    <w:rsid w:val="008F79A9"/>
    <w:rsid w:val="0090137F"/>
    <w:rsid w:val="00905552"/>
    <w:rsid w:val="00907C49"/>
    <w:rsid w:val="00910E9F"/>
    <w:rsid w:val="00911207"/>
    <w:rsid w:val="00911AB2"/>
    <w:rsid w:val="00917854"/>
    <w:rsid w:val="00920713"/>
    <w:rsid w:val="009219C4"/>
    <w:rsid w:val="00921B04"/>
    <w:rsid w:val="00922AD1"/>
    <w:rsid w:val="00923249"/>
    <w:rsid w:val="00923325"/>
    <w:rsid w:val="00924A24"/>
    <w:rsid w:val="009307A0"/>
    <w:rsid w:val="00931F16"/>
    <w:rsid w:val="00932C64"/>
    <w:rsid w:val="00934C61"/>
    <w:rsid w:val="0094128E"/>
    <w:rsid w:val="009415C6"/>
    <w:rsid w:val="009424A3"/>
    <w:rsid w:val="009426B3"/>
    <w:rsid w:val="009427CD"/>
    <w:rsid w:val="00943EC5"/>
    <w:rsid w:val="00944BBA"/>
    <w:rsid w:val="00945352"/>
    <w:rsid w:val="009470AD"/>
    <w:rsid w:val="0094755D"/>
    <w:rsid w:val="009519A2"/>
    <w:rsid w:val="00953805"/>
    <w:rsid w:val="00955053"/>
    <w:rsid w:val="009560E7"/>
    <w:rsid w:val="009563A6"/>
    <w:rsid w:val="0096380F"/>
    <w:rsid w:val="009650EA"/>
    <w:rsid w:val="009708DF"/>
    <w:rsid w:val="00970C89"/>
    <w:rsid w:val="009729D7"/>
    <w:rsid w:val="0097436C"/>
    <w:rsid w:val="00981FB0"/>
    <w:rsid w:val="00987163"/>
    <w:rsid w:val="00990E1C"/>
    <w:rsid w:val="00991A5E"/>
    <w:rsid w:val="00993F3F"/>
    <w:rsid w:val="00995509"/>
    <w:rsid w:val="009A0001"/>
    <w:rsid w:val="009A11EA"/>
    <w:rsid w:val="009A1783"/>
    <w:rsid w:val="009A19A9"/>
    <w:rsid w:val="009A24F5"/>
    <w:rsid w:val="009A28A0"/>
    <w:rsid w:val="009A2E33"/>
    <w:rsid w:val="009A649B"/>
    <w:rsid w:val="009B0321"/>
    <w:rsid w:val="009B47EA"/>
    <w:rsid w:val="009B4BED"/>
    <w:rsid w:val="009B6325"/>
    <w:rsid w:val="009B6565"/>
    <w:rsid w:val="009B6591"/>
    <w:rsid w:val="009B7CBC"/>
    <w:rsid w:val="009C22FB"/>
    <w:rsid w:val="009C27F0"/>
    <w:rsid w:val="009C2AF9"/>
    <w:rsid w:val="009C37B0"/>
    <w:rsid w:val="009C480B"/>
    <w:rsid w:val="009C636C"/>
    <w:rsid w:val="009C6EEE"/>
    <w:rsid w:val="009C77AA"/>
    <w:rsid w:val="009C7E04"/>
    <w:rsid w:val="009D24D4"/>
    <w:rsid w:val="009D7E49"/>
    <w:rsid w:val="009E0BC7"/>
    <w:rsid w:val="009E3B09"/>
    <w:rsid w:val="009E424C"/>
    <w:rsid w:val="009E4D02"/>
    <w:rsid w:val="009E6859"/>
    <w:rsid w:val="009E7E9B"/>
    <w:rsid w:val="009F02C3"/>
    <w:rsid w:val="009F07B9"/>
    <w:rsid w:val="009F09FD"/>
    <w:rsid w:val="009F13A9"/>
    <w:rsid w:val="009F1650"/>
    <w:rsid w:val="009F2A0A"/>
    <w:rsid w:val="009F2AD2"/>
    <w:rsid w:val="009F3948"/>
    <w:rsid w:val="009F4912"/>
    <w:rsid w:val="009F6E14"/>
    <w:rsid w:val="009F7412"/>
    <w:rsid w:val="00A01F27"/>
    <w:rsid w:val="00A02EEF"/>
    <w:rsid w:val="00A03469"/>
    <w:rsid w:val="00A05C27"/>
    <w:rsid w:val="00A0685F"/>
    <w:rsid w:val="00A1106B"/>
    <w:rsid w:val="00A110D4"/>
    <w:rsid w:val="00A11766"/>
    <w:rsid w:val="00A11BB6"/>
    <w:rsid w:val="00A124B9"/>
    <w:rsid w:val="00A126C8"/>
    <w:rsid w:val="00A15C01"/>
    <w:rsid w:val="00A16403"/>
    <w:rsid w:val="00A2015B"/>
    <w:rsid w:val="00A204DC"/>
    <w:rsid w:val="00A23CD7"/>
    <w:rsid w:val="00A24407"/>
    <w:rsid w:val="00A268E2"/>
    <w:rsid w:val="00A30BBF"/>
    <w:rsid w:val="00A31E10"/>
    <w:rsid w:val="00A3294F"/>
    <w:rsid w:val="00A32D60"/>
    <w:rsid w:val="00A33E7D"/>
    <w:rsid w:val="00A35D04"/>
    <w:rsid w:val="00A3711A"/>
    <w:rsid w:val="00A37F02"/>
    <w:rsid w:val="00A44353"/>
    <w:rsid w:val="00A4452C"/>
    <w:rsid w:val="00A44820"/>
    <w:rsid w:val="00A46886"/>
    <w:rsid w:val="00A52EA8"/>
    <w:rsid w:val="00A53543"/>
    <w:rsid w:val="00A55254"/>
    <w:rsid w:val="00A60378"/>
    <w:rsid w:val="00A63AA3"/>
    <w:rsid w:val="00A63CFF"/>
    <w:rsid w:val="00A63E0C"/>
    <w:rsid w:val="00A644C9"/>
    <w:rsid w:val="00A646D7"/>
    <w:rsid w:val="00A66950"/>
    <w:rsid w:val="00A6797C"/>
    <w:rsid w:val="00A72DC5"/>
    <w:rsid w:val="00A7389A"/>
    <w:rsid w:val="00A75B7E"/>
    <w:rsid w:val="00A76955"/>
    <w:rsid w:val="00A812B3"/>
    <w:rsid w:val="00A83631"/>
    <w:rsid w:val="00A83919"/>
    <w:rsid w:val="00A84E27"/>
    <w:rsid w:val="00A86459"/>
    <w:rsid w:val="00A86959"/>
    <w:rsid w:val="00A900BF"/>
    <w:rsid w:val="00A95FC3"/>
    <w:rsid w:val="00AA0247"/>
    <w:rsid w:val="00AA137C"/>
    <w:rsid w:val="00AA16D9"/>
    <w:rsid w:val="00AA2F39"/>
    <w:rsid w:val="00AA3C2A"/>
    <w:rsid w:val="00AA4713"/>
    <w:rsid w:val="00AB01D9"/>
    <w:rsid w:val="00AB1C2F"/>
    <w:rsid w:val="00AB3248"/>
    <w:rsid w:val="00AB34D6"/>
    <w:rsid w:val="00AB731C"/>
    <w:rsid w:val="00AB7503"/>
    <w:rsid w:val="00AC103C"/>
    <w:rsid w:val="00AC107A"/>
    <w:rsid w:val="00AC11A8"/>
    <w:rsid w:val="00AC20A3"/>
    <w:rsid w:val="00AC4095"/>
    <w:rsid w:val="00AC40BC"/>
    <w:rsid w:val="00AC67F5"/>
    <w:rsid w:val="00AC7958"/>
    <w:rsid w:val="00AD116F"/>
    <w:rsid w:val="00AD13C4"/>
    <w:rsid w:val="00AD2272"/>
    <w:rsid w:val="00AD2386"/>
    <w:rsid w:val="00AD6F58"/>
    <w:rsid w:val="00AD7503"/>
    <w:rsid w:val="00AD7633"/>
    <w:rsid w:val="00AE18AB"/>
    <w:rsid w:val="00AE45DB"/>
    <w:rsid w:val="00AE474B"/>
    <w:rsid w:val="00AE4B0A"/>
    <w:rsid w:val="00AE554A"/>
    <w:rsid w:val="00AE6B55"/>
    <w:rsid w:val="00AF1EB5"/>
    <w:rsid w:val="00AF333F"/>
    <w:rsid w:val="00AF3CF7"/>
    <w:rsid w:val="00AF52AA"/>
    <w:rsid w:val="00AF6203"/>
    <w:rsid w:val="00AF6224"/>
    <w:rsid w:val="00AF63F2"/>
    <w:rsid w:val="00AF6458"/>
    <w:rsid w:val="00AF7217"/>
    <w:rsid w:val="00B00D1C"/>
    <w:rsid w:val="00B028E7"/>
    <w:rsid w:val="00B0292E"/>
    <w:rsid w:val="00B02E72"/>
    <w:rsid w:val="00B034B3"/>
    <w:rsid w:val="00B051B5"/>
    <w:rsid w:val="00B0687A"/>
    <w:rsid w:val="00B104C8"/>
    <w:rsid w:val="00B12BD5"/>
    <w:rsid w:val="00B148C0"/>
    <w:rsid w:val="00B1682D"/>
    <w:rsid w:val="00B17112"/>
    <w:rsid w:val="00B1761A"/>
    <w:rsid w:val="00B177AF"/>
    <w:rsid w:val="00B20ECB"/>
    <w:rsid w:val="00B2298E"/>
    <w:rsid w:val="00B22B7C"/>
    <w:rsid w:val="00B23032"/>
    <w:rsid w:val="00B23CC5"/>
    <w:rsid w:val="00B25487"/>
    <w:rsid w:val="00B27D58"/>
    <w:rsid w:val="00B3042D"/>
    <w:rsid w:val="00B307C9"/>
    <w:rsid w:val="00B30A45"/>
    <w:rsid w:val="00B32A56"/>
    <w:rsid w:val="00B342E1"/>
    <w:rsid w:val="00B35B1C"/>
    <w:rsid w:val="00B35E9C"/>
    <w:rsid w:val="00B368C4"/>
    <w:rsid w:val="00B40A72"/>
    <w:rsid w:val="00B41A22"/>
    <w:rsid w:val="00B42C12"/>
    <w:rsid w:val="00B436FF"/>
    <w:rsid w:val="00B44394"/>
    <w:rsid w:val="00B44DD5"/>
    <w:rsid w:val="00B47A34"/>
    <w:rsid w:val="00B53C2B"/>
    <w:rsid w:val="00B54EE8"/>
    <w:rsid w:val="00B55896"/>
    <w:rsid w:val="00B55BC6"/>
    <w:rsid w:val="00B57496"/>
    <w:rsid w:val="00B57ED0"/>
    <w:rsid w:val="00B60063"/>
    <w:rsid w:val="00B6147C"/>
    <w:rsid w:val="00B6286C"/>
    <w:rsid w:val="00B646DB"/>
    <w:rsid w:val="00B65627"/>
    <w:rsid w:val="00B660FB"/>
    <w:rsid w:val="00B6627C"/>
    <w:rsid w:val="00B677FF"/>
    <w:rsid w:val="00B72132"/>
    <w:rsid w:val="00B738AB"/>
    <w:rsid w:val="00B75321"/>
    <w:rsid w:val="00B7725C"/>
    <w:rsid w:val="00B77C41"/>
    <w:rsid w:val="00B80058"/>
    <w:rsid w:val="00B80A2B"/>
    <w:rsid w:val="00B81669"/>
    <w:rsid w:val="00B832FF"/>
    <w:rsid w:val="00B849EB"/>
    <w:rsid w:val="00B861A5"/>
    <w:rsid w:val="00B87F62"/>
    <w:rsid w:val="00B907B5"/>
    <w:rsid w:val="00B96E33"/>
    <w:rsid w:val="00B973B0"/>
    <w:rsid w:val="00BA24BF"/>
    <w:rsid w:val="00BA54EF"/>
    <w:rsid w:val="00BA6DA0"/>
    <w:rsid w:val="00BA734B"/>
    <w:rsid w:val="00BB0D16"/>
    <w:rsid w:val="00BB194A"/>
    <w:rsid w:val="00BB1F01"/>
    <w:rsid w:val="00BB66E7"/>
    <w:rsid w:val="00BC14F9"/>
    <w:rsid w:val="00BC21A8"/>
    <w:rsid w:val="00BC294E"/>
    <w:rsid w:val="00BC4122"/>
    <w:rsid w:val="00BC5961"/>
    <w:rsid w:val="00BC5F53"/>
    <w:rsid w:val="00BC78C6"/>
    <w:rsid w:val="00BD094A"/>
    <w:rsid w:val="00BD239C"/>
    <w:rsid w:val="00BD3FA5"/>
    <w:rsid w:val="00BD4632"/>
    <w:rsid w:val="00BD6608"/>
    <w:rsid w:val="00BD6EF6"/>
    <w:rsid w:val="00BD7922"/>
    <w:rsid w:val="00BD7F04"/>
    <w:rsid w:val="00BE0046"/>
    <w:rsid w:val="00BE0156"/>
    <w:rsid w:val="00BE045A"/>
    <w:rsid w:val="00BE4239"/>
    <w:rsid w:val="00BE6447"/>
    <w:rsid w:val="00BF0A23"/>
    <w:rsid w:val="00BF168E"/>
    <w:rsid w:val="00BF21E1"/>
    <w:rsid w:val="00BF3B98"/>
    <w:rsid w:val="00BF6BD0"/>
    <w:rsid w:val="00C00161"/>
    <w:rsid w:val="00C00CD9"/>
    <w:rsid w:val="00C0140F"/>
    <w:rsid w:val="00C01D97"/>
    <w:rsid w:val="00C021AB"/>
    <w:rsid w:val="00C03849"/>
    <w:rsid w:val="00C07F6B"/>
    <w:rsid w:val="00C105CD"/>
    <w:rsid w:val="00C106D2"/>
    <w:rsid w:val="00C114CB"/>
    <w:rsid w:val="00C11624"/>
    <w:rsid w:val="00C12853"/>
    <w:rsid w:val="00C14E08"/>
    <w:rsid w:val="00C15176"/>
    <w:rsid w:val="00C15233"/>
    <w:rsid w:val="00C220D0"/>
    <w:rsid w:val="00C22237"/>
    <w:rsid w:val="00C24022"/>
    <w:rsid w:val="00C2506B"/>
    <w:rsid w:val="00C27715"/>
    <w:rsid w:val="00C30E86"/>
    <w:rsid w:val="00C32120"/>
    <w:rsid w:val="00C35A28"/>
    <w:rsid w:val="00C36DA8"/>
    <w:rsid w:val="00C37063"/>
    <w:rsid w:val="00C401D8"/>
    <w:rsid w:val="00C40AAB"/>
    <w:rsid w:val="00C41327"/>
    <w:rsid w:val="00C414F0"/>
    <w:rsid w:val="00C421CF"/>
    <w:rsid w:val="00C43C90"/>
    <w:rsid w:val="00C47F24"/>
    <w:rsid w:val="00C503E6"/>
    <w:rsid w:val="00C52947"/>
    <w:rsid w:val="00C5566C"/>
    <w:rsid w:val="00C56026"/>
    <w:rsid w:val="00C63BF3"/>
    <w:rsid w:val="00C63EAA"/>
    <w:rsid w:val="00C65A5F"/>
    <w:rsid w:val="00C669E0"/>
    <w:rsid w:val="00C66E44"/>
    <w:rsid w:val="00C67367"/>
    <w:rsid w:val="00C7230B"/>
    <w:rsid w:val="00C736FD"/>
    <w:rsid w:val="00C74C63"/>
    <w:rsid w:val="00C7560C"/>
    <w:rsid w:val="00C82316"/>
    <w:rsid w:val="00C826CE"/>
    <w:rsid w:val="00C82CE6"/>
    <w:rsid w:val="00C846FE"/>
    <w:rsid w:val="00C85F4A"/>
    <w:rsid w:val="00C9217A"/>
    <w:rsid w:val="00C92413"/>
    <w:rsid w:val="00C924C5"/>
    <w:rsid w:val="00C93689"/>
    <w:rsid w:val="00C94F98"/>
    <w:rsid w:val="00C960BD"/>
    <w:rsid w:val="00CA074C"/>
    <w:rsid w:val="00CA08DA"/>
    <w:rsid w:val="00CA0FAC"/>
    <w:rsid w:val="00CA1CB8"/>
    <w:rsid w:val="00CA237C"/>
    <w:rsid w:val="00CA2A3B"/>
    <w:rsid w:val="00CA667A"/>
    <w:rsid w:val="00CA6696"/>
    <w:rsid w:val="00CA6E0B"/>
    <w:rsid w:val="00CB0FBA"/>
    <w:rsid w:val="00CB1E5D"/>
    <w:rsid w:val="00CB20F6"/>
    <w:rsid w:val="00CB6336"/>
    <w:rsid w:val="00CB7238"/>
    <w:rsid w:val="00CB7460"/>
    <w:rsid w:val="00CB788D"/>
    <w:rsid w:val="00CB79A4"/>
    <w:rsid w:val="00CC0AC0"/>
    <w:rsid w:val="00CC20CF"/>
    <w:rsid w:val="00CC2C08"/>
    <w:rsid w:val="00CC58EC"/>
    <w:rsid w:val="00CC6F2C"/>
    <w:rsid w:val="00CC7B1C"/>
    <w:rsid w:val="00CD0447"/>
    <w:rsid w:val="00CD109E"/>
    <w:rsid w:val="00CD1F1B"/>
    <w:rsid w:val="00CD3C0F"/>
    <w:rsid w:val="00CD5DCE"/>
    <w:rsid w:val="00CD7255"/>
    <w:rsid w:val="00CD7E44"/>
    <w:rsid w:val="00CE086C"/>
    <w:rsid w:val="00CE0924"/>
    <w:rsid w:val="00CE33D1"/>
    <w:rsid w:val="00CE402F"/>
    <w:rsid w:val="00CE5744"/>
    <w:rsid w:val="00CE6581"/>
    <w:rsid w:val="00CF199A"/>
    <w:rsid w:val="00CF1ABB"/>
    <w:rsid w:val="00CF2899"/>
    <w:rsid w:val="00CF4A66"/>
    <w:rsid w:val="00CF4C68"/>
    <w:rsid w:val="00CF71EB"/>
    <w:rsid w:val="00CF7385"/>
    <w:rsid w:val="00CF7DA5"/>
    <w:rsid w:val="00D109F7"/>
    <w:rsid w:val="00D110DC"/>
    <w:rsid w:val="00D112CB"/>
    <w:rsid w:val="00D11FBF"/>
    <w:rsid w:val="00D14112"/>
    <w:rsid w:val="00D153F7"/>
    <w:rsid w:val="00D22E0D"/>
    <w:rsid w:val="00D2315A"/>
    <w:rsid w:val="00D23FB9"/>
    <w:rsid w:val="00D24CA1"/>
    <w:rsid w:val="00D2501F"/>
    <w:rsid w:val="00D25D6D"/>
    <w:rsid w:val="00D30467"/>
    <w:rsid w:val="00D356F8"/>
    <w:rsid w:val="00D36690"/>
    <w:rsid w:val="00D41A07"/>
    <w:rsid w:val="00D425F2"/>
    <w:rsid w:val="00D42E4C"/>
    <w:rsid w:val="00D46436"/>
    <w:rsid w:val="00D50975"/>
    <w:rsid w:val="00D50FF0"/>
    <w:rsid w:val="00D51CD2"/>
    <w:rsid w:val="00D51FE4"/>
    <w:rsid w:val="00D5277A"/>
    <w:rsid w:val="00D53106"/>
    <w:rsid w:val="00D55FCD"/>
    <w:rsid w:val="00D6072F"/>
    <w:rsid w:val="00D60E53"/>
    <w:rsid w:val="00D6233D"/>
    <w:rsid w:val="00D6275C"/>
    <w:rsid w:val="00D6543F"/>
    <w:rsid w:val="00D66537"/>
    <w:rsid w:val="00D66B25"/>
    <w:rsid w:val="00D71BF6"/>
    <w:rsid w:val="00D72292"/>
    <w:rsid w:val="00D73020"/>
    <w:rsid w:val="00D740E1"/>
    <w:rsid w:val="00D742BE"/>
    <w:rsid w:val="00D7478F"/>
    <w:rsid w:val="00D74D26"/>
    <w:rsid w:val="00D75369"/>
    <w:rsid w:val="00D75BD6"/>
    <w:rsid w:val="00D77954"/>
    <w:rsid w:val="00D80F69"/>
    <w:rsid w:val="00D84223"/>
    <w:rsid w:val="00D85CFF"/>
    <w:rsid w:val="00D867DF"/>
    <w:rsid w:val="00D877B3"/>
    <w:rsid w:val="00D92724"/>
    <w:rsid w:val="00D92BBC"/>
    <w:rsid w:val="00D92CFD"/>
    <w:rsid w:val="00D92F4A"/>
    <w:rsid w:val="00D93D0D"/>
    <w:rsid w:val="00D94A9B"/>
    <w:rsid w:val="00D95F0C"/>
    <w:rsid w:val="00DA4F97"/>
    <w:rsid w:val="00DA589B"/>
    <w:rsid w:val="00DA7E58"/>
    <w:rsid w:val="00DB43C0"/>
    <w:rsid w:val="00DB5659"/>
    <w:rsid w:val="00DC16A7"/>
    <w:rsid w:val="00DC22CE"/>
    <w:rsid w:val="00DC26B5"/>
    <w:rsid w:val="00DC42FF"/>
    <w:rsid w:val="00DC49D0"/>
    <w:rsid w:val="00DC58D2"/>
    <w:rsid w:val="00DC7747"/>
    <w:rsid w:val="00DC7A9D"/>
    <w:rsid w:val="00DD0859"/>
    <w:rsid w:val="00DD1729"/>
    <w:rsid w:val="00DD17D6"/>
    <w:rsid w:val="00DD3B24"/>
    <w:rsid w:val="00DD4F43"/>
    <w:rsid w:val="00DD6C97"/>
    <w:rsid w:val="00DD77F0"/>
    <w:rsid w:val="00DD7C30"/>
    <w:rsid w:val="00DE14BF"/>
    <w:rsid w:val="00DE3186"/>
    <w:rsid w:val="00DE3AB8"/>
    <w:rsid w:val="00DE45F9"/>
    <w:rsid w:val="00DE4776"/>
    <w:rsid w:val="00DE67E6"/>
    <w:rsid w:val="00DE754C"/>
    <w:rsid w:val="00DE76D4"/>
    <w:rsid w:val="00DF219D"/>
    <w:rsid w:val="00DF257F"/>
    <w:rsid w:val="00DF4DBC"/>
    <w:rsid w:val="00E00DEA"/>
    <w:rsid w:val="00E01267"/>
    <w:rsid w:val="00E01E26"/>
    <w:rsid w:val="00E01FBD"/>
    <w:rsid w:val="00E04BA6"/>
    <w:rsid w:val="00E07DBB"/>
    <w:rsid w:val="00E10D4A"/>
    <w:rsid w:val="00E129FF"/>
    <w:rsid w:val="00E14229"/>
    <w:rsid w:val="00E1783D"/>
    <w:rsid w:val="00E26768"/>
    <w:rsid w:val="00E303BD"/>
    <w:rsid w:val="00E319E7"/>
    <w:rsid w:val="00E35EA9"/>
    <w:rsid w:val="00E367A2"/>
    <w:rsid w:val="00E376A7"/>
    <w:rsid w:val="00E40A8B"/>
    <w:rsid w:val="00E40EB6"/>
    <w:rsid w:val="00E42D57"/>
    <w:rsid w:val="00E45C31"/>
    <w:rsid w:val="00E4659A"/>
    <w:rsid w:val="00E46AA3"/>
    <w:rsid w:val="00E47B48"/>
    <w:rsid w:val="00E5122E"/>
    <w:rsid w:val="00E51EB5"/>
    <w:rsid w:val="00E52280"/>
    <w:rsid w:val="00E52445"/>
    <w:rsid w:val="00E534AA"/>
    <w:rsid w:val="00E5704B"/>
    <w:rsid w:val="00E60400"/>
    <w:rsid w:val="00E60C35"/>
    <w:rsid w:val="00E62BBC"/>
    <w:rsid w:val="00E62FAD"/>
    <w:rsid w:val="00E63718"/>
    <w:rsid w:val="00E643E1"/>
    <w:rsid w:val="00E64EA6"/>
    <w:rsid w:val="00E6520A"/>
    <w:rsid w:val="00E75475"/>
    <w:rsid w:val="00E761AF"/>
    <w:rsid w:val="00E77EE2"/>
    <w:rsid w:val="00E80B9D"/>
    <w:rsid w:val="00E82AE0"/>
    <w:rsid w:val="00E85295"/>
    <w:rsid w:val="00E92A6B"/>
    <w:rsid w:val="00E93337"/>
    <w:rsid w:val="00E96924"/>
    <w:rsid w:val="00E97512"/>
    <w:rsid w:val="00EA4F8F"/>
    <w:rsid w:val="00EA7B5E"/>
    <w:rsid w:val="00EB00A3"/>
    <w:rsid w:val="00EB1195"/>
    <w:rsid w:val="00EB2A42"/>
    <w:rsid w:val="00EB2A7E"/>
    <w:rsid w:val="00EB3DD3"/>
    <w:rsid w:val="00EB4C88"/>
    <w:rsid w:val="00EB6372"/>
    <w:rsid w:val="00EB63E6"/>
    <w:rsid w:val="00EC2990"/>
    <w:rsid w:val="00EC2AA0"/>
    <w:rsid w:val="00EC37E3"/>
    <w:rsid w:val="00EC5299"/>
    <w:rsid w:val="00EC5EA3"/>
    <w:rsid w:val="00EC7908"/>
    <w:rsid w:val="00ED04F1"/>
    <w:rsid w:val="00ED0EBF"/>
    <w:rsid w:val="00ED0EC8"/>
    <w:rsid w:val="00ED21C1"/>
    <w:rsid w:val="00ED2CED"/>
    <w:rsid w:val="00ED3649"/>
    <w:rsid w:val="00ED528A"/>
    <w:rsid w:val="00ED5B6D"/>
    <w:rsid w:val="00ED64D0"/>
    <w:rsid w:val="00EE0481"/>
    <w:rsid w:val="00EE0519"/>
    <w:rsid w:val="00EE483C"/>
    <w:rsid w:val="00EE4CC9"/>
    <w:rsid w:val="00EE5A26"/>
    <w:rsid w:val="00EE6B3D"/>
    <w:rsid w:val="00EF3EC2"/>
    <w:rsid w:val="00EF7243"/>
    <w:rsid w:val="00EF7871"/>
    <w:rsid w:val="00F008CC"/>
    <w:rsid w:val="00F01E93"/>
    <w:rsid w:val="00F03022"/>
    <w:rsid w:val="00F03655"/>
    <w:rsid w:val="00F03AB7"/>
    <w:rsid w:val="00F04844"/>
    <w:rsid w:val="00F063F0"/>
    <w:rsid w:val="00F06F3B"/>
    <w:rsid w:val="00F126B3"/>
    <w:rsid w:val="00F12CAE"/>
    <w:rsid w:val="00F13431"/>
    <w:rsid w:val="00F1382B"/>
    <w:rsid w:val="00F13D85"/>
    <w:rsid w:val="00F14FBA"/>
    <w:rsid w:val="00F15282"/>
    <w:rsid w:val="00F158E7"/>
    <w:rsid w:val="00F15E09"/>
    <w:rsid w:val="00F16043"/>
    <w:rsid w:val="00F17B0A"/>
    <w:rsid w:val="00F218E2"/>
    <w:rsid w:val="00F243B0"/>
    <w:rsid w:val="00F246B6"/>
    <w:rsid w:val="00F24B8E"/>
    <w:rsid w:val="00F25CC7"/>
    <w:rsid w:val="00F2743B"/>
    <w:rsid w:val="00F27696"/>
    <w:rsid w:val="00F30D0A"/>
    <w:rsid w:val="00F30F72"/>
    <w:rsid w:val="00F350A5"/>
    <w:rsid w:val="00F35DE6"/>
    <w:rsid w:val="00F402DD"/>
    <w:rsid w:val="00F40DF1"/>
    <w:rsid w:val="00F40F30"/>
    <w:rsid w:val="00F42EB9"/>
    <w:rsid w:val="00F43084"/>
    <w:rsid w:val="00F43AAD"/>
    <w:rsid w:val="00F454BD"/>
    <w:rsid w:val="00F45990"/>
    <w:rsid w:val="00F46B50"/>
    <w:rsid w:val="00F50B89"/>
    <w:rsid w:val="00F5141A"/>
    <w:rsid w:val="00F523E6"/>
    <w:rsid w:val="00F54502"/>
    <w:rsid w:val="00F54E3A"/>
    <w:rsid w:val="00F553DB"/>
    <w:rsid w:val="00F56E62"/>
    <w:rsid w:val="00F5718C"/>
    <w:rsid w:val="00F575C7"/>
    <w:rsid w:val="00F609E1"/>
    <w:rsid w:val="00F61204"/>
    <w:rsid w:val="00F615E5"/>
    <w:rsid w:val="00F62916"/>
    <w:rsid w:val="00F64933"/>
    <w:rsid w:val="00F6784D"/>
    <w:rsid w:val="00F679DD"/>
    <w:rsid w:val="00F67A68"/>
    <w:rsid w:val="00F727B3"/>
    <w:rsid w:val="00F75012"/>
    <w:rsid w:val="00F80097"/>
    <w:rsid w:val="00F8173D"/>
    <w:rsid w:val="00F824F1"/>
    <w:rsid w:val="00F83405"/>
    <w:rsid w:val="00F8486E"/>
    <w:rsid w:val="00F859FC"/>
    <w:rsid w:val="00F863F5"/>
    <w:rsid w:val="00F8709D"/>
    <w:rsid w:val="00F87910"/>
    <w:rsid w:val="00F90FE7"/>
    <w:rsid w:val="00F94E17"/>
    <w:rsid w:val="00F97940"/>
    <w:rsid w:val="00F97C6C"/>
    <w:rsid w:val="00FA0F85"/>
    <w:rsid w:val="00FA27D0"/>
    <w:rsid w:val="00FA30C8"/>
    <w:rsid w:val="00FA323E"/>
    <w:rsid w:val="00FA3440"/>
    <w:rsid w:val="00FA4212"/>
    <w:rsid w:val="00FA5F04"/>
    <w:rsid w:val="00FB073D"/>
    <w:rsid w:val="00FB2B31"/>
    <w:rsid w:val="00FB3E3C"/>
    <w:rsid w:val="00FB4899"/>
    <w:rsid w:val="00FB4EB0"/>
    <w:rsid w:val="00FB4F47"/>
    <w:rsid w:val="00FB5213"/>
    <w:rsid w:val="00FC333E"/>
    <w:rsid w:val="00FC4654"/>
    <w:rsid w:val="00FC5926"/>
    <w:rsid w:val="00FC764C"/>
    <w:rsid w:val="00FC7BB8"/>
    <w:rsid w:val="00FD0BED"/>
    <w:rsid w:val="00FD35FE"/>
    <w:rsid w:val="00FD4357"/>
    <w:rsid w:val="00FE1BCD"/>
    <w:rsid w:val="00FE211E"/>
    <w:rsid w:val="00FE2649"/>
    <w:rsid w:val="00FE3A4C"/>
    <w:rsid w:val="00FE459D"/>
    <w:rsid w:val="00FE59C4"/>
    <w:rsid w:val="00FF42A6"/>
    <w:rsid w:val="00FF5782"/>
    <w:rsid w:val="00FF5D85"/>
    <w:rsid w:val="014B1957"/>
    <w:rsid w:val="014BEDF6"/>
    <w:rsid w:val="024C28E0"/>
    <w:rsid w:val="026E1A20"/>
    <w:rsid w:val="05A12A52"/>
    <w:rsid w:val="086FF678"/>
    <w:rsid w:val="0892126A"/>
    <w:rsid w:val="091AAD0D"/>
    <w:rsid w:val="095B9228"/>
    <w:rsid w:val="0B8EE396"/>
    <w:rsid w:val="0BCF509D"/>
    <w:rsid w:val="0DBFCE78"/>
    <w:rsid w:val="0E1FCCD2"/>
    <w:rsid w:val="0E396D8D"/>
    <w:rsid w:val="0E870E45"/>
    <w:rsid w:val="0E8CB4EF"/>
    <w:rsid w:val="0F0301DC"/>
    <w:rsid w:val="1025A501"/>
    <w:rsid w:val="1072DA39"/>
    <w:rsid w:val="113E0408"/>
    <w:rsid w:val="13B41161"/>
    <w:rsid w:val="141241A7"/>
    <w:rsid w:val="14CA2926"/>
    <w:rsid w:val="1628E5CE"/>
    <w:rsid w:val="16E667BF"/>
    <w:rsid w:val="1746071D"/>
    <w:rsid w:val="1787AC5D"/>
    <w:rsid w:val="17E7D834"/>
    <w:rsid w:val="18F2CB8D"/>
    <w:rsid w:val="19F024E5"/>
    <w:rsid w:val="1A1661F2"/>
    <w:rsid w:val="1A4D953D"/>
    <w:rsid w:val="1AE7C30C"/>
    <w:rsid w:val="1C74FEBA"/>
    <w:rsid w:val="1F40F7ED"/>
    <w:rsid w:val="1F47AC27"/>
    <w:rsid w:val="209C5A8A"/>
    <w:rsid w:val="20C645E1"/>
    <w:rsid w:val="2157D73D"/>
    <w:rsid w:val="21BB0B88"/>
    <w:rsid w:val="22F3A79E"/>
    <w:rsid w:val="246814BB"/>
    <w:rsid w:val="25C56AB7"/>
    <w:rsid w:val="25C5ACC3"/>
    <w:rsid w:val="2634990A"/>
    <w:rsid w:val="267752C2"/>
    <w:rsid w:val="27C393E9"/>
    <w:rsid w:val="27E8668D"/>
    <w:rsid w:val="28B68596"/>
    <w:rsid w:val="2AD6AAD0"/>
    <w:rsid w:val="2B625542"/>
    <w:rsid w:val="2BEE2658"/>
    <w:rsid w:val="2C784DBA"/>
    <w:rsid w:val="2CAC8968"/>
    <w:rsid w:val="2D95CA2D"/>
    <w:rsid w:val="2E6E5FEE"/>
    <w:rsid w:val="2E98B20E"/>
    <w:rsid w:val="2F92694E"/>
    <w:rsid w:val="2FCB4F40"/>
    <w:rsid w:val="2FD17FB3"/>
    <w:rsid w:val="30854A21"/>
    <w:rsid w:val="3280EF55"/>
    <w:rsid w:val="3522CD34"/>
    <w:rsid w:val="35667E85"/>
    <w:rsid w:val="356CC849"/>
    <w:rsid w:val="363B5D1A"/>
    <w:rsid w:val="36D6A2D6"/>
    <w:rsid w:val="3866C5C2"/>
    <w:rsid w:val="386FEAD6"/>
    <w:rsid w:val="39CADFCD"/>
    <w:rsid w:val="39E74CF7"/>
    <w:rsid w:val="3B829B86"/>
    <w:rsid w:val="3BC456F4"/>
    <w:rsid w:val="3C40C3B2"/>
    <w:rsid w:val="3CAE1DF8"/>
    <w:rsid w:val="3CFED643"/>
    <w:rsid w:val="3D75ACC5"/>
    <w:rsid w:val="40B15892"/>
    <w:rsid w:val="415FBBDA"/>
    <w:rsid w:val="42055714"/>
    <w:rsid w:val="42BC8270"/>
    <w:rsid w:val="434E263C"/>
    <w:rsid w:val="44149CE8"/>
    <w:rsid w:val="4498B2AD"/>
    <w:rsid w:val="465A187C"/>
    <w:rsid w:val="46FE0583"/>
    <w:rsid w:val="470B3D2D"/>
    <w:rsid w:val="47428E0A"/>
    <w:rsid w:val="4789404C"/>
    <w:rsid w:val="47B78BD1"/>
    <w:rsid w:val="47DC6FD3"/>
    <w:rsid w:val="48506C84"/>
    <w:rsid w:val="487151ED"/>
    <w:rsid w:val="490D9505"/>
    <w:rsid w:val="4997C04C"/>
    <w:rsid w:val="49A051E5"/>
    <w:rsid w:val="49CB1146"/>
    <w:rsid w:val="4AA96566"/>
    <w:rsid w:val="4AC10A3D"/>
    <w:rsid w:val="4B89EA4B"/>
    <w:rsid w:val="4BE38147"/>
    <w:rsid w:val="4CEDA16F"/>
    <w:rsid w:val="4CF73FEB"/>
    <w:rsid w:val="4D3F380A"/>
    <w:rsid w:val="4EC113BE"/>
    <w:rsid w:val="50886384"/>
    <w:rsid w:val="50D21013"/>
    <w:rsid w:val="51A06E8B"/>
    <w:rsid w:val="51A3EF7C"/>
    <w:rsid w:val="52D8C3EE"/>
    <w:rsid w:val="542EE99E"/>
    <w:rsid w:val="54EA4529"/>
    <w:rsid w:val="565AAB61"/>
    <w:rsid w:val="565D1AF7"/>
    <w:rsid w:val="5666D033"/>
    <w:rsid w:val="581A3404"/>
    <w:rsid w:val="5889BC32"/>
    <w:rsid w:val="58AD29FA"/>
    <w:rsid w:val="5A2BB04E"/>
    <w:rsid w:val="5A445094"/>
    <w:rsid w:val="5A4F8CC3"/>
    <w:rsid w:val="5BCEF0DC"/>
    <w:rsid w:val="5C15772B"/>
    <w:rsid w:val="5CAF3467"/>
    <w:rsid w:val="5E860F41"/>
    <w:rsid w:val="5EC3762B"/>
    <w:rsid w:val="6065DAC8"/>
    <w:rsid w:val="61544AEA"/>
    <w:rsid w:val="666984B2"/>
    <w:rsid w:val="66B247DB"/>
    <w:rsid w:val="69B56757"/>
    <w:rsid w:val="6B12FF5F"/>
    <w:rsid w:val="6BE629B8"/>
    <w:rsid w:val="6D15296E"/>
    <w:rsid w:val="6E863831"/>
    <w:rsid w:val="708818E3"/>
    <w:rsid w:val="715A5E2A"/>
    <w:rsid w:val="718154DF"/>
    <w:rsid w:val="7205F0C4"/>
    <w:rsid w:val="728D5A38"/>
    <w:rsid w:val="747319B6"/>
    <w:rsid w:val="74DFBBEA"/>
    <w:rsid w:val="7554E872"/>
    <w:rsid w:val="760EEA17"/>
    <w:rsid w:val="76F168D4"/>
    <w:rsid w:val="779B934E"/>
    <w:rsid w:val="7842D623"/>
    <w:rsid w:val="793530F6"/>
    <w:rsid w:val="797AA100"/>
    <w:rsid w:val="7AE22869"/>
    <w:rsid w:val="7B4EE09E"/>
    <w:rsid w:val="7BD1728E"/>
    <w:rsid w:val="7C613A40"/>
    <w:rsid w:val="7C76EA7E"/>
    <w:rsid w:val="7C972127"/>
    <w:rsid w:val="7CE8D591"/>
    <w:rsid w:val="7E644A55"/>
    <w:rsid w:val="7EBD5D59"/>
    <w:rsid w:val="7ED17A31"/>
    <w:rsid w:val="7EE2E18A"/>
    <w:rsid w:val="7F596A1A"/>
    <w:rsid w:val="7FBF5812"/>
    <w:rsid w:val="7FD2AA5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097613"/>
  <w15:docId w15:val="{40D9E6C7-854D-40AD-84D6-369F81411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qFormat="1"/>
    <w:lsdException w:name="heading 7" w:semiHidden="1" w:uiPriority="19" w:qFormat="1"/>
    <w:lsdException w:name="heading 8" w:semiHidden="1" w:uiPriority="19" w:qFormat="1"/>
    <w:lsdException w:name="heading 9" w:semiHidden="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uiPriority="19"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3A50D0"/>
    <w:pPr>
      <w:spacing w:after="280" w:line="360" w:lineRule="atLeast"/>
      <w:textboxTightWrap w:val="lastLineOnly"/>
    </w:pPr>
    <w:rPr>
      <w:rFonts w:ascii="Arial" w:hAnsi="Arial"/>
      <w:color w:val="000000"/>
      <w:sz w:val="24"/>
      <w:szCs w:val="24"/>
    </w:rPr>
  </w:style>
  <w:style w:type="paragraph" w:styleId="Heading1">
    <w:name w:val="heading 1"/>
    <w:next w:val="Normal"/>
    <w:link w:val="Heading1Char"/>
    <w:autoRedefine/>
    <w:qFormat/>
    <w:rsid w:val="00882E4D"/>
    <w:pPr>
      <w:keepNext/>
      <w:outlineLvl w:val="0"/>
    </w:pPr>
    <w:rPr>
      <w:rFonts w:ascii="Arial" w:hAnsi="Arial" w:cs="Arial"/>
      <w:b/>
      <w:bCs/>
      <w:color w:val="005EB8"/>
      <w:kern w:val="28"/>
      <w:sz w:val="40"/>
      <w:szCs w:val="40"/>
      <w14:ligatures w14:val="standardContextual"/>
    </w:rPr>
  </w:style>
  <w:style w:type="paragraph" w:styleId="Heading2">
    <w:name w:val="heading 2"/>
    <w:next w:val="Normal"/>
    <w:link w:val="Heading2Char"/>
    <w:qFormat/>
    <w:rsid w:val="00B7725C"/>
    <w:pPr>
      <w:keepNext/>
      <w:tabs>
        <w:tab w:val="left" w:pos="5963"/>
      </w:tabs>
      <w:spacing w:before="400" w:after="120"/>
      <w:outlineLvl w:val="1"/>
    </w:pPr>
    <w:rPr>
      <w:rFonts w:ascii="Arial Bold" w:hAnsi="Arial Bold" w:cs="Arial"/>
      <w:b/>
      <w:color w:val="005EB8"/>
      <w:kern w:val="28"/>
      <w:sz w:val="32"/>
      <w:szCs w:val="24"/>
      <w14:ligatures w14:val="standardContextual"/>
    </w:rPr>
  </w:style>
  <w:style w:type="paragraph" w:styleId="Heading3">
    <w:name w:val="heading 3"/>
    <w:next w:val="Normal"/>
    <w:link w:val="Heading3Char"/>
    <w:qFormat/>
    <w:rsid w:val="00B7725C"/>
    <w:pPr>
      <w:keepNext/>
      <w:spacing w:before="300" w:after="60"/>
      <w:outlineLvl w:val="2"/>
    </w:pPr>
    <w:rPr>
      <w:rFonts w:ascii="Arial" w:hAnsi="Arial" w:cs="Arial"/>
      <w:color w:val="005EB8" w:themeColor="text2"/>
      <w:kern w:val="28"/>
      <w:sz w:val="28"/>
      <w:szCs w:val="24"/>
      <w14:ligatures w14:val="standardContextual"/>
    </w:rPr>
  </w:style>
  <w:style w:type="paragraph" w:styleId="Heading4">
    <w:name w:val="heading 4"/>
    <w:next w:val="Normal"/>
    <w:link w:val="Heading4Char"/>
    <w:qFormat/>
    <w:rsid w:val="00B7725C"/>
    <w:pPr>
      <w:keepNext/>
      <w:spacing w:before="300" w:after="60"/>
      <w:outlineLvl w:val="3"/>
    </w:pPr>
    <w:rPr>
      <w:rFonts w:ascii="Arial Bold" w:eastAsia="MS Mincho" w:hAnsi="Arial Bold"/>
      <w:b/>
      <w:color w:val="231F20" w:themeColor="background1"/>
      <w:kern w:val="28"/>
      <w:sz w:val="26"/>
      <w14:ligatures w14:val="standardContextual"/>
    </w:rPr>
  </w:style>
  <w:style w:type="paragraph" w:styleId="Heading5">
    <w:name w:val="heading 5"/>
    <w:next w:val="Normal"/>
    <w:link w:val="Heading5Char"/>
    <w:uiPriority w:val="9"/>
    <w:qFormat/>
    <w:rsid w:val="00F64933"/>
    <w:pPr>
      <w:keepNext/>
      <w:keepLines/>
      <w:spacing w:before="300" w:after="60"/>
      <w:outlineLvl w:val="4"/>
    </w:pPr>
    <w:rPr>
      <w:rFonts w:ascii="Arial Bold" w:eastAsiaTheme="majorEastAsia" w:hAnsi="Arial Bold" w:cs="Arial (Headings CS)"/>
      <w:b/>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7725C"/>
    <w:rPr>
      <w:rFonts w:ascii="Arial Bold" w:hAnsi="Arial Bold" w:cs="Arial"/>
      <w:b/>
      <w:color w:val="005EB8"/>
      <w:kern w:val="28"/>
      <w:sz w:val="32"/>
      <w:szCs w:val="24"/>
      <w14:ligatures w14:val="standardContextual"/>
    </w:rPr>
  </w:style>
  <w:style w:type="character" w:customStyle="1" w:styleId="Heading1Char">
    <w:name w:val="Heading 1 Char"/>
    <w:basedOn w:val="DefaultParagraphFont"/>
    <w:link w:val="Heading1"/>
    <w:rsid w:val="00882E4D"/>
    <w:rPr>
      <w:rFonts w:ascii="Arial" w:hAnsi="Arial" w:cs="Arial"/>
      <w:b/>
      <w:bCs/>
      <w:color w:val="005EB8"/>
      <w:kern w:val="28"/>
      <w:sz w:val="40"/>
      <w:szCs w:val="40"/>
      <w14:ligatures w14:val="standardContextual"/>
    </w:rPr>
  </w:style>
  <w:style w:type="paragraph" w:styleId="ListParagraph">
    <w:name w:val="List Paragraph"/>
    <w:aliases w:val="Dot pt,F5 List Paragraph,List Paragraph1,List Paragraph11,Bullet 1,Bullet Points,MAIN CONTENT,No Spacing1,List Paragraph Char Char Char,Indicator Text,Numbered Para 1,Medium Grid 1 - Accent 21,Text bullets 1,Colorful List - Accent 11"/>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B7725C"/>
    <w:rPr>
      <w:rFonts w:ascii="Arial" w:hAnsi="Arial" w:cs="Arial"/>
      <w:color w:val="005EB8" w:themeColor="text2"/>
      <w:kern w:val="28"/>
      <w:sz w:val="28"/>
      <w:szCs w:val="24"/>
      <w14:ligatures w14:val="standardContextual"/>
    </w:rPr>
  </w:style>
  <w:style w:type="paragraph" w:customStyle="1" w:styleId="Bulletlist">
    <w:name w:val="Bullet list"/>
    <w:basedOn w:val="ListParagraph"/>
    <w:link w:val="BulletlistChar"/>
    <w:qFormat/>
    <w:rsid w:val="00355C51"/>
    <w:pPr>
      <w:numPr>
        <w:numId w:val="1"/>
      </w:numPr>
      <w:autoSpaceDE w:val="0"/>
      <w:autoSpaceDN w:val="0"/>
      <w:adjustRightInd w:val="0"/>
      <w:spacing w:after="240"/>
      <w:ind w:left="924" w:hanging="357"/>
      <w:contextualSpacing/>
      <w:textboxTightWrap w:val="none"/>
    </w:pPr>
    <w:rPr>
      <w:rFonts w:cs="FrutigerLTStd-Light"/>
      <w:szCs w:val="22"/>
    </w:rPr>
  </w:style>
  <w:style w:type="character" w:customStyle="1" w:styleId="BulletlistChar">
    <w:name w:val="Bullet list Char"/>
    <w:basedOn w:val="DefaultParagraphFont"/>
    <w:link w:val="Bulletlist"/>
    <w:rsid w:val="00355C51"/>
    <w:rPr>
      <w:rFonts w:ascii="Arial" w:hAnsi="Arial" w:cs="FrutigerLTStd-Light"/>
      <w:color w:val="000000"/>
      <w:sz w:val="24"/>
      <w:szCs w:val="22"/>
    </w:rPr>
  </w:style>
  <w:style w:type="paragraph" w:customStyle="1" w:styleId="Footnote-hanging">
    <w:name w:val="Footnote - hanging"/>
    <w:basedOn w:val="Bulletlist"/>
    <w:link w:val="Footnote-hangingChar"/>
    <w:qFormat/>
    <w:rsid w:val="00C15176"/>
    <w:pPr>
      <w:numPr>
        <w:numId w:val="0"/>
      </w:numPr>
      <w:tabs>
        <w:tab w:val="left" w:pos="284"/>
      </w:tabs>
      <w:spacing w:after="60" w:line="276" w:lineRule="auto"/>
      <w:ind w:left="284" w:hanging="284"/>
    </w:pPr>
    <w:rPr>
      <w:sz w:val="20"/>
      <w:szCs w:val="18"/>
    </w:rPr>
  </w:style>
  <w:style w:type="character" w:customStyle="1" w:styleId="Footnote-hangingChar">
    <w:name w:val="Footnote - hanging Char"/>
    <w:basedOn w:val="BulletlistChar"/>
    <w:link w:val="Footnote-hanging"/>
    <w:rsid w:val="00F64933"/>
    <w:rPr>
      <w:rFonts w:ascii="Arial" w:hAnsi="Arial" w:cs="FrutigerLTStd-Light"/>
      <w:color w:val="000000"/>
      <w:sz w:val="24"/>
      <w:szCs w:val="18"/>
    </w:rPr>
  </w:style>
  <w:style w:type="character" w:customStyle="1" w:styleId="Heading4Char">
    <w:name w:val="Heading 4 Char"/>
    <w:basedOn w:val="DefaultParagraphFont"/>
    <w:link w:val="Heading4"/>
    <w:rsid w:val="00B7725C"/>
    <w:rPr>
      <w:rFonts w:ascii="Arial Bold" w:eastAsia="MS Mincho" w:hAnsi="Arial Bold"/>
      <w:b/>
      <w:color w:val="231F20" w:themeColor="background1"/>
      <w:kern w:val="28"/>
      <w:sz w:val="26"/>
      <w14:ligatures w14:val="standardContextual"/>
    </w:rPr>
  </w:style>
  <w:style w:type="character" w:styleId="Hyperlink">
    <w:name w:val="Hyperlink"/>
    <w:basedOn w:val="DefaultParagraphFont"/>
    <w:uiPriority w:val="99"/>
    <w:qFormat/>
    <w:rsid w:val="00BC294E"/>
    <w:rPr>
      <w:rFonts w:asciiTheme="minorHAnsi" w:hAnsiTheme="minorHAnsi"/>
      <w:color w:val="003087" w:themeColor="accent1"/>
      <w:u w:val="single"/>
    </w:rPr>
  </w:style>
  <w:style w:type="paragraph" w:customStyle="1" w:styleId="Standfirst">
    <w:name w:val="Standfirst"/>
    <w:basedOn w:val="Normal"/>
    <w:link w:val="StandfirstChar"/>
    <w:autoRedefine/>
    <w:qFormat/>
    <w:rsid w:val="0022134A"/>
    <w:pPr>
      <w:spacing w:before="60" w:after="180"/>
    </w:pPr>
    <w:rPr>
      <w:b/>
      <w:kern w:val="28"/>
      <w:sz w:val="26"/>
      <w:szCs w:val="28"/>
      <w14:ligatures w14:val="standardContextual"/>
    </w:rPr>
  </w:style>
  <w:style w:type="character" w:customStyle="1" w:styleId="StandfirstChar">
    <w:name w:val="Standfirst Char"/>
    <w:basedOn w:val="Heading4Char"/>
    <w:link w:val="Standfirst"/>
    <w:rsid w:val="008D50ED"/>
    <w:rPr>
      <w:rFonts w:ascii="Arial" w:eastAsia="MS Mincho" w:hAnsi="Arial"/>
      <w:b/>
      <w:color w:val="000000"/>
      <w:kern w:val="28"/>
      <w:sz w:val="26"/>
      <w:szCs w:val="28"/>
      <w14:ligatures w14:val="standardContextual"/>
    </w:rPr>
  </w:style>
  <w:style w:type="paragraph" w:styleId="TOC1">
    <w:name w:val="toc 1"/>
    <w:basedOn w:val="Normal"/>
    <w:next w:val="Normal"/>
    <w:uiPriority w:val="39"/>
    <w:qFormat/>
    <w:rsid w:val="00355C51"/>
    <w:pPr>
      <w:pBdr>
        <w:bottom w:val="single" w:sz="4" w:space="4" w:color="D5DDE3" w:themeColor="accent6" w:themeTint="33"/>
      </w:pBdr>
      <w:tabs>
        <w:tab w:val="right" w:pos="9854"/>
      </w:tabs>
      <w:spacing w:before="200" w:after="80"/>
    </w:pPr>
    <w:rPr>
      <w:noProof/>
      <w:color w:val="231F20" w:themeColor="background1"/>
      <w:sz w:val="28"/>
    </w:rPr>
  </w:style>
  <w:style w:type="paragraph" w:styleId="TOCHeading">
    <w:name w:val="TOC Heading"/>
    <w:basedOn w:val="Heading1"/>
    <w:next w:val="Normal"/>
    <w:uiPriority w:val="39"/>
    <w:qFormat/>
    <w:rsid w:val="00603A2C"/>
    <w:pPr>
      <w:keepLines/>
      <w:spacing w:before="480" w:line="276" w:lineRule="auto"/>
      <w:outlineLvl w:val="9"/>
    </w:pPr>
    <w:rPr>
      <w:rFonts w:asciiTheme="majorHAnsi" w:eastAsiaTheme="majorEastAsia" w:hAnsiTheme="majorHAnsi" w:cstheme="majorBidi"/>
      <w:kern w:val="0"/>
      <w:sz w:val="36"/>
      <w:szCs w:val="28"/>
      <w:lang w:val="en-US" w:eastAsia="ja-JP"/>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F64933"/>
    <w:rPr>
      <w:rFonts w:ascii="Arial" w:hAnsi="Arial" w:cs="Arial"/>
      <w:noProof/>
      <w:color w:val="005EB8" w:themeColor="text2"/>
      <w:w w:val="200"/>
      <w:kern w:val="28"/>
      <w:sz w:val="16"/>
      <w:szCs w:val="16"/>
      <w14:ligatures w14:val="standardContextual"/>
    </w:rPr>
  </w:style>
  <w:style w:type="paragraph" w:customStyle="1" w:styleId="Numberedlist">
    <w:name w:val="Numbered list"/>
    <w:basedOn w:val="ListParagraph"/>
    <w:link w:val="NumberedlistChar"/>
    <w:qFormat/>
    <w:rsid w:val="00355C51"/>
    <w:pPr>
      <w:numPr>
        <w:numId w:val="2"/>
      </w:numPr>
      <w:spacing w:after="50"/>
      <w:ind w:left="992" w:hanging="425"/>
    </w:pPr>
  </w:style>
  <w:style w:type="character" w:customStyle="1" w:styleId="NumberedlistChar">
    <w:name w:val="Numbered list Char"/>
    <w:basedOn w:val="DefaultParagraphFont"/>
    <w:link w:val="Numberedlist"/>
    <w:rsid w:val="00355C51"/>
    <w:rPr>
      <w:rFonts w:ascii="Arial" w:hAnsi="Arial"/>
      <w:color w:val="000000"/>
      <w:sz w:val="24"/>
      <w:szCs w:val="24"/>
    </w:rPr>
  </w:style>
  <w:style w:type="paragraph" w:styleId="TOC2">
    <w:name w:val="toc 2"/>
    <w:basedOn w:val="Normal"/>
    <w:next w:val="Normal"/>
    <w:uiPriority w:val="39"/>
    <w:qFormat/>
    <w:rsid w:val="00603A2C"/>
    <w:pPr>
      <w:tabs>
        <w:tab w:val="right" w:pos="9854"/>
      </w:tabs>
      <w:spacing w:after="100"/>
      <w:ind w:left="220"/>
    </w:pPr>
    <w:rPr>
      <w:noProof/>
      <w:color w:val="003087" w:themeColor="accent1"/>
      <w:sz w:val="28"/>
    </w:rPr>
  </w:style>
  <w:style w:type="paragraph" w:styleId="TOC3">
    <w:name w:val="toc 3"/>
    <w:basedOn w:val="Normal"/>
    <w:next w:val="Normal"/>
    <w:autoRedefine/>
    <w:uiPriority w:val="39"/>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qFormat/>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rsid w:val="00F64933"/>
    <w:rPr>
      <w:rFonts w:ascii="Arial" w:hAnsi="Arial"/>
      <w:color w:val="000000"/>
      <w:szCs w:val="24"/>
    </w:rPr>
  </w:style>
  <w:style w:type="paragraph" w:styleId="Footer">
    <w:name w:val="footer"/>
    <w:basedOn w:val="Normal"/>
    <w:link w:val="FooterChar"/>
    <w:uiPriority w:val="99"/>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F64933"/>
    <w:rPr>
      <w:rFonts w:ascii="Arial" w:hAnsi="Arial"/>
      <w:color w:val="000000"/>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0005C7"/>
    <w:pPr>
      <w:spacing w:before="70" w:after="70"/>
    </w:pPr>
    <w:rPr>
      <w:rFonts w:asciiTheme="minorHAnsi" w:hAnsiTheme="minorHAnsi"/>
      <w:b/>
      <w:i/>
      <w:iCs/>
      <w:sz w:val="30"/>
    </w:rPr>
  </w:style>
  <w:style w:type="character" w:customStyle="1" w:styleId="QuoteChar">
    <w:name w:val="Quote Char"/>
    <w:basedOn w:val="DefaultParagraphFont"/>
    <w:link w:val="Quote"/>
    <w:uiPriority w:val="29"/>
    <w:rsid w:val="00F64933"/>
    <w:rPr>
      <w:rFonts w:asciiTheme="minorHAnsi" w:hAnsiTheme="minorHAnsi"/>
      <w:b/>
      <w:i/>
      <w:iCs/>
      <w:color w:val="000000"/>
      <w:sz w:val="30"/>
      <w:szCs w:val="24"/>
    </w:rPr>
  </w:style>
  <w:style w:type="character" w:customStyle="1" w:styleId="ListParagraphChar">
    <w:name w:val="List Paragraph Char"/>
    <w:aliases w:val="Dot pt Char,F5 List Paragraph Char,List Paragraph1 Char,List Paragraph11 Char,Bullet 1 Char,Bullet Points Char,MAIN CONTENT Char,No Spacing1 Char,List Paragraph Char Char Char Char,Indicator Text Char,Numbered Para 1 Char"/>
    <w:basedOn w:val="DefaultParagraphFont"/>
    <w:link w:val="ListParagraph"/>
    <w:uiPriority w:val="34"/>
    <w:qFormat/>
    <w:rsid w:val="00F64933"/>
    <w:rPr>
      <w:rFonts w:ascii="Arial" w:hAnsi="Arial"/>
      <w:color w:val="000000"/>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F64933"/>
    <w:rPr>
      <w:rFonts w:ascii="Arial Bold" w:eastAsia="MS Mincho" w:hAnsi="Arial Bold"/>
      <w:b w:val="0"/>
      <w:color w:val="231F20" w:themeColor="background1"/>
      <w:kern w:val="28"/>
      <w:sz w:val="30"/>
      <w14:ligatures w14:val="standardContextual"/>
    </w:rPr>
  </w:style>
  <w:style w:type="table" w:styleId="TableGrid">
    <w:name w:val="Table Grid"/>
    <w:basedOn w:val="TableNormal"/>
    <w:uiPriority w:val="5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25"/>
    <w:semiHidden/>
    <w:rsid w:val="00F64933"/>
    <w:rPr>
      <w:rFonts w:ascii="Arial" w:hAnsi="Arial" w:cs="Arial"/>
      <w:color w:val="602050"/>
      <w:sz w:val="24"/>
    </w:rPr>
  </w:style>
  <w:style w:type="paragraph" w:customStyle="1" w:styleId="NOTESpurple">
    <w:name w:val="NOTES purple"/>
    <w:basedOn w:val="Normal"/>
    <w:next w:val="Normal"/>
    <w:link w:val="NOTESpurpleChar"/>
    <w:uiPriority w:val="25"/>
    <w:semiHidden/>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iPriority w:val="10"/>
    <w:semiHidden/>
    <w:unhideWhenUsed/>
    <w:qFormat/>
    <w:rsid w:val="00C37063"/>
    <w:rPr>
      <w:b/>
      <w:color w:val="003087" w:themeColor="accent1"/>
      <w:sz w:val="42"/>
      <w:szCs w:val="42"/>
    </w:rPr>
  </w:style>
  <w:style w:type="character" w:customStyle="1" w:styleId="DocmgmtheadingChar">
    <w:name w:val="Doc mgmt heading Char"/>
    <w:basedOn w:val="DefaultParagraphFont"/>
    <w:link w:val="Docmgmtheading"/>
    <w:uiPriority w:val="10"/>
    <w:semiHidden/>
    <w:rsid w:val="00853A57"/>
    <w:rPr>
      <w:rFonts w:ascii="Arial" w:hAnsi="Arial"/>
      <w:b/>
      <w:color w:val="003087" w:themeColor="accent1"/>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9"/>
    <w:rsid w:val="00F64933"/>
    <w:rPr>
      <w:rFonts w:ascii="Arial Bold" w:eastAsiaTheme="majorEastAsia" w:hAnsi="Arial Bold" w:cs="Arial (Headings CS)"/>
      <w:b/>
      <w:kern w:val="28"/>
      <w:sz w:val="24"/>
      <w:szCs w:val="24"/>
      <w14:ligatures w14:val="standardContextual"/>
    </w:rPr>
  </w:style>
  <w:style w:type="paragraph" w:customStyle="1" w:styleId="Subheading">
    <w:name w:val="Subheading"/>
    <w:next w:val="Normal"/>
    <w:autoRedefine/>
    <w:uiPriority w:val="9"/>
    <w:semiHidden/>
    <w:rsid w:val="00D6275C"/>
    <w:pPr>
      <w:spacing w:before="400" w:after="400" w:line="264" w:lineRule="auto"/>
    </w:pPr>
    <w:rPr>
      <w:rFonts w:ascii="Arial Bold" w:hAnsi="Arial Bold" w:cs="Arial"/>
      <w:b/>
      <w:bCs/>
      <w:kern w:val="28"/>
      <w:sz w:val="44"/>
      <w:szCs w:val="44"/>
      <w14:ligatures w14:val="standardContextual"/>
    </w:rPr>
  </w:style>
  <w:style w:type="paragraph" w:customStyle="1" w:styleId="h2numbered">
    <w:name w:val="h2 numbered"/>
    <w:basedOn w:val="Heading2"/>
    <w:link w:val="h2numberedChar"/>
    <w:uiPriority w:val="4"/>
    <w:qFormat/>
    <w:rsid w:val="00C15176"/>
    <w:pPr>
      <w:numPr>
        <w:numId w:val="3"/>
      </w:numPr>
    </w:pPr>
  </w:style>
  <w:style w:type="paragraph" w:customStyle="1" w:styleId="h3numbered">
    <w:name w:val="h3 numbered"/>
    <w:basedOn w:val="Heading3"/>
    <w:link w:val="h3numberedChar"/>
    <w:uiPriority w:val="6"/>
    <w:qFormat/>
    <w:rsid w:val="00C15176"/>
    <w:pPr>
      <w:numPr>
        <w:ilvl w:val="1"/>
        <w:numId w:val="3"/>
      </w:numPr>
    </w:pPr>
  </w:style>
  <w:style w:type="character" w:customStyle="1" w:styleId="h2numberedChar">
    <w:name w:val="h2 numbered Char"/>
    <w:basedOn w:val="Heading2Char"/>
    <w:link w:val="h2numbered"/>
    <w:uiPriority w:val="4"/>
    <w:rsid w:val="00BC5F53"/>
    <w:rPr>
      <w:rFonts w:ascii="Arial Bold" w:hAnsi="Arial Bold" w:cs="Arial"/>
      <w:b/>
      <w:color w:val="005EB8"/>
      <w:kern w:val="28"/>
      <w:sz w:val="32"/>
      <w:szCs w:val="24"/>
      <w14:ligatures w14:val="standardContextual"/>
    </w:rPr>
  </w:style>
  <w:style w:type="paragraph" w:customStyle="1" w:styleId="h4numbered">
    <w:name w:val="h4 numbered"/>
    <w:basedOn w:val="Heading4"/>
    <w:link w:val="h4numberedChar"/>
    <w:uiPriority w:val="7"/>
    <w:qFormat/>
    <w:rsid w:val="00C15176"/>
    <w:pPr>
      <w:numPr>
        <w:ilvl w:val="2"/>
        <w:numId w:val="3"/>
      </w:numPr>
    </w:pPr>
  </w:style>
  <w:style w:type="character" w:customStyle="1" w:styleId="h3numberedChar">
    <w:name w:val="h3 numbered Char"/>
    <w:basedOn w:val="Heading3Char"/>
    <w:link w:val="h3numbered"/>
    <w:uiPriority w:val="6"/>
    <w:rsid w:val="00BC5F53"/>
    <w:rPr>
      <w:rFonts w:ascii="Arial" w:hAnsi="Arial" w:cs="Arial"/>
      <w:color w:val="005EB8" w:themeColor="text2"/>
      <w:kern w:val="28"/>
      <w:sz w:val="28"/>
      <w:szCs w:val="24"/>
      <w14:ligatures w14:val="standardContextual"/>
    </w:rPr>
  </w:style>
  <w:style w:type="paragraph" w:customStyle="1" w:styleId="h5numbered">
    <w:name w:val="h5 numbered"/>
    <w:basedOn w:val="Heading5"/>
    <w:link w:val="h5numberedChar"/>
    <w:uiPriority w:val="9"/>
    <w:qFormat/>
    <w:rsid w:val="00C15176"/>
    <w:pPr>
      <w:numPr>
        <w:ilvl w:val="3"/>
        <w:numId w:val="3"/>
      </w:numPr>
    </w:pPr>
  </w:style>
  <w:style w:type="character" w:customStyle="1" w:styleId="h4numberedChar">
    <w:name w:val="h4 numbered Char"/>
    <w:basedOn w:val="Heading4Char"/>
    <w:link w:val="h4numbered"/>
    <w:uiPriority w:val="7"/>
    <w:rsid w:val="00BC5F53"/>
    <w:rPr>
      <w:rFonts w:ascii="Arial Bold" w:eastAsia="MS Mincho" w:hAnsi="Arial Bold"/>
      <w:b/>
      <w:color w:val="231F20" w:themeColor="background1"/>
      <w:kern w:val="28"/>
      <w:sz w:val="26"/>
      <w14:ligatures w14:val="standardContextual"/>
    </w:rPr>
  </w:style>
  <w:style w:type="paragraph" w:customStyle="1" w:styleId="bodytextnumbered">
    <w:name w:val="body text numbered"/>
    <w:basedOn w:val="Normal"/>
    <w:link w:val="bodytextnumberedChar"/>
    <w:uiPriority w:val="15"/>
    <w:qFormat/>
    <w:rsid w:val="00BC5F53"/>
    <w:pPr>
      <w:numPr>
        <w:ilvl w:val="4"/>
        <w:numId w:val="3"/>
      </w:numPr>
      <w:spacing w:after="200"/>
    </w:pPr>
  </w:style>
  <w:style w:type="character" w:customStyle="1" w:styleId="h5numberedChar">
    <w:name w:val="h5 numbered Char"/>
    <w:basedOn w:val="Heading5Char"/>
    <w:link w:val="h5numbered"/>
    <w:uiPriority w:val="9"/>
    <w:rsid w:val="00BC5F53"/>
    <w:rPr>
      <w:rFonts w:ascii="Arial Bold" w:eastAsiaTheme="majorEastAsia" w:hAnsi="Arial Bold" w:cs="Arial (Headings CS)"/>
      <w:b/>
      <w:kern w:val="28"/>
      <w:sz w:val="24"/>
      <w:szCs w:val="24"/>
      <w14:ligatures w14:val="standardContextual"/>
    </w:rPr>
  </w:style>
  <w:style w:type="paragraph" w:customStyle="1" w:styleId="bodytextnumbered11">
    <w:name w:val="body text numbered 1.1"/>
    <w:basedOn w:val="Normal"/>
    <w:link w:val="bodytextnumbered11Char"/>
    <w:uiPriority w:val="15"/>
    <w:qFormat/>
    <w:rsid w:val="00943EC5"/>
    <w:pPr>
      <w:numPr>
        <w:ilvl w:val="5"/>
        <w:numId w:val="3"/>
      </w:numPr>
      <w:spacing w:after="160"/>
    </w:pPr>
  </w:style>
  <w:style w:type="character" w:customStyle="1" w:styleId="bodytextnumberedChar">
    <w:name w:val="body text numbered Char"/>
    <w:basedOn w:val="DefaultParagraphFont"/>
    <w:link w:val="bodytextnumbered"/>
    <w:uiPriority w:val="15"/>
    <w:rsid w:val="00F64933"/>
    <w:rPr>
      <w:rFonts w:ascii="Arial" w:hAnsi="Arial"/>
      <w:color w:val="000000"/>
      <w:sz w:val="24"/>
      <w:szCs w:val="24"/>
    </w:rPr>
  </w:style>
  <w:style w:type="paragraph" w:customStyle="1" w:styleId="bodytextnumbered111">
    <w:name w:val="body text numbered 1.1.1"/>
    <w:basedOn w:val="Normal"/>
    <w:link w:val="bodytextnumbered111Char"/>
    <w:uiPriority w:val="16"/>
    <w:qFormat/>
    <w:rsid w:val="00943EC5"/>
    <w:pPr>
      <w:numPr>
        <w:ilvl w:val="6"/>
        <w:numId w:val="3"/>
      </w:numPr>
      <w:spacing w:after="120"/>
    </w:pPr>
  </w:style>
  <w:style w:type="character" w:customStyle="1" w:styleId="bodytextnumbered11Char">
    <w:name w:val="body text numbered 1.1 Char"/>
    <w:basedOn w:val="DefaultParagraphFont"/>
    <w:link w:val="bodytextnumbered11"/>
    <w:uiPriority w:val="15"/>
    <w:rsid w:val="008D50ED"/>
    <w:rPr>
      <w:rFonts w:ascii="Arial" w:hAnsi="Arial"/>
      <w:color w:val="000000"/>
      <w:sz w:val="24"/>
      <w:szCs w:val="24"/>
    </w:rPr>
  </w:style>
  <w:style w:type="paragraph" w:styleId="Caption">
    <w:name w:val="caption"/>
    <w:basedOn w:val="Normal"/>
    <w:next w:val="Normal"/>
    <w:uiPriority w:val="19"/>
    <w:qFormat/>
    <w:rsid w:val="00355C51"/>
    <w:pPr>
      <w:spacing w:before="120" w:after="120" w:line="240" w:lineRule="auto"/>
    </w:pPr>
    <w:rPr>
      <w:b/>
      <w:iCs/>
      <w:color w:val="auto"/>
      <w:szCs w:val="18"/>
    </w:rPr>
  </w:style>
  <w:style w:type="character" w:customStyle="1" w:styleId="bodytextnumbered111Char">
    <w:name w:val="body text numbered 1.1.1 Char"/>
    <w:basedOn w:val="DefaultParagraphFont"/>
    <w:link w:val="bodytextnumbered111"/>
    <w:uiPriority w:val="16"/>
    <w:rsid w:val="008D50ED"/>
    <w:rPr>
      <w:rFonts w:ascii="Arial" w:hAnsi="Arial"/>
      <w:color w:val="000000"/>
      <w:sz w:val="24"/>
      <w:szCs w:val="24"/>
    </w:rPr>
  </w:style>
  <w:style w:type="paragraph" w:styleId="TOC4">
    <w:name w:val="toc 4"/>
    <w:basedOn w:val="Normal"/>
    <w:next w:val="Normal"/>
    <w:autoRedefine/>
    <w:uiPriority w:val="39"/>
    <w:semiHidden/>
    <w:rsid w:val="002F45CE"/>
    <w:pPr>
      <w:spacing w:after="100"/>
      <w:ind w:left="720"/>
    </w:pPr>
  </w:style>
  <w:style w:type="character" w:styleId="CommentReference">
    <w:name w:val="annotation reference"/>
    <w:basedOn w:val="DefaultParagraphFont"/>
    <w:uiPriority w:val="99"/>
    <w:semiHidden/>
    <w:unhideWhenUsed/>
    <w:rsid w:val="0019592C"/>
    <w:rPr>
      <w:sz w:val="16"/>
      <w:szCs w:val="16"/>
    </w:rPr>
  </w:style>
  <w:style w:type="paragraph" w:styleId="CommentText">
    <w:name w:val="annotation text"/>
    <w:basedOn w:val="Normal"/>
    <w:link w:val="CommentTextChar"/>
    <w:uiPriority w:val="99"/>
    <w:rsid w:val="0019592C"/>
    <w:pPr>
      <w:spacing w:line="240" w:lineRule="auto"/>
    </w:pPr>
    <w:rPr>
      <w:sz w:val="20"/>
      <w:szCs w:val="20"/>
    </w:rPr>
  </w:style>
  <w:style w:type="character" w:customStyle="1" w:styleId="CommentTextChar">
    <w:name w:val="Comment Text Char"/>
    <w:basedOn w:val="DefaultParagraphFont"/>
    <w:link w:val="CommentText"/>
    <w:uiPriority w:val="99"/>
    <w:rsid w:val="00F64933"/>
    <w:rPr>
      <w:rFonts w:ascii="Arial" w:hAnsi="Arial"/>
      <w:color w:val="000000"/>
    </w:rPr>
  </w:style>
  <w:style w:type="paragraph" w:styleId="CommentSubject">
    <w:name w:val="annotation subject"/>
    <w:basedOn w:val="CommentText"/>
    <w:next w:val="CommentText"/>
    <w:link w:val="CommentSubjectChar"/>
    <w:uiPriority w:val="99"/>
    <w:semiHidden/>
    <w:unhideWhenUsed/>
    <w:rsid w:val="0019592C"/>
    <w:rPr>
      <w:b/>
      <w:bCs/>
    </w:rPr>
  </w:style>
  <w:style w:type="character" w:customStyle="1" w:styleId="CommentSubjectChar">
    <w:name w:val="Comment Subject Char"/>
    <w:basedOn w:val="CommentTextChar"/>
    <w:link w:val="CommentSubject"/>
    <w:uiPriority w:val="99"/>
    <w:semiHidden/>
    <w:rsid w:val="0019592C"/>
    <w:rPr>
      <w:rFonts w:ascii="Arial" w:hAnsi="Arial"/>
      <w:b/>
      <w:bCs/>
      <w:color w:val="000000"/>
    </w:rPr>
  </w:style>
  <w:style w:type="paragraph" w:customStyle="1" w:styleId="TableText">
    <w:name w:val="Table Text"/>
    <w:basedOn w:val="Normal"/>
    <w:link w:val="TableTextChar"/>
    <w:qFormat/>
    <w:rsid w:val="004E077E"/>
    <w:pPr>
      <w:spacing w:after="120" w:line="240" w:lineRule="auto"/>
    </w:pPr>
    <w:rPr>
      <w:color w:val="FFFFFF" w:themeColor="text1"/>
      <w:sz w:val="21"/>
    </w:rPr>
  </w:style>
  <w:style w:type="character" w:customStyle="1" w:styleId="TableTextChar">
    <w:name w:val="Table Text Char"/>
    <w:basedOn w:val="DefaultParagraphFont"/>
    <w:link w:val="TableText"/>
    <w:rsid w:val="004E077E"/>
    <w:rPr>
      <w:rFonts w:ascii="Arial" w:hAnsi="Arial"/>
      <w:color w:val="FFFFFF" w:themeColor="text1"/>
      <w:sz w:val="21"/>
      <w:szCs w:val="24"/>
    </w:rPr>
  </w:style>
  <w:style w:type="paragraph" w:customStyle="1" w:styleId="TableHeader">
    <w:name w:val="Table Header"/>
    <w:basedOn w:val="Normal"/>
    <w:qFormat/>
    <w:rsid w:val="004E077E"/>
    <w:pPr>
      <w:tabs>
        <w:tab w:val="right" w:pos="14580"/>
      </w:tabs>
      <w:spacing w:before="60" w:after="60" w:line="240" w:lineRule="auto"/>
      <w:ind w:right="-108"/>
    </w:pPr>
    <w:rPr>
      <w:rFonts w:eastAsia="SimSun" w:cs="Arial"/>
      <w:b/>
      <w:bCs/>
      <w:color w:val="FFFFFF" w:themeColor="text1"/>
      <w:sz w:val="21"/>
      <w:lang w:val="en-US"/>
    </w:rPr>
  </w:style>
  <w:style w:type="paragraph" w:styleId="NormalWeb">
    <w:name w:val="Normal (Web)"/>
    <w:basedOn w:val="Normal"/>
    <w:uiPriority w:val="99"/>
    <w:unhideWhenUsed/>
    <w:rsid w:val="00602EFE"/>
    <w:pPr>
      <w:spacing w:before="100" w:beforeAutospacing="1" w:after="100" w:afterAutospacing="1" w:line="240" w:lineRule="auto"/>
      <w:textboxTightWrap w:val="none"/>
    </w:pPr>
    <w:rPr>
      <w:rFonts w:ascii="Times New Roman" w:hAnsi="Times New Roman"/>
      <w:color w:val="auto"/>
      <w:lang w:eastAsia="en-GB"/>
    </w:rPr>
  </w:style>
  <w:style w:type="paragraph" w:styleId="Revision">
    <w:name w:val="Revision"/>
    <w:hidden/>
    <w:uiPriority w:val="99"/>
    <w:semiHidden/>
    <w:rsid w:val="00D24CA1"/>
    <w:rPr>
      <w:rFonts w:ascii="Arial" w:hAnsi="Arial"/>
      <w:color w:val="000000"/>
      <w:sz w:val="24"/>
      <w:szCs w:val="24"/>
    </w:rPr>
  </w:style>
  <w:style w:type="character" w:customStyle="1" w:styleId="normaltextrun">
    <w:name w:val="normaltextrun"/>
    <w:basedOn w:val="DefaultParagraphFont"/>
    <w:rsid w:val="008B025D"/>
  </w:style>
  <w:style w:type="table" w:styleId="GridTable4-Accent4">
    <w:name w:val="Grid Table 4 Accent 4"/>
    <w:basedOn w:val="TableNormal"/>
    <w:uiPriority w:val="49"/>
    <w:rsid w:val="001409F6"/>
    <w:tblPr>
      <w:tblStyleRowBandSize w:val="1"/>
      <w:tblStyleColBandSize w:val="1"/>
      <w:tblBorders>
        <w:top w:val="single" w:sz="4" w:space="0" w:color="48DEFF" w:themeColor="accent4" w:themeTint="99"/>
        <w:left w:val="single" w:sz="4" w:space="0" w:color="48DEFF" w:themeColor="accent4" w:themeTint="99"/>
        <w:bottom w:val="single" w:sz="4" w:space="0" w:color="48DEFF" w:themeColor="accent4" w:themeTint="99"/>
        <w:right w:val="single" w:sz="4" w:space="0" w:color="48DEFF" w:themeColor="accent4" w:themeTint="99"/>
        <w:insideH w:val="single" w:sz="4" w:space="0" w:color="48DEFF" w:themeColor="accent4" w:themeTint="99"/>
        <w:insideV w:val="single" w:sz="4" w:space="0" w:color="48DEFF" w:themeColor="accent4" w:themeTint="99"/>
      </w:tblBorders>
    </w:tblPr>
    <w:tblStylePr w:type="firstRow">
      <w:rPr>
        <w:b/>
        <w:bCs/>
        <w:color w:val="231F20" w:themeColor="background1"/>
      </w:rPr>
      <w:tblPr/>
      <w:tcPr>
        <w:tcBorders>
          <w:top w:val="single" w:sz="4" w:space="0" w:color="00A9CE" w:themeColor="accent4"/>
          <w:left w:val="single" w:sz="4" w:space="0" w:color="00A9CE" w:themeColor="accent4"/>
          <w:bottom w:val="single" w:sz="4" w:space="0" w:color="00A9CE" w:themeColor="accent4"/>
          <w:right w:val="single" w:sz="4" w:space="0" w:color="00A9CE" w:themeColor="accent4"/>
          <w:insideH w:val="nil"/>
          <w:insideV w:val="nil"/>
        </w:tcBorders>
        <w:shd w:val="clear" w:color="auto" w:fill="00A9CE" w:themeFill="accent4"/>
      </w:tcPr>
    </w:tblStylePr>
    <w:tblStylePr w:type="lastRow">
      <w:rPr>
        <w:b/>
        <w:bCs/>
      </w:rPr>
      <w:tblPr/>
      <w:tcPr>
        <w:tcBorders>
          <w:top w:val="double" w:sz="4" w:space="0" w:color="00A9CE" w:themeColor="accent4"/>
        </w:tcBorders>
      </w:tcPr>
    </w:tblStylePr>
    <w:tblStylePr w:type="firstCol">
      <w:rPr>
        <w:b/>
        <w:bCs/>
      </w:rPr>
    </w:tblStylePr>
    <w:tblStylePr w:type="lastCol">
      <w:rPr>
        <w:b/>
        <w:bCs/>
      </w:rPr>
    </w:tblStylePr>
    <w:tblStylePr w:type="band1Vert">
      <w:tblPr/>
      <w:tcPr>
        <w:shd w:val="clear" w:color="auto" w:fill="C2F3FF" w:themeFill="accent4" w:themeFillTint="33"/>
      </w:tcPr>
    </w:tblStylePr>
    <w:tblStylePr w:type="band1Horz">
      <w:tblPr/>
      <w:tcPr>
        <w:shd w:val="clear" w:color="auto" w:fill="C2F3FF" w:themeFill="accent4" w:themeFillTint="33"/>
      </w:tcPr>
    </w:tblStylePr>
  </w:style>
  <w:style w:type="character" w:styleId="Mention">
    <w:name w:val="Mention"/>
    <w:basedOn w:val="DefaultParagraphFont"/>
    <w:uiPriority w:val="99"/>
    <w:unhideWhenUsed/>
    <w:rsid w:val="00E97512"/>
    <w:rPr>
      <w:color w:val="2B579A"/>
      <w:shd w:val="clear" w:color="auto" w:fill="E1DFDD"/>
    </w:rPr>
  </w:style>
  <w:style w:type="paragraph" w:customStyle="1" w:styleId="pf0">
    <w:name w:val="pf0"/>
    <w:basedOn w:val="Normal"/>
    <w:rsid w:val="00F859FC"/>
    <w:pPr>
      <w:spacing w:before="100" w:beforeAutospacing="1" w:after="100" w:afterAutospacing="1" w:line="240" w:lineRule="auto"/>
      <w:textboxTightWrap w:val="none"/>
    </w:pPr>
    <w:rPr>
      <w:rFonts w:ascii="Times New Roman" w:hAnsi="Times New Roman"/>
      <w:color w:val="auto"/>
      <w:lang w:eastAsia="en-GB"/>
    </w:rPr>
  </w:style>
  <w:style w:type="paragraph" w:customStyle="1" w:styleId="TableTextBullet1">
    <w:name w:val="Table Text Bullet 1"/>
    <w:basedOn w:val="TableText"/>
    <w:qFormat/>
    <w:rsid w:val="00604C1B"/>
    <w:pPr>
      <w:numPr>
        <w:numId w:val="22"/>
      </w:numPr>
      <w:spacing w:after="60"/>
    </w:pPr>
    <w:rPr>
      <w:sz w:val="20"/>
      <w:lang w:eastAsia="en-GB"/>
    </w:rPr>
  </w:style>
  <w:style w:type="paragraph" w:customStyle="1" w:styleId="TabeTextBullet2">
    <w:name w:val="Tabe Text Bullet 2"/>
    <w:basedOn w:val="TableTextBullet1"/>
    <w:qFormat/>
    <w:rsid w:val="00604C1B"/>
    <w:pPr>
      <w:numPr>
        <w:ilvl w:val="1"/>
      </w:numPr>
      <w:ind w:left="624" w:hanging="624"/>
    </w:pPr>
  </w:style>
  <w:style w:type="numbering" w:customStyle="1" w:styleId="NoList1">
    <w:name w:val="No List1"/>
    <w:next w:val="NoList"/>
    <w:uiPriority w:val="99"/>
    <w:semiHidden/>
    <w:unhideWhenUsed/>
    <w:rsid w:val="00003AA7"/>
  </w:style>
  <w:style w:type="paragraph" w:customStyle="1" w:styleId="FrontpageTitle">
    <w:name w:val="Frontpage_Title"/>
    <w:basedOn w:val="Normal"/>
    <w:link w:val="FrontpageTitleChar"/>
    <w:autoRedefine/>
    <w:qFormat/>
    <w:rsid w:val="00003AA7"/>
    <w:pPr>
      <w:spacing w:after="140" w:line="240" w:lineRule="auto"/>
    </w:pPr>
    <w:rPr>
      <w:b/>
      <w:color w:val="005EB8"/>
      <w:sz w:val="84"/>
      <w:szCs w:val="84"/>
    </w:rPr>
  </w:style>
  <w:style w:type="character" w:customStyle="1" w:styleId="FrontpageTitleChar">
    <w:name w:val="Frontpage_Title Char"/>
    <w:basedOn w:val="DefaultParagraphFont"/>
    <w:link w:val="FrontpageTitle"/>
    <w:rsid w:val="00003AA7"/>
    <w:rPr>
      <w:rFonts w:ascii="Arial" w:hAnsi="Arial"/>
      <w:b/>
      <w:color w:val="005EB8"/>
      <w:sz w:val="84"/>
      <w:szCs w:val="84"/>
    </w:rPr>
  </w:style>
  <w:style w:type="paragraph" w:customStyle="1" w:styleId="Frontpagesubhead">
    <w:name w:val="Frontpage_subhead"/>
    <w:basedOn w:val="Normal"/>
    <w:link w:val="FrontpagesubheadChar"/>
    <w:autoRedefine/>
    <w:qFormat/>
    <w:rsid w:val="00003AA7"/>
    <w:pPr>
      <w:spacing w:after="140" w:line="240" w:lineRule="auto"/>
    </w:pPr>
    <w:rPr>
      <w:b/>
      <w:color w:val="424D58"/>
      <w:sz w:val="48"/>
      <w:szCs w:val="36"/>
    </w:rPr>
  </w:style>
  <w:style w:type="character" w:customStyle="1" w:styleId="FrontpagesubheadChar">
    <w:name w:val="Frontpage_subhead Char"/>
    <w:basedOn w:val="DefaultParagraphFont"/>
    <w:link w:val="Frontpagesubhead"/>
    <w:rsid w:val="00003AA7"/>
    <w:rPr>
      <w:rFonts w:ascii="Arial" w:hAnsi="Arial"/>
      <w:b/>
      <w:color w:val="424D58"/>
      <w:sz w:val="48"/>
      <w:szCs w:val="36"/>
    </w:rPr>
  </w:style>
  <w:style w:type="character" w:customStyle="1" w:styleId="FollowedHyperlink1">
    <w:name w:val="FollowedHyperlink1"/>
    <w:basedOn w:val="DefaultParagraphFont"/>
    <w:uiPriority w:val="99"/>
    <w:semiHidden/>
    <w:unhideWhenUsed/>
    <w:rsid w:val="00003AA7"/>
    <w:rPr>
      <w:color w:val="7C2855"/>
      <w:u w:val="single"/>
    </w:rPr>
  </w:style>
  <w:style w:type="table" w:customStyle="1" w:styleId="TableGridLight1">
    <w:name w:val="Table Grid Light1"/>
    <w:basedOn w:val="TableNormal"/>
    <w:next w:val="TableGridLight"/>
    <w:uiPriority w:val="40"/>
    <w:rsid w:val="00003AA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11">
    <w:name w:val="Plain Table 11"/>
    <w:basedOn w:val="TableNormal"/>
    <w:next w:val="PlainTable1"/>
    <w:uiPriority w:val="41"/>
    <w:rsid w:val="00003AA7"/>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next w:val="PlainTable2"/>
    <w:uiPriority w:val="42"/>
    <w:rsid w:val="00003AA7"/>
    <w:tblPr>
      <w:tblStyleRowBandSize w:val="1"/>
      <w:tblStyleColBandSize w:val="1"/>
      <w:tblBorders>
        <w:top w:val="single" w:sz="4" w:space="0" w:color="868686"/>
        <w:bottom w:val="single" w:sz="4" w:space="0" w:color="868686"/>
      </w:tblBorders>
    </w:tblPr>
    <w:tblStylePr w:type="firstRow">
      <w:rPr>
        <w:b/>
        <w:bCs/>
      </w:rPr>
      <w:tblPr/>
      <w:tcPr>
        <w:tcBorders>
          <w:bottom w:val="single" w:sz="4" w:space="0" w:color="868686"/>
        </w:tcBorders>
      </w:tcPr>
    </w:tblStylePr>
    <w:tblStylePr w:type="lastRow">
      <w:rPr>
        <w:b/>
        <w:bCs/>
      </w:rPr>
      <w:tblPr/>
      <w:tcPr>
        <w:tcBorders>
          <w:top w:val="single" w:sz="4" w:space="0" w:color="868686"/>
        </w:tcBorders>
      </w:tcPr>
    </w:tblStylePr>
    <w:tblStylePr w:type="firstCol">
      <w:rPr>
        <w:b/>
        <w:bCs/>
      </w:rPr>
    </w:tblStylePr>
    <w:tblStylePr w:type="lastCol">
      <w:rPr>
        <w:b/>
        <w:bCs/>
      </w:rPr>
    </w:tblStylePr>
    <w:tblStylePr w:type="band1Vert">
      <w:tblPr/>
      <w:tcPr>
        <w:tcBorders>
          <w:left w:val="single" w:sz="4" w:space="0" w:color="868686"/>
          <w:right w:val="single" w:sz="4" w:space="0" w:color="868686"/>
        </w:tcBorders>
      </w:tcPr>
    </w:tblStylePr>
    <w:tblStylePr w:type="band2Vert">
      <w:tblPr/>
      <w:tcPr>
        <w:tcBorders>
          <w:left w:val="single" w:sz="4" w:space="0" w:color="868686"/>
          <w:right w:val="single" w:sz="4" w:space="0" w:color="868686"/>
        </w:tcBorders>
      </w:tcPr>
    </w:tblStylePr>
    <w:tblStylePr w:type="band1Horz">
      <w:tblPr/>
      <w:tcPr>
        <w:tcBorders>
          <w:top w:val="single" w:sz="4" w:space="0" w:color="868686"/>
          <w:bottom w:val="single" w:sz="4" w:space="0" w:color="868686"/>
        </w:tcBorders>
      </w:tcPr>
    </w:tblStylePr>
  </w:style>
  <w:style w:type="table" w:customStyle="1" w:styleId="PlainTable31">
    <w:name w:val="Plain Table 31"/>
    <w:basedOn w:val="TableNormal"/>
    <w:next w:val="PlainTable3"/>
    <w:uiPriority w:val="43"/>
    <w:rsid w:val="00003AA7"/>
    <w:tblPr>
      <w:tblStyleRowBandSize w:val="1"/>
      <w:tblStyleColBandSize w:val="1"/>
    </w:tblPr>
    <w:tblStylePr w:type="firstRow">
      <w:rPr>
        <w:b/>
        <w:bCs/>
        <w:caps/>
      </w:rPr>
      <w:tblPr/>
      <w:tcPr>
        <w:tcBorders>
          <w:bottom w:val="single" w:sz="4" w:space="0" w:color="868686"/>
        </w:tcBorders>
      </w:tcPr>
    </w:tblStylePr>
    <w:tblStylePr w:type="lastRow">
      <w:rPr>
        <w:b/>
        <w:bCs/>
        <w:caps/>
      </w:rPr>
      <w:tblPr/>
      <w:tcPr>
        <w:tcBorders>
          <w:top w:val="nil"/>
        </w:tcBorders>
      </w:tcPr>
    </w:tblStylePr>
    <w:tblStylePr w:type="firstCol">
      <w:rPr>
        <w:b/>
        <w:bCs/>
        <w:caps/>
      </w:rPr>
      <w:tblPr/>
      <w:tcPr>
        <w:tcBorders>
          <w:right w:val="single" w:sz="4" w:space="0" w:color="868686"/>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next w:val="PlainTable4"/>
    <w:uiPriority w:val="44"/>
    <w:rsid w:val="00003AA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51">
    <w:name w:val="Plain Table 51"/>
    <w:basedOn w:val="TableNormal"/>
    <w:next w:val="PlainTable5"/>
    <w:uiPriority w:val="45"/>
    <w:rsid w:val="00003AA7"/>
    <w:tblPr>
      <w:tblStyleRowBandSize w:val="1"/>
      <w:tblStyleColBandSize w:val="1"/>
    </w:tblPr>
    <w:tblStylePr w:type="firstRow">
      <w:rPr>
        <w:rFonts w:ascii="Arial" w:eastAsia="@MingLiU" w:hAnsi="Arial" w:cs="Arial"/>
        <w:i/>
        <w:iCs/>
        <w:sz w:val="26"/>
      </w:rPr>
      <w:tblPr/>
      <w:tcPr>
        <w:tcBorders>
          <w:bottom w:val="single" w:sz="4" w:space="0" w:color="868686"/>
        </w:tcBorders>
        <w:shd w:val="clear" w:color="auto" w:fill="FFFFFF"/>
      </w:tcPr>
    </w:tblStylePr>
    <w:tblStylePr w:type="lastRow">
      <w:rPr>
        <w:rFonts w:ascii="Arial" w:eastAsia="@MingLiU" w:hAnsi="Arial" w:cs="Arial"/>
        <w:i/>
        <w:iCs/>
        <w:sz w:val="26"/>
      </w:rPr>
      <w:tblPr/>
      <w:tcPr>
        <w:tcBorders>
          <w:top w:val="single" w:sz="4" w:space="0" w:color="868686"/>
        </w:tcBorders>
        <w:shd w:val="clear" w:color="auto" w:fill="FFFFFF"/>
      </w:tcPr>
    </w:tblStylePr>
    <w:tblStylePr w:type="firstCol">
      <w:pPr>
        <w:jc w:val="right"/>
      </w:pPr>
      <w:rPr>
        <w:rFonts w:ascii="Arial" w:eastAsia="@MingLiU" w:hAnsi="Arial" w:cs="Arial"/>
        <w:i/>
        <w:iCs/>
        <w:sz w:val="26"/>
      </w:rPr>
      <w:tblPr/>
      <w:tcPr>
        <w:tcBorders>
          <w:right w:val="single" w:sz="4" w:space="0" w:color="868686"/>
        </w:tcBorders>
        <w:shd w:val="clear" w:color="auto" w:fill="FFFFFF"/>
      </w:tcPr>
    </w:tblStylePr>
    <w:tblStylePr w:type="lastCol">
      <w:rPr>
        <w:rFonts w:ascii="Arial" w:eastAsia="@MingLiU" w:hAnsi="Arial" w:cs="Arial"/>
        <w:i/>
        <w:iCs/>
        <w:sz w:val="26"/>
      </w:rPr>
      <w:tblPr/>
      <w:tcPr>
        <w:tcBorders>
          <w:left w:val="single" w:sz="4" w:space="0" w:color="868686"/>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21">
    <w:name w:val="Grid Table 5 Dark - Accent 21"/>
    <w:basedOn w:val="TableNormal"/>
    <w:next w:val="GridTable5Dark-Accent2"/>
    <w:uiPriority w:val="50"/>
    <w:rsid w:val="00003AA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6E8E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84919C"/>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84919C"/>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84919C"/>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84919C"/>
      </w:tcPr>
    </w:tblStylePr>
    <w:tblStylePr w:type="band1Vert">
      <w:tblPr/>
      <w:tcPr>
        <w:shd w:val="clear" w:color="auto" w:fill="CDD2D7"/>
      </w:tcPr>
    </w:tblStylePr>
    <w:tblStylePr w:type="band1Horz">
      <w:tblPr/>
      <w:tcPr>
        <w:shd w:val="clear" w:color="auto" w:fill="CDD2D7"/>
      </w:tcPr>
    </w:tblStylePr>
  </w:style>
  <w:style w:type="table" w:customStyle="1" w:styleId="GridTable5Dark-Accent51">
    <w:name w:val="Grid Table 5 Dark - Accent 51"/>
    <w:basedOn w:val="TableNormal"/>
    <w:next w:val="GridTable5Dark-Accent5"/>
    <w:uiPriority w:val="50"/>
    <w:rsid w:val="00003AA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5F6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D0D5D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D0D5D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D0D5D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D0D5D6"/>
      </w:tcPr>
    </w:tblStylePr>
    <w:tblStylePr w:type="band1Vert">
      <w:tblPr/>
      <w:tcPr>
        <w:shd w:val="clear" w:color="auto" w:fill="ECEEEE"/>
      </w:tcPr>
    </w:tblStylePr>
    <w:tblStylePr w:type="band1Horz">
      <w:tblPr/>
      <w:tcPr>
        <w:shd w:val="clear" w:color="auto" w:fill="ECEEEE"/>
      </w:tcPr>
    </w:tblStylePr>
  </w:style>
  <w:style w:type="paragraph" w:customStyle="1" w:styleId="BulletList2">
    <w:name w:val="Bullet List 2"/>
    <w:basedOn w:val="Bulletlist"/>
    <w:qFormat/>
    <w:rsid w:val="00003AA7"/>
    <w:pPr>
      <w:numPr>
        <w:numId w:val="0"/>
      </w:numPr>
      <w:spacing w:after="140" w:line="240" w:lineRule="auto"/>
      <w:ind w:left="1440"/>
      <w:contextualSpacing w:val="0"/>
    </w:pPr>
    <w:rPr>
      <w:rFonts w:eastAsia="Calibri"/>
      <w:i/>
      <w:iCs/>
      <w:color w:val="0F0F0F"/>
      <w:sz w:val="22"/>
    </w:rPr>
  </w:style>
  <w:style w:type="table" w:customStyle="1" w:styleId="GridTable2-Accent41">
    <w:name w:val="Grid Table 2 - Accent 41"/>
    <w:basedOn w:val="TableNormal"/>
    <w:next w:val="GridTable2-Accent4"/>
    <w:uiPriority w:val="47"/>
    <w:rsid w:val="00003AA7"/>
    <w:tblPr>
      <w:tblStyleRowBandSize w:val="1"/>
      <w:tblStyleColBandSize w:val="1"/>
      <w:tblBorders>
        <w:top w:val="single" w:sz="2" w:space="0" w:color="A9E0F5"/>
        <w:bottom w:val="single" w:sz="2" w:space="0" w:color="A9E0F5"/>
        <w:insideH w:val="single" w:sz="2" w:space="0" w:color="A9E0F5"/>
        <w:insideV w:val="single" w:sz="2" w:space="0" w:color="A9E0F5"/>
      </w:tblBorders>
    </w:tblPr>
    <w:tblStylePr w:type="firstRow">
      <w:rPr>
        <w:b/>
        <w:bCs/>
      </w:rPr>
      <w:tblPr/>
      <w:tcPr>
        <w:tcBorders>
          <w:top w:val="nil"/>
          <w:bottom w:val="single" w:sz="12" w:space="0" w:color="A9E0F5"/>
          <w:insideH w:val="nil"/>
          <w:insideV w:val="nil"/>
        </w:tcBorders>
        <w:shd w:val="clear" w:color="auto" w:fill="FFFFFF"/>
      </w:tcPr>
    </w:tblStylePr>
    <w:tblStylePr w:type="lastRow">
      <w:rPr>
        <w:b/>
        <w:bCs/>
      </w:rPr>
      <w:tblPr/>
      <w:tcPr>
        <w:tcBorders>
          <w:top w:val="double" w:sz="2" w:space="0" w:color="A9E0F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F4FB"/>
      </w:tcPr>
    </w:tblStylePr>
    <w:tblStylePr w:type="band1Horz">
      <w:tblPr/>
      <w:tcPr>
        <w:shd w:val="clear" w:color="auto" w:fill="E2F4FB"/>
      </w:tcPr>
    </w:tblStylePr>
  </w:style>
  <w:style w:type="table" w:customStyle="1" w:styleId="GridTable5Dark-Accent41">
    <w:name w:val="Grid Table 5 Dark - Accent 41"/>
    <w:basedOn w:val="TableNormal"/>
    <w:next w:val="GridTable5Dark-Accent4"/>
    <w:uiPriority w:val="50"/>
    <w:rsid w:val="00003AA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F4F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1CCEF"/>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1CCEF"/>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1CCEF"/>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1CCEF"/>
      </w:tcPr>
    </w:tblStylePr>
    <w:tblStylePr w:type="band1Vert">
      <w:tblPr/>
      <w:tcPr>
        <w:shd w:val="clear" w:color="auto" w:fill="C6EAF8"/>
      </w:tcPr>
    </w:tblStylePr>
    <w:tblStylePr w:type="band1Horz">
      <w:tblPr/>
      <w:tcPr>
        <w:shd w:val="clear" w:color="auto" w:fill="C6EAF8"/>
      </w:tcPr>
    </w:tblStylePr>
  </w:style>
  <w:style w:type="table" w:customStyle="1" w:styleId="GridTable1Light-Accent11">
    <w:name w:val="Grid Table 1 Light - Accent 11"/>
    <w:basedOn w:val="TableNormal"/>
    <w:next w:val="GridTable1Light-Accent1"/>
    <w:uiPriority w:val="46"/>
    <w:rsid w:val="00003AA7"/>
    <w:tblPr>
      <w:tblStyleRowBandSize w:val="1"/>
      <w:tblStyleColBandSize w:val="1"/>
      <w:tblBorders>
        <w:top w:val="single" w:sz="4" w:space="0" w:color="7CBEFF"/>
        <w:left w:val="single" w:sz="4" w:space="0" w:color="7CBEFF"/>
        <w:bottom w:val="single" w:sz="4" w:space="0" w:color="7CBEFF"/>
        <w:right w:val="single" w:sz="4" w:space="0" w:color="7CBEFF"/>
        <w:insideH w:val="single" w:sz="4" w:space="0" w:color="7CBEFF"/>
        <w:insideV w:val="single" w:sz="4" w:space="0" w:color="7CBEFF"/>
      </w:tblBorders>
    </w:tblPr>
    <w:tblStylePr w:type="firstRow">
      <w:rPr>
        <w:b/>
        <w:bCs/>
      </w:rPr>
      <w:tblPr/>
      <w:tcPr>
        <w:tcBorders>
          <w:bottom w:val="single" w:sz="12" w:space="0" w:color="3B9FFF"/>
        </w:tcBorders>
      </w:tcPr>
    </w:tblStylePr>
    <w:tblStylePr w:type="lastRow">
      <w:rPr>
        <w:b/>
        <w:bCs/>
      </w:rPr>
      <w:tblPr/>
      <w:tcPr>
        <w:tcBorders>
          <w:top w:val="double" w:sz="2" w:space="0" w:color="3B9FFF"/>
        </w:tcBorders>
      </w:tcPr>
    </w:tblStylePr>
    <w:tblStylePr w:type="firstCol">
      <w:rPr>
        <w:b/>
        <w:bCs/>
      </w:rPr>
    </w:tblStylePr>
    <w:tblStylePr w:type="lastCol">
      <w:rPr>
        <w:b/>
        <w:bCs/>
      </w:rPr>
    </w:tblStylePr>
  </w:style>
  <w:style w:type="table" w:customStyle="1" w:styleId="GridTable1Light-Accent31">
    <w:name w:val="Grid Table 1 Light - Accent 31"/>
    <w:basedOn w:val="TableNormal"/>
    <w:next w:val="GridTable1Light-Accent3"/>
    <w:uiPriority w:val="46"/>
    <w:rsid w:val="00003AA7"/>
    <w:tblPr>
      <w:tblStyleRowBandSize w:val="1"/>
      <w:tblStyleColBandSize w:val="1"/>
      <w:tblBorders>
        <w:top w:val="single" w:sz="4" w:space="0" w:color="699DFF"/>
        <w:left w:val="single" w:sz="4" w:space="0" w:color="699DFF"/>
        <w:bottom w:val="single" w:sz="4" w:space="0" w:color="699DFF"/>
        <w:right w:val="single" w:sz="4" w:space="0" w:color="699DFF"/>
        <w:insideH w:val="single" w:sz="4" w:space="0" w:color="699DFF"/>
        <w:insideV w:val="single" w:sz="4" w:space="0" w:color="699DFF"/>
      </w:tblBorders>
    </w:tblPr>
    <w:tblStylePr w:type="firstRow">
      <w:rPr>
        <w:b/>
        <w:bCs/>
      </w:rPr>
      <w:tblPr/>
      <w:tcPr>
        <w:tcBorders>
          <w:bottom w:val="single" w:sz="12" w:space="0" w:color="1E6DFF"/>
        </w:tcBorders>
      </w:tcPr>
    </w:tblStylePr>
    <w:tblStylePr w:type="lastRow">
      <w:rPr>
        <w:b/>
        <w:bCs/>
      </w:rPr>
      <w:tblPr/>
      <w:tcPr>
        <w:tcBorders>
          <w:top w:val="double" w:sz="2" w:space="0" w:color="1E6DFF"/>
        </w:tcBorders>
      </w:tcPr>
    </w:tblStylePr>
    <w:tblStylePr w:type="firstCol">
      <w:rPr>
        <w:b/>
        <w:bCs/>
      </w:rPr>
    </w:tblStylePr>
    <w:tblStylePr w:type="lastCol">
      <w:rPr>
        <w:b/>
        <w:bCs/>
      </w:rPr>
    </w:tblStylePr>
  </w:style>
  <w:style w:type="table" w:customStyle="1" w:styleId="GridTable1Light-Accent61">
    <w:name w:val="Grid Table 1 Light - Accent 61"/>
    <w:basedOn w:val="TableNormal"/>
    <w:next w:val="GridTable1Light-Accent6"/>
    <w:uiPriority w:val="46"/>
    <w:rsid w:val="00003AA7"/>
    <w:tblPr>
      <w:tblStyleRowBandSize w:val="1"/>
      <w:tblStyleColBandSize w:val="1"/>
      <w:tblBorders>
        <w:top w:val="single" w:sz="4" w:space="0" w:color="ADB7C1"/>
        <w:left w:val="single" w:sz="4" w:space="0" w:color="ADB7C1"/>
        <w:bottom w:val="single" w:sz="4" w:space="0" w:color="ADB7C1"/>
        <w:right w:val="single" w:sz="4" w:space="0" w:color="ADB7C1"/>
        <w:insideH w:val="single" w:sz="4" w:space="0" w:color="ADB7C1"/>
        <w:insideV w:val="single" w:sz="4" w:space="0" w:color="ADB7C1"/>
      </w:tblBorders>
    </w:tblPr>
    <w:tblStylePr w:type="firstRow">
      <w:rPr>
        <w:b/>
        <w:bCs/>
      </w:rPr>
      <w:tblPr/>
      <w:tcPr>
        <w:tcBorders>
          <w:bottom w:val="single" w:sz="12" w:space="0" w:color="8494A3"/>
        </w:tcBorders>
      </w:tcPr>
    </w:tblStylePr>
    <w:tblStylePr w:type="lastRow">
      <w:rPr>
        <w:b/>
        <w:bCs/>
      </w:rPr>
      <w:tblPr/>
      <w:tcPr>
        <w:tcBorders>
          <w:top w:val="double" w:sz="2" w:space="0" w:color="8494A3"/>
        </w:tcBorders>
      </w:tcPr>
    </w:tblStylePr>
    <w:tblStylePr w:type="firstCol">
      <w:rPr>
        <w:b/>
        <w:bCs/>
      </w:rPr>
    </w:tblStylePr>
    <w:tblStylePr w:type="lastCol">
      <w:rPr>
        <w:b/>
        <w:bCs/>
      </w:rPr>
    </w:tblStylePr>
  </w:style>
  <w:style w:type="table" w:customStyle="1" w:styleId="GridTable4-Accent61">
    <w:name w:val="Grid Table 4 - Accent 61"/>
    <w:basedOn w:val="TableNormal"/>
    <w:next w:val="GridTable4-Accent6"/>
    <w:uiPriority w:val="49"/>
    <w:rsid w:val="00003AA7"/>
    <w:tblPr>
      <w:tblStyleRowBandSize w:val="1"/>
      <w:tblStyleColBandSize w:val="1"/>
      <w:tblBorders>
        <w:top w:val="single" w:sz="4" w:space="0" w:color="8494A3"/>
        <w:left w:val="single" w:sz="4" w:space="0" w:color="8494A3"/>
        <w:bottom w:val="single" w:sz="4" w:space="0" w:color="8494A3"/>
        <w:right w:val="single" w:sz="4" w:space="0" w:color="8494A3"/>
        <w:insideH w:val="single" w:sz="4" w:space="0" w:color="8494A3"/>
        <w:insideV w:val="single" w:sz="4" w:space="0" w:color="8494A3"/>
      </w:tblBorders>
    </w:tblPr>
    <w:tblStylePr w:type="firstRow">
      <w:rPr>
        <w:b/>
        <w:bCs/>
        <w:color w:val="FFFFFF"/>
      </w:rPr>
      <w:tblPr/>
      <w:tcPr>
        <w:tcBorders>
          <w:top w:val="single" w:sz="4" w:space="0" w:color="424D58"/>
          <w:left w:val="single" w:sz="4" w:space="0" w:color="424D58"/>
          <w:bottom w:val="single" w:sz="4" w:space="0" w:color="424D58"/>
          <w:right w:val="single" w:sz="4" w:space="0" w:color="424D58"/>
          <w:insideH w:val="nil"/>
          <w:insideV w:val="nil"/>
        </w:tcBorders>
        <w:shd w:val="clear" w:color="auto" w:fill="424D58"/>
      </w:tcPr>
    </w:tblStylePr>
    <w:tblStylePr w:type="lastRow">
      <w:rPr>
        <w:b/>
        <w:bCs/>
      </w:rPr>
      <w:tblPr/>
      <w:tcPr>
        <w:tcBorders>
          <w:top w:val="double" w:sz="4" w:space="0" w:color="424D58"/>
        </w:tcBorders>
      </w:tcPr>
    </w:tblStylePr>
    <w:tblStylePr w:type="firstCol">
      <w:rPr>
        <w:b/>
        <w:bCs/>
      </w:rPr>
    </w:tblStylePr>
    <w:tblStylePr w:type="lastCol">
      <w:rPr>
        <w:b/>
        <w:bCs/>
      </w:rPr>
    </w:tblStylePr>
    <w:tblStylePr w:type="band1Vert">
      <w:tblPr/>
      <w:tcPr>
        <w:shd w:val="clear" w:color="auto" w:fill="D6DBE0"/>
      </w:tcPr>
    </w:tblStylePr>
    <w:tblStylePr w:type="band1Horz">
      <w:tblPr/>
      <w:tcPr>
        <w:shd w:val="clear" w:color="auto" w:fill="D6DBE0"/>
      </w:tcPr>
    </w:tblStylePr>
  </w:style>
  <w:style w:type="character" w:styleId="UnresolvedMention">
    <w:name w:val="Unresolved Mention"/>
    <w:basedOn w:val="DefaultParagraphFont"/>
    <w:uiPriority w:val="99"/>
    <w:unhideWhenUsed/>
    <w:rsid w:val="00003AA7"/>
    <w:rPr>
      <w:color w:val="605E5C"/>
      <w:shd w:val="clear" w:color="auto" w:fill="E1DFDD"/>
    </w:rPr>
  </w:style>
  <w:style w:type="table" w:customStyle="1" w:styleId="GridTable4-Accent51">
    <w:name w:val="Grid Table 4 - Accent 51"/>
    <w:basedOn w:val="TableNormal"/>
    <w:next w:val="GridTable4-Accent5"/>
    <w:uiPriority w:val="49"/>
    <w:rsid w:val="00003AA7"/>
    <w:tblPr>
      <w:tblStyleRowBandSize w:val="1"/>
      <w:tblStyleColBandSize w:val="1"/>
      <w:tblBorders>
        <w:top w:val="single" w:sz="4" w:space="0" w:color="E2E5E6"/>
        <w:left w:val="single" w:sz="4" w:space="0" w:color="E2E5E6"/>
        <w:bottom w:val="single" w:sz="4" w:space="0" w:color="E2E5E6"/>
        <w:right w:val="single" w:sz="4" w:space="0" w:color="E2E5E6"/>
        <w:insideH w:val="single" w:sz="4" w:space="0" w:color="E2E5E6"/>
        <w:insideV w:val="single" w:sz="4" w:space="0" w:color="E2E5E6"/>
      </w:tblBorders>
    </w:tblPr>
    <w:tblStylePr w:type="firstRow">
      <w:rPr>
        <w:b/>
        <w:bCs/>
        <w:color w:val="FFFFFF"/>
      </w:rPr>
      <w:tblPr/>
      <w:tcPr>
        <w:tcBorders>
          <w:top w:val="single" w:sz="4" w:space="0" w:color="D0D5D6"/>
          <w:left w:val="single" w:sz="4" w:space="0" w:color="D0D5D6"/>
          <w:bottom w:val="single" w:sz="4" w:space="0" w:color="D0D5D6"/>
          <w:right w:val="single" w:sz="4" w:space="0" w:color="D0D5D6"/>
          <w:insideH w:val="nil"/>
          <w:insideV w:val="nil"/>
        </w:tcBorders>
        <w:shd w:val="clear" w:color="auto" w:fill="D0D5D6"/>
      </w:tcPr>
    </w:tblStylePr>
    <w:tblStylePr w:type="lastRow">
      <w:rPr>
        <w:b/>
        <w:bCs/>
      </w:rPr>
      <w:tblPr/>
      <w:tcPr>
        <w:tcBorders>
          <w:top w:val="double" w:sz="4" w:space="0" w:color="D0D5D6"/>
        </w:tcBorders>
      </w:tcPr>
    </w:tblStylePr>
    <w:tblStylePr w:type="firstCol">
      <w:rPr>
        <w:b/>
        <w:bCs/>
      </w:rPr>
    </w:tblStylePr>
    <w:tblStylePr w:type="lastCol">
      <w:rPr>
        <w:b/>
        <w:bCs/>
      </w:rPr>
    </w:tblStylePr>
    <w:tblStylePr w:type="band1Vert">
      <w:tblPr/>
      <w:tcPr>
        <w:shd w:val="clear" w:color="auto" w:fill="F5F6F6"/>
      </w:tcPr>
    </w:tblStylePr>
    <w:tblStylePr w:type="band1Horz">
      <w:tblPr/>
      <w:tcPr>
        <w:shd w:val="clear" w:color="auto" w:fill="F5F6F6"/>
      </w:tcPr>
    </w:tblStylePr>
  </w:style>
  <w:style w:type="character" w:customStyle="1" w:styleId="eop">
    <w:name w:val="eop"/>
    <w:basedOn w:val="DefaultParagraphFont"/>
    <w:rsid w:val="00003AA7"/>
  </w:style>
  <w:style w:type="paragraph" w:customStyle="1" w:styleId="paragraph">
    <w:name w:val="paragraph"/>
    <w:basedOn w:val="Normal"/>
    <w:rsid w:val="00003AA7"/>
    <w:pPr>
      <w:spacing w:before="100" w:beforeAutospacing="1" w:after="100" w:afterAutospacing="1" w:line="240" w:lineRule="auto"/>
      <w:textboxTightWrap w:val="none"/>
    </w:pPr>
    <w:rPr>
      <w:rFonts w:ascii="Times New Roman" w:hAnsi="Times New Roman"/>
      <w:color w:val="auto"/>
      <w:lang w:eastAsia="en-GB"/>
    </w:rPr>
  </w:style>
  <w:style w:type="paragraph" w:customStyle="1" w:styleId="Responsebullet">
    <w:name w:val="Response bullet"/>
    <w:basedOn w:val="Normal"/>
    <w:qFormat/>
    <w:rsid w:val="00003AA7"/>
    <w:pPr>
      <w:numPr>
        <w:numId w:val="35"/>
      </w:numPr>
      <w:spacing w:before="40" w:after="40" w:line="240" w:lineRule="auto"/>
      <w:textboxTightWrap w:val="none"/>
    </w:pPr>
    <w:rPr>
      <w:rFonts w:ascii="Calibri" w:eastAsia="Arial" w:hAnsi="Calibri" w:cs="Arial"/>
      <w:color w:val="047BC1"/>
      <w:sz w:val="22"/>
      <w:szCs w:val="22"/>
    </w:rPr>
  </w:style>
  <w:style w:type="character" w:styleId="Emphasis">
    <w:name w:val="Emphasis"/>
    <w:basedOn w:val="DefaultParagraphFont"/>
    <w:uiPriority w:val="20"/>
    <w:qFormat/>
    <w:rsid w:val="00003AA7"/>
    <w:rPr>
      <w:i/>
      <w:iCs/>
    </w:rPr>
  </w:style>
  <w:style w:type="character" w:customStyle="1" w:styleId="highlight">
    <w:name w:val="highlight"/>
    <w:basedOn w:val="DefaultParagraphFont"/>
    <w:rsid w:val="00003AA7"/>
  </w:style>
  <w:style w:type="character" w:customStyle="1" w:styleId="scxw161935018">
    <w:name w:val="scxw161935018"/>
    <w:basedOn w:val="DefaultParagraphFont"/>
    <w:rsid w:val="00003AA7"/>
  </w:style>
  <w:style w:type="character" w:customStyle="1" w:styleId="scxw43518765">
    <w:name w:val="scxw43518765"/>
    <w:basedOn w:val="DefaultParagraphFont"/>
    <w:rsid w:val="00003AA7"/>
  </w:style>
  <w:style w:type="character" w:customStyle="1" w:styleId="pull-right">
    <w:name w:val="pull-right"/>
    <w:basedOn w:val="DefaultParagraphFont"/>
    <w:rsid w:val="00003AA7"/>
  </w:style>
  <w:style w:type="character" w:styleId="FollowedHyperlink">
    <w:name w:val="FollowedHyperlink"/>
    <w:basedOn w:val="DefaultParagraphFont"/>
    <w:uiPriority w:val="99"/>
    <w:semiHidden/>
    <w:unhideWhenUsed/>
    <w:rsid w:val="00003AA7"/>
    <w:rPr>
      <w:color w:val="003087" w:themeColor="followedHyperlink"/>
      <w:u w:val="single"/>
    </w:rPr>
  </w:style>
  <w:style w:type="table" w:styleId="TableGridLight">
    <w:name w:val="Grid Table Light"/>
    <w:basedOn w:val="TableNormal"/>
    <w:uiPriority w:val="40"/>
    <w:rsid w:val="00003AA7"/>
    <w:tblPr>
      <w:tblBorders>
        <w:top w:val="single" w:sz="4" w:space="0" w:color="1A1717" w:themeColor="background1" w:themeShade="BF"/>
        <w:left w:val="single" w:sz="4" w:space="0" w:color="1A1717" w:themeColor="background1" w:themeShade="BF"/>
        <w:bottom w:val="single" w:sz="4" w:space="0" w:color="1A1717" w:themeColor="background1" w:themeShade="BF"/>
        <w:right w:val="single" w:sz="4" w:space="0" w:color="1A1717" w:themeColor="background1" w:themeShade="BF"/>
        <w:insideH w:val="single" w:sz="4" w:space="0" w:color="1A1717" w:themeColor="background1" w:themeShade="BF"/>
        <w:insideV w:val="single" w:sz="4" w:space="0" w:color="1A1717" w:themeColor="background1" w:themeShade="BF"/>
      </w:tblBorders>
    </w:tblPr>
  </w:style>
  <w:style w:type="table" w:styleId="PlainTable1">
    <w:name w:val="Plain Table 1"/>
    <w:basedOn w:val="TableNormal"/>
    <w:uiPriority w:val="41"/>
    <w:rsid w:val="00003AA7"/>
    <w:tblPr>
      <w:tblStyleRowBandSize w:val="1"/>
      <w:tblStyleColBandSize w:val="1"/>
      <w:tblBorders>
        <w:top w:val="single" w:sz="4" w:space="0" w:color="1A1717" w:themeColor="background1" w:themeShade="BF"/>
        <w:left w:val="single" w:sz="4" w:space="0" w:color="1A1717" w:themeColor="background1" w:themeShade="BF"/>
        <w:bottom w:val="single" w:sz="4" w:space="0" w:color="1A1717" w:themeColor="background1" w:themeShade="BF"/>
        <w:right w:val="single" w:sz="4" w:space="0" w:color="1A1717" w:themeColor="background1" w:themeShade="BF"/>
        <w:insideH w:val="single" w:sz="4" w:space="0" w:color="1A1717" w:themeColor="background1" w:themeShade="BF"/>
        <w:insideV w:val="single" w:sz="4" w:space="0" w:color="1A1717" w:themeColor="background1" w:themeShade="BF"/>
      </w:tblBorders>
    </w:tblPr>
    <w:tblStylePr w:type="firstRow">
      <w:rPr>
        <w:b/>
        <w:bCs/>
      </w:rPr>
    </w:tblStylePr>
    <w:tblStylePr w:type="lastRow">
      <w:rPr>
        <w:b/>
        <w:bCs/>
      </w:rPr>
      <w:tblPr/>
      <w:tcPr>
        <w:tcBorders>
          <w:top w:val="double" w:sz="4" w:space="0" w:color="1A1717" w:themeColor="background1" w:themeShade="BF"/>
        </w:tcBorders>
      </w:tcPr>
    </w:tblStylePr>
    <w:tblStylePr w:type="firstCol">
      <w:rPr>
        <w:b/>
        <w:bCs/>
      </w:rPr>
    </w:tblStylePr>
    <w:tblStylePr w:type="lastCol">
      <w:rPr>
        <w:b/>
        <w:bCs/>
      </w:r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style>
  <w:style w:type="table" w:styleId="PlainTable2">
    <w:name w:val="Plain Table 2"/>
    <w:basedOn w:val="TableNormal"/>
    <w:uiPriority w:val="42"/>
    <w:rsid w:val="00003AA7"/>
    <w:tblPr>
      <w:tblStyleRowBandSize w:val="1"/>
      <w:tblStyleColBandSize w:val="1"/>
      <w:tblBorders>
        <w:top w:val="single" w:sz="4" w:space="0" w:color="FFFFFF" w:themeColor="text1" w:themeTint="80"/>
        <w:bottom w:val="single" w:sz="4" w:space="0" w:color="FFFFFF" w:themeColor="text1" w:themeTint="80"/>
      </w:tblBorders>
    </w:tblPr>
    <w:tblStylePr w:type="firstRow">
      <w:rPr>
        <w:b/>
        <w:bCs/>
      </w:rPr>
      <w:tblPr/>
      <w:tcPr>
        <w:tcBorders>
          <w:bottom w:val="single" w:sz="4" w:space="0" w:color="FFFFFF" w:themeColor="text1" w:themeTint="80"/>
        </w:tcBorders>
      </w:tcPr>
    </w:tblStylePr>
    <w:tblStylePr w:type="lastRow">
      <w:rPr>
        <w:b/>
        <w:bCs/>
      </w:rPr>
      <w:tblPr/>
      <w:tcPr>
        <w:tcBorders>
          <w:top w:val="single" w:sz="4" w:space="0" w:color="FFFFFF" w:themeColor="text1" w:themeTint="80"/>
        </w:tcBorders>
      </w:tcPr>
    </w:tblStylePr>
    <w:tblStylePr w:type="firstCol">
      <w:rPr>
        <w:b/>
        <w:bCs/>
      </w:rPr>
    </w:tblStylePr>
    <w:tblStylePr w:type="lastCol">
      <w:rPr>
        <w:b/>
        <w:bCs/>
      </w:rPr>
    </w:tblStylePr>
    <w:tblStylePr w:type="band1Vert">
      <w:tblPr/>
      <w:tcPr>
        <w:tcBorders>
          <w:left w:val="single" w:sz="4" w:space="0" w:color="FFFFFF" w:themeColor="text1" w:themeTint="80"/>
          <w:right w:val="single" w:sz="4" w:space="0" w:color="FFFFFF" w:themeColor="text1" w:themeTint="80"/>
        </w:tcBorders>
      </w:tcPr>
    </w:tblStylePr>
    <w:tblStylePr w:type="band2Vert">
      <w:tblPr/>
      <w:tcPr>
        <w:tcBorders>
          <w:left w:val="single" w:sz="4" w:space="0" w:color="FFFFFF" w:themeColor="text1" w:themeTint="80"/>
          <w:right w:val="single" w:sz="4" w:space="0" w:color="FFFFFF" w:themeColor="text1" w:themeTint="80"/>
        </w:tcBorders>
      </w:tcPr>
    </w:tblStylePr>
    <w:tblStylePr w:type="band1Horz">
      <w:tblPr/>
      <w:tcPr>
        <w:tcBorders>
          <w:top w:val="single" w:sz="4" w:space="0" w:color="FFFFFF" w:themeColor="text1" w:themeTint="80"/>
          <w:bottom w:val="single" w:sz="4" w:space="0" w:color="FFFFFF" w:themeColor="text1" w:themeTint="80"/>
        </w:tcBorders>
      </w:tcPr>
    </w:tblStylePr>
  </w:style>
  <w:style w:type="table" w:styleId="PlainTable3">
    <w:name w:val="Plain Table 3"/>
    <w:basedOn w:val="TableNormal"/>
    <w:uiPriority w:val="43"/>
    <w:rsid w:val="00003AA7"/>
    <w:tblPr>
      <w:tblStyleRowBandSize w:val="1"/>
      <w:tblStyleColBandSize w:val="1"/>
    </w:tblPr>
    <w:tblStylePr w:type="firstRow">
      <w:rPr>
        <w:b/>
        <w:bCs/>
        <w:caps/>
      </w:rPr>
      <w:tblPr/>
      <w:tcPr>
        <w:tcBorders>
          <w:bottom w:val="single" w:sz="4" w:space="0" w:color="FFFF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FFFFFF" w:themeColor="text1" w:themeTint="80"/>
        </w:tcBorders>
      </w:tcPr>
    </w:tblStylePr>
    <w:tblStylePr w:type="lastCol">
      <w:rPr>
        <w:b/>
        <w:bCs/>
        <w:caps/>
      </w:rPr>
      <w:tblPr/>
      <w:tcPr>
        <w:tcBorders>
          <w:left w:val="nil"/>
        </w:tcBorders>
      </w:tc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003AA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style>
  <w:style w:type="table" w:styleId="PlainTable5">
    <w:name w:val="Plain Table 5"/>
    <w:basedOn w:val="TableNormal"/>
    <w:uiPriority w:val="45"/>
    <w:rsid w:val="00003AA7"/>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FFFF" w:themeColor="text1" w:themeTint="80"/>
        </w:tcBorders>
        <w:shd w:val="clear" w:color="auto" w:fill="231F20" w:themeFill="background1"/>
      </w:tcPr>
    </w:tblStylePr>
    <w:tblStylePr w:type="lastRow">
      <w:rPr>
        <w:rFonts w:asciiTheme="majorHAnsi" w:eastAsiaTheme="majorEastAsia" w:hAnsiTheme="majorHAnsi" w:cstheme="majorBidi"/>
        <w:i/>
        <w:iCs/>
        <w:sz w:val="26"/>
      </w:rPr>
      <w:tblPr/>
      <w:tcPr>
        <w:tcBorders>
          <w:top w:val="single" w:sz="4" w:space="0" w:color="FFFFFF" w:themeColor="text1" w:themeTint="80"/>
        </w:tcBorders>
        <w:shd w:val="clear" w:color="auto" w:fill="231F20"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FFFF" w:themeColor="text1" w:themeTint="80"/>
        </w:tcBorders>
        <w:shd w:val="clear" w:color="auto" w:fill="231F20" w:themeFill="background1"/>
      </w:tcPr>
    </w:tblStylePr>
    <w:tblStylePr w:type="lastCol">
      <w:rPr>
        <w:rFonts w:asciiTheme="majorHAnsi" w:eastAsiaTheme="majorEastAsia" w:hAnsiTheme="majorHAnsi" w:cstheme="majorBidi"/>
        <w:i/>
        <w:iCs/>
        <w:sz w:val="26"/>
      </w:rPr>
      <w:tblPr/>
      <w:tcPr>
        <w:tcBorders>
          <w:left w:val="single" w:sz="4" w:space="0" w:color="FFFFFF" w:themeColor="text1" w:themeTint="80"/>
        </w:tcBorders>
        <w:shd w:val="clear" w:color="auto" w:fill="231F20" w:themeFill="background1"/>
      </w:tc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5Dark-Accent2">
    <w:name w:val="Grid Table 5 Dark Accent 2"/>
    <w:basedOn w:val="TableNormal"/>
    <w:uiPriority w:val="50"/>
    <w:rsid w:val="00003AA7"/>
    <w:tblPr>
      <w:tblStyleRowBandSize w:val="1"/>
      <w:tblStyleColBandSize w:val="1"/>
      <w:tblBorders>
        <w:top w:val="single" w:sz="4" w:space="0" w:color="231F20" w:themeColor="background1"/>
        <w:left w:val="single" w:sz="4" w:space="0" w:color="231F20" w:themeColor="background1"/>
        <w:bottom w:val="single" w:sz="4" w:space="0" w:color="231F20" w:themeColor="background1"/>
        <w:right w:val="single" w:sz="4" w:space="0" w:color="231F20" w:themeColor="background1"/>
        <w:insideH w:val="single" w:sz="4" w:space="0" w:color="231F20" w:themeColor="background1"/>
        <w:insideV w:val="single" w:sz="4" w:space="0" w:color="231F20" w:themeColor="background1"/>
      </w:tblBorders>
    </w:tblPr>
    <w:tcPr>
      <w:shd w:val="clear" w:color="auto" w:fill="E3E6E9" w:themeFill="accent2" w:themeFillTint="33"/>
    </w:tcPr>
    <w:tblStylePr w:type="firstRow">
      <w:rPr>
        <w:b/>
        <w:bCs/>
        <w:color w:val="231F20" w:themeColor="background1"/>
      </w:rPr>
      <w:tblPr/>
      <w:tcPr>
        <w:tcBorders>
          <w:top w:val="single" w:sz="4" w:space="0" w:color="231F20" w:themeColor="background1"/>
          <w:left w:val="single" w:sz="4" w:space="0" w:color="231F20" w:themeColor="background1"/>
          <w:right w:val="single" w:sz="4" w:space="0" w:color="231F20" w:themeColor="background1"/>
          <w:insideH w:val="nil"/>
          <w:insideV w:val="nil"/>
        </w:tcBorders>
        <w:shd w:val="clear" w:color="auto" w:fill="768692" w:themeFill="accent2"/>
      </w:tcPr>
    </w:tblStylePr>
    <w:tblStylePr w:type="lastRow">
      <w:rPr>
        <w:b/>
        <w:bCs/>
        <w:color w:val="231F20" w:themeColor="background1"/>
      </w:rPr>
      <w:tblPr/>
      <w:tcPr>
        <w:tcBorders>
          <w:left w:val="single" w:sz="4" w:space="0" w:color="231F20" w:themeColor="background1"/>
          <w:bottom w:val="single" w:sz="4" w:space="0" w:color="231F20" w:themeColor="background1"/>
          <w:right w:val="single" w:sz="4" w:space="0" w:color="231F20" w:themeColor="background1"/>
          <w:insideH w:val="nil"/>
          <w:insideV w:val="nil"/>
        </w:tcBorders>
        <w:shd w:val="clear" w:color="auto" w:fill="768692" w:themeFill="accent2"/>
      </w:tcPr>
    </w:tblStylePr>
    <w:tblStylePr w:type="firstCol">
      <w:rPr>
        <w:b/>
        <w:bCs/>
        <w:color w:val="231F20" w:themeColor="background1"/>
      </w:rPr>
      <w:tblPr/>
      <w:tcPr>
        <w:tcBorders>
          <w:top w:val="single" w:sz="4" w:space="0" w:color="231F20" w:themeColor="background1"/>
          <w:left w:val="single" w:sz="4" w:space="0" w:color="231F20" w:themeColor="background1"/>
          <w:bottom w:val="single" w:sz="4" w:space="0" w:color="231F20" w:themeColor="background1"/>
          <w:insideV w:val="nil"/>
        </w:tcBorders>
        <w:shd w:val="clear" w:color="auto" w:fill="768692" w:themeFill="accent2"/>
      </w:tcPr>
    </w:tblStylePr>
    <w:tblStylePr w:type="lastCol">
      <w:rPr>
        <w:b/>
        <w:bCs/>
        <w:color w:val="231F20" w:themeColor="background1"/>
      </w:rPr>
      <w:tblPr/>
      <w:tcPr>
        <w:tcBorders>
          <w:top w:val="single" w:sz="4" w:space="0" w:color="231F20" w:themeColor="background1"/>
          <w:bottom w:val="single" w:sz="4" w:space="0" w:color="231F20" w:themeColor="background1"/>
          <w:right w:val="single" w:sz="4" w:space="0" w:color="231F20" w:themeColor="background1"/>
          <w:insideV w:val="nil"/>
        </w:tcBorders>
        <w:shd w:val="clear" w:color="auto" w:fill="768692" w:themeFill="accent2"/>
      </w:tcPr>
    </w:tblStylePr>
    <w:tblStylePr w:type="band1Vert">
      <w:tblPr/>
      <w:tcPr>
        <w:shd w:val="clear" w:color="auto" w:fill="C8CED3" w:themeFill="accent2" w:themeFillTint="66"/>
      </w:tcPr>
    </w:tblStylePr>
    <w:tblStylePr w:type="band1Horz">
      <w:tblPr/>
      <w:tcPr>
        <w:shd w:val="clear" w:color="auto" w:fill="C8CED3" w:themeFill="accent2" w:themeFillTint="66"/>
      </w:tcPr>
    </w:tblStylePr>
  </w:style>
  <w:style w:type="table" w:styleId="GridTable5Dark-Accent5">
    <w:name w:val="Grid Table 5 Dark Accent 5"/>
    <w:basedOn w:val="TableNormal"/>
    <w:uiPriority w:val="50"/>
    <w:rsid w:val="00003AA7"/>
    <w:tblPr>
      <w:tblStyleRowBandSize w:val="1"/>
      <w:tblStyleColBandSize w:val="1"/>
      <w:tblBorders>
        <w:top w:val="single" w:sz="4" w:space="0" w:color="231F20" w:themeColor="background1"/>
        <w:left w:val="single" w:sz="4" w:space="0" w:color="231F20" w:themeColor="background1"/>
        <w:bottom w:val="single" w:sz="4" w:space="0" w:color="231F20" w:themeColor="background1"/>
        <w:right w:val="single" w:sz="4" w:space="0" w:color="231F20" w:themeColor="background1"/>
        <w:insideH w:val="single" w:sz="4" w:space="0" w:color="231F20" w:themeColor="background1"/>
        <w:insideV w:val="single" w:sz="4" w:space="0" w:color="231F20" w:themeColor="background1"/>
      </w:tblBorders>
    </w:tblPr>
    <w:tcPr>
      <w:shd w:val="clear" w:color="auto" w:fill="B9FFFA" w:themeFill="accent5" w:themeFillTint="33"/>
    </w:tcPr>
    <w:tblStylePr w:type="firstRow">
      <w:rPr>
        <w:b/>
        <w:bCs/>
        <w:color w:val="231F20" w:themeColor="background1"/>
      </w:rPr>
      <w:tblPr/>
      <w:tcPr>
        <w:tcBorders>
          <w:top w:val="single" w:sz="4" w:space="0" w:color="231F20" w:themeColor="background1"/>
          <w:left w:val="single" w:sz="4" w:space="0" w:color="231F20" w:themeColor="background1"/>
          <w:right w:val="single" w:sz="4" w:space="0" w:color="231F20" w:themeColor="background1"/>
          <w:insideH w:val="nil"/>
          <w:insideV w:val="nil"/>
        </w:tcBorders>
        <w:shd w:val="clear" w:color="auto" w:fill="00A499" w:themeFill="accent5"/>
      </w:tcPr>
    </w:tblStylePr>
    <w:tblStylePr w:type="lastRow">
      <w:rPr>
        <w:b/>
        <w:bCs/>
        <w:color w:val="231F20" w:themeColor="background1"/>
      </w:rPr>
      <w:tblPr/>
      <w:tcPr>
        <w:tcBorders>
          <w:left w:val="single" w:sz="4" w:space="0" w:color="231F20" w:themeColor="background1"/>
          <w:bottom w:val="single" w:sz="4" w:space="0" w:color="231F20" w:themeColor="background1"/>
          <w:right w:val="single" w:sz="4" w:space="0" w:color="231F20" w:themeColor="background1"/>
          <w:insideH w:val="nil"/>
          <w:insideV w:val="nil"/>
        </w:tcBorders>
        <w:shd w:val="clear" w:color="auto" w:fill="00A499" w:themeFill="accent5"/>
      </w:tcPr>
    </w:tblStylePr>
    <w:tblStylePr w:type="firstCol">
      <w:rPr>
        <w:b/>
        <w:bCs/>
        <w:color w:val="231F20" w:themeColor="background1"/>
      </w:rPr>
      <w:tblPr/>
      <w:tcPr>
        <w:tcBorders>
          <w:top w:val="single" w:sz="4" w:space="0" w:color="231F20" w:themeColor="background1"/>
          <w:left w:val="single" w:sz="4" w:space="0" w:color="231F20" w:themeColor="background1"/>
          <w:bottom w:val="single" w:sz="4" w:space="0" w:color="231F20" w:themeColor="background1"/>
          <w:insideV w:val="nil"/>
        </w:tcBorders>
        <w:shd w:val="clear" w:color="auto" w:fill="00A499" w:themeFill="accent5"/>
      </w:tcPr>
    </w:tblStylePr>
    <w:tblStylePr w:type="lastCol">
      <w:rPr>
        <w:b/>
        <w:bCs/>
        <w:color w:val="231F20" w:themeColor="background1"/>
      </w:rPr>
      <w:tblPr/>
      <w:tcPr>
        <w:tcBorders>
          <w:top w:val="single" w:sz="4" w:space="0" w:color="231F20" w:themeColor="background1"/>
          <w:bottom w:val="single" w:sz="4" w:space="0" w:color="231F20" w:themeColor="background1"/>
          <w:right w:val="single" w:sz="4" w:space="0" w:color="231F20" w:themeColor="background1"/>
          <w:insideV w:val="nil"/>
        </w:tcBorders>
        <w:shd w:val="clear" w:color="auto" w:fill="00A499" w:themeFill="accent5"/>
      </w:tcPr>
    </w:tblStylePr>
    <w:tblStylePr w:type="band1Vert">
      <w:tblPr/>
      <w:tcPr>
        <w:shd w:val="clear" w:color="auto" w:fill="74FFF5" w:themeFill="accent5" w:themeFillTint="66"/>
      </w:tcPr>
    </w:tblStylePr>
    <w:tblStylePr w:type="band1Horz">
      <w:tblPr/>
      <w:tcPr>
        <w:shd w:val="clear" w:color="auto" w:fill="74FFF5" w:themeFill="accent5" w:themeFillTint="66"/>
      </w:tcPr>
    </w:tblStylePr>
  </w:style>
  <w:style w:type="table" w:styleId="GridTable2-Accent4">
    <w:name w:val="Grid Table 2 Accent 4"/>
    <w:basedOn w:val="TableNormal"/>
    <w:uiPriority w:val="47"/>
    <w:rsid w:val="00003AA7"/>
    <w:tblPr>
      <w:tblStyleRowBandSize w:val="1"/>
      <w:tblStyleColBandSize w:val="1"/>
      <w:tblBorders>
        <w:top w:val="single" w:sz="2" w:space="0" w:color="48DEFF" w:themeColor="accent4" w:themeTint="99"/>
        <w:bottom w:val="single" w:sz="2" w:space="0" w:color="48DEFF" w:themeColor="accent4" w:themeTint="99"/>
        <w:insideH w:val="single" w:sz="2" w:space="0" w:color="48DEFF" w:themeColor="accent4" w:themeTint="99"/>
        <w:insideV w:val="single" w:sz="2" w:space="0" w:color="48DEFF" w:themeColor="accent4" w:themeTint="99"/>
      </w:tblBorders>
    </w:tblPr>
    <w:tblStylePr w:type="firstRow">
      <w:rPr>
        <w:b/>
        <w:bCs/>
      </w:rPr>
      <w:tblPr/>
      <w:tcPr>
        <w:tcBorders>
          <w:top w:val="nil"/>
          <w:bottom w:val="single" w:sz="12" w:space="0" w:color="48DEFF" w:themeColor="accent4" w:themeTint="99"/>
          <w:insideH w:val="nil"/>
          <w:insideV w:val="nil"/>
        </w:tcBorders>
        <w:shd w:val="clear" w:color="auto" w:fill="231F20" w:themeFill="background1"/>
      </w:tcPr>
    </w:tblStylePr>
    <w:tblStylePr w:type="lastRow">
      <w:rPr>
        <w:b/>
        <w:bCs/>
      </w:rPr>
      <w:tblPr/>
      <w:tcPr>
        <w:tcBorders>
          <w:top w:val="double" w:sz="2" w:space="0" w:color="48DEFF" w:themeColor="accent4" w:themeTint="99"/>
          <w:bottom w:val="nil"/>
          <w:insideH w:val="nil"/>
          <w:insideV w:val="nil"/>
        </w:tcBorders>
        <w:shd w:val="clear" w:color="auto" w:fill="231F20" w:themeFill="background1"/>
      </w:tcPr>
    </w:tblStylePr>
    <w:tblStylePr w:type="firstCol">
      <w:rPr>
        <w:b/>
        <w:bCs/>
      </w:rPr>
    </w:tblStylePr>
    <w:tblStylePr w:type="lastCol">
      <w:rPr>
        <w:b/>
        <w:bCs/>
      </w:rPr>
    </w:tblStylePr>
    <w:tblStylePr w:type="band1Vert">
      <w:tblPr/>
      <w:tcPr>
        <w:shd w:val="clear" w:color="auto" w:fill="C2F3FF" w:themeFill="accent4" w:themeFillTint="33"/>
      </w:tcPr>
    </w:tblStylePr>
    <w:tblStylePr w:type="band1Horz">
      <w:tblPr/>
      <w:tcPr>
        <w:shd w:val="clear" w:color="auto" w:fill="C2F3FF" w:themeFill="accent4" w:themeFillTint="33"/>
      </w:tcPr>
    </w:tblStylePr>
  </w:style>
  <w:style w:type="table" w:styleId="GridTable5Dark-Accent4">
    <w:name w:val="Grid Table 5 Dark Accent 4"/>
    <w:basedOn w:val="TableNormal"/>
    <w:uiPriority w:val="50"/>
    <w:rsid w:val="00003AA7"/>
    <w:tblPr>
      <w:tblStyleRowBandSize w:val="1"/>
      <w:tblStyleColBandSize w:val="1"/>
      <w:tblBorders>
        <w:top w:val="single" w:sz="4" w:space="0" w:color="231F20" w:themeColor="background1"/>
        <w:left w:val="single" w:sz="4" w:space="0" w:color="231F20" w:themeColor="background1"/>
        <w:bottom w:val="single" w:sz="4" w:space="0" w:color="231F20" w:themeColor="background1"/>
        <w:right w:val="single" w:sz="4" w:space="0" w:color="231F20" w:themeColor="background1"/>
        <w:insideH w:val="single" w:sz="4" w:space="0" w:color="231F20" w:themeColor="background1"/>
        <w:insideV w:val="single" w:sz="4" w:space="0" w:color="231F20" w:themeColor="background1"/>
      </w:tblBorders>
    </w:tblPr>
    <w:tcPr>
      <w:shd w:val="clear" w:color="auto" w:fill="C2F3FF" w:themeFill="accent4" w:themeFillTint="33"/>
    </w:tcPr>
    <w:tblStylePr w:type="firstRow">
      <w:rPr>
        <w:b/>
        <w:bCs/>
        <w:color w:val="231F20" w:themeColor="background1"/>
      </w:rPr>
      <w:tblPr/>
      <w:tcPr>
        <w:tcBorders>
          <w:top w:val="single" w:sz="4" w:space="0" w:color="231F20" w:themeColor="background1"/>
          <w:left w:val="single" w:sz="4" w:space="0" w:color="231F20" w:themeColor="background1"/>
          <w:right w:val="single" w:sz="4" w:space="0" w:color="231F20" w:themeColor="background1"/>
          <w:insideH w:val="nil"/>
          <w:insideV w:val="nil"/>
        </w:tcBorders>
        <w:shd w:val="clear" w:color="auto" w:fill="00A9CE" w:themeFill="accent4"/>
      </w:tcPr>
    </w:tblStylePr>
    <w:tblStylePr w:type="lastRow">
      <w:rPr>
        <w:b/>
        <w:bCs/>
        <w:color w:val="231F20" w:themeColor="background1"/>
      </w:rPr>
      <w:tblPr/>
      <w:tcPr>
        <w:tcBorders>
          <w:left w:val="single" w:sz="4" w:space="0" w:color="231F20" w:themeColor="background1"/>
          <w:bottom w:val="single" w:sz="4" w:space="0" w:color="231F20" w:themeColor="background1"/>
          <w:right w:val="single" w:sz="4" w:space="0" w:color="231F20" w:themeColor="background1"/>
          <w:insideH w:val="nil"/>
          <w:insideV w:val="nil"/>
        </w:tcBorders>
        <w:shd w:val="clear" w:color="auto" w:fill="00A9CE" w:themeFill="accent4"/>
      </w:tcPr>
    </w:tblStylePr>
    <w:tblStylePr w:type="firstCol">
      <w:rPr>
        <w:b/>
        <w:bCs/>
        <w:color w:val="231F20" w:themeColor="background1"/>
      </w:rPr>
      <w:tblPr/>
      <w:tcPr>
        <w:tcBorders>
          <w:top w:val="single" w:sz="4" w:space="0" w:color="231F20" w:themeColor="background1"/>
          <w:left w:val="single" w:sz="4" w:space="0" w:color="231F20" w:themeColor="background1"/>
          <w:bottom w:val="single" w:sz="4" w:space="0" w:color="231F20" w:themeColor="background1"/>
          <w:insideV w:val="nil"/>
        </w:tcBorders>
        <w:shd w:val="clear" w:color="auto" w:fill="00A9CE" w:themeFill="accent4"/>
      </w:tcPr>
    </w:tblStylePr>
    <w:tblStylePr w:type="lastCol">
      <w:rPr>
        <w:b/>
        <w:bCs/>
        <w:color w:val="231F20" w:themeColor="background1"/>
      </w:rPr>
      <w:tblPr/>
      <w:tcPr>
        <w:tcBorders>
          <w:top w:val="single" w:sz="4" w:space="0" w:color="231F20" w:themeColor="background1"/>
          <w:bottom w:val="single" w:sz="4" w:space="0" w:color="231F20" w:themeColor="background1"/>
          <w:right w:val="single" w:sz="4" w:space="0" w:color="231F20" w:themeColor="background1"/>
          <w:insideV w:val="nil"/>
        </w:tcBorders>
        <w:shd w:val="clear" w:color="auto" w:fill="00A9CE" w:themeFill="accent4"/>
      </w:tcPr>
    </w:tblStylePr>
    <w:tblStylePr w:type="band1Vert">
      <w:tblPr/>
      <w:tcPr>
        <w:shd w:val="clear" w:color="auto" w:fill="85E9FF" w:themeFill="accent4" w:themeFillTint="66"/>
      </w:tcPr>
    </w:tblStylePr>
    <w:tblStylePr w:type="band1Horz">
      <w:tblPr/>
      <w:tcPr>
        <w:shd w:val="clear" w:color="auto" w:fill="85E9FF" w:themeFill="accent4" w:themeFillTint="66"/>
      </w:tcPr>
    </w:tblStylePr>
  </w:style>
  <w:style w:type="table" w:styleId="GridTable1Light-Accent1">
    <w:name w:val="Grid Table 1 Light Accent 1"/>
    <w:basedOn w:val="TableNormal"/>
    <w:uiPriority w:val="46"/>
    <w:rsid w:val="00003AA7"/>
    <w:tblPr>
      <w:tblStyleRowBandSize w:val="1"/>
      <w:tblStyleColBandSize w:val="1"/>
      <w:tblBorders>
        <w:top w:val="single" w:sz="4" w:space="0" w:color="699DFF" w:themeColor="accent1" w:themeTint="66"/>
        <w:left w:val="single" w:sz="4" w:space="0" w:color="699DFF" w:themeColor="accent1" w:themeTint="66"/>
        <w:bottom w:val="single" w:sz="4" w:space="0" w:color="699DFF" w:themeColor="accent1" w:themeTint="66"/>
        <w:right w:val="single" w:sz="4" w:space="0" w:color="699DFF" w:themeColor="accent1" w:themeTint="66"/>
        <w:insideH w:val="single" w:sz="4" w:space="0" w:color="699DFF" w:themeColor="accent1" w:themeTint="66"/>
        <w:insideV w:val="single" w:sz="4" w:space="0" w:color="699DFF" w:themeColor="accent1" w:themeTint="66"/>
      </w:tblBorders>
    </w:tblPr>
    <w:tblStylePr w:type="firstRow">
      <w:rPr>
        <w:b/>
        <w:bCs/>
      </w:rPr>
      <w:tblPr/>
      <w:tcPr>
        <w:tcBorders>
          <w:bottom w:val="single" w:sz="12" w:space="0" w:color="1E6DFF" w:themeColor="accent1" w:themeTint="99"/>
        </w:tcBorders>
      </w:tcPr>
    </w:tblStylePr>
    <w:tblStylePr w:type="lastRow">
      <w:rPr>
        <w:b/>
        <w:bCs/>
      </w:rPr>
      <w:tblPr/>
      <w:tcPr>
        <w:tcBorders>
          <w:top w:val="double" w:sz="2" w:space="0" w:color="1E6DFF" w:themeColor="accent1"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003AA7"/>
    <w:tblPr>
      <w:tblStyleRowBandSize w:val="1"/>
      <w:tblStyleColBandSize w:val="1"/>
      <w:tblBorders>
        <w:top w:val="single" w:sz="4" w:space="0" w:color="E8EBED" w:themeColor="accent3" w:themeTint="66"/>
        <w:left w:val="single" w:sz="4" w:space="0" w:color="E8EBED" w:themeColor="accent3" w:themeTint="66"/>
        <w:bottom w:val="single" w:sz="4" w:space="0" w:color="E8EBED" w:themeColor="accent3" w:themeTint="66"/>
        <w:right w:val="single" w:sz="4" w:space="0" w:color="E8EBED" w:themeColor="accent3" w:themeTint="66"/>
        <w:insideH w:val="single" w:sz="4" w:space="0" w:color="E8EBED" w:themeColor="accent3" w:themeTint="66"/>
        <w:insideV w:val="single" w:sz="4" w:space="0" w:color="E8EBED" w:themeColor="accent3" w:themeTint="66"/>
      </w:tblBorders>
    </w:tblPr>
    <w:tblStylePr w:type="firstRow">
      <w:rPr>
        <w:b/>
        <w:bCs/>
      </w:rPr>
      <w:tblPr/>
      <w:tcPr>
        <w:tcBorders>
          <w:bottom w:val="single" w:sz="12" w:space="0" w:color="DDE1E4" w:themeColor="accent3" w:themeTint="99"/>
        </w:tcBorders>
      </w:tcPr>
    </w:tblStylePr>
    <w:tblStylePr w:type="lastRow">
      <w:rPr>
        <w:b/>
        <w:bCs/>
      </w:rPr>
      <w:tblPr/>
      <w:tcPr>
        <w:tcBorders>
          <w:top w:val="double" w:sz="2" w:space="0" w:color="DDE1E4" w:themeColor="accent3"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003AA7"/>
    <w:tblPr>
      <w:tblStyleRowBandSize w:val="1"/>
      <w:tblStyleColBandSize w:val="1"/>
      <w:tblBorders>
        <w:top w:val="single" w:sz="4" w:space="0" w:color="ACBCC7" w:themeColor="accent6" w:themeTint="66"/>
        <w:left w:val="single" w:sz="4" w:space="0" w:color="ACBCC7" w:themeColor="accent6" w:themeTint="66"/>
        <w:bottom w:val="single" w:sz="4" w:space="0" w:color="ACBCC7" w:themeColor="accent6" w:themeTint="66"/>
        <w:right w:val="single" w:sz="4" w:space="0" w:color="ACBCC7" w:themeColor="accent6" w:themeTint="66"/>
        <w:insideH w:val="single" w:sz="4" w:space="0" w:color="ACBCC7" w:themeColor="accent6" w:themeTint="66"/>
        <w:insideV w:val="single" w:sz="4" w:space="0" w:color="ACBCC7" w:themeColor="accent6" w:themeTint="66"/>
      </w:tblBorders>
    </w:tblPr>
    <w:tblStylePr w:type="firstRow">
      <w:rPr>
        <w:b/>
        <w:bCs/>
      </w:rPr>
      <w:tblPr/>
      <w:tcPr>
        <w:tcBorders>
          <w:bottom w:val="single" w:sz="12" w:space="0" w:color="829AAC" w:themeColor="accent6" w:themeTint="99"/>
        </w:tcBorders>
      </w:tcPr>
    </w:tblStylePr>
    <w:tblStylePr w:type="lastRow">
      <w:rPr>
        <w:b/>
        <w:bCs/>
      </w:rPr>
      <w:tblPr/>
      <w:tcPr>
        <w:tcBorders>
          <w:top w:val="double" w:sz="2" w:space="0" w:color="829AAC" w:themeColor="accent6" w:themeTint="99"/>
        </w:tcBorders>
      </w:tcPr>
    </w:tblStylePr>
    <w:tblStylePr w:type="firstCol">
      <w:rPr>
        <w:b/>
        <w:bCs/>
      </w:rPr>
    </w:tblStylePr>
    <w:tblStylePr w:type="lastCol">
      <w:rPr>
        <w:b/>
        <w:bCs/>
      </w:rPr>
    </w:tblStylePr>
  </w:style>
  <w:style w:type="table" w:styleId="GridTable4-Accent6">
    <w:name w:val="Grid Table 4 Accent 6"/>
    <w:basedOn w:val="TableNormal"/>
    <w:uiPriority w:val="49"/>
    <w:rsid w:val="00003AA7"/>
    <w:tblPr>
      <w:tblStyleRowBandSize w:val="1"/>
      <w:tblStyleColBandSize w:val="1"/>
      <w:tblBorders>
        <w:top w:val="single" w:sz="4" w:space="0" w:color="829AAC" w:themeColor="accent6" w:themeTint="99"/>
        <w:left w:val="single" w:sz="4" w:space="0" w:color="829AAC" w:themeColor="accent6" w:themeTint="99"/>
        <w:bottom w:val="single" w:sz="4" w:space="0" w:color="829AAC" w:themeColor="accent6" w:themeTint="99"/>
        <w:right w:val="single" w:sz="4" w:space="0" w:color="829AAC" w:themeColor="accent6" w:themeTint="99"/>
        <w:insideH w:val="single" w:sz="4" w:space="0" w:color="829AAC" w:themeColor="accent6" w:themeTint="99"/>
        <w:insideV w:val="single" w:sz="4" w:space="0" w:color="829AAC" w:themeColor="accent6" w:themeTint="99"/>
      </w:tblBorders>
    </w:tblPr>
    <w:tblStylePr w:type="firstRow">
      <w:rPr>
        <w:b/>
        <w:bCs/>
        <w:color w:val="231F20" w:themeColor="background1"/>
      </w:rPr>
      <w:tblPr/>
      <w:tcPr>
        <w:tcBorders>
          <w:top w:val="single" w:sz="4" w:space="0" w:color="425563" w:themeColor="accent6"/>
          <w:left w:val="single" w:sz="4" w:space="0" w:color="425563" w:themeColor="accent6"/>
          <w:bottom w:val="single" w:sz="4" w:space="0" w:color="425563" w:themeColor="accent6"/>
          <w:right w:val="single" w:sz="4" w:space="0" w:color="425563" w:themeColor="accent6"/>
          <w:insideH w:val="nil"/>
          <w:insideV w:val="nil"/>
        </w:tcBorders>
        <w:shd w:val="clear" w:color="auto" w:fill="425563" w:themeFill="accent6"/>
      </w:tcPr>
    </w:tblStylePr>
    <w:tblStylePr w:type="lastRow">
      <w:rPr>
        <w:b/>
        <w:bCs/>
      </w:rPr>
      <w:tblPr/>
      <w:tcPr>
        <w:tcBorders>
          <w:top w:val="double" w:sz="4" w:space="0" w:color="425563" w:themeColor="accent6"/>
        </w:tcBorders>
      </w:tcPr>
    </w:tblStylePr>
    <w:tblStylePr w:type="firstCol">
      <w:rPr>
        <w:b/>
        <w:bCs/>
      </w:rPr>
    </w:tblStylePr>
    <w:tblStylePr w:type="lastCol">
      <w:rPr>
        <w:b/>
        <w:bCs/>
      </w:rPr>
    </w:tblStylePr>
    <w:tblStylePr w:type="band1Vert">
      <w:tblPr/>
      <w:tcPr>
        <w:shd w:val="clear" w:color="auto" w:fill="D5DDE3" w:themeFill="accent6" w:themeFillTint="33"/>
      </w:tcPr>
    </w:tblStylePr>
    <w:tblStylePr w:type="band1Horz">
      <w:tblPr/>
      <w:tcPr>
        <w:shd w:val="clear" w:color="auto" w:fill="D5DDE3" w:themeFill="accent6" w:themeFillTint="33"/>
      </w:tcPr>
    </w:tblStylePr>
  </w:style>
  <w:style w:type="table" w:styleId="GridTable4-Accent5">
    <w:name w:val="Grid Table 4 Accent 5"/>
    <w:basedOn w:val="TableNormal"/>
    <w:uiPriority w:val="49"/>
    <w:rsid w:val="00003AA7"/>
    <w:tblPr>
      <w:tblStyleRowBandSize w:val="1"/>
      <w:tblStyleColBandSize w:val="1"/>
      <w:tblBorders>
        <w:top w:val="single" w:sz="4" w:space="0" w:color="2FFFF0" w:themeColor="accent5" w:themeTint="99"/>
        <w:left w:val="single" w:sz="4" w:space="0" w:color="2FFFF0" w:themeColor="accent5" w:themeTint="99"/>
        <w:bottom w:val="single" w:sz="4" w:space="0" w:color="2FFFF0" w:themeColor="accent5" w:themeTint="99"/>
        <w:right w:val="single" w:sz="4" w:space="0" w:color="2FFFF0" w:themeColor="accent5" w:themeTint="99"/>
        <w:insideH w:val="single" w:sz="4" w:space="0" w:color="2FFFF0" w:themeColor="accent5" w:themeTint="99"/>
        <w:insideV w:val="single" w:sz="4" w:space="0" w:color="2FFFF0" w:themeColor="accent5" w:themeTint="99"/>
      </w:tblBorders>
    </w:tblPr>
    <w:tblStylePr w:type="firstRow">
      <w:rPr>
        <w:b/>
        <w:bCs/>
        <w:color w:val="231F20" w:themeColor="background1"/>
      </w:rPr>
      <w:tblPr/>
      <w:tcPr>
        <w:tcBorders>
          <w:top w:val="single" w:sz="4" w:space="0" w:color="00A499" w:themeColor="accent5"/>
          <w:left w:val="single" w:sz="4" w:space="0" w:color="00A499" w:themeColor="accent5"/>
          <w:bottom w:val="single" w:sz="4" w:space="0" w:color="00A499" w:themeColor="accent5"/>
          <w:right w:val="single" w:sz="4" w:space="0" w:color="00A499" w:themeColor="accent5"/>
          <w:insideH w:val="nil"/>
          <w:insideV w:val="nil"/>
        </w:tcBorders>
        <w:shd w:val="clear" w:color="auto" w:fill="00A499" w:themeFill="accent5"/>
      </w:tcPr>
    </w:tblStylePr>
    <w:tblStylePr w:type="lastRow">
      <w:rPr>
        <w:b/>
        <w:bCs/>
      </w:rPr>
      <w:tblPr/>
      <w:tcPr>
        <w:tcBorders>
          <w:top w:val="double" w:sz="4" w:space="0" w:color="00A499" w:themeColor="accent5"/>
        </w:tcBorders>
      </w:tcPr>
    </w:tblStylePr>
    <w:tblStylePr w:type="firstCol">
      <w:rPr>
        <w:b/>
        <w:bCs/>
      </w:rPr>
    </w:tblStylePr>
    <w:tblStylePr w:type="lastCol">
      <w:rPr>
        <w:b/>
        <w:bCs/>
      </w:rPr>
    </w:tblStylePr>
    <w:tblStylePr w:type="band1Vert">
      <w:tblPr/>
      <w:tcPr>
        <w:shd w:val="clear" w:color="auto" w:fill="B9FFFA" w:themeFill="accent5" w:themeFillTint="33"/>
      </w:tcPr>
    </w:tblStylePr>
    <w:tblStylePr w:type="band1Horz">
      <w:tblPr/>
      <w:tcPr>
        <w:shd w:val="clear" w:color="auto" w:fill="B9FFFA" w:themeFill="accent5" w:themeFillTint="33"/>
      </w:tcPr>
    </w:tblStylePr>
  </w:style>
  <w:style w:type="character" w:customStyle="1" w:styleId="cf01">
    <w:name w:val="cf01"/>
    <w:basedOn w:val="DefaultParagraphFont"/>
    <w:rsid w:val="001110C8"/>
    <w:rPr>
      <w:rFonts w:ascii="Segoe UI" w:hAnsi="Segoe UI" w:cs="Segoe UI" w:hint="default"/>
      <w:color w:val="FF0000"/>
      <w:sz w:val="18"/>
      <w:szCs w:val="18"/>
    </w:rPr>
  </w:style>
  <w:style w:type="paragraph" w:styleId="FootnoteText">
    <w:name w:val="footnote text"/>
    <w:basedOn w:val="Normal"/>
    <w:link w:val="FootnoteTextChar"/>
    <w:uiPriority w:val="99"/>
    <w:semiHidden/>
    <w:unhideWhenUsed/>
    <w:rsid w:val="0006108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108B"/>
    <w:rPr>
      <w:rFonts w:ascii="Arial" w:hAnsi="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5128474">
      <w:bodyDiv w:val="1"/>
      <w:marLeft w:val="0"/>
      <w:marRight w:val="0"/>
      <w:marTop w:val="0"/>
      <w:marBottom w:val="0"/>
      <w:divBdr>
        <w:top w:val="none" w:sz="0" w:space="0" w:color="auto"/>
        <w:left w:val="none" w:sz="0" w:space="0" w:color="auto"/>
        <w:bottom w:val="none" w:sz="0" w:space="0" w:color="auto"/>
        <w:right w:val="none" w:sz="0" w:space="0" w:color="auto"/>
      </w:divBdr>
    </w:div>
    <w:div w:id="1045525824">
      <w:bodyDiv w:val="1"/>
      <w:marLeft w:val="0"/>
      <w:marRight w:val="0"/>
      <w:marTop w:val="0"/>
      <w:marBottom w:val="0"/>
      <w:divBdr>
        <w:top w:val="none" w:sz="0" w:space="0" w:color="auto"/>
        <w:left w:val="none" w:sz="0" w:space="0" w:color="auto"/>
        <w:bottom w:val="none" w:sz="0" w:space="0" w:color="auto"/>
        <w:right w:val="none" w:sz="0" w:space="0" w:color="auto"/>
      </w:divBdr>
    </w:div>
    <w:div w:id="1213537152">
      <w:bodyDiv w:val="1"/>
      <w:marLeft w:val="0"/>
      <w:marRight w:val="0"/>
      <w:marTop w:val="0"/>
      <w:marBottom w:val="0"/>
      <w:divBdr>
        <w:top w:val="none" w:sz="0" w:space="0" w:color="auto"/>
        <w:left w:val="none" w:sz="0" w:space="0" w:color="auto"/>
        <w:bottom w:val="none" w:sz="0" w:space="0" w:color="auto"/>
        <w:right w:val="none" w:sz="0" w:space="0" w:color="auto"/>
      </w:divBdr>
    </w:div>
    <w:div w:id="1454591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hir.nhs.uk/Id/ods-organization-code"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yperlink" Target="https://fhir.hl7.org.uk/Id/urn-school-number"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termbrowser.nhs.uk/?perspective=full&amp;conceptId1=404684003&amp;edition=uk-edition&amp;release=v20240410&amp;server=https://termbrowser.nhs.uk/sct-browser-api/snomed&amp;langRefset=999001261000000100,99900069100000110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fhir.nhs.uk/Id/ods-organization-code" TargetMode="Externa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hyperlink" Target="https://termbrowser.nhs.uk/?perspective=full&amp;conceptId1=999000991000001107&amp;edition=uk-edition&amp;release=v20240410&amp;server=https://termbrowser.nhs.uk/sct-browser-api/snomed&amp;langRefset=999001261000000100,999000691000001104"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digital.nhs.uk/developer/api-catalogue/vaccinati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termbrowser.nhs.uk/?perspective=full&amp;conceptId1=404684003&amp;edition=uk-edition&amp;release=v20240410&amp;server=https://termbrowser.nhs.uk/sct-browser-api/snomed&amp;langRefset=999001261000000100,999000691000001104" TargetMode="External"/><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1.emf"/><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go3\OneDrive%20-%20NHS\Desktop\Parallel%20Invitation%20Requirements%20v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7B0DFBB46DA41F0A699AFB98B3AFE3D"/>
        <w:category>
          <w:name w:val="General"/>
          <w:gallery w:val="placeholder"/>
        </w:category>
        <w:types>
          <w:type w:val="bbPlcHdr"/>
        </w:types>
        <w:behaviors>
          <w:behavior w:val="content"/>
        </w:behaviors>
        <w:guid w:val="{858837FF-2325-44E1-B730-F7C32186A9FB}"/>
      </w:docPartPr>
      <w:docPartBody>
        <w:p w:rsidR="003E7CED" w:rsidRDefault="007A1C2F">
          <w:pPr>
            <w:pStyle w:val="07B0DFBB46DA41F0A699AFB98B3AFE3D"/>
          </w:pPr>
          <w:r w:rsidRPr="006E2FE7">
            <w:rPr>
              <w:color w:val="FFFFFF" w:themeColor="background1"/>
              <w:highlight w:val="yellow"/>
            </w:rPr>
            <w:t>Select protective marking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ingLiU">
    <w:panose1 w:val="02010609000101010101"/>
    <w:charset w:val="88"/>
    <w:family w:val="modern"/>
    <w:pitch w:val="fixed"/>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4A2"/>
    <w:rsid w:val="00095310"/>
    <w:rsid w:val="000B25F4"/>
    <w:rsid w:val="000E2180"/>
    <w:rsid w:val="0010063A"/>
    <w:rsid w:val="00102080"/>
    <w:rsid w:val="00225299"/>
    <w:rsid w:val="00245BFD"/>
    <w:rsid w:val="00246530"/>
    <w:rsid w:val="002C3F3C"/>
    <w:rsid w:val="002C655A"/>
    <w:rsid w:val="00350262"/>
    <w:rsid w:val="0035376C"/>
    <w:rsid w:val="003E7CED"/>
    <w:rsid w:val="004B4DC5"/>
    <w:rsid w:val="004D1461"/>
    <w:rsid w:val="00512DDD"/>
    <w:rsid w:val="0053259A"/>
    <w:rsid w:val="005D02EC"/>
    <w:rsid w:val="0062491A"/>
    <w:rsid w:val="00632D1F"/>
    <w:rsid w:val="00656B5B"/>
    <w:rsid w:val="00662C3C"/>
    <w:rsid w:val="006C664A"/>
    <w:rsid w:val="0074086E"/>
    <w:rsid w:val="0076168E"/>
    <w:rsid w:val="00770938"/>
    <w:rsid w:val="007811EE"/>
    <w:rsid w:val="00782AE6"/>
    <w:rsid w:val="0078702E"/>
    <w:rsid w:val="007A1C2F"/>
    <w:rsid w:val="007C38DF"/>
    <w:rsid w:val="007D7147"/>
    <w:rsid w:val="00810C42"/>
    <w:rsid w:val="008B6F9E"/>
    <w:rsid w:val="008C6455"/>
    <w:rsid w:val="009B6C55"/>
    <w:rsid w:val="009D6C43"/>
    <w:rsid w:val="009E4D02"/>
    <w:rsid w:val="009F0E6D"/>
    <w:rsid w:val="00A23683"/>
    <w:rsid w:val="00AF4ACA"/>
    <w:rsid w:val="00B104C8"/>
    <w:rsid w:val="00B3075B"/>
    <w:rsid w:val="00C56026"/>
    <w:rsid w:val="00CB20F6"/>
    <w:rsid w:val="00CF3224"/>
    <w:rsid w:val="00D1357C"/>
    <w:rsid w:val="00DC7747"/>
    <w:rsid w:val="00DF5F46"/>
    <w:rsid w:val="00E008B7"/>
    <w:rsid w:val="00E01FBD"/>
    <w:rsid w:val="00E24908"/>
    <w:rsid w:val="00E60400"/>
    <w:rsid w:val="00E643E1"/>
    <w:rsid w:val="00EE09EA"/>
    <w:rsid w:val="00EF44A2"/>
    <w:rsid w:val="00EF7C3E"/>
    <w:rsid w:val="00F30F72"/>
    <w:rsid w:val="00F34196"/>
    <w:rsid w:val="00F97461"/>
    <w:rsid w:val="00FE62A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B0DFBB46DA41F0A699AFB98B3AFE3D">
    <w:name w:val="07B0DFBB46DA41F0A699AFB98B3AFE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97261E02930DF40A9B61B0AB18A45D2" ma:contentTypeVersion="58" ma:contentTypeDescription="Create a new document." ma:contentTypeScope="" ma:versionID="8062af3a41d8ea03f4529ef3c38d23ce">
  <xsd:schema xmlns:xsd="http://www.w3.org/2001/XMLSchema" xmlns:xs="http://www.w3.org/2001/XMLSchema" xmlns:p="http://schemas.microsoft.com/office/2006/metadata/properties" xmlns:ns1="http://schemas.microsoft.com/sharepoint/v3" xmlns:ns2="10820b01-01be-460b-80f3-3a9f56841c3b" xmlns:ns3="1a75aaad-3466-4017-a44a-cd72d7792456" targetNamespace="http://schemas.microsoft.com/office/2006/metadata/properties" ma:root="true" ma:fieldsID="4ca03f8ae2d6aaaf580892741afddcd7" ns1:_="" ns2:_="" ns3:_="">
    <xsd:import namespace="http://schemas.microsoft.com/sharepoint/v3"/>
    <xsd:import namespace="10820b01-01be-460b-80f3-3a9f56841c3b"/>
    <xsd:import namespace="1a75aaad-3466-4017-a44a-cd72d7792456"/>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Page"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820b01-01be-460b-80f3-3a9f56841c3b"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Page" ma:index="16" nillable="true" ma:displayName="Page" ma:description="Page on website search terms relate to" ma:format="Hyperlink" ma:internalName="P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Location" ma:index="3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75aaad-3466-4017-a44a-cd72d77924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a7953fdb-8f45-46c6-8534-a09711dc0426}" ma:internalName="TaxCatchAll" ma:showField="CatchAllData" ma:web="1a75aaad-3466-4017-a44a-cd72d77924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0820b01-01be-460b-80f3-3a9f56841c3b">
      <Terms xmlns="http://schemas.microsoft.com/office/infopath/2007/PartnerControls"/>
    </lcf76f155ced4ddcb4097134ff3c332f>
    <TaxCatchAll xmlns="1a75aaad-3466-4017-a44a-cd72d7792456" xsi:nil="true"/>
    <_ip_UnifiedCompliancePolicyUIAction xmlns="http://schemas.microsoft.com/sharepoint/v3" xsi:nil="true"/>
    <MigrationWizId xmlns="10820b01-01be-460b-80f3-3a9f56841c3b" xsi:nil="true"/>
    <MigrationWizIdSecurityGroups xmlns="10820b01-01be-460b-80f3-3a9f56841c3b" xsi:nil="true"/>
    <MigrationWizIdPermissions xmlns="10820b01-01be-460b-80f3-3a9f56841c3b" xsi:nil="true"/>
    <Page xmlns="10820b01-01be-460b-80f3-3a9f56841c3b">
      <Url xsi:nil="true"/>
      <Description xsi:nil="true"/>
    </Page>
    <_ip_UnifiedCompliancePolicyProperties xmlns="http://schemas.microsoft.com/sharepoint/v3" xsi:nil="true"/>
    <MigrationWizIdDocumentLibraryPermissions xmlns="10820b01-01be-460b-80f3-3a9f56841c3b" xsi:nil="true"/>
    <MigrationWizIdPermissionLevels xmlns="10820b01-01be-460b-80f3-3a9f56841c3b" xsi:nil="true"/>
    <SharedWithUsers xmlns="1a75aaad-3466-4017-a44a-cd72d7792456">
      <UserInfo>
        <DisplayName>BOLLAM, Sneha-Raj (NHS ENGLAND - X26)</DisplayName>
        <AccountId>1050</AccountId>
        <AccountType/>
      </UserInfo>
      <UserInfo>
        <DisplayName>GRANDHI, Ramya (NHS ENGLAND - X26)</DisplayName>
        <AccountId>1325</AccountId>
        <AccountType/>
      </UserInfo>
      <UserInfo>
        <DisplayName>RAJENDRAN, Nisha (NHS ENGLAND – X24)</DisplayName>
        <AccountId>1589</AccountId>
        <AccountType/>
      </UserInfo>
      <UserInfo>
        <DisplayName>HARMAN, Lydia (NHS ENGLAND - X24)</DisplayName>
        <AccountId>1593</AccountId>
        <AccountType/>
      </UserInfo>
      <UserInfo>
        <DisplayName>EUGENE, Caius (NHS ENGLAND - X26)</DisplayName>
        <AccountId>1282</AccountId>
        <AccountType/>
      </UserInfo>
      <UserInfo>
        <DisplayName>CHAPPELL, Paul (NHS ENGLAND – X24)</DisplayName>
        <AccountId>1594</AccountId>
        <AccountType/>
      </UserInfo>
      <UserInfo>
        <DisplayName>HATFIELD, Izzy (NHS ENGLAND – X24)</DisplayName>
        <AccountId>1595</AccountId>
        <AccountType/>
      </UserInfo>
      <UserInfo>
        <DisplayName>CHARD, Jiri (NHS ENGLAND – X24)</DisplayName>
        <AccountId>1596</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4825C8-00AD-7741-B345-8334FE04CA9E}">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F02F7FF2-3FBC-40A9-A3A8-9182909046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0820b01-01be-460b-80f3-3a9f56841c3b"/>
    <ds:schemaRef ds:uri="1a75aaad-3466-4017-a44a-cd72d77924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18218F-AB00-4272-A716-DA4688C85ECA}">
  <ds:schemaRefs>
    <ds:schemaRef ds:uri="http://schemas.microsoft.com/sharepoint/v3"/>
    <ds:schemaRef ds:uri="http://purl.org/dc/terms/"/>
    <ds:schemaRef ds:uri="10820b01-01be-460b-80f3-3a9f56841c3b"/>
    <ds:schemaRef ds:uri="http://www.w3.org/XML/1998/namespace"/>
    <ds:schemaRef ds:uri="http://purl.org/dc/elements/1.1/"/>
    <ds:schemaRef ds:uri="http://schemas.microsoft.com/office/2006/documentManagement/types"/>
    <ds:schemaRef ds:uri="http://purl.org/dc/dcmitype/"/>
    <ds:schemaRef ds:uri="1a75aaad-3466-4017-a44a-cd72d7792456"/>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BD2161B6-D9A2-4285-B5A1-A504549C808D}">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Parallel Invitation Requirements v0.1</Template>
  <TotalTime>0</TotalTime>
  <Pages>16</Pages>
  <Words>3267</Words>
  <Characters>18623</Characters>
  <Application>Microsoft Office Word</Application>
  <DocSecurity>0</DocSecurity>
  <Lines>155</Lines>
  <Paragraphs>43</Paragraphs>
  <ScaleCrop>false</ScaleCrop>
  <Company>Health &amp; Social Care Information Centre</Company>
  <LinksUpToDate>false</LinksUpToDate>
  <CharactersWithSpaces>21847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Vaccinations</dc:title>
  <dc:subject/>
  <dc:creator>Michael Goodlet</dc:creator>
  <cp:keywords/>
  <cp:lastModifiedBy>RAVJIBHAI, Shailesh (NHS ENGLAND - X26)</cp:lastModifiedBy>
  <cp:revision>3</cp:revision>
  <cp:lastPrinted>2016-07-14T17:27:00Z</cp:lastPrinted>
  <dcterms:created xsi:type="dcterms:W3CDTF">2024-08-15T07:01:00Z</dcterms:created>
  <dcterms:modified xsi:type="dcterms:W3CDTF">2024-08-15T07:20:00Z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0x010100197261E02930DF40A9B61B0AB18A45D2</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MediaServiceImageTags">
    <vt:lpwstr/>
  </property>
</Properties>
</file>