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321AF" w:rsidR="00960D22" w:rsidP="2073B879" w:rsidRDefault="7D21A271" w14:paraId="00000001" w14:textId="248C9202">
      <w:pPr>
        <w:pBdr>
          <w:top w:val="nil"/>
          <w:left w:val="nil"/>
          <w:bottom w:val="nil"/>
          <w:right w:val="nil"/>
          <w:between w:val="nil"/>
        </w:pBdr>
        <w:jc w:val="center"/>
        <w:rPr>
          <w:rFonts w:ascii="Arial" w:hAnsi="Arial" w:cs="Arial"/>
          <w:b/>
          <w:bCs/>
          <w:color w:val="4472C4"/>
          <w:sz w:val="32"/>
          <w:szCs w:val="32"/>
        </w:rPr>
      </w:pPr>
      <w:r w:rsidRPr="2073B879">
        <w:rPr>
          <w:rFonts w:ascii="Arial" w:hAnsi="Arial" w:cs="Arial"/>
          <w:b/>
          <w:bCs/>
          <w:color w:val="4472C4"/>
          <w:sz w:val="32"/>
          <w:szCs w:val="32"/>
        </w:rPr>
        <w:t>Health and care</w:t>
      </w:r>
      <w:r w:rsidRPr="2073B879" w:rsidR="00582813">
        <w:rPr>
          <w:rFonts w:ascii="Arial" w:hAnsi="Arial" w:cs="Arial"/>
          <w:b/>
          <w:bCs/>
          <w:color w:val="4472C4"/>
          <w:sz w:val="32"/>
          <w:szCs w:val="32"/>
        </w:rPr>
        <w:t>:</w:t>
      </w:r>
      <w:r w:rsidRPr="2073B879" w:rsidR="007140AB">
        <w:rPr>
          <w:rFonts w:ascii="Arial" w:hAnsi="Arial" w:cs="Arial"/>
          <w:b/>
          <w:bCs/>
          <w:color w:val="4472C4"/>
          <w:sz w:val="32"/>
          <w:szCs w:val="32"/>
        </w:rPr>
        <w:t xml:space="preserve"> </w:t>
      </w:r>
    </w:p>
    <w:p w:rsidRPr="007321AF" w:rsidR="00960D22" w:rsidP="6E2FCE1B" w:rsidRDefault="178C8A60" w14:paraId="00000002" w14:textId="2ACAA959">
      <w:pPr>
        <w:pBdr>
          <w:top w:val="nil"/>
          <w:left w:val="nil"/>
          <w:bottom w:val="nil"/>
          <w:right w:val="nil"/>
          <w:between w:val="nil"/>
        </w:pBdr>
        <w:jc w:val="center"/>
        <w:rPr>
          <w:rFonts w:ascii="Arial" w:hAnsi="Arial" w:cs="Arial"/>
          <w:b/>
          <w:bCs/>
          <w:color w:val="4472C4"/>
          <w:sz w:val="32"/>
          <w:szCs w:val="32"/>
        </w:rPr>
      </w:pPr>
      <w:r w:rsidRPr="6E2FCE1B">
        <w:rPr>
          <w:rFonts w:ascii="Arial" w:hAnsi="Arial" w:cs="Arial"/>
          <w:b/>
          <w:bCs/>
          <w:color w:val="4472C4"/>
          <w:sz w:val="32"/>
          <w:szCs w:val="32"/>
        </w:rPr>
        <w:t xml:space="preserve">Template </w:t>
      </w:r>
      <w:r w:rsidRPr="6E2FCE1B" w:rsidR="6094E995">
        <w:rPr>
          <w:rFonts w:ascii="Arial" w:hAnsi="Arial" w:cs="Arial"/>
          <w:b/>
          <w:bCs/>
          <w:color w:val="4472C4"/>
          <w:sz w:val="32"/>
          <w:szCs w:val="32"/>
        </w:rPr>
        <w:t>data protection impact assessment (DPIA)</w:t>
      </w:r>
    </w:p>
    <w:p w:rsidRPr="007321AF" w:rsidR="00960D22" w:rsidRDefault="00960D22" w14:paraId="00000003" w14:textId="77777777">
      <w:pPr>
        <w:pBdr>
          <w:top w:val="nil"/>
          <w:left w:val="nil"/>
          <w:bottom w:val="nil"/>
          <w:right w:val="nil"/>
          <w:between w:val="nil"/>
        </w:pBdr>
        <w:rPr>
          <w:rFonts w:ascii="Arial" w:hAnsi="Arial" w:cs="Arial"/>
          <w:b/>
          <w:color w:val="4472C4"/>
        </w:rPr>
      </w:pPr>
    </w:p>
    <w:p w:rsidRPr="007321AF" w:rsidR="00960D22" w:rsidRDefault="00F00A5E" w14:paraId="00000004" w14:textId="0FA57E70">
      <w:pPr>
        <w:pBdr>
          <w:top w:val="nil"/>
          <w:left w:val="nil"/>
          <w:bottom w:val="nil"/>
          <w:right w:val="nil"/>
          <w:between w:val="nil"/>
        </w:pBdr>
        <w:rPr>
          <w:rFonts w:ascii="Arial" w:hAnsi="Arial" w:cs="Arial"/>
          <w:b/>
          <w:color w:val="4472C4"/>
          <w:sz w:val="26"/>
          <w:szCs w:val="26"/>
        </w:rPr>
      </w:pPr>
      <w:r>
        <w:rPr>
          <w:rFonts w:ascii="Arial" w:hAnsi="Arial" w:cs="Arial"/>
          <w:b/>
          <w:color w:val="4472C4"/>
          <w:sz w:val="26"/>
          <w:szCs w:val="26"/>
        </w:rPr>
        <w:t>Background</w:t>
      </w:r>
    </w:p>
    <w:p w:rsidRPr="007321AF" w:rsidR="00960D22" w:rsidRDefault="00960D22" w14:paraId="00000005" w14:textId="77777777">
      <w:pPr>
        <w:pBdr>
          <w:top w:val="nil"/>
          <w:left w:val="nil"/>
          <w:bottom w:val="nil"/>
          <w:right w:val="nil"/>
          <w:between w:val="nil"/>
        </w:pBdr>
        <w:rPr>
          <w:rFonts w:ascii="Arial" w:hAnsi="Arial" w:cs="Arial"/>
          <w:color w:val="000000"/>
        </w:rPr>
      </w:pPr>
    </w:p>
    <w:p w:rsidRPr="007321AF" w:rsidR="00960D22" w:rsidP="53E0C648" w:rsidRDefault="53E0C648" w14:paraId="00000006" w14:textId="6A7C75D9">
      <w:pPr>
        <w:pBdr>
          <w:top w:val="nil"/>
          <w:left w:val="nil"/>
          <w:bottom w:val="nil"/>
          <w:right w:val="nil"/>
          <w:between w:val="nil"/>
        </w:pBdr>
        <w:rPr>
          <w:rFonts w:ascii="Arial" w:hAnsi="Arial" w:cs="Arial"/>
          <w:color w:val="000000"/>
        </w:rPr>
      </w:pPr>
      <w:bookmarkStart w:name="_gjdgxs" w:id="0"/>
      <w:bookmarkEnd w:id="0"/>
      <w:r w:rsidRPr="007321AF">
        <w:rPr>
          <w:rFonts w:ascii="Arial" w:hAnsi="Arial" w:cs="Arial"/>
          <w:color w:val="000000" w:themeColor="text1"/>
        </w:rPr>
        <w:t xml:space="preserve">A </w:t>
      </w:r>
      <w:hyperlink r:id="rId11">
        <w:r w:rsidRPr="4E01E39C" w:rsidR="00310BE1">
          <w:rPr>
            <w:rStyle w:val="Hyperlink"/>
            <w:rFonts w:ascii="Arial" w:hAnsi="Arial" w:cs="Arial"/>
          </w:rPr>
          <w:t>data protection impact assessment (DPIA)</w:t>
        </w:r>
      </w:hyperlink>
      <w:r w:rsidR="00310BE1">
        <w:rPr>
          <w:rFonts w:ascii="Arial" w:hAnsi="Arial" w:cs="Arial"/>
          <w:color w:val="000000" w:themeColor="text1"/>
        </w:rPr>
        <w:t xml:space="preserve"> </w:t>
      </w:r>
      <w:r w:rsidRPr="007321AF">
        <w:rPr>
          <w:rFonts w:ascii="Arial" w:hAnsi="Arial" w:cs="Arial"/>
          <w:color w:val="000000" w:themeColor="text1"/>
        </w:rPr>
        <w:t xml:space="preserve">will </w:t>
      </w:r>
      <w:r w:rsidR="00ED00B7">
        <w:rPr>
          <w:rFonts w:ascii="Arial" w:hAnsi="Arial" w:cs="Arial"/>
          <w:color w:val="000000" w:themeColor="text1"/>
        </w:rPr>
        <w:t>help</w:t>
      </w:r>
      <w:r w:rsidRPr="007321AF">
        <w:rPr>
          <w:rFonts w:ascii="Arial" w:hAnsi="Arial" w:cs="Arial"/>
          <w:color w:val="000000" w:themeColor="text1"/>
        </w:rPr>
        <w:t xml:space="preserve"> you</w:t>
      </w:r>
      <w:r w:rsidR="002756AC">
        <w:rPr>
          <w:rFonts w:ascii="Arial" w:hAnsi="Arial" w:cs="Arial"/>
          <w:color w:val="000000" w:themeColor="text1"/>
        </w:rPr>
        <w:t xml:space="preserve"> to</w:t>
      </w:r>
      <w:r w:rsidRPr="007321AF">
        <w:rPr>
          <w:rFonts w:ascii="Arial" w:hAnsi="Arial" w:cs="Arial"/>
          <w:color w:val="000000" w:themeColor="text1"/>
        </w:rPr>
        <w:t xml:space="preserve"> identify and mitigate potential data protection risks to an acceptable level before </w:t>
      </w:r>
      <w:r w:rsidR="00984E6A">
        <w:rPr>
          <w:rFonts w:ascii="Arial" w:hAnsi="Arial" w:cs="Arial"/>
          <w:color w:val="000000" w:themeColor="text1"/>
        </w:rPr>
        <w:t>using or sharing</w:t>
      </w:r>
      <w:r w:rsidRPr="007321AF" w:rsidR="00984E6A">
        <w:rPr>
          <w:rFonts w:ascii="Arial" w:hAnsi="Arial" w:cs="Arial"/>
          <w:color w:val="000000" w:themeColor="text1"/>
        </w:rPr>
        <w:t xml:space="preserve"> </w:t>
      </w:r>
      <w:r w:rsidR="00E67832">
        <w:rPr>
          <w:rFonts w:ascii="Arial" w:hAnsi="Arial" w:cs="Arial"/>
          <w:color w:val="000000" w:themeColor="text1"/>
        </w:rPr>
        <w:t xml:space="preserve">(processing) </w:t>
      </w:r>
      <w:r w:rsidRPr="007321AF">
        <w:rPr>
          <w:rFonts w:ascii="Arial" w:hAnsi="Arial" w:cs="Arial"/>
          <w:color w:val="000000" w:themeColor="text1"/>
        </w:rPr>
        <w:t xml:space="preserve">data that identifies individuals (personal data). </w:t>
      </w:r>
    </w:p>
    <w:p w:rsidRPr="007321AF" w:rsidR="00960D22" w:rsidRDefault="00960D22" w14:paraId="00000007" w14:textId="77777777">
      <w:pPr>
        <w:pBdr>
          <w:top w:val="nil"/>
          <w:left w:val="nil"/>
          <w:bottom w:val="nil"/>
          <w:right w:val="nil"/>
          <w:between w:val="nil"/>
        </w:pBdr>
        <w:rPr>
          <w:rFonts w:ascii="Arial" w:hAnsi="Arial" w:cs="Arial"/>
          <w:color w:val="000000"/>
        </w:rPr>
      </w:pPr>
    </w:p>
    <w:p w:rsidRPr="007321AF" w:rsidR="00960D22" w:rsidP="247C2BD8" w:rsidRDefault="1EAAA14B" w14:paraId="00000008" w14:textId="12EDE6F8">
      <w:pPr>
        <w:pBdr>
          <w:top w:val="nil"/>
          <w:left w:val="nil"/>
          <w:bottom w:val="nil"/>
          <w:right w:val="nil"/>
          <w:between w:val="nil"/>
        </w:pBdr>
        <w:rPr>
          <w:rFonts w:ascii="Arial" w:hAnsi="Arial" w:cs="Arial"/>
          <w:color w:val="000000"/>
        </w:rPr>
      </w:pPr>
      <w:r w:rsidRPr="247C2BD8">
        <w:rPr>
          <w:rFonts w:ascii="Arial" w:hAnsi="Arial" w:cs="Arial"/>
          <w:color w:val="000000" w:themeColor="text1"/>
        </w:rPr>
        <w:t xml:space="preserve">A DPIA will also help you meet </w:t>
      </w:r>
      <w:proofErr w:type="gramStart"/>
      <w:r w:rsidRPr="247C2BD8">
        <w:rPr>
          <w:rFonts w:ascii="Arial" w:hAnsi="Arial" w:cs="Arial"/>
          <w:color w:val="000000" w:themeColor="text1"/>
        </w:rPr>
        <w:t>a number of</w:t>
      </w:r>
      <w:proofErr w:type="gramEnd"/>
      <w:r w:rsidRPr="247C2BD8">
        <w:rPr>
          <w:rFonts w:ascii="Arial" w:hAnsi="Arial" w:cs="Arial"/>
          <w:color w:val="000000" w:themeColor="text1"/>
        </w:rPr>
        <w:t xml:space="preserve"> data protection legal requirements including:</w:t>
      </w:r>
    </w:p>
    <w:bookmarkStart w:name="_30j0zll" w:colFirst="0" w:colLast="0" w:id="1"/>
    <w:bookmarkEnd w:id="1"/>
    <w:p w:rsidRPr="007321AF" w:rsidR="00960D22" w:rsidP="6E2FCE1B" w:rsidRDefault="002011F1" w14:paraId="00000009" w14:textId="7A59FBAC">
      <w:pPr>
        <w:numPr>
          <w:ilvl w:val="0"/>
          <w:numId w:val="11"/>
        </w:numPr>
        <w:pBdr>
          <w:top w:val="nil"/>
          <w:left w:val="nil"/>
          <w:bottom w:val="nil"/>
          <w:right w:val="nil"/>
          <w:between w:val="nil"/>
        </w:pBdr>
        <w:rPr>
          <w:rFonts w:ascii="Arial" w:hAnsi="Arial" w:cs="Arial"/>
          <w:color w:val="000000"/>
        </w:rPr>
      </w:pPr>
      <w:r>
        <w:rPr>
          <w:rFonts w:ascii="Arial" w:hAnsi="Arial" w:cs="Arial"/>
          <w:color w:val="000000" w:themeColor="text1"/>
        </w:rPr>
        <w:fldChar w:fldCharType="begin"/>
      </w:r>
      <w:r>
        <w:rPr>
          <w:rFonts w:ascii="Arial" w:hAnsi="Arial" w:cs="Arial"/>
          <w:color w:val="000000" w:themeColor="text1"/>
        </w:rPr>
        <w:instrText xml:space="preserve"> HYPERLINK "https://ico.org.uk/for-organisations/guide-to-data-protection/guide-to-the-general-data-protection-regulation-gdpr/accountability-and-governance/data-protection-by-design-and-default/" \l ":~:text=External%20link-,What%20is%20data%20protection%20by%20design%3F,and%20then%20throughout%20the%20lifecycle." </w:instrText>
      </w:r>
      <w:r>
        <w:rPr>
          <w:rFonts w:ascii="Arial" w:hAnsi="Arial" w:cs="Arial"/>
          <w:color w:val="000000" w:themeColor="text1"/>
        </w:rPr>
      </w:r>
      <w:r>
        <w:rPr>
          <w:rFonts w:ascii="Arial" w:hAnsi="Arial" w:cs="Arial"/>
          <w:color w:val="000000" w:themeColor="text1"/>
        </w:rPr>
        <w:fldChar w:fldCharType="separate"/>
      </w:r>
      <w:r w:rsidRPr="002011F1" w:rsidR="35523CD7">
        <w:rPr>
          <w:rStyle w:val="Hyperlink"/>
          <w:rFonts w:ascii="Arial" w:hAnsi="Arial" w:cs="Arial"/>
        </w:rPr>
        <w:t>Data protection by design</w:t>
      </w:r>
      <w:r>
        <w:rPr>
          <w:rFonts w:ascii="Arial" w:hAnsi="Arial" w:cs="Arial"/>
          <w:color w:val="000000" w:themeColor="text1"/>
        </w:rPr>
        <w:fldChar w:fldCharType="end"/>
      </w:r>
      <w:r w:rsidR="35523CD7">
        <w:rPr>
          <w:rFonts w:ascii="Arial" w:hAnsi="Arial" w:cs="Arial"/>
          <w:color w:val="000000" w:themeColor="text1"/>
        </w:rPr>
        <w:t xml:space="preserve"> - </w:t>
      </w:r>
      <w:r w:rsidRPr="007770CC" w:rsidR="35B391D4">
        <w:rPr>
          <w:rFonts w:ascii="Arial" w:hAnsi="Arial" w:cs="Arial"/>
          <w:color w:val="000000" w:themeColor="text1"/>
        </w:rPr>
        <w:t>p</w:t>
      </w:r>
      <w:r w:rsidRPr="007770CC" w:rsidR="6094E995">
        <w:rPr>
          <w:rFonts w:ascii="Arial" w:hAnsi="Arial" w:cs="Arial"/>
          <w:color w:val="000000" w:themeColor="text1"/>
        </w:rPr>
        <w:t>rivacy</w:t>
      </w:r>
      <w:r w:rsidRPr="007321AF" w:rsidR="6094E995">
        <w:rPr>
          <w:rFonts w:ascii="Arial" w:hAnsi="Arial" w:cs="Arial"/>
          <w:color w:val="000000" w:themeColor="text1"/>
        </w:rPr>
        <w:t xml:space="preserve"> and data protection issues must be considered at the start, or in the design phase, of a new system, product or process, then continuously while it exists.</w:t>
      </w:r>
    </w:p>
    <w:bookmarkStart w:name="_1fob9te" w:colFirst="0" w:colLast="0" w:id="2"/>
    <w:bookmarkEnd w:id="2"/>
    <w:p w:rsidRPr="007321AF" w:rsidR="00960D22" w:rsidP="6E2FCE1B" w:rsidRDefault="0092773A" w14:paraId="0000000A" w14:textId="32868D00">
      <w:pPr>
        <w:numPr>
          <w:ilvl w:val="0"/>
          <w:numId w:val="11"/>
        </w:numPr>
        <w:pBdr>
          <w:top w:val="nil"/>
          <w:left w:val="nil"/>
          <w:bottom w:val="nil"/>
          <w:right w:val="nil"/>
          <w:between w:val="nil"/>
        </w:pBdr>
        <w:rPr>
          <w:rFonts w:ascii="Arial" w:hAnsi="Arial" w:cs="Arial"/>
          <w:color w:val="000000"/>
        </w:rPr>
      </w:pPr>
      <w:r>
        <w:rPr>
          <w:rFonts w:ascii="Arial" w:hAnsi="Arial" w:cs="Arial"/>
          <w:color w:val="000000" w:themeColor="text1"/>
        </w:rPr>
        <w:fldChar w:fldCharType="begin"/>
      </w:r>
      <w:r>
        <w:rPr>
          <w:rFonts w:ascii="Arial" w:hAnsi="Arial" w:cs="Arial"/>
          <w:color w:val="000000" w:themeColor="text1"/>
        </w:rPr>
        <w:instrText xml:space="preserve"> HYPERLINK "https://ico.org.uk/for-organisations/guide-to-data-protection/guide-to-the-general-data-protection-regulation-gdpr/accountability-and-governance/data-protection-by-design-and-default/" </w:instrText>
      </w:r>
      <w:r>
        <w:rPr>
          <w:rFonts w:ascii="Arial" w:hAnsi="Arial" w:cs="Arial"/>
          <w:color w:val="000000" w:themeColor="text1"/>
        </w:rPr>
      </w:r>
      <w:r>
        <w:rPr>
          <w:rFonts w:ascii="Arial" w:hAnsi="Arial" w:cs="Arial"/>
          <w:color w:val="000000" w:themeColor="text1"/>
        </w:rPr>
        <w:fldChar w:fldCharType="separate"/>
      </w:r>
      <w:r w:rsidRPr="0092773A" w:rsidR="1BA1C25E">
        <w:rPr>
          <w:rStyle w:val="Hyperlink"/>
          <w:rFonts w:ascii="Arial" w:hAnsi="Arial" w:cs="Arial"/>
        </w:rPr>
        <w:t>Accountability</w:t>
      </w:r>
      <w:r>
        <w:rPr>
          <w:rFonts w:ascii="Arial" w:hAnsi="Arial" w:cs="Arial"/>
          <w:color w:val="000000" w:themeColor="text1"/>
        </w:rPr>
        <w:fldChar w:fldCharType="end"/>
      </w:r>
      <w:r w:rsidR="1BA1C25E">
        <w:rPr>
          <w:rFonts w:ascii="Arial" w:hAnsi="Arial" w:cs="Arial"/>
          <w:color w:val="000000" w:themeColor="text1"/>
        </w:rPr>
        <w:t xml:space="preserve"> - </w:t>
      </w:r>
      <w:r w:rsidR="35B391D4">
        <w:rPr>
          <w:rFonts w:ascii="Arial" w:hAnsi="Arial" w:cs="Arial"/>
          <w:color w:val="000000" w:themeColor="text1"/>
        </w:rPr>
        <w:t>y</w:t>
      </w:r>
      <w:r w:rsidRPr="007321AF" w:rsidR="6094E995">
        <w:rPr>
          <w:rFonts w:ascii="Arial" w:hAnsi="Arial" w:cs="Arial"/>
          <w:color w:val="000000" w:themeColor="text1"/>
        </w:rPr>
        <w:t>our organisation is responsible for showing how it complies with data protection laws.</w:t>
      </w:r>
    </w:p>
    <w:bookmarkStart w:name="_3znysh7" w:colFirst="0" w:colLast="0" w:id="3"/>
    <w:bookmarkEnd w:id="3"/>
    <w:p w:rsidRPr="007321AF" w:rsidR="00960D22" w:rsidRDefault="00B62E70" w14:paraId="0000000B" w14:textId="33B5F93B">
      <w:pPr>
        <w:numPr>
          <w:ilvl w:val="0"/>
          <w:numId w:val="11"/>
        </w:numPr>
        <w:pBdr>
          <w:top w:val="nil"/>
          <w:left w:val="nil"/>
          <w:bottom w:val="nil"/>
          <w:right w:val="nil"/>
          <w:between w:val="nil"/>
        </w:pBdr>
        <w:rPr>
          <w:rFonts w:ascii="Arial" w:hAnsi="Arial" w:cs="Arial"/>
          <w:color w:val="000000"/>
        </w:rPr>
      </w:pPr>
      <w:r>
        <w:rPr>
          <w:rFonts w:ascii="Arial" w:hAnsi="Arial" w:cs="Arial"/>
          <w:color w:val="000000" w:themeColor="text1"/>
        </w:rPr>
        <w:fldChar w:fldCharType="begin"/>
      </w:r>
      <w:r>
        <w:rPr>
          <w:rFonts w:ascii="Arial" w:hAnsi="Arial" w:cs="Arial"/>
          <w:color w:val="000000" w:themeColor="text1"/>
        </w:rPr>
        <w:instrText xml:space="preserve"> HYPERLINK "https://ico.org.uk/for-organisations/accountability-framework/transparency/" </w:instrText>
      </w:r>
      <w:r>
        <w:rPr>
          <w:rFonts w:ascii="Arial" w:hAnsi="Arial" w:cs="Arial"/>
          <w:color w:val="000000" w:themeColor="text1"/>
        </w:rPr>
      </w:r>
      <w:r>
        <w:rPr>
          <w:rFonts w:ascii="Arial" w:hAnsi="Arial" w:cs="Arial"/>
          <w:color w:val="000000" w:themeColor="text1"/>
        </w:rPr>
        <w:fldChar w:fldCharType="separate"/>
      </w:r>
      <w:r w:rsidRPr="00B62E70" w:rsidR="00267D82">
        <w:rPr>
          <w:rStyle w:val="Hyperlink"/>
          <w:rFonts w:ascii="Arial" w:hAnsi="Arial" w:cs="Arial"/>
        </w:rPr>
        <w:t>Transparency</w:t>
      </w:r>
      <w:r>
        <w:rPr>
          <w:rFonts w:ascii="Arial" w:hAnsi="Arial" w:cs="Arial"/>
          <w:color w:val="000000" w:themeColor="text1"/>
        </w:rPr>
        <w:fldChar w:fldCharType="end"/>
      </w:r>
      <w:r w:rsidR="00267D82">
        <w:rPr>
          <w:rFonts w:ascii="Arial" w:hAnsi="Arial" w:cs="Arial"/>
          <w:color w:val="000000" w:themeColor="text1"/>
        </w:rPr>
        <w:t xml:space="preserve"> - </w:t>
      </w:r>
      <w:r w:rsidR="004D39A3">
        <w:rPr>
          <w:rFonts w:ascii="Arial" w:hAnsi="Arial" w:cs="Arial"/>
          <w:color w:val="000000" w:themeColor="text1"/>
        </w:rPr>
        <w:t>p</w:t>
      </w:r>
      <w:r w:rsidRPr="007321AF" w:rsidR="007140AB">
        <w:rPr>
          <w:rFonts w:ascii="Arial" w:hAnsi="Arial" w:cs="Arial"/>
          <w:color w:val="000000" w:themeColor="text1"/>
        </w:rPr>
        <w:t xml:space="preserve">ersonal data must be used and shared in a transparent way. </w:t>
      </w:r>
    </w:p>
    <w:bookmarkStart w:name="_2et92p0" w:colFirst="0" w:colLast="0" w:id="4"/>
    <w:bookmarkEnd w:id="4"/>
    <w:p w:rsidRPr="007321AF" w:rsidR="00960D22" w:rsidRDefault="00A07567" w14:paraId="0000000C" w14:textId="67272991">
      <w:pPr>
        <w:numPr>
          <w:ilvl w:val="0"/>
          <w:numId w:val="11"/>
        </w:numPr>
        <w:pBdr>
          <w:top w:val="nil"/>
          <w:left w:val="nil"/>
          <w:bottom w:val="nil"/>
          <w:right w:val="nil"/>
          <w:between w:val="nil"/>
        </w:pBdr>
        <w:rPr>
          <w:rFonts w:ascii="Arial" w:hAnsi="Arial" w:cs="Arial"/>
          <w:color w:val="000000"/>
        </w:rPr>
      </w:pPr>
      <w:r>
        <w:rPr>
          <w:rFonts w:ascii="Arial" w:hAnsi="Arial" w:cs="Arial"/>
          <w:color w:val="000000" w:themeColor="text1"/>
        </w:rPr>
        <w:fldChar w:fldCharType="begin"/>
      </w:r>
      <w:r>
        <w:rPr>
          <w:rFonts w:ascii="Arial" w:hAnsi="Arial" w:cs="Arial"/>
          <w:color w:val="000000" w:themeColor="text1"/>
        </w:rPr>
        <w:instrText xml:space="preserve"> HYPERLINK "https://ico.org.uk/for-organisations/guide-to-data-protection/guide-to-the-general-data-protection-regulation-gdpr/principles/integrity-and-confidentiality-security/" </w:instrText>
      </w:r>
      <w:r>
        <w:rPr>
          <w:rFonts w:ascii="Arial" w:hAnsi="Arial" w:cs="Arial"/>
          <w:color w:val="000000" w:themeColor="text1"/>
        </w:rPr>
      </w:r>
      <w:r>
        <w:rPr>
          <w:rFonts w:ascii="Arial" w:hAnsi="Arial" w:cs="Arial"/>
          <w:color w:val="000000" w:themeColor="text1"/>
        </w:rPr>
        <w:fldChar w:fldCharType="separate"/>
      </w:r>
      <w:r w:rsidRPr="00A07567" w:rsidR="00B62E70">
        <w:rPr>
          <w:rStyle w:val="Hyperlink"/>
          <w:rFonts w:ascii="Arial" w:hAnsi="Arial" w:cs="Arial"/>
        </w:rPr>
        <w:t>Security</w:t>
      </w:r>
      <w:r>
        <w:rPr>
          <w:rFonts w:ascii="Arial" w:hAnsi="Arial" w:cs="Arial"/>
          <w:color w:val="000000" w:themeColor="text1"/>
        </w:rPr>
        <w:fldChar w:fldCharType="end"/>
      </w:r>
      <w:r w:rsidR="00B62E70">
        <w:rPr>
          <w:rFonts w:ascii="Arial" w:hAnsi="Arial" w:cs="Arial"/>
          <w:color w:val="000000" w:themeColor="text1"/>
        </w:rPr>
        <w:t xml:space="preserve"> - </w:t>
      </w:r>
      <w:r w:rsidR="004D39A3">
        <w:rPr>
          <w:rFonts w:ascii="Arial" w:hAnsi="Arial" w:cs="Arial"/>
          <w:color w:val="000000" w:themeColor="text1"/>
        </w:rPr>
        <w:t>a</w:t>
      </w:r>
      <w:r w:rsidRPr="007321AF" w:rsidR="007140AB">
        <w:rPr>
          <w:rFonts w:ascii="Arial" w:hAnsi="Arial" w:cs="Arial"/>
          <w:color w:val="000000" w:themeColor="text1"/>
        </w:rPr>
        <w:t>dequate measures need to be in place to protect data. This can range from policies and procedures to technical security measures such as encryption of data.</w:t>
      </w:r>
    </w:p>
    <w:p w:rsidRPr="007321AF" w:rsidR="00960D22" w:rsidRDefault="00960D22" w14:paraId="0000000D" w14:textId="77777777">
      <w:pPr>
        <w:pBdr>
          <w:top w:val="nil"/>
          <w:left w:val="nil"/>
          <w:bottom w:val="nil"/>
          <w:right w:val="nil"/>
          <w:between w:val="nil"/>
        </w:pBdr>
        <w:rPr>
          <w:rFonts w:ascii="Arial" w:hAnsi="Arial" w:cs="Arial"/>
          <w:color w:val="000000"/>
        </w:rPr>
      </w:pPr>
    </w:p>
    <w:p w:rsidRPr="007321AF" w:rsidR="00960D22" w:rsidRDefault="007140AB" w14:paraId="0000000E" w14:textId="095679E2">
      <w:pPr>
        <w:pBdr>
          <w:top w:val="nil"/>
          <w:left w:val="nil"/>
          <w:bottom w:val="nil"/>
          <w:right w:val="nil"/>
          <w:between w:val="nil"/>
        </w:pBdr>
        <w:rPr>
          <w:rFonts w:ascii="Arial" w:hAnsi="Arial" w:cs="Arial"/>
          <w:color w:val="000000"/>
        </w:rPr>
      </w:pPr>
      <w:r w:rsidRPr="6B544BB5">
        <w:rPr>
          <w:rFonts w:ascii="Arial" w:hAnsi="Arial" w:cs="Arial"/>
          <w:color w:val="000000" w:themeColor="text1"/>
        </w:rPr>
        <w:t>DPIAs are mandatory</w:t>
      </w:r>
      <w:r w:rsidRPr="6B544BB5" w:rsidR="00E067C5">
        <w:rPr>
          <w:rFonts w:ascii="Arial" w:hAnsi="Arial" w:cs="Arial"/>
          <w:color w:val="000000" w:themeColor="text1"/>
        </w:rPr>
        <w:t xml:space="preserve"> when there is a high risk to individuals</w:t>
      </w:r>
      <w:r w:rsidRPr="6B544BB5">
        <w:rPr>
          <w:rFonts w:ascii="Arial" w:hAnsi="Arial" w:cs="Arial"/>
          <w:color w:val="000000" w:themeColor="text1"/>
        </w:rPr>
        <w:t xml:space="preserve">, such as when using the health and care data of </w:t>
      </w:r>
      <w:proofErr w:type="gramStart"/>
      <w:r w:rsidRPr="6B544BB5">
        <w:rPr>
          <w:rFonts w:ascii="Arial" w:hAnsi="Arial" w:cs="Arial"/>
          <w:color w:val="000000" w:themeColor="text1"/>
        </w:rPr>
        <w:t>a large number of</w:t>
      </w:r>
      <w:proofErr w:type="gramEnd"/>
      <w:r w:rsidRPr="6B544BB5">
        <w:rPr>
          <w:rFonts w:ascii="Arial" w:hAnsi="Arial" w:cs="Arial"/>
          <w:color w:val="000000" w:themeColor="text1"/>
        </w:rPr>
        <w:t xml:space="preserve"> people. However, health and care organisations are strongly advised to complete a DPIA when using and sharing personal data in a new</w:t>
      </w:r>
      <w:r w:rsidRPr="6B544BB5" w:rsidR="00FE0FC9">
        <w:rPr>
          <w:rFonts w:ascii="Arial" w:hAnsi="Arial" w:cs="Arial"/>
          <w:color w:val="000000" w:themeColor="text1"/>
        </w:rPr>
        <w:t xml:space="preserve"> or substantially </w:t>
      </w:r>
      <w:r w:rsidRPr="5E71DDA0" w:rsidR="0032015B">
        <w:rPr>
          <w:rFonts w:ascii="Arial" w:hAnsi="Arial" w:cs="Arial"/>
          <w:color w:val="000000" w:themeColor="text1"/>
        </w:rPr>
        <w:t>changed</w:t>
      </w:r>
      <w:r w:rsidRPr="5E71DDA0" w:rsidR="001064AD">
        <w:rPr>
          <w:rFonts w:ascii="Arial" w:hAnsi="Arial" w:cs="Arial"/>
          <w:color w:val="000000" w:themeColor="text1"/>
        </w:rPr>
        <w:t xml:space="preserve"> </w:t>
      </w:r>
      <w:r w:rsidRPr="5E71DDA0" w:rsidR="00AB4730">
        <w:rPr>
          <w:rFonts w:ascii="Arial" w:hAnsi="Arial" w:cs="Arial"/>
          <w:color w:val="000000" w:themeColor="text1"/>
        </w:rPr>
        <w:t>way</w:t>
      </w:r>
      <w:r w:rsidRPr="5E71DDA0">
        <w:rPr>
          <w:rFonts w:ascii="Arial" w:hAnsi="Arial" w:cs="Arial"/>
          <w:color w:val="000000" w:themeColor="text1"/>
        </w:rPr>
        <w:t xml:space="preserve">. </w:t>
      </w:r>
    </w:p>
    <w:p w:rsidRPr="007321AF" w:rsidR="00960D22" w:rsidRDefault="00960D22" w14:paraId="0000000F" w14:textId="77777777">
      <w:pPr>
        <w:pBdr>
          <w:top w:val="nil"/>
          <w:left w:val="nil"/>
          <w:bottom w:val="nil"/>
          <w:right w:val="nil"/>
          <w:between w:val="nil"/>
        </w:pBdr>
        <w:rPr>
          <w:rFonts w:ascii="Arial" w:hAnsi="Arial" w:cs="Arial"/>
          <w:color w:val="000000"/>
        </w:rPr>
      </w:pPr>
    </w:p>
    <w:p w:rsidRPr="007321AF" w:rsidR="00960D22" w:rsidRDefault="007140AB" w14:paraId="00000010" w14:textId="04EAFFF4">
      <w:pPr>
        <w:pBdr>
          <w:top w:val="nil"/>
          <w:left w:val="nil"/>
          <w:bottom w:val="nil"/>
          <w:right w:val="nil"/>
          <w:between w:val="nil"/>
        </w:pBdr>
        <w:rPr>
          <w:rFonts w:ascii="Arial" w:hAnsi="Arial" w:cs="Arial"/>
          <w:color w:val="000000"/>
        </w:rPr>
      </w:pPr>
      <w:r w:rsidRPr="5E71DDA0">
        <w:rPr>
          <w:rFonts w:ascii="Arial" w:hAnsi="Arial" w:cs="Arial"/>
          <w:color w:val="000000" w:themeColor="text1"/>
        </w:rPr>
        <w:t>A DPIA involves a risk assessment. If a high</w:t>
      </w:r>
      <w:r w:rsidRPr="5E71DDA0" w:rsidR="25A20B5F">
        <w:rPr>
          <w:rFonts w:ascii="Arial" w:hAnsi="Arial" w:cs="Arial"/>
          <w:color w:val="000000" w:themeColor="text1"/>
        </w:rPr>
        <w:t>-</w:t>
      </w:r>
      <w:r w:rsidRPr="5E71DDA0">
        <w:rPr>
          <w:rFonts w:ascii="Arial" w:hAnsi="Arial" w:cs="Arial"/>
          <w:color w:val="000000" w:themeColor="text1"/>
        </w:rPr>
        <w:t>level risk remains after applying mitigations, then you must consult with the Information Commissioner’s Office (ICO) for further advice before starting to collect, use or share the data.</w:t>
      </w:r>
    </w:p>
    <w:p w:rsidRPr="007321AF" w:rsidR="00960D22" w:rsidRDefault="00960D22" w14:paraId="00000011" w14:textId="77777777">
      <w:pPr>
        <w:pBdr>
          <w:top w:val="nil"/>
          <w:left w:val="nil"/>
          <w:bottom w:val="nil"/>
          <w:right w:val="nil"/>
          <w:between w:val="nil"/>
        </w:pBdr>
        <w:rPr>
          <w:rFonts w:ascii="Arial" w:hAnsi="Arial" w:cs="Arial"/>
          <w:color w:val="000000"/>
        </w:rPr>
      </w:pPr>
    </w:p>
    <w:p w:rsidRPr="007321AF" w:rsidR="00960D22" w:rsidRDefault="007140AB" w14:paraId="00000012" w14:textId="77777777">
      <w:pPr>
        <w:pBdr>
          <w:top w:val="nil"/>
          <w:left w:val="nil"/>
          <w:bottom w:val="nil"/>
          <w:right w:val="nil"/>
          <w:between w:val="nil"/>
        </w:pBdr>
        <w:rPr>
          <w:rFonts w:ascii="Arial" w:hAnsi="Arial" w:cs="Arial"/>
          <w:color w:val="000000"/>
        </w:rPr>
      </w:pPr>
      <w:r w:rsidRPr="007321AF">
        <w:rPr>
          <w:rFonts w:ascii="Arial" w:hAnsi="Arial" w:cs="Arial"/>
          <w:color w:val="000000"/>
        </w:rPr>
        <w:t>A DPIA is a live document - you must update it if there are any changes to:</w:t>
      </w:r>
    </w:p>
    <w:p w:rsidRPr="007321AF" w:rsidR="00960D22" w:rsidRDefault="007140AB" w14:paraId="00000013" w14:textId="77777777">
      <w:pPr>
        <w:numPr>
          <w:ilvl w:val="0"/>
          <w:numId w:val="12"/>
        </w:numPr>
        <w:pBdr>
          <w:top w:val="nil"/>
          <w:left w:val="nil"/>
          <w:bottom w:val="nil"/>
          <w:right w:val="nil"/>
          <w:between w:val="nil"/>
        </w:pBdr>
        <w:rPr>
          <w:rFonts w:ascii="Arial" w:hAnsi="Arial" w:cs="Arial"/>
          <w:color w:val="000000"/>
        </w:rPr>
      </w:pPr>
      <w:r w:rsidRPr="007321AF">
        <w:rPr>
          <w:rFonts w:ascii="Arial" w:hAnsi="Arial" w:cs="Arial"/>
          <w:color w:val="000000"/>
        </w:rPr>
        <w:t>the purpose - why you are proposing to use or share personal data</w:t>
      </w:r>
    </w:p>
    <w:p w:rsidRPr="007321AF" w:rsidR="00960D22" w:rsidRDefault="007140AB" w14:paraId="00000014" w14:textId="77777777">
      <w:pPr>
        <w:numPr>
          <w:ilvl w:val="0"/>
          <w:numId w:val="12"/>
        </w:numPr>
        <w:pBdr>
          <w:top w:val="nil"/>
          <w:left w:val="nil"/>
          <w:bottom w:val="nil"/>
          <w:right w:val="nil"/>
          <w:between w:val="nil"/>
        </w:pBdr>
        <w:rPr>
          <w:rFonts w:ascii="Arial" w:hAnsi="Arial" w:cs="Arial"/>
          <w:color w:val="000000"/>
        </w:rPr>
      </w:pPr>
      <w:r w:rsidRPr="007321AF">
        <w:rPr>
          <w:rFonts w:ascii="Arial" w:hAnsi="Arial" w:cs="Arial"/>
          <w:color w:val="000000"/>
        </w:rPr>
        <w:t>the manner - how you will use or share the data</w:t>
      </w:r>
    </w:p>
    <w:p w:rsidRPr="007321AF" w:rsidR="00960D22" w:rsidRDefault="007140AB" w14:paraId="00000015" w14:textId="77777777">
      <w:pPr>
        <w:numPr>
          <w:ilvl w:val="0"/>
          <w:numId w:val="12"/>
        </w:numPr>
        <w:pBdr>
          <w:top w:val="nil"/>
          <w:left w:val="nil"/>
          <w:bottom w:val="nil"/>
          <w:right w:val="nil"/>
          <w:between w:val="nil"/>
        </w:pBdr>
        <w:rPr>
          <w:rFonts w:ascii="Arial" w:hAnsi="Arial" w:cs="Arial"/>
          <w:color w:val="000000"/>
        </w:rPr>
      </w:pPr>
      <w:r w:rsidRPr="007321AF">
        <w:rPr>
          <w:rFonts w:ascii="Arial" w:hAnsi="Arial" w:cs="Arial"/>
          <w:color w:val="000000"/>
        </w:rPr>
        <w:t xml:space="preserve">who is involved - the organisations using and sharing personal data </w:t>
      </w:r>
    </w:p>
    <w:p w:rsidRPr="007321AF" w:rsidR="00960D22" w:rsidRDefault="00960D22" w14:paraId="00000016" w14:textId="77777777">
      <w:pPr>
        <w:pBdr>
          <w:top w:val="nil"/>
          <w:left w:val="nil"/>
          <w:bottom w:val="nil"/>
          <w:right w:val="nil"/>
          <w:between w:val="nil"/>
        </w:pBdr>
        <w:rPr>
          <w:rFonts w:ascii="Arial" w:hAnsi="Arial" w:cs="Arial"/>
          <w:color w:val="000000"/>
        </w:rPr>
      </w:pPr>
    </w:p>
    <w:p w:rsidRPr="007321AF" w:rsidR="00960D22" w:rsidP="007E6C29" w:rsidRDefault="0046239D" w14:paraId="067C6AFC" w14:textId="61B62E52">
      <w:pPr>
        <w:pBdr>
          <w:top w:val="nil"/>
          <w:left w:val="nil"/>
          <w:bottom w:val="nil"/>
          <w:right w:val="nil"/>
          <w:between w:val="nil"/>
        </w:pBdr>
        <w:spacing w:line="259" w:lineRule="auto"/>
        <w:rPr>
          <w:rFonts w:ascii="Arial" w:hAnsi="Arial" w:cs="Arial"/>
          <w:color w:val="000000" w:themeColor="text1"/>
        </w:rPr>
      </w:pPr>
      <w:bookmarkStart w:name="_tyjcwt" w:id="5"/>
      <w:bookmarkEnd w:id="5"/>
      <w:r w:rsidRPr="65B2EB50">
        <w:rPr>
          <w:rFonts w:ascii="Arial" w:hAnsi="Arial" w:cs="Arial"/>
          <w:color w:val="000000" w:themeColor="text1"/>
        </w:rPr>
        <w:t>This is a template DPIA</w:t>
      </w:r>
      <w:r w:rsidRPr="65B2EB50" w:rsidR="6094E995">
        <w:rPr>
          <w:rFonts w:ascii="Arial" w:hAnsi="Arial" w:cs="Arial"/>
          <w:color w:val="000000" w:themeColor="text1"/>
        </w:rPr>
        <w:t xml:space="preserve"> for health and care</w:t>
      </w:r>
      <w:r w:rsidRPr="65B2EB50" w:rsidR="00BC0D34">
        <w:rPr>
          <w:rFonts w:ascii="Arial" w:hAnsi="Arial" w:cs="Arial"/>
          <w:color w:val="000000" w:themeColor="text1"/>
        </w:rPr>
        <w:t xml:space="preserve"> organisations</w:t>
      </w:r>
      <w:r w:rsidRPr="65B2EB50" w:rsidR="000C4D49">
        <w:rPr>
          <w:rFonts w:ascii="Arial" w:hAnsi="Arial" w:cs="Arial"/>
          <w:color w:val="000000" w:themeColor="text1"/>
        </w:rPr>
        <w:t xml:space="preserve"> to use </w:t>
      </w:r>
      <w:r w:rsidRPr="65B2EB50" w:rsidR="00AF06E4">
        <w:rPr>
          <w:rFonts w:ascii="Arial" w:hAnsi="Arial" w:cs="Arial"/>
          <w:color w:val="000000" w:themeColor="text1"/>
        </w:rPr>
        <w:t xml:space="preserve">when </w:t>
      </w:r>
      <w:r w:rsidRPr="65B2EB50" w:rsidR="00F75CE9">
        <w:rPr>
          <w:rFonts w:ascii="Arial" w:hAnsi="Arial" w:cs="Arial"/>
          <w:color w:val="000000" w:themeColor="text1"/>
        </w:rPr>
        <w:t>rolling out a</w:t>
      </w:r>
      <w:r w:rsidRPr="65B2EB50" w:rsidR="00413554">
        <w:rPr>
          <w:rFonts w:ascii="Arial" w:hAnsi="Arial" w:cs="Arial"/>
          <w:color w:val="000000" w:themeColor="text1"/>
        </w:rPr>
        <w:t>n AI-enabled scribing tool to support individual care</w:t>
      </w:r>
      <w:r w:rsidRPr="65B2EB50" w:rsidR="6094E995">
        <w:rPr>
          <w:rFonts w:ascii="Arial" w:hAnsi="Arial" w:cs="Arial"/>
          <w:color w:val="000000" w:themeColor="text1"/>
        </w:rPr>
        <w:t xml:space="preserve">. We encourage organisations to adopt </w:t>
      </w:r>
      <w:r w:rsidRPr="65B2EB50" w:rsidR="00BC0D34">
        <w:rPr>
          <w:rFonts w:ascii="Arial" w:hAnsi="Arial" w:cs="Arial"/>
          <w:color w:val="000000" w:themeColor="text1"/>
        </w:rPr>
        <w:t>it</w:t>
      </w:r>
      <w:r w:rsidRPr="65B2EB50" w:rsidR="6094E995">
        <w:rPr>
          <w:rFonts w:ascii="Arial" w:hAnsi="Arial" w:cs="Arial"/>
          <w:color w:val="000000" w:themeColor="text1"/>
        </w:rPr>
        <w:t xml:space="preserve">. The template is written so that it is easy to use without needing expertise in data protection. It is the responsibility of the organisation which is deciding on why and how the data is being used and shared (known as the controller), to ensure that the DPIA is completed appropriately. </w:t>
      </w:r>
    </w:p>
    <w:p w:rsidRPr="007321AF" w:rsidR="00960D22" w:rsidP="65B2EB50" w:rsidRDefault="00960D22" w14:paraId="61580796" w14:textId="2DF86C27">
      <w:pPr>
        <w:pBdr>
          <w:top w:val="nil"/>
          <w:left w:val="nil"/>
          <w:bottom w:val="nil"/>
          <w:right w:val="nil"/>
          <w:between w:val="nil"/>
        </w:pBdr>
        <w:spacing w:line="259" w:lineRule="auto"/>
        <w:rPr>
          <w:rFonts w:ascii="Arial" w:hAnsi="Arial" w:cs="Arial"/>
          <w:color w:val="000000" w:themeColor="text1"/>
        </w:rPr>
      </w:pPr>
    </w:p>
    <w:p w:rsidRPr="007321AF" w:rsidR="00960D22" w:rsidP="65B2EB50" w:rsidRDefault="00CD260A" w14:paraId="3D214366" w14:textId="1670F9E3">
      <w:pPr>
        <w:pBdr>
          <w:top w:val="nil"/>
          <w:left w:val="nil"/>
          <w:bottom w:val="nil"/>
          <w:right w:val="nil"/>
          <w:between w:val="nil"/>
        </w:pBdr>
        <w:spacing w:line="259" w:lineRule="auto"/>
        <w:rPr>
          <w:rFonts w:ascii="Arial" w:hAnsi="Arial" w:cs="Arial"/>
          <w:color w:val="000000" w:themeColor="text1"/>
        </w:rPr>
      </w:pPr>
      <w:r w:rsidRPr="65B2EB50">
        <w:rPr>
          <w:rFonts w:ascii="Arial" w:hAnsi="Arial" w:cs="Arial"/>
          <w:color w:val="000000" w:themeColor="text1"/>
        </w:rPr>
        <w:t xml:space="preserve">If you are intending to use an AI-enabled scribing tool for </w:t>
      </w:r>
      <w:r w:rsidRPr="65B2EB50" w:rsidR="000740C1">
        <w:rPr>
          <w:rFonts w:ascii="Arial" w:hAnsi="Arial" w:cs="Arial"/>
          <w:color w:val="000000" w:themeColor="text1"/>
        </w:rPr>
        <w:t xml:space="preserve">other </w:t>
      </w:r>
      <w:r w:rsidRPr="65B2EB50">
        <w:rPr>
          <w:rFonts w:ascii="Arial" w:hAnsi="Arial" w:cs="Arial"/>
          <w:color w:val="000000" w:themeColor="text1"/>
        </w:rPr>
        <w:t>purposes</w:t>
      </w:r>
      <w:r w:rsidRPr="65B2EB50" w:rsidR="000740C1">
        <w:rPr>
          <w:rFonts w:ascii="Arial" w:hAnsi="Arial" w:cs="Arial"/>
          <w:color w:val="000000" w:themeColor="text1"/>
        </w:rPr>
        <w:t xml:space="preserve">, such as for supporting </w:t>
      </w:r>
      <w:r w:rsidRPr="65B2EB50" w:rsidR="00781FE2">
        <w:rPr>
          <w:rFonts w:ascii="Arial" w:hAnsi="Arial" w:cs="Arial"/>
          <w:color w:val="000000" w:themeColor="text1"/>
        </w:rPr>
        <w:t>internal meetings where only staff data</w:t>
      </w:r>
      <w:r w:rsidRPr="65B2EB50" w:rsidR="000740C1">
        <w:rPr>
          <w:rFonts w:ascii="Arial" w:hAnsi="Arial" w:cs="Arial"/>
          <w:color w:val="000000" w:themeColor="text1"/>
        </w:rPr>
        <w:t xml:space="preserve"> </w:t>
      </w:r>
      <w:r w:rsidRPr="65B2EB50" w:rsidR="00781FE2">
        <w:rPr>
          <w:rFonts w:ascii="Arial" w:hAnsi="Arial" w:cs="Arial"/>
          <w:color w:val="000000" w:themeColor="text1"/>
        </w:rPr>
        <w:t>is discussed</w:t>
      </w:r>
      <w:r w:rsidRPr="65B2EB50" w:rsidR="5DA847E2">
        <w:rPr>
          <w:rFonts w:ascii="Arial" w:hAnsi="Arial" w:cs="Arial"/>
          <w:color w:val="000000" w:themeColor="text1"/>
        </w:rPr>
        <w:t xml:space="preserve"> or</w:t>
      </w:r>
      <w:r w:rsidRPr="65B2EB50" w:rsidR="00781FE2">
        <w:rPr>
          <w:rFonts w:ascii="Arial" w:hAnsi="Arial" w:cs="Arial"/>
          <w:color w:val="000000" w:themeColor="text1"/>
        </w:rPr>
        <w:t xml:space="preserve"> for supporting research</w:t>
      </w:r>
      <w:r w:rsidRPr="65B2EB50" w:rsidR="007B1F6C">
        <w:rPr>
          <w:rFonts w:ascii="Arial" w:hAnsi="Arial" w:cs="Arial"/>
          <w:color w:val="000000" w:themeColor="text1"/>
        </w:rPr>
        <w:t xml:space="preserve"> you will need to </w:t>
      </w:r>
      <w:r w:rsidRPr="65B2EB50" w:rsidR="3C58EB24">
        <w:rPr>
          <w:rFonts w:ascii="Arial" w:hAnsi="Arial" w:cs="Arial"/>
          <w:color w:val="000000" w:themeColor="text1"/>
        </w:rPr>
        <w:t xml:space="preserve">complete a </w:t>
      </w:r>
      <w:r w:rsidRPr="65B2EB50" w:rsidR="7EB55247">
        <w:rPr>
          <w:rFonts w:ascii="Arial" w:hAnsi="Arial" w:cs="Arial"/>
          <w:color w:val="000000" w:themeColor="text1"/>
        </w:rPr>
        <w:t>separate</w:t>
      </w:r>
      <w:r w:rsidRPr="65B2EB50" w:rsidR="3C58EB24">
        <w:rPr>
          <w:rFonts w:ascii="Arial" w:hAnsi="Arial" w:cs="Arial"/>
          <w:color w:val="000000" w:themeColor="text1"/>
        </w:rPr>
        <w:t xml:space="preserve"> DPIA</w:t>
      </w:r>
      <w:r w:rsidRPr="65B2EB50" w:rsidR="007B1F6C">
        <w:rPr>
          <w:rFonts w:ascii="Arial" w:hAnsi="Arial" w:cs="Arial"/>
          <w:color w:val="000000" w:themeColor="text1"/>
        </w:rPr>
        <w:t>.</w:t>
      </w:r>
    </w:p>
    <w:p w:rsidRPr="007321AF" w:rsidR="00960D22" w:rsidP="65B2EB50" w:rsidRDefault="00960D22" w14:paraId="4D697CE0" w14:textId="2DE4C6A1">
      <w:pPr>
        <w:pBdr>
          <w:top w:val="nil"/>
          <w:left w:val="nil"/>
          <w:bottom w:val="nil"/>
          <w:right w:val="nil"/>
          <w:between w:val="nil"/>
        </w:pBdr>
        <w:spacing w:line="259" w:lineRule="auto"/>
        <w:rPr>
          <w:rFonts w:ascii="Arial" w:hAnsi="Arial" w:cs="Arial"/>
          <w:color w:val="000000" w:themeColor="text1"/>
        </w:rPr>
      </w:pPr>
    </w:p>
    <w:p w:rsidR="6E2FCE1B" w:rsidP="6E2FCE1B" w:rsidRDefault="437E6DBF" w14:paraId="7F65550B" w14:textId="25848814">
      <w:pPr>
        <w:pBdr>
          <w:top w:val="nil"/>
          <w:left w:val="nil"/>
          <w:bottom w:val="nil"/>
          <w:right w:val="nil"/>
          <w:between w:val="nil"/>
        </w:pBdr>
        <w:rPr>
          <w:rFonts w:ascii="Arial" w:hAnsi="Arial" w:cs="Arial"/>
          <w:color w:val="000000" w:themeColor="text1"/>
        </w:rPr>
      </w:pPr>
      <w:r w:rsidRPr="65B2EB50">
        <w:rPr>
          <w:rFonts w:ascii="Arial" w:hAnsi="Arial" w:cs="Arial"/>
          <w:color w:val="000000" w:themeColor="text1"/>
        </w:rPr>
        <w:t>Additionally,</w:t>
      </w:r>
      <w:r w:rsidRPr="65B2EB50" w:rsidR="56A56CF5">
        <w:rPr>
          <w:rFonts w:ascii="Arial" w:hAnsi="Arial" w:cs="Arial"/>
          <w:color w:val="000000" w:themeColor="text1"/>
        </w:rPr>
        <w:t xml:space="preserve"> if you are using data that was originally collected as part of providing </w:t>
      </w:r>
      <w:r w:rsidRPr="65B2EB50" w:rsidR="3063566F">
        <w:rPr>
          <w:rFonts w:ascii="Arial" w:hAnsi="Arial" w:cs="Arial"/>
          <w:color w:val="000000" w:themeColor="text1"/>
        </w:rPr>
        <w:t xml:space="preserve">individual care for any further purpose, such as </w:t>
      </w:r>
      <w:r w:rsidRPr="65B2EB50" w:rsidR="3678C7CC">
        <w:rPr>
          <w:rFonts w:ascii="Arial" w:hAnsi="Arial" w:cs="Arial"/>
          <w:color w:val="000000" w:themeColor="text1"/>
        </w:rPr>
        <w:t>for</w:t>
      </w:r>
      <w:r w:rsidRPr="65B2EB50" w:rsidR="3063566F">
        <w:rPr>
          <w:rFonts w:ascii="Arial" w:hAnsi="Arial" w:cs="Arial"/>
          <w:color w:val="000000" w:themeColor="text1"/>
        </w:rPr>
        <w:t xml:space="preserve"> research, training the tool or any </w:t>
      </w:r>
      <w:r w:rsidRPr="65B2EB50" w:rsidR="3063566F">
        <w:rPr>
          <w:rFonts w:ascii="Arial" w:hAnsi="Arial" w:cs="Arial"/>
          <w:color w:val="000000" w:themeColor="text1"/>
        </w:rPr>
        <w:lastRenderedPageBreak/>
        <w:t>other use, will require separate consideration, and has not been included in this DPIA.</w:t>
      </w:r>
      <w:r w:rsidRPr="65B2EB50" w:rsidR="79B1AFFA">
        <w:rPr>
          <w:rFonts w:ascii="Arial" w:hAnsi="Arial" w:cs="Arial"/>
          <w:color w:val="000000" w:themeColor="text1"/>
        </w:rPr>
        <w:t xml:space="preserve"> In relation to research purposes, please see the </w:t>
      </w:r>
      <w:hyperlink w:history="1" r:id="rId12">
        <w:r w:rsidRPr="65B2EB50" w:rsidR="79B1AFFA">
          <w:rPr>
            <w:rStyle w:val="Hyperlink"/>
            <w:rFonts w:ascii="Arial" w:hAnsi="Arial" w:cs="Arial"/>
          </w:rPr>
          <w:t>Health Research Authority’s DPIA guidance</w:t>
        </w:r>
      </w:hyperlink>
      <w:r w:rsidRPr="65B2EB50" w:rsidR="79B1AFFA">
        <w:rPr>
          <w:rFonts w:ascii="Arial" w:hAnsi="Arial" w:cs="Arial"/>
          <w:color w:val="000000" w:themeColor="text1"/>
        </w:rPr>
        <w:t>.</w:t>
      </w:r>
    </w:p>
    <w:p w:rsidR="00695217" w:rsidP="6E2FCE1B" w:rsidRDefault="00695217" w14:paraId="0EDDB887" w14:textId="77777777">
      <w:pPr>
        <w:pBdr>
          <w:top w:val="nil"/>
          <w:left w:val="nil"/>
          <w:bottom w:val="nil"/>
          <w:right w:val="nil"/>
          <w:between w:val="nil"/>
        </w:pBdr>
        <w:rPr>
          <w:rFonts w:ascii="Arial" w:hAnsi="Arial" w:cs="Arial"/>
          <w:color w:val="000000" w:themeColor="text1"/>
        </w:rPr>
      </w:pPr>
    </w:p>
    <w:p w:rsidRPr="007321AF" w:rsidR="00960D22" w:rsidP="65B2EB50" w:rsidRDefault="007140AB" w14:paraId="00000019" w14:textId="0B641EA2">
      <w:pPr>
        <w:pBdr>
          <w:top w:val="nil"/>
          <w:left w:val="nil"/>
          <w:bottom w:val="nil"/>
          <w:right w:val="nil"/>
          <w:between w:val="nil"/>
        </w:pBdr>
        <w:rPr>
          <w:rFonts w:ascii="Arial" w:hAnsi="Arial" w:cs="Arial"/>
          <w:color w:val="000000"/>
        </w:rPr>
      </w:pPr>
      <w:r w:rsidRPr="65B2EB50">
        <w:rPr>
          <w:rFonts w:ascii="Arial" w:hAnsi="Arial" w:cs="Arial"/>
          <w:color w:val="000000" w:themeColor="text1"/>
        </w:rPr>
        <w:t xml:space="preserve">Text in </w:t>
      </w:r>
      <w:r w:rsidRPr="65B2EB50">
        <w:rPr>
          <w:rFonts w:ascii="Arial" w:hAnsi="Arial" w:cs="Arial"/>
          <w:color w:val="000000" w:themeColor="text1"/>
          <w:highlight w:val="green"/>
        </w:rPr>
        <w:t>[square brackets and green highlight]</w:t>
      </w:r>
      <w:r w:rsidRPr="65B2EB50">
        <w:rPr>
          <w:rFonts w:ascii="Arial" w:hAnsi="Arial" w:cs="Arial"/>
          <w:color w:val="000000" w:themeColor="text1"/>
        </w:rPr>
        <w:t xml:space="preserve"> is guidance only and should be removed </w:t>
      </w:r>
      <w:r w:rsidRPr="65B2EB50" w:rsidR="00F91D11">
        <w:rPr>
          <w:rFonts w:ascii="Arial" w:hAnsi="Arial" w:cs="Arial"/>
          <w:color w:val="000000" w:themeColor="text1"/>
        </w:rPr>
        <w:t>for the final version</w:t>
      </w:r>
      <w:r w:rsidRPr="65B2EB50">
        <w:rPr>
          <w:rFonts w:ascii="Arial" w:hAnsi="Arial" w:cs="Arial"/>
          <w:color w:val="000000" w:themeColor="text1"/>
        </w:rPr>
        <w:t>.</w:t>
      </w:r>
    </w:p>
    <w:p w:rsidRPr="007321AF" w:rsidR="00960D22" w:rsidRDefault="00960D22" w14:paraId="0000001A" w14:textId="77777777">
      <w:pPr>
        <w:pBdr>
          <w:top w:val="nil"/>
          <w:left w:val="nil"/>
          <w:bottom w:val="nil"/>
          <w:right w:val="nil"/>
          <w:between w:val="nil"/>
        </w:pBdr>
        <w:rPr>
          <w:rFonts w:ascii="Arial" w:hAnsi="Arial" w:cs="Arial"/>
          <w:color w:val="000000"/>
        </w:rPr>
      </w:pPr>
    </w:p>
    <w:p w:rsidR="00960D22" w:rsidRDefault="007140AB" w14:paraId="0000001B" w14:textId="33FA16D6">
      <w:pPr>
        <w:pBdr>
          <w:top w:val="nil"/>
          <w:left w:val="nil"/>
          <w:bottom w:val="nil"/>
          <w:right w:val="nil"/>
          <w:between w:val="nil"/>
        </w:pBdr>
        <w:rPr>
          <w:rFonts w:ascii="Arial" w:hAnsi="Arial" w:cs="Arial"/>
          <w:color w:val="000000" w:themeColor="text1"/>
        </w:rPr>
      </w:pPr>
      <w:r w:rsidRPr="007321AF">
        <w:rPr>
          <w:rFonts w:ascii="Arial" w:hAnsi="Arial" w:cs="Arial"/>
          <w:color w:val="000000" w:themeColor="text1"/>
        </w:rPr>
        <w:t xml:space="preserve">Text in </w:t>
      </w:r>
      <w:r w:rsidRPr="007321AF">
        <w:rPr>
          <w:rFonts w:ascii="Arial" w:hAnsi="Arial" w:cs="Arial"/>
          <w:color w:val="000000" w:themeColor="text1"/>
          <w:highlight w:val="yellow"/>
        </w:rPr>
        <w:t>yellow highlight</w:t>
      </w:r>
      <w:r w:rsidRPr="007321AF" w:rsidR="00440B9E">
        <w:rPr>
          <w:rFonts w:ascii="Arial" w:hAnsi="Arial" w:cs="Arial"/>
          <w:color w:val="000000" w:themeColor="text1"/>
        </w:rPr>
        <w:t xml:space="preserve"> </w:t>
      </w:r>
      <w:r w:rsidRPr="007321AF">
        <w:rPr>
          <w:rFonts w:ascii="Arial" w:hAnsi="Arial" w:cs="Arial"/>
          <w:color w:val="000000" w:themeColor="text1"/>
        </w:rPr>
        <w:t xml:space="preserve">is sample wording and should be edited according to your local circumstances.  </w:t>
      </w:r>
    </w:p>
    <w:p w:rsidR="005856B3" w:rsidRDefault="005856B3" w14:paraId="0B6400DA" w14:textId="77777777">
      <w:pPr>
        <w:pBdr>
          <w:top w:val="nil"/>
          <w:left w:val="nil"/>
          <w:bottom w:val="nil"/>
          <w:right w:val="nil"/>
          <w:between w:val="nil"/>
        </w:pBdr>
        <w:rPr>
          <w:rFonts w:ascii="Arial" w:hAnsi="Arial" w:cs="Arial"/>
          <w:color w:val="000000" w:themeColor="text1"/>
        </w:rPr>
      </w:pPr>
    </w:p>
    <w:p w:rsidR="005856B3" w:rsidRDefault="005856B3" w14:paraId="7A761109" w14:textId="1E7879E3">
      <w:pPr>
        <w:rPr>
          <w:rFonts w:ascii="Arial" w:hAnsi="Arial" w:cs="Arial"/>
          <w:color w:val="000000" w:themeColor="text1"/>
        </w:rPr>
      </w:pPr>
      <w:r>
        <w:rPr>
          <w:rFonts w:ascii="Arial" w:hAnsi="Arial" w:cs="Arial"/>
          <w:color w:val="000000" w:themeColor="text1"/>
        </w:rPr>
        <w:br w:type="page"/>
      </w:r>
    </w:p>
    <w:sdt>
      <w:sdtPr>
        <w:rPr>
          <w:rFonts w:ascii="Calibri" w:hAnsi="Calibri" w:cs="Calibri"/>
          <w:b w:val="0"/>
          <w:bCs w:val="0"/>
          <w:color w:val="auto"/>
          <w:sz w:val="24"/>
          <w:szCs w:val="24"/>
        </w:rPr>
        <w:id w:val="-1994477289"/>
        <w:docPartObj>
          <w:docPartGallery w:val="Table of Contents"/>
          <w:docPartUnique/>
        </w:docPartObj>
      </w:sdtPr>
      <w:sdtContent>
        <w:p w:rsidR="00A249BF" w:rsidP="00046CB3" w:rsidRDefault="007F275B" w14:paraId="5EA8A738" w14:textId="13DDBFF4">
          <w:pPr>
            <w:pStyle w:val="Heading20"/>
          </w:pPr>
          <w:r w:rsidRPr="00DA74AD">
            <w:t>Table of c</w:t>
          </w:r>
          <w:r w:rsidRPr="00DA74AD" w:rsidR="00A249BF">
            <w:t>ontents</w:t>
          </w:r>
        </w:p>
        <w:p w:rsidRPr="00DA74AD" w:rsidR="00046CB3" w:rsidP="00DA74AD" w:rsidRDefault="00046CB3" w14:paraId="7CC5C1D6" w14:textId="77777777">
          <w:pPr>
            <w:pStyle w:val="Heading20"/>
          </w:pPr>
        </w:p>
        <w:p w:rsidRPr="008570CD" w:rsidR="008570CD" w:rsidP="008570CD" w:rsidRDefault="00A249BF" w14:paraId="6B669E70" w14:textId="7F5E4237">
          <w:pPr>
            <w:pStyle w:val="TOC1"/>
            <w:spacing w:after="240"/>
            <w:rPr>
              <w:rFonts w:ascii="Arial" w:hAnsi="Arial" w:cs="Arial"/>
              <w:kern w:val="2"/>
              <w:sz w:val="22"/>
              <w:szCs w:val="22"/>
              <w:lang w:eastAsia="en-GB"/>
              <w14:ligatures w14:val="standardContextual"/>
            </w:rPr>
          </w:pPr>
          <w:r w:rsidRPr="008570CD">
            <w:rPr>
              <w:rFonts w:ascii="Arial" w:hAnsi="Arial" w:cs="Arial"/>
            </w:rPr>
            <w:fldChar w:fldCharType="begin"/>
          </w:r>
          <w:r w:rsidRPr="008570CD">
            <w:rPr>
              <w:rFonts w:ascii="Arial" w:hAnsi="Arial" w:cs="Arial"/>
            </w:rPr>
            <w:instrText xml:space="preserve"> TOC \o "1-3" \h \z \u </w:instrText>
          </w:r>
          <w:r w:rsidRPr="008570CD">
            <w:rPr>
              <w:rFonts w:ascii="Arial" w:hAnsi="Arial" w:cs="Arial"/>
            </w:rPr>
            <w:fldChar w:fldCharType="separate"/>
          </w:r>
          <w:hyperlink w:history="1" w:anchor="_Toc140216755">
            <w:r w:rsidRPr="008570CD" w:rsidR="008570CD">
              <w:rPr>
                <w:rStyle w:val="Hyperlink"/>
                <w:rFonts w:ascii="Arial" w:hAnsi="Arial" w:cs="Arial"/>
              </w:rPr>
              <w:t>Data protection impact assessment (DPIA)</w:t>
            </w:r>
            <w:r w:rsidRPr="008570CD" w:rsidR="008570CD">
              <w:rPr>
                <w:rFonts w:ascii="Arial" w:hAnsi="Arial" w:cs="Arial"/>
                <w:webHidden/>
              </w:rPr>
              <w:tab/>
            </w:r>
            <w:r w:rsidRPr="008570CD" w:rsidR="008570CD">
              <w:rPr>
                <w:rFonts w:ascii="Arial" w:hAnsi="Arial" w:cs="Arial"/>
                <w:webHidden/>
              </w:rPr>
              <w:fldChar w:fldCharType="begin"/>
            </w:r>
            <w:r w:rsidRPr="008570CD" w:rsidR="008570CD">
              <w:rPr>
                <w:rFonts w:ascii="Arial" w:hAnsi="Arial" w:cs="Arial"/>
                <w:webHidden/>
              </w:rPr>
              <w:instrText xml:space="preserve"> PAGEREF _Toc140216755 \h </w:instrText>
            </w:r>
            <w:r w:rsidRPr="008570CD" w:rsidR="008570CD">
              <w:rPr>
                <w:rFonts w:ascii="Arial" w:hAnsi="Arial" w:cs="Arial"/>
                <w:webHidden/>
              </w:rPr>
            </w:r>
            <w:r w:rsidRPr="008570CD" w:rsidR="008570CD">
              <w:rPr>
                <w:rFonts w:ascii="Arial" w:hAnsi="Arial" w:cs="Arial"/>
                <w:webHidden/>
              </w:rPr>
              <w:fldChar w:fldCharType="separate"/>
            </w:r>
            <w:r w:rsidR="00695217">
              <w:rPr>
                <w:rFonts w:ascii="Arial" w:hAnsi="Arial" w:cs="Arial"/>
                <w:webHidden/>
              </w:rPr>
              <w:t>4</w:t>
            </w:r>
            <w:r w:rsidRPr="008570CD" w:rsidR="008570CD">
              <w:rPr>
                <w:rFonts w:ascii="Arial" w:hAnsi="Arial" w:cs="Arial"/>
                <w:webHidden/>
              </w:rPr>
              <w:fldChar w:fldCharType="end"/>
            </w:r>
          </w:hyperlink>
        </w:p>
        <w:p w:rsidRPr="008570CD" w:rsidR="008570CD" w:rsidP="008570CD" w:rsidRDefault="008570CD" w14:paraId="5AD91F3A" w14:textId="6FF76698">
          <w:pPr>
            <w:pStyle w:val="TOC2"/>
            <w:spacing w:after="240"/>
            <w:rPr>
              <w:rFonts w:ascii="Arial" w:hAnsi="Arial" w:cs="Arial"/>
              <w:noProof/>
              <w:kern w:val="2"/>
              <w:sz w:val="22"/>
              <w:szCs w:val="22"/>
              <w:lang w:eastAsia="en-GB"/>
              <w14:ligatures w14:val="standardContextual"/>
            </w:rPr>
          </w:pPr>
          <w:hyperlink w:history="1" w:anchor="_Toc140216756">
            <w:r w:rsidRPr="008570CD">
              <w:rPr>
                <w:rStyle w:val="Hyperlink"/>
                <w:rFonts w:ascii="Arial" w:hAnsi="Arial" w:cs="Arial"/>
                <w:noProof/>
              </w:rPr>
              <w:t>SECTION 1 – Screening questions</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_Toc140216756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5</w:t>
            </w:r>
            <w:r w:rsidRPr="008570CD">
              <w:rPr>
                <w:rFonts w:ascii="Arial" w:hAnsi="Arial" w:cs="Arial"/>
                <w:noProof/>
                <w:webHidden/>
              </w:rPr>
              <w:fldChar w:fldCharType="end"/>
            </w:r>
          </w:hyperlink>
        </w:p>
        <w:p w:rsidRPr="008570CD" w:rsidR="008570CD" w:rsidP="008570CD" w:rsidRDefault="008570CD" w14:paraId="568FEDAE" w14:textId="6C7BECB6">
          <w:pPr>
            <w:pStyle w:val="TOC2"/>
            <w:spacing w:after="240"/>
            <w:rPr>
              <w:rFonts w:ascii="Arial" w:hAnsi="Arial" w:cs="Arial"/>
              <w:noProof/>
              <w:kern w:val="2"/>
              <w:sz w:val="22"/>
              <w:szCs w:val="22"/>
              <w:lang w:eastAsia="en-GB"/>
              <w14:ligatures w14:val="standardContextual"/>
            </w:rPr>
          </w:pPr>
          <w:hyperlink w:history="1" w:anchor="_Toc140216757">
            <w:r w:rsidRPr="008570CD">
              <w:rPr>
                <w:rStyle w:val="Hyperlink"/>
                <w:rFonts w:ascii="Arial" w:hAnsi="Arial" w:cs="Arial"/>
                <w:noProof/>
              </w:rPr>
              <w:t>SECTION 2 – Why do you need the data?</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_Toc140216757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6</w:t>
            </w:r>
            <w:r w:rsidRPr="008570CD">
              <w:rPr>
                <w:rFonts w:ascii="Arial" w:hAnsi="Arial" w:cs="Arial"/>
                <w:noProof/>
                <w:webHidden/>
              </w:rPr>
              <w:fldChar w:fldCharType="end"/>
            </w:r>
          </w:hyperlink>
        </w:p>
        <w:p w:rsidRPr="008570CD" w:rsidR="008570CD" w:rsidP="008570CD" w:rsidRDefault="008570CD" w14:paraId="6A9DFE7B" w14:textId="2F091F22">
          <w:pPr>
            <w:pStyle w:val="TOC2"/>
            <w:spacing w:after="240"/>
            <w:rPr>
              <w:rFonts w:ascii="Arial" w:hAnsi="Arial" w:cs="Arial"/>
              <w:noProof/>
              <w:kern w:val="2"/>
              <w:sz w:val="22"/>
              <w:szCs w:val="22"/>
              <w:lang w:eastAsia="en-GB"/>
              <w14:ligatures w14:val="standardContextual"/>
            </w:rPr>
          </w:pPr>
          <w:hyperlink w:history="1" w:anchor="_Toc140216758">
            <w:r w:rsidRPr="008570CD">
              <w:rPr>
                <w:rStyle w:val="Hyperlink"/>
                <w:rFonts w:ascii="Arial" w:hAnsi="Arial" w:cs="Arial"/>
                <w:noProof/>
              </w:rPr>
              <w:t>SECTION 3 – What data do you want to use or share?</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_Toc140216758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7</w:t>
            </w:r>
            <w:r w:rsidRPr="008570CD">
              <w:rPr>
                <w:rFonts w:ascii="Arial" w:hAnsi="Arial" w:cs="Arial"/>
                <w:noProof/>
                <w:webHidden/>
              </w:rPr>
              <w:fldChar w:fldCharType="end"/>
            </w:r>
          </w:hyperlink>
        </w:p>
        <w:p w:rsidRPr="008570CD" w:rsidR="008570CD" w:rsidP="008570CD" w:rsidRDefault="008570CD" w14:paraId="4A389F75" w14:textId="65830B1E">
          <w:pPr>
            <w:pStyle w:val="TOC2"/>
            <w:spacing w:after="240"/>
            <w:rPr>
              <w:rFonts w:ascii="Arial" w:hAnsi="Arial" w:cs="Arial"/>
              <w:noProof/>
              <w:kern w:val="2"/>
              <w:sz w:val="22"/>
              <w:szCs w:val="22"/>
              <w:lang w:eastAsia="en-GB"/>
              <w14:ligatures w14:val="standardContextual"/>
            </w:rPr>
          </w:pPr>
          <w:hyperlink w:history="1" w:anchor="_Toc140216759">
            <w:r w:rsidRPr="008570CD">
              <w:rPr>
                <w:rStyle w:val="Hyperlink"/>
                <w:rFonts w:ascii="Arial" w:hAnsi="Arial" w:cs="Arial"/>
                <w:noProof/>
              </w:rPr>
              <w:t>SECTION 4 – Where will data flow?</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_Toc140216759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10</w:t>
            </w:r>
            <w:r w:rsidRPr="008570CD">
              <w:rPr>
                <w:rFonts w:ascii="Arial" w:hAnsi="Arial" w:cs="Arial"/>
                <w:noProof/>
                <w:webHidden/>
              </w:rPr>
              <w:fldChar w:fldCharType="end"/>
            </w:r>
          </w:hyperlink>
        </w:p>
        <w:p w:rsidRPr="008570CD" w:rsidR="008570CD" w:rsidP="008570CD" w:rsidRDefault="008570CD" w14:paraId="794A1F1F" w14:textId="2E8DFC8B">
          <w:pPr>
            <w:pStyle w:val="TOC2"/>
            <w:spacing w:after="240"/>
            <w:rPr>
              <w:rFonts w:ascii="Arial" w:hAnsi="Arial" w:cs="Arial"/>
              <w:noProof/>
              <w:kern w:val="2"/>
              <w:sz w:val="22"/>
              <w:szCs w:val="22"/>
              <w:lang w:eastAsia="en-GB"/>
              <w14:ligatures w14:val="standardContextual"/>
            </w:rPr>
          </w:pPr>
          <w:hyperlink w:history="1" w:anchor="_Toc140216760">
            <w:r w:rsidRPr="008570CD">
              <w:rPr>
                <w:rStyle w:val="Hyperlink"/>
                <w:rFonts w:ascii="Arial" w:hAnsi="Arial" w:cs="Arial"/>
                <w:noProof/>
              </w:rPr>
              <w:t>SECTION 5 – Is the intended use of the data lawful?</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_Toc140216760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11</w:t>
            </w:r>
            <w:r w:rsidRPr="008570CD">
              <w:rPr>
                <w:rFonts w:ascii="Arial" w:hAnsi="Arial" w:cs="Arial"/>
                <w:noProof/>
                <w:webHidden/>
              </w:rPr>
              <w:fldChar w:fldCharType="end"/>
            </w:r>
          </w:hyperlink>
        </w:p>
        <w:p w:rsidRPr="008570CD" w:rsidR="008570CD" w:rsidP="008570CD" w:rsidRDefault="008570CD" w14:paraId="2B98DD60" w14:textId="5B3AC0B4">
          <w:pPr>
            <w:pStyle w:val="TOC2"/>
            <w:spacing w:after="240"/>
            <w:rPr>
              <w:rFonts w:ascii="Arial" w:hAnsi="Arial" w:cs="Arial"/>
              <w:noProof/>
              <w:kern w:val="2"/>
              <w:sz w:val="22"/>
              <w:szCs w:val="22"/>
              <w:lang w:eastAsia="en-GB"/>
              <w14:ligatures w14:val="standardContextual"/>
            </w:rPr>
          </w:pPr>
          <w:hyperlink w:history="1" w:anchor="_Toc140216761">
            <w:r w:rsidRPr="008570CD">
              <w:rPr>
                <w:rStyle w:val="Hyperlink"/>
                <w:rFonts w:ascii="Arial" w:hAnsi="Arial" w:cs="Arial"/>
                <w:noProof/>
              </w:rPr>
              <w:t>SECTION 6 – How are you keeping the data secure?</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_Toc140216761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12</w:t>
            </w:r>
            <w:r w:rsidRPr="008570CD">
              <w:rPr>
                <w:rFonts w:ascii="Arial" w:hAnsi="Arial" w:cs="Arial"/>
                <w:noProof/>
                <w:webHidden/>
              </w:rPr>
              <w:fldChar w:fldCharType="end"/>
            </w:r>
          </w:hyperlink>
        </w:p>
        <w:p w:rsidRPr="008570CD" w:rsidR="008570CD" w:rsidP="008570CD" w:rsidRDefault="008570CD" w14:paraId="2271821F" w14:textId="27889904">
          <w:pPr>
            <w:pStyle w:val="TOC2"/>
            <w:spacing w:after="240"/>
            <w:rPr>
              <w:rFonts w:ascii="Arial" w:hAnsi="Arial" w:cs="Arial"/>
              <w:noProof/>
              <w:kern w:val="2"/>
              <w:sz w:val="22"/>
              <w:szCs w:val="22"/>
              <w:lang w:eastAsia="en-GB"/>
              <w14:ligatures w14:val="standardContextual"/>
            </w:rPr>
          </w:pPr>
          <w:hyperlink w:history="1" w:anchor="_Toc140216762">
            <w:r w:rsidRPr="008570CD">
              <w:rPr>
                <w:rStyle w:val="Hyperlink"/>
                <w:rFonts w:ascii="Arial" w:hAnsi="Arial" w:cs="Arial"/>
                <w:noProof/>
              </w:rPr>
              <w:t>SECTION 7 – How long are you keeping the data and what will happen to it after that time?</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_Toc140216762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15</w:t>
            </w:r>
            <w:r w:rsidRPr="008570CD">
              <w:rPr>
                <w:rFonts w:ascii="Arial" w:hAnsi="Arial" w:cs="Arial"/>
                <w:noProof/>
                <w:webHidden/>
              </w:rPr>
              <w:fldChar w:fldCharType="end"/>
            </w:r>
          </w:hyperlink>
        </w:p>
        <w:p w:rsidRPr="008570CD" w:rsidR="008570CD" w:rsidP="008570CD" w:rsidRDefault="008570CD" w14:paraId="7799955B" w14:textId="73CFAA21">
          <w:pPr>
            <w:pStyle w:val="TOC2"/>
            <w:spacing w:after="240"/>
            <w:rPr>
              <w:rFonts w:ascii="Arial" w:hAnsi="Arial" w:cs="Arial"/>
              <w:noProof/>
              <w:kern w:val="2"/>
              <w:sz w:val="22"/>
              <w:szCs w:val="22"/>
              <w:lang w:eastAsia="en-GB"/>
              <w14:ligatures w14:val="standardContextual"/>
            </w:rPr>
          </w:pPr>
          <w:hyperlink w:history="1" w:anchor="_Toc140216763">
            <w:r w:rsidRPr="008570CD">
              <w:rPr>
                <w:rStyle w:val="Hyperlink"/>
                <w:rFonts w:ascii="Arial" w:hAnsi="Arial" w:cs="Arial"/>
                <w:noProof/>
              </w:rPr>
              <w:t>SECTION 8 – How are people’s rights and choices being met?</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_Toc140216763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16</w:t>
            </w:r>
            <w:r w:rsidRPr="008570CD">
              <w:rPr>
                <w:rFonts w:ascii="Arial" w:hAnsi="Arial" w:cs="Arial"/>
                <w:noProof/>
                <w:webHidden/>
              </w:rPr>
              <w:fldChar w:fldCharType="end"/>
            </w:r>
          </w:hyperlink>
        </w:p>
        <w:p w:rsidRPr="008570CD" w:rsidR="008570CD" w:rsidP="008570CD" w:rsidRDefault="008570CD" w14:paraId="5A03C9CE" w14:textId="2C5BECD9">
          <w:pPr>
            <w:pStyle w:val="TOC2"/>
            <w:spacing w:after="240"/>
            <w:rPr>
              <w:rFonts w:ascii="Arial" w:hAnsi="Arial" w:cs="Arial"/>
              <w:noProof/>
              <w:kern w:val="2"/>
              <w:sz w:val="22"/>
              <w:szCs w:val="22"/>
              <w:lang w:eastAsia="en-GB"/>
              <w14:ligatures w14:val="standardContextual"/>
            </w:rPr>
          </w:pPr>
          <w:hyperlink w:history="1" w:anchor="_Toc140216764">
            <w:r w:rsidRPr="008570CD">
              <w:rPr>
                <w:rStyle w:val="Hyperlink"/>
                <w:rFonts w:ascii="Arial" w:hAnsi="Arial" w:cs="Arial"/>
                <w:noProof/>
              </w:rPr>
              <w:t>SECTION 9 – Which organisations are involved?</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_Toc140216764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20</w:t>
            </w:r>
            <w:r w:rsidRPr="008570CD">
              <w:rPr>
                <w:rFonts w:ascii="Arial" w:hAnsi="Arial" w:cs="Arial"/>
                <w:noProof/>
                <w:webHidden/>
              </w:rPr>
              <w:fldChar w:fldCharType="end"/>
            </w:r>
          </w:hyperlink>
        </w:p>
        <w:p w:rsidRPr="008570CD" w:rsidR="008570CD" w:rsidP="008570CD" w:rsidRDefault="008570CD" w14:paraId="5E61C684" w14:textId="7732ACE0">
          <w:pPr>
            <w:pStyle w:val="TOC2"/>
            <w:spacing w:after="240"/>
            <w:rPr>
              <w:rFonts w:ascii="Arial" w:hAnsi="Arial" w:cs="Arial"/>
              <w:noProof/>
              <w:kern w:val="2"/>
              <w:sz w:val="22"/>
              <w:szCs w:val="22"/>
              <w:lang w:eastAsia="en-GB"/>
              <w14:ligatures w14:val="standardContextual"/>
            </w:rPr>
          </w:pPr>
          <w:hyperlink w:history="1" w:anchor="_Toc140216765">
            <w:r w:rsidRPr="008570CD">
              <w:rPr>
                <w:rStyle w:val="Hyperlink"/>
                <w:rFonts w:ascii="Arial" w:hAnsi="Arial" w:cs="Arial"/>
                <w:noProof/>
              </w:rPr>
              <w:t>SECTION 10 – What data protections are there and what mitigations will you put in place?</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_Toc140216765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23</w:t>
            </w:r>
            <w:r w:rsidRPr="008570CD">
              <w:rPr>
                <w:rFonts w:ascii="Arial" w:hAnsi="Arial" w:cs="Arial"/>
                <w:noProof/>
                <w:webHidden/>
              </w:rPr>
              <w:fldChar w:fldCharType="end"/>
            </w:r>
          </w:hyperlink>
        </w:p>
        <w:p w:rsidRPr="008570CD" w:rsidR="008570CD" w:rsidP="008570CD" w:rsidRDefault="008570CD" w14:paraId="68099842" w14:textId="39BA48AE">
          <w:pPr>
            <w:pStyle w:val="TOC2"/>
            <w:spacing w:after="240"/>
            <w:rPr>
              <w:rFonts w:ascii="Arial" w:hAnsi="Arial" w:cs="Arial"/>
              <w:noProof/>
              <w:kern w:val="2"/>
              <w:sz w:val="22"/>
              <w:szCs w:val="22"/>
              <w:lang w:eastAsia="en-GB"/>
              <w14:ligatures w14:val="standardContextual"/>
            </w:rPr>
          </w:pPr>
          <w:hyperlink w:history="1" w:anchor="_Toc140216766">
            <w:r w:rsidRPr="008570CD">
              <w:rPr>
                <w:rStyle w:val="Hyperlink"/>
                <w:rFonts w:ascii="Arial" w:hAnsi="Arial" w:cs="Arial"/>
                <w:noProof/>
              </w:rPr>
              <w:t>SECTION 11 – Review and sign-off</w:t>
            </w:r>
            <w:r w:rsidRPr="008570CD">
              <w:rPr>
                <w:rFonts w:ascii="Arial" w:hAnsi="Arial" w:cs="Arial"/>
                <w:noProof/>
                <w:webHidden/>
              </w:rPr>
              <w:tab/>
            </w:r>
            <w:r w:rsidRPr="008570CD">
              <w:rPr>
                <w:rFonts w:ascii="Arial" w:hAnsi="Arial" w:cs="Arial"/>
                <w:noProof/>
                <w:webHidden/>
              </w:rPr>
              <w:fldChar w:fldCharType="begin"/>
            </w:r>
            <w:r w:rsidRPr="008570CD">
              <w:rPr>
                <w:rFonts w:ascii="Arial" w:hAnsi="Arial" w:cs="Arial"/>
                <w:noProof/>
                <w:webHidden/>
              </w:rPr>
              <w:instrText xml:space="preserve"> PAGEREF _Toc140216766 \h </w:instrText>
            </w:r>
            <w:r w:rsidRPr="008570CD">
              <w:rPr>
                <w:rFonts w:ascii="Arial" w:hAnsi="Arial" w:cs="Arial"/>
                <w:noProof/>
                <w:webHidden/>
              </w:rPr>
            </w:r>
            <w:r w:rsidRPr="008570CD">
              <w:rPr>
                <w:rFonts w:ascii="Arial" w:hAnsi="Arial" w:cs="Arial"/>
                <w:noProof/>
                <w:webHidden/>
              </w:rPr>
              <w:fldChar w:fldCharType="separate"/>
            </w:r>
            <w:r w:rsidR="00695217">
              <w:rPr>
                <w:rFonts w:ascii="Arial" w:hAnsi="Arial" w:cs="Arial"/>
                <w:noProof/>
                <w:webHidden/>
              </w:rPr>
              <w:t>29</w:t>
            </w:r>
            <w:r w:rsidRPr="008570CD">
              <w:rPr>
                <w:rFonts w:ascii="Arial" w:hAnsi="Arial" w:cs="Arial"/>
                <w:noProof/>
                <w:webHidden/>
              </w:rPr>
              <w:fldChar w:fldCharType="end"/>
            </w:r>
          </w:hyperlink>
        </w:p>
        <w:p w:rsidR="00A249BF" w:rsidP="008570CD" w:rsidRDefault="00A249BF" w14:paraId="0723F4BA" w14:textId="532301CE">
          <w:pPr>
            <w:spacing w:after="240"/>
          </w:pPr>
          <w:r w:rsidRPr="008570CD">
            <w:rPr>
              <w:rFonts w:ascii="Arial" w:hAnsi="Arial" w:cs="Arial"/>
              <w:b/>
              <w:bCs/>
            </w:rPr>
            <w:fldChar w:fldCharType="end"/>
          </w:r>
        </w:p>
      </w:sdtContent>
      <w:sdtEndPr>
        <w:rPr>
          <w:rFonts w:ascii="Calibri" w:hAnsi="Calibri" w:cs="Calibri"/>
          <w:b w:val="0"/>
          <w:bCs w:val="0"/>
          <w:color w:val="auto"/>
          <w:sz w:val="24"/>
          <w:szCs w:val="24"/>
        </w:rPr>
      </w:sdtEndPr>
    </w:sdt>
    <w:p w:rsidR="005856B3" w:rsidRDefault="005856B3" w14:paraId="0EE8B76F" w14:textId="77777777">
      <w:pPr>
        <w:pBdr>
          <w:top w:val="nil"/>
          <w:left w:val="nil"/>
          <w:bottom w:val="nil"/>
          <w:right w:val="nil"/>
          <w:between w:val="nil"/>
        </w:pBdr>
        <w:rPr>
          <w:rFonts w:ascii="Arial" w:hAnsi="Arial" w:cs="Arial"/>
          <w:color w:val="000000" w:themeColor="text1"/>
        </w:rPr>
      </w:pPr>
    </w:p>
    <w:p w:rsidR="000D3EDC" w:rsidRDefault="000D3EDC" w14:paraId="1322EDF2" w14:textId="77777777">
      <w:pPr>
        <w:pBdr>
          <w:top w:val="nil"/>
          <w:left w:val="nil"/>
          <w:bottom w:val="nil"/>
          <w:right w:val="nil"/>
          <w:between w:val="nil"/>
        </w:pBdr>
        <w:rPr>
          <w:rFonts w:ascii="Arial" w:hAnsi="Arial" w:cs="Arial"/>
          <w:color w:val="000000" w:themeColor="text1"/>
        </w:rPr>
      </w:pPr>
    </w:p>
    <w:p w:rsidRPr="005856B3" w:rsidR="00C3574A" w:rsidRDefault="00856B81" w14:paraId="40E37616" w14:textId="021EB10F">
      <w:pPr>
        <w:rPr>
          <w:rFonts w:ascii="Arial" w:hAnsi="Arial" w:cs="Arial"/>
          <w:color w:val="000000" w:themeColor="text1"/>
        </w:rPr>
      </w:pPr>
      <w:r>
        <w:rPr>
          <w:rFonts w:ascii="Arial" w:hAnsi="Arial" w:cs="Arial"/>
          <w:color w:val="000000" w:themeColor="text1"/>
        </w:rPr>
        <w:br w:type="page"/>
      </w:r>
    </w:p>
    <w:p w:rsidRPr="00CE4AB4" w:rsidR="00960D22" w:rsidP="005856B3" w:rsidRDefault="00FD0E51" w14:paraId="0000001C" w14:textId="3B29AECE">
      <w:pPr>
        <w:pStyle w:val="Heading1"/>
      </w:pPr>
      <w:bookmarkStart w:name="_Toc140216755" w:id="6"/>
      <w:r>
        <w:lastRenderedPageBreak/>
        <w:t>Data protection impact assessment (DPIA)</w:t>
      </w:r>
      <w:bookmarkEnd w:id="6"/>
      <w:r w:rsidRPr="007321AF" w:rsidR="007140AB">
        <w:t xml:space="preserve"> </w:t>
      </w:r>
    </w:p>
    <w:p w:rsidR="00960D22" w:rsidRDefault="00960D22" w14:paraId="0000001D" w14:textId="77777777">
      <w:pPr>
        <w:pBdr>
          <w:top w:val="nil"/>
          <w:left w:val="nil"/>
          <w:bottom w:val="nil"/>
          <w:right w:val="nil"/>
          <w:between w:val="nil"/>
        </w:pBdr>
        <w:rPr>
          <w:rFonts w:ascii="Arial" w:hAnsi="Arial" w:cs="Arial"/>
          <w:color w:val="000000"/>
        </w:rPr>
      </w:pPr>
    </w:p>
    <w:tbl>
      <w:tblPr>
        <w:tblStyle w:val="TableGrid"/>
        <w:tblW w:w="0" w:type="auto"/>
        <w:tblLook w:val="04A0" w:firstRow="1" w:lastRow="0" w:firstColumn="1" w:lastColumn="0" w:noHBand="0" w:noVBand="1"/>
      </w:tblPr>
      <w:tblGrid>
        <w:gridCol w:w="4508"/>
        <w:gridCol w:w="4508"/>
      </w:tblGrid>
      <w:tr w:rsidR="00A800F2" w:rsidTr="00A800F2" w14:paraId="29487425" w14:textId="77777777">
        <w:tc>
          <w:tcPr>
            <w:tcW w:w="4508" w:type="dxa"/>
            <w:shd w:val="clear" w:color="auto" w:fill="4F81BD" w:themeFill="accent1"/>
          </w:tcPr>
          <w:p w:rsidR="00A800F2" w:rsidRDefault="00A800F2" w14:paraId="7AD7B38A" w14:textId="77777777">
            <w:pPr>
              <w:rPr>
                <w:rFonts w:ascii="Arial" w:hAnsi="Arial" w:cs="Arial"/>
                <w:b/>
                <w:color w:val="FFFFFF" w:themeColor="background1"/>
              </w:rPr>
            </w:pPr>
            <w:r w:rsidRPr="00A800F2">
              <w:rPr>
                <w:rFonts w:ascii="Arial" w:hAnsi="Arial" w:cs="Arial"/>
                <w:b/>
                <w:color w:val="FFFFFF" w:themeColor="background1"/>
              </w:rPr>
              <w:t xml:space="preserve">Data </w:t>
            </w:r>
            <w:r w:rsidRPr="00A800F2">
              <w:rPr>
                <w:rFonts w:ascii="Arial" w:hAnsi="Arial" w:cs="Arial"/>
                <w:b/>
                <w:bCs/>
                <w:color w:val="FFFFFF" w:themeColor="background1"/>
              </w:rPr>
              <w:t>protection impact assessment</w:t>
            </w:r>
            <w:r w:rsidRPr="00A800F2">
              <w:rPr>
                <w:rFonts w:ascii="Arial" w:hAnsi="Arial" w:cs="Arial"/>
                <w:b/>
                <w:color w:val="FFFFFF" w:themeColor="background1"/>
              </w:rPr>
              <w:t xml:space="preserve"> (DPIA) title:</w:t>
            </w:r>
          </w:p>
          <w:p w:rsidRPr="00A800F2" w:rsidR="001E307F" w:rsidRDefault="001E307F" w14:paraId="1B6FD124" w14:textId="3BEC7F2D">
            <w:pPr>
              <w:rPr>
                <w:rFonts w:ascii="Arial" w:hAnsi="Arial" w:cs="Arial"/>
                <w:color w:val="FFFFFF" w:themeColor="background1"/>
              </w:rPr>
            </w:pPr>
          </w:p>
        </w:tc>
        <w:tc>
          <w:tcPr>
            <w:tcW w:w="4508" w:type="dxa"/>
          </w:tcPr>
          <w:p w:rsidR="00A800F2" w:rsidRDefault="00D96373" w14:paraId="2BB7125E" w14:textId="01CCC7E0">
            <w:pPr>
              <w:rPr>
                <w:rFonts w:ascii="Arial" w:hAnsi="Arial" w:cs="Arial"/>
                <w:color w:val="000000"/>
              </w:rPr>
            </w:pPr>
            <w:r w:rsidRPr="4B1B27F6">
              <w:rPr>
                <w:rFonts w:ascii="Arial" w:hAnsi="Arial" w:cs="Arial"/>
                <w:color w:val="000000" w:themeColor="text1"/>
              </w:rPr>
              <w:t xml:space="preserve">AI-enabled </w:t>
            </w:r>
            <w:r w:rsidRPr="4B1B27F6" w:rsidR="000936FE">
              <w:rPr>
                <w:rFonts w:ascii="Arial" w:hAnsi="Arial" w:cs="Arial"/>
                <w:color w:val="000000" w:themeColor="text1"/>
              </w:rPr>
              <w:t>ambient scribing</w:t>
            </w:r>
            <w:r w:rsidRPr="4B1B27F6" w:rsidR="008E7D5C">
              <w:rPr>
                <w:rFonts w:ascii="Arial" w:hAnsi="Arial" w:cs="Arial"/>
                <w:color w:val="000000" w:themeColor="text1"/>
              </w:rPr>
              <w:t xml:space="preserve"> tool</w:t>
            </w:r>
            <w:r w:rsidRPr="4B1B27F6" w:rsidR="00A955E1">
              <w:rPr>
                <w:rFonts w:ascii="Arial" w:hAnsi="Arial" w:cs="Arial"/>
                <w:color w:val="000000" w:themeColor="text1"/>
              </w:rPr>
              <w:t xml:space="preserve"> </w:t>
            </w:r>
            <w:r w:rsidRPr="4B1B27F6" w:rsidR="00A955E1">
              <w:rPr>
                <w:rFonts w:ascii="Arial" w:hAnsi="Arial" w:cs="Arial"/>
                <w:color w:val="000000" w:themeColor="text1"/>
                <w:highlight w:val="green"/>
              </w:rPr>
              <w:t>[add name of tool here]</w:t>
            </w:r>
          </w:p>
        </w:tc>
      </w:tr>
      <w:tr w:rsidR="00A800F2" w:rsidTr="00A800F2" w14:paraId="2A2BD5BA" w14:textId="77777777">
        <w:tc>
          <w:tcPr>
            <w:tcW w:w="4508" w:type="dxa"/>
            <w:shd w:val="clear" w:color="auto" w:fill="4F81BD" w:themeFill="accent1"/>
          </w:tcPr>
          <w:p w:rsidR="00A800F2" w:rsidRDefault="00A800F2" w14:paraId="10AEA140" w14:textId="77777777">
            <w:pPr>
              <w:rPr>
                <w:rFonts w:ascii="Arial" w:hAnsi="Arial" w:cs="Arial"/>
                <w:b/>
                <w:bCs/>
                <w:color w:val="FFFFFF" w:themeColor="background1"/>
              </w:rPr>
            </w:pPr>
            <w:r w:rsidRPr="00A800F2">
              <w:rPr>
                <w:rFonts w:ascii="Arial" w:hAnsi="Arial" w:cs="Arial"/>
                <w:b/>
                <w:bCs/>
                <w:color w:val="FFFFFF" w:themeColor="background1"/>
              </w:rPr>
              <w:t>DPIA reference number:</w:t>
            </w:r>
          </w:p>
          <w:p w:rsidRPr="00A800F2" w:rsidR="001E307F" w:rsidRDefault="001E307F" w14:paraId="5B9C7AAB" w14:textId="7EC96EDA">
            <w:pPr>
              <w:rPr>
                <w:rFonts w:ascii="Arial" w:hAnsi="Arial" w:cs="Arial"/>
                <w:color w:val="FFFFFF" w:themeColor="background1"/>
              </w:rPr>
            </w:pPr>
          </w:p>
        </w:tc>
        <w:tc>
          <w:tcPr>
            <w:tcW w:w="4508" w:type="dxa"/>
          </w:tcPr>
          <w:p w:rsidR="00A800F2" w:rsidP="00A800F2" w:rsidRDefault="00A800F2" w14:paraId="1D1ADA0D" w14:textId="53131616">
            <w:pPr>
              <w:pBdr>
                <w:top w:val="nil"/>
                <w:left w:val="nil"/>
                <w:bottom w:val="nil"/>
                <w:right w:val="nil"/>
                <w:between w:val="nil"/>
              </w:pBdr>
              <w:rPr>
                <w:rFonts w:ascii="Arial" w:hAnsi="Arial" w:cs="Arial"/>
                <w:color w:val="000000"/>
              </w:rPr>
            </w:pPr>
            <w:r w:rsidRPr="6E2FCE1B">
              <w:rPr>
                <w:rFonts w:ascii="Arial" w:hAnsi="Arial" w:cs="Arial"/>
                <w:color w:val="000000" w:themeColor="text1"/>
                <w:highlight w:val="green"/>
              </w:rPr>
              <w:t xml:space="preserve">[delete this </w:t>
            </w:r>
            <w:r>
              <w:rPr>
                <w:rFonts w:ascii="Arial" w:hAnsi="Arial" w:cs="Arial"/>
                <w:color w:val="000000" w:themeColor="text1"/>
                <w:highlight w:val="green"/>
              </w:rPr>
              <w:t>row</w:t>
            </w:r>
            <w:r w:rsidRPr="6E2FCE1B">
              <w:rPr>
                <w:rFonts w:ascii="Arial" w:hAnsi="Arial" w:cs="Arial"/>
                <w:color w:val="000000" w:themeColor="text1"/>
                <w:highlight w:val="green"/>
              </w:rPr>
              <w:t xml:space="preserve"> if not applicable]</w:t>
            </w:r>
          </w:p>
        </w:tc>
      </w:tr>
      <w:tr w:rsidR="00A800F2" w:rsidTr="00A800F2" w14:paraId="1322F5E8" w14:textId="77777777">
        <w:tc>
          <w:tcPr>
            <w:tcW w:w="4508" w:type="dxa"/>
            <w:shd w:val="clear" w:color="auto" w:fill="4F81BD" w:themeFill="accent1"/>
          </w:tcPr>
          <w:p w:rsidR="00A800F2" w:rsidRDefault="00CB0B27" w14:paraId="68A9A00C" w14:textId="77777777">
            <w:pPr>
              <w:rPr>
                <w:rFonts w:ascii="Arial" w:hAnsi="Arial" w:cs="Arial"/>
                <w:b/>
                <w:bCs/>
                <w:color w:val="000000" w:themeColor="text1"/>
              </w:rPr>
            </w:pPr>
            <w:r w:rsidRPr="00CB0B27">
              <w:rPr>
                <w:rFonts w:ascii="Arial" w:hAnsi="Arial" w:cs="Arial"/>
                <w:b/>
                <w:bCs/>
                <w:color w:val="000000" w:themeColor="text1"/>
                <w:highlight w:val="green"/>
              </w:rPr>
              <w:t>[Please provide any other reference numbers as needed]</w:t>
            </w:r>
          </w:p>
          <w:p w:rsidRPr="00CB0B27" w:rsidR="001E307F" w:rsidRDefault="001E307F" w14:paraId="6EB31277" w14:textId="166CD810">
            <w:pPr>
              <w:rPr>
                <w:rFonts w:ascii="Arial" w:hAnsi="Arial" w:cs="Arial"/>
                <w:b/>
                <w:bCs/>
                <w:color w:val="FFFFFF" w:themeColor="background1"/>
              </w:rPr>
            </w:pPr>
          </w:p>
        </w:tc>
        <w:tc>
          <w:tcPr>
            <w:tcW w:w="4508" w:type="dxa"/>
          </w:tcPr>
          <w:p w:rsidR="00A800F2" w:rsidP="00A800F2" w:rsidRDefault="00A800F2" w14:paraId="66D84D86" w14:textId="041EA235">
            <w:pPr>
              <w:pBdr>
                <w:top w:val="nil"/>
                <w:left w:val="nil"/>
                <w:bottom w:val="nil"/>
                <w:right w:val="nil"/>
                <w:between w:val="nil"/>
              </w:pBdr>
              <w:rPr>
                <w:rFonts w:ascii="Arial" w:hAnsi="Arial" w:cs="Arial"/>
                <w:color w:val="000000"/>
              </w:rPr>
            </w:pPr>
          </w:p>
        </w:tc>
      </w:tr>
    </w:tbl>
    <w:p w:rsidRPr="007321AF" w:rsidR="00960D22" w:rsidRDefault="00960D22" w14:paraId="00000021" w14:textId="77777777">
      <w:pPr>
        <w:pBdr>
          <w:top w:val="nil"/>
          <w:left w:val="nil"/>
          <w:bottom w:val="nil"/>
          <w:right w:val="nil"/>
          <w:between w:val="nil"/>
        </w:pBdr>
        <w:rPr>
          <w:rFonts w:ascii="Arial" w:hAnsi="Arial" w:cs="Arial"/>
          <w:color w:val="000000"/>
        </w:rPr>
      </w:pPr>
    </w:p>
    <w:p w:rsidR="009E04CE" w:rsidRDefault="009E04CE" w14:paraId="159B1B5A" w14:textId="77777777">
      <w:pPr>
        <w:rPr>
          <w:rFonts w:ascii="Arial" w:hAnsi="Arial" w:cs="Arial"/>
          <w:b/>
          <w:bCs/>
          <w:color w:val="4472C4"/>
          <w:sz w:val="26"/>
          <w:szCs w:val="26"/>
        </w:rPr>
      </w:pPr>
      <w:r>
        <w:br w:type="page"/>
      </w:r>
    </w:p>
    <w:p w:rsidRPr="001A77BE" w:rsidR="00960D22" w:rsidP="001A77BE" w:rsidRDefault="6094E995" w14:paraId="00000022" w14:textId="06EB8D5F">
      <w:pPr>
        <w:pStyle w:val="Heading2"/>
      </w:pPr>
      <w:bookmarkStart w:name="_Toc140216756" w:id="7"/>
      <w:r w:rsidRPr="001A77BE">
        <w:lastRenderedPageBreak/>
        <w:t xml:space="preserve">SECTION 1 </w:t>
      </w:r>
      <w:r w:rsidRPr="001A77BE" w:rsidR="520B1BF9">
        <w:t>–</w:t>
      </w:r>
      <w:r w:rsidRPr="001A77BE">
        <w:t xml:space="preserve"> </w:t>
      </w:r>
      <w:r w:rsidRPr="001A77BE" w:rsidR="00BE3CE8">
        <w:t>Screening questions</w:t>
      </w:r>
      <w:bookmarkEnd w:id="7"/>
      <w:r w:rsidRPr="001A77BE">
        <w:t xml:space="preserve"> </w:t>
      </w:r>
    </w:p>
    <w:p w:rsidRPr="007321AF" w:rsidR="00960D22" w:rsidRDefault="00960D22" w14:paraId="00000023" w14:textId="77777777">
      <w:pPr>
        <w:pBdr>
          <w:top w:val="nil"/>
          <w:left w:val="nil"/>
          <w:bottom w:val="nil"/>
          <w:right w:val="nil"/>
          <w:between w:val="nil"/>
        </w:pBdr>
        <w:rPr>
          <w:rFonts w:ascii="Arial" w:hAnsi="Arial" w:cs="Arial"/>
          <w:color w:val="000000"/>
        </w:rPr>
      </w:pPr>
    </w:p>
    <w:p w:rsidRPr="007321AF" w:rsidR="00960D22" w:rsidRDefault="007140AB" w14:paraId="00000024"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Do you need to do a DPIA? </w:t>
      </w:r>
    </w:p>
    <w:p w:rsidRPr="007321AF" w:rsidR="00960D22" w:rsidRDefault="00960D22" w14:paraId="00000025" w14:textId="6C7FD470">
      <w:pPr>
        <w:pBdr>
          <w:top w:val="nil"/>
          <w:left w:val="nil"/>
          <w:bottom w:val="nil"/>
          <w:right w:val="nil"/>
          <w:between w:val="nil"/>
        </w:pBdr>
        <w:rPr>
          <w:rFonts w:ascii="Arial" w:hAnsi="Arial" w:cs="Arial"/>
          <w:color w:val="000000"/>
        </w:rPr>
      </w:pPr>
    </w:p>
    <w:p w:rsidR="00FF68AC" w:rsidP="65B2EB50" w:rsidRDefault="6A71BA1C" w14:paraId="38E8C660" w14:textId="285F8F42">
      <w:pPr>
        <w:pBdr>
          <w:top w:val="nil"/>
          <w:left w:val="nil"/>
          <w:bottom w:val="nil"/>
          <w:right w:val="nil"/>
          <w:between w:val="nil"/>
        </w:pBdr>
        <w:rPr>
          <w:rFonts w:ascii="Arial" w:hAnsi="Arial" w:eastAsia="Arial" w:cs="Arial"/>
          <w:color w:val="000000" w:themeColor="text1"/>
        </w:rPr>
      </w:pPr>
      <w:r w:rsidRPr="65B2EB50">
        <w:rPr>
          <w:rFonts w:ascii="Arial" w:hAnsi="Arial" w:eastAsia="Arial" w:cs="Arial"/>
          <w:color w:val="000000" w:themeColor="text1"/>
        </w:rPr>
        <w:t xml:space="preserve"> We consider that the implementation of this tool requires a DPIA because: </w:t>
      </w:r>
    </w:p>
    <w:p w:rsidR="6A71BA1C" w:rsidP="004A7BED" w:rsidRDefault="6A71BA1C" w14:paraId="32A259CA" w14:textId="54A1CB4B">
      <w:pPr>
        <w:pStyle w:val="ListParagraph"/>
        <w:numPr>
          <w:ilvl w:val="0"/>
          <w:numId w:val="5"/>
        </w:numPr>
        <w:pBdr>
          <w:top w:val="nil"/>
          <w:left w:val="nil"/>
          <w:bottom w:val="nil"/>
          <w:right w:val="nil"/>
          <w:between w:val="nil"/>
        </w:pBdr>
        <w:rPr>
          <w:rFonts w:ascii="Arial" w:hAnsi="Arial" w:eastAsia="Arial" w:cs="Arial"/>
          <w:color w:val="000000" w:themeColor="text1"/>
        </w:rPr>
      </w:pPr>
      <w:r w:rsidRPr="65B2EB50">
        <w:rPr>
          <w:rFonts w:ascii="Arial" w:hAnsi="Arial" w:eastAsia="Arial" w:cs="Arial"/>
          <w:color w:val="000000" w:themeColor="text1"/>
        </w:rPr>
        <w:t xml:space="preserve">It is a new technology and therefore </w:t>
      </w:r>
      <w:r w:rsidR="00A878FD">
        <w:rPr>
          <w:rFonts w:ascii="Arial" w:hAnsi="Arial" w:eastAsia="Arial" w:cs="Arial"/>
          <w:color w:val="000000" w:themeColor="text1"/>
        </w:rPr>
        <w:t xml:space="preserve">we </w:t>
      </w:r>
      <w:r w:rsidRPr="65B2EB50">
        <w:rPr>
          <w:rFonts w:ascii="Arial" w:hAnsi="Arial" w:eastAsia="Arial" w:cs="Arial"/>
          <w:color w:val="000000" w:themeColor="text1"/>
        </w:rPr>
        <w:t>will use the DPIA to identify potential risks and implement measures to protect personal data and ensure compliance with data protection laws</w:t>
      </w:r>
      <w:r w:rsidR="00695217">
        <w:rPr>
          <w:rFonts w:ascii="Arial" w:hAnsi="Arial" w:eastAsia="Arial" w:cs="Arial"/>
          <w:color w:val="000000" w:themeColor="text1"/>
        </w:rPr>
        <w:t>.</w:t>
      </w:r>
    </w:p>
    <w:p w:rsidR="6A71BA1C" w:rsidP="010FBFF3" w:rsidRDefault="005838B0" w14:paraId="4AB20722" w14:textId="4F9919B3">
      <w:pPr>
        <w:pStyle w:val="ListParagraph"/>
        <w:numPr>
          <w:ilvl w:val="0"/>
          <w:numId w:val="5"/>
        </w:numPr>
        <w:pBdr>
          <w:top w:val="nil"/>
          <w:left w:val="nil"/>
          <w:bottom w:val="nil"/>
          <w:right w:val="nil"/>
          <w:between w:val="nil"/>
        </w:pBdr>
        <w:rPr>
          <w:rFonts w:ascii="Arial" w:hAnsi="Arial" w:eastAsia="Arial" w:cs="Arial"/>
          <w:color w:val="000000" w:themeColor="text1"/>
        </w:rPr>
      </w:pPr>
      <w:r w:rsidRPr="010FBFF3">
        <w:rPr>
          <w:rFonts w:ascii="Arial" w:hAnsi="Arial" w:eastAsia="Arial" w:cs="Arial"/>
          <w:color w:val="000000" w:themeColor="text1"/>
        </w:rPr>
        <w:t>As t</w:t>
      </w:r>
      <w:r w:rsidRPr="010FBFF3" w:rsidR="6A71BA1C">
        <w:rPr>
          <w:rFonts w:ascii="Arial" w:hAnsi="Arial" w:eastAsia="Arial" w:cs="Arial"/>
          <w:color w:val="000000" w:themeColor="text1"/>
        </w:rPr>
        <w:t>he use of AI is not widely understood and may be considered high risk, the DPIA will assist to foster greater confidence and trust in the AI technology</w:t>
      </w:r>
      <w:r w:rsidRPr="010FBFF3" w:rsidR="00695217">
        <w:rPr>
          <w:rFonts w:ascii="Arial" w:hAnsi="Arial" w:eastAsia="Arial" w:cs="Arial"/>
          <w:color w:val="000000" w:themeColor="text1"/>
        </w:rPr>
        <w:t>.</w:t>
      </w:r>
    </w:p>
    <w:p w:rsidR="6A71BA1C" w:rsidP="010FBFF3" w:rsidRDefault="6A71BA1C" w14:paraId="61C1A7A9" w14:textId="4C9FAA99">
      <w:pPr>
        <w:pStyle w:val="ListParagraph"/>
        <w:numPr>
          <w:ilvl w:val="0"/>
          <w:numId w:val="5"/>
        </w:numPr>
        <w:pBdr>
          <w:top w:val="nil"/>
          <w:left w:val="nil"/>
          <w:bottom w:val="nil"/>
          <w:right w:val="nil"/>
          <w:between w:val="nil"/>
        </w:pBdr>
        <w:rPr>
          <w:rFonts w:ascii="Arial" w:hAnsi="Arial" w:eastAsia="Arial" w:cs="Arial"/>
          <w:color w:val="000000" w:themeColor="text1"/>
        </w:rPr>
      </w:pPr>
      <w:r w:rsidRPr="010FBFF3">
        <w:rPr>
          <w:rFonts w:ascii="Arial" w:hAnsi="Arial" w:eastAsia="Arial" w:cs="Arial"/>
          <w:color w:val="000000" w:themeColor="text1"/>
        </w:rPr>
        <w:t xml:space="preserve">It is possible that the tool will </w:t>
      </w:r>
      <w:r w:rsidRPr="010FBFF3" w:rsidR="00303AD8">
        <w:rPr>
          <w:rFonts w:ascii="Arial" w:hAnsi="Arial" w:eastAsia="Arial" w:cs="Arial"/>
          <w:color w:val="000000" w:themeColor="text1"/>
        </w:rPr>
        <w:t>process</w:t>
      </w:r>
      <w:r w:rsidRPr="010FBFF3">
        <w:rPr>
          <w:rFonts w:ascii="Arial" w:hAnsi="Arial" w:eastAsia="Arial" w:cs="Arial"/>
          <w:color w:val="000000" w:themeColor="text1"/>
        </w:rPr>
        <w:t xml:space="preserve"> a large amount of </w:t>
      </w:r>
      <w:r w:rsidRPr="010FBFF3" w:rsidR="00303AD8">
        <w:rPr>
          <w:rFonts w:ascii="Arial" w:hAnsi="Arial" w:eastAsia="Arial" w:cs="Arial"/>
          <w:color w:val="000000" w:themeColor="text1"/>
        </w:rPr>
        <w:t xml:space="preserve">personal </w:t>
      </w:r>
      <w:r w:rsidRPr="010FBFF3">
        <w:rPr>
          <w:rFonts w:ascii="Arial" w:hAnsi="Arial" w:eastAsia="Arial" w:cs="Arial"/>
          <w:color w:val="000000" w:themeColor="text1"/>
        </w:rPr>
        <w:t xml:space="preserve">data and special categories of personal </w:t>
      </w:r>
      <w:r w:rsidRPr="010FBFF3" w:rsidR="00F30E39">
        <w:rPr>
          <w:rFonts w:ascii="Arial" w:hAnsi="Arial" w:eastAsia="Arial" w:cs="Arial"/>
          <w:color w:val="000000" w:themeColor="text1"/>
        </w:rPr>
        <w:t>data</w:t>
      </w:r>
      <w:r w:rsidRPr="010FBFF3">
        <w:rPr>
          <w:rFonts w:ascii="Arial" w:hAnsi="Arial" w:eastAsia="Arial" w:cs="Arial"/>
          <w:color w:val="000000" w:themeColor="text1"/>
        </w:rPr>
        <w:t>, therefore a DPIA will help to ensure that this data processing is compliant and safe</w:t>
      </w:r>
      <w:r w:rsidRPr="010FBFF3" w:rsidR="00695217">
        <w:rPr>
          <w:rFonts w:ascii="Arial" w:hAnsi="Arial" w:eastAsia="Arial" w:cs="Arial"/>
          <w:color w:val="000000" w:themeColor="text1"/>
        </w:rPr>
        <w:t>.</w:t>
      </w:r>
    </w:p>
    <w:p w:rsidR="6A71BA1C" w:rsidP="010FBFF3" w:rsidRDefault="6A71BA1C" w14:paraId="5735522A" w14:textId="45407F42">
      <w:pPr>
        <w:pStyle w:val="ListParagraph"/>
        <w:numPr>
          <w:ilvl w:val="0"/>
          <w:numId w:val="5"/>
        </w:numPr>
        <w:pBdr>
          <w:top w:val="nil"/>
          <w:left w:val="nil"/>
          <w:bottom w:val="nil"/>
          <w:right w:val="nil"/>
          <w:between w:val="nil"/>
        </w:pBdr>
        <w:rPr>
          <w:rFonts w:ascii="Arial" w:hAnsi="Arial" w:eastAsia="Arial" w:cs="Arial"/>
          <w:color w:val="000000" w:themeColor="text1"/>
        </w:rPr>
      </w:pPr>
      <w:r w:rsidRPr="010FBFF3">
        <w:rPr>
          <w:rFonts w:ascii="Arial" w:hAnsi="Arial" w:eastAsia="Arial" w:cs="Arial"/>
          <w:color w:val="000000" w:themeColor="text1"/>
        </w:rPr>
        <w:t xml:space="preserve">AI scribe outputs </w:t>
      </w:r>
      <w:r w:rsidRPr="010FBFF3" w:rsidR="00303AD8">
        <w:rPr>
          <w:rFonts w:ascii="Arial" w:hAnsi="Arial" w:eastAsia="Arial" w:cs="Arial"/>
          <w:color w:val="000000" w:themeColor="text1"/>
        </w:rPr>
        <w:t>will</w:t>
      </w:r>
      <w:r w:rsidRPr="010FBFF3">
        <w:rPr>
          <w:rFonts w:ascii="Arial" w:hAnsi="Arial" w:eastAsia="Arial" w:cs="Arial"/>
          <w:color w:val="000000" w:themeColor="text1"/>
        </w:rPr>
        <w:t xml:space="preserve"> </w:t>
      </w:r>
      <w:r w:rsidRPr="010FBFF3" w:rsidR="00303AD8">
        <w:rPr>
          <w:rFonts w:ascii="Arial" w:hAnsi="Arial" w:eastAsia="Arial" w:cs="Arial"/>
          <w:color w:val="000000" w:themeColor="text1"/>
        </w:rPr>
        <w:t>create</w:t>
      </w:r>
      <w:r w:rsidRPr="010FBFF3">
        <w:rPr>
          <w:rFonts w:ascii="Arial" w:hAnsi="Arial" w:eastAsia="Arial" w:cs="Arial"/>
          <w:color w:val="000000" w:themeColor="text1"/>
        </w:rPr>
        <w:t xml:space="preserve"> new personal </w:t>
      </w:r>
      <w:r w:rsidRPr="010FBFF3" w:rsidR="00414010">
        <w:rPr>
          <w:rFonts w:ascii="Arial" w:hAnsi="Arial" w:eastAsia="Arial" w:cs="Arial"/>
          <w:color w:val="000000" w:themeColor="text1"/>
        </w:rPr>
        <w:t>data</w:t>
      </w:r>
      <w:r w:rsidRPr="010FBFF3">
        <w:rPr>
          <w:rFonts w:ascii="Arial" w:hAnsi="Arial" w:eastAsia="Arial" w:cs="Arial"/>
          <w:color w:val="000000" w:themeColor="text1"/>
        </w:rPr>
        <w:t xml:space="preserve"> about individuals, therefore a DPIA will help to ensure that this information is managed appropriately</w:t>
      </w:r>
      <w:r w:rsidRPr="010FBFF3" w:rsidR="00695217">
        <w:rPr>
          <w:rFonts w:ascii="Arial" w:hAnsi="Arial" w:eastAsia="Arial" w:cs="Arial"/>
          <w:color w:val="000000" w:themeColor="text1"/>
        </w:rPr>
        <w:t>.</w:t>
      </w:r>
    </w:p>
    <w:p w:rsidR="6A71BA1C" w:rsidRDefault="6A71BA1C" w14:paraId="0522F011" w14:textId="7AA5A0B5">
      <w:pPr>
        <w:pStyle w:val="ListParagraph"/>
        <w:numPr>
          <w:ilvl w:val="0"/>
          <w:numId w:val="5"/>
        </w:numPr>
        <w:rPr>
          <w:rFonts w:ascii="Arial" w:hAnsi="Arial" w:eastAsia="Arial" w:cs="Arial"/>
          <w:color w:val="000000" w:themeColor="text1"/>
        </w:rPr>
      </w:pPr>
      <w:r w:rsidRPr="65B2EB50">
        <w:rPr>
          <w:rFonts w:ascii="Arial" w:hAnsi="Arial" w:eastAsia="Arial" w:cs="Arial"/>
          <w:color w:val="000000" w:themeColor="text1"/>
          <w:highlight w:val="green"/>
        </w:rPr>
        <w:t>[add any others]</w:t>
      </w:r>
    </w:p>
    <w:p w:rsidRPr="009A1779" w:rsidR="147B83BA" w:rsidP="6E2FCE1B" w:rsidRDefault="147B83BA" w14:paraId="3E05EFA9" w14:textId="47E9D60E">
      <w:pPr>
        <w:pBdr>
          <w:top w:val="nil"/>
          <w:left w:val="nil"/>
          <w:bottom w:val="nil"/>
          <w:right w:val="nil"/>
          <w:between w:val="nil"/>
        </w:pBdr>
        <w:rPr>
          <w:rFonts w:ascii="Arial" w:hAnsi="Arial" w:cs="Arial"/>
          <w:color w:val="000000" w:themeColor="text1"/>
          <w:highlight w:val="green"/>
        </w:rPr>
      </w:pPr>
    </w:p>
    <w:p w:rsidRPr="007321AF" w:rsidR="00960D22" w:rsidP="3F48BEE6" w:rsidRDefault="007140AB" w14:paraId="0000002D" w14:textId="5C7025DB">
      <w:pPr>
        <w:numPr>
          <w:ilvl w:val="1"/>
          <w:numId w:val="13"/>
        </w:numPr>
        <w:pBdr>
          <w:top w:val="nil"/>
          <w:left w:val="nil"/>
          <w:bottom w:val="nil"/>
          <w:right w:val="nil"/>
          <w:between w:val="nil"/>
        </w:pBdr>
        <w:rPr>
          <w:rFonts w:ascii="Arial" w:hAnsi="Arial" w:cs="Arial"/>
          <w:b/>
          <w:bCs/>
          <w:color w:val="000000"/>
        </w:rPr>
      </w:pPr>
      <w:bookmarkStart w:name="Page03_Section01a" w:id="8"/>
      <w:r w:rsidRPr="147B83BA">
        <w:rPr>
          <w:rFonts w:ascii="Arial" w:hAnsi="Arial" w:cs="Arial"/>
          <w:b/>
          <w:bCs/>
          <w:color w:val="000000" w:themeColor="text1"/>
        </w:rPr>
        <w:t>Summary of how data will be used and shared</w:t>
      </w:r>
    </w:p>
    <w:bookmarkEnd w:id="8"/>
    <w:p w:rsidR="00261FAE" w:rsidP="1B659702" w:rsidRDefault="00261FAE" w14:paraId="464AB884" w14:textId="77777777">
      <w:pPr>
        <w:pBdr>
          <w:top w:val="nil"/>
          <w:left w:val="nil"/>
          <w:bottom w:val="nil"/>
          <w:right w:val="nil"/>
          <w:between w:val="nil"/>
        </w:pBdr>
        <w:rPr>
          <w:rFonts w:ascii="Arial" w:hAnsi="Arial" w:cs="Arial"/>
          <w:color w:val="000000" w:themeColor="text1"/>
        </w:rPr>
      </w:pPr>
    </w:p>
    <w:p w:rsidR="00715C89" w:rsidP="002B5280" w:rsidRDefault="00D479B7" w14:paraId="37386B73" w14:textId="47AC92F1">
      <w:pPr>
        <w:pBdr>
          <w:top w:val="nil"/>
          <w:left w:val="nil"/>
          <w:bottom w:val="nil"/>
          <w:right w:val="nil"/>
          <w:between w:val="nil"/>
        </w:pBdr>
        <w:ind w:left="1440"/>
        <w:rPr>
          <w:rFonts w:ascii="Arial" w:hAnsi="Arial" w:cs="Arial"/>
          <w:color w:val="000000" w:themeColor="text1"/>
        </w:rPr>
      </w:pPr>
      <w:r w:rsidRPr="4B121B89">
        <w:rPr>
          <w:rFonts w:ascii="Arial" w:hAnsi="Arial" w:cs="Arial"/>
          <w:color w:val="000000" w:themeColor="text1"/>
        </w:rPr>
        <w:t>AI-enabled ambient scribing products, also known as ambient scribes or AI scribes</w:t>
      </w:r>
      <w:r w:rsidRPr="4B121B89" w:rsidR="00303AD8">
        <w:rPr>
          <w:rFonts w:ascii="Arial" w:hAnsi="Arial" w:cs="Arial"/>
          <w:color w:val="000000" w:themeColor="text1"/>
        </w:rPr>
        <w:t>,</w:t>
      </w:r>
      <w:r w:rsidRPr="4B121B89">
        <w:rPr>
          <w:rFonts w:ascii="Arial" w:hAnsi="Arial" w:cs="Arial"/>
          <w:color w:val="000000" w:themeColor="text1"/>
        </w:rPr>
        <w:t xml:space="preserve"> are a type of AI tool that listen </w:t>
      </w:r>
      <w:r w:rsidR="006A23AD">
        <w:rPr>
          <w:rFonts w:ascii="Arial" w:hAnsi="Arial" w:cs="Arial"/>
          <w:color w:val="000000" w:themeColor="text1"/>
        </w:rPr>
        <w:t xml:space="preserve">to </w:t>
      </w:r>
      <w:r w:rsidRPr="4B121B89" w:rsidR="00303AD8">
        <w:rPr>
          <w:rFonts w:ascii="Arial" w:hAnsi="Arial" w:cs="Arial"/>
          <w:color w:val="000000" w:themeColor="text1"/>
        </w:rPr>
        <w:t>and record conversations</w:t>
      </w:r>
      <w:r w:rsidRPr="4B121B89">
        <w:rPr>
          <w:rFonts w:ascii="Arial" w:hAnsi="Arial" w:cs="Arial"/>
          <w:color w:val="000000" w:themeColor="text1"/>
        </w:rPr>
        <w:t xml:space="preserve"> and turn these into a task-specific output</w:t>
      </w:r>
      <w:r w:rsidR="00CF312A">
        <w:rPr>
          <w:rFonts w:ascii="Arial" w:hAnsi="Arial" w:cs="Arial"/>
          <w:color w:val="000000" w:themeColor="text1"/>
        </w:rPr>
        <w:t>,</w:t>
      </w:r>
      <w:r w:rsidRPr="4B121B89">
        <w:rPr>
          <w:rFonts w:ascii="Arial" w:hAnsi="Arial" w:cs="Arial"/>
          <w:color w:val="000000" w:themeColor="text1"/>
        </w:rPr>
        <w:t xml:space="preserve"> such as a summary or a letter. </w:t>
      </w:r>
    </w:p>
    <w:p w:rsidR="00715C89" w:rsidP="002B5280" w:rsidRDefault="00715C89" w14:paraId="48128874" w14:textId="77777777">
      <w:pPr>
        <w:pBdr>
          <w:top w:val="nil"/>
          <w:left w:val="nil"/>
          <w:bottom w:val="nil"/>
          <w:right w:val="nil"/>
          <w:between w:val="nil"/>
        </w:pBdr>
        <w:ind w:left="1440"/>
        <w:rPr>
          <w:rFonts w:ascii="Arial" w:hAnsi="Arial" w:cs="Arial"/>
          <w:color w:val="000000" w:themeColor="text1"/>
        </w:rPr>
      </w:pPr>
    </w:p>
    <w:p w:rsidR="00893689" w:rsidP="002B5280" w:rsidRDefault="00893689" w14:paraId="2EE27A77" w14:textId="5F4585E7">
      <w:pPr>
        <w:pBdr>
          <w:top w:val="nil"/>
          <w:left w:val="nil"/>
          <w:bottom w:val="nil"/>
          <w:right w:val="nil"/>
          <w:between w:val="nil"/>
        </w:pBdr>
        <w:ind w:left="1440"/>
        <w:rPr>
          <w:rFonts w:ascii="Arial" w:hAnsi="Arial" w:cs="Arial"/>
          <w:color w:val="000000" w:themeColor="text1"/>
        </w:rPr>
      </w:pPr>
      <w:r w:rsidRPr="00E8536E">
        <w:rPr>
          <w:rFonts w:ascii="Arial" w:hAnsi="Arial" w:cs="Arial"/>
          <w:color w:val="000000" w:themeColor="text1"/>
          <w:highlight w:val="green"/>
        </w:rPr>
        <w:t>[</w:t>
      </w:r>
      <w:r w:rsidR="00414010">
        <w:rPr>
          <w:rFonts w:ascii="Arial" w:hAnsi="Arial" w:cs="Arial"/>
          <w:color w:val="000000" w:themeColor="text1"/>
          <w:highlight w:val="green"/>
        </w:rPr>
        <w:t>A</w:t>
      </w:r>
      <w:r w:rsidRPr="00E8536E">
        <w:rPr>
          <w:rFonts w:ascii="Arial" w:hAnsi="Arial" w:cs="Arial"/>
          <w:color w:val="000000" w:themeColor="text1"/>
          <w:highlight w:val="green"/>
        </w:rPr>
        <w:t>dapt the following text according to what the tool will do]</w:t>
      </w:r>
    </w:p>
    <w:p w:rsidR="00414010" w:rsidP="002B5280" w:rsidRDefault="00414010" w14:paraId="0366A6BD" w14:textId="77777777">
      <w:pPr>
        <w:pBdr>
          <w:top w:val="nil"/>
          <w:left w:val="nil"/>
          <w:bottom w:val="nil"/>
          <w:right w:val="nil"/>
          <w:between w:val="nil"/>
        </w:pBdr>
        <w:ind w:left="1440"/>
        <w:rPr>
          <w:rFonts w:ascii="Arial" w:hAnsi="Arial" w:cs="Arial"/>
          <w:color w:val="000000" w:themeColor="text1"/>
        </w:rPr>
      </w:pPr>
    </w:p>
    <w:p w:rsidR="00BE3016" w:rsidP="002B5280" w:rsidRDefault="00715C89" w14:paraId="79DDC740" w14:textId="50F84000">
      <w:pPr>
        <w:pBdr>
          <w:top w:val="nil"/>
          <w:left w:val="nil"/>
          <w:bottom w:val="nil"/>
          <w:right w:val="nil"/>
          <w:between w:val="nil"/>
        </w:pBdr>
        <w:ind w:left="1440"/>
        <w:rPr>
          <w:rFonts w:ascii="Arial" w:hAnsi="Arial" w:cs="Arial"/>
          <w:color w:val="000000" w:themeColor="text1"/>
          <w:highlight w:val="yellow"/>
        </w:rPr>
      </w:pPr>
      <w:r w:rsidRPr="65B2EB50">
        <w:rPr>
          <w:rFonts w:ascii="Arial" w:hAnsi="Arial" w:cs="Arial"/>
          <w:color w:val="000000" w:themeColor="text1"/>
          <w:highlight w:val="yellow"/>
        </w:rPr>
        <w:t xml:space="preserve">The tool will </w:t>
      </w:r>
      <w:r w:rsidRPr="65B2EB50" w:rsidR="00166623">
        <w:rPr>
          <w:rFonts w:ascii="Arial" w:hAnsi="Arial" w:cs="Arial"/>
          <w:color w:val="000000" w:themeColor="text1"/>
          <w:highlight w:val="yellow"/>
        </w:rPr>
        <w:t>also</w:t>
      </w:r>
      <w:r w:rsidRPr="65B2EB50" w:rsidR="00BE3016">
        <w:rPr>
          <w:rFonts w:ascii="Arial" w:hAnsi="Arial" w:cs="Arial"/>
          <w:color w:val="000000" w:themeColor="text1"/>
          <w:highlight w:val="yellow"/>
        </w:rPr>
        <w:t>:</w:t>
      </w:r>
    </w:p>
    <w:p w:rsidRPr="00E8536E" w:rsidR="00BE3016" w:rsidP="002B5280" w:rsidRDefault="008D42F3" w14:paraId="49C3FB33" w14:textId="77777777">
      <w:pPr>
        <w:pStyle w:val="ListParagraph"/>
        <w:numPr>
          <w:ilvl w:val="0"/>
          <w:numId w:val="24"/>
        </w:numPr>
        <w:pBdr>
          <w:top w:val="nil"/>
          <w:left w:val="nil"/>
          <w:bottom w:val="nil"/>
          <w:right w:val="nil"/>
          <w:between w:val="nil"/>
        </w:pBdr>
        <w:ind w:left="2220"/>
        <w:rPr>
          <w:rFonts w:ascii="Arial" w:hAnsi="Arial" w:cs="Arial"/>
          <w:color w:val="000000" w:themeColor="text1"/>
        </w:rPr>
      </w:pPr>
      <w:r w:rsidRPr="00E8536E">
        <w:rPr>
          <w:rFonts w:ascii="Arial" w:hAnsi="Arial" w:cs="Arial"/>
          <w:color w:val="000000" w:themeColor="text1"/>
          <w:highlight w:val="yellow"/>
        </w:rPr>
        <w:t>generate clinical codes</w:t>
      </w:r>
    </w:p>
    <w:p w:rsidRPr="00E8536E" w:rsidR="00BE3016" w:rsidP="002B5280" w:rsidRDefault="00626AB9" w14:paraId="7BFD9F27" w14:textId="77777777">
      <w:pPr>
        <w:pStyle w:val="ListParagraph"/>
        <w:numPr>
          <w:ilvl w:val="0"/>
          <w:numId w:val="24"/>
        </w:numPr>
        <w:pBdr>
          <w:top w:val="nil"/>
          <w:left w:val="nil"/>
          <w:bottom w:val="nil"/>
          <w:right w:val="nil"/>
          <w:between w:val="nil"/>
        </w:pBdr>
        <w:ind w:left="2220"/>
        <w:rPr>
          <w:rFonts w:ascii="Arial" w:hAnsi="Arial" w:cs="Arial"/>
          <w:color w:val="000000" w:themeColor="text1"/>
        </w:rPr>
      </w:pPr>
      <w:r w:rsidRPr="00E8536E">
        <w:rPr>
          <w:rFonts w:ascii="Arial" w:hAnsi="Arial" w:cs="Arial"/>
          <w:color w:val="000000" w:themeColor="text1"/>
          <w:highlight w:val="yellow"/>
        </w:rPr>
        <w:t>automatically populate fields within the electronic patient record system</w:t>
      </w:r>
    </w:p>
    <w:p w:rsidRPr="00E8536E" w:rsidR="00BE3016" w:rsidP="002B5280" w:rsidRDefault="00D7506D" w14:paraId="55F8D400" w14:textId="77777777">
      <w:pPr>
        <w:pStyle w:val="ListParagraph"/>
        <w:numPr>
          <w:ilvl w:val="0"/>
          <w:numId w:val="24"/>
        </w:numPr>
        <w:pBdr>
          <w:top w:val="nil"/>
          <w:left w:val="nil"/>
          <w:bottom w:val="nil"/>
          <w:right w:val="nil"/>
          <w:between w:val="nil"/>
        </w:pBdr>
        <w:ind w:left="2220"/>
        <w:rPr>
          <w:rFonts w:ascii="Arial" w:hAnsi="Arial" w:cs="Arial"/>
          <w:color w:val="000000" w:themeColor="text1"/>
        </w:rPr>
      </w:pPr>
      <w:r w:rsidRPr="65B2EB50">
        <w:rPr>
          <w:rFonts w:ascii="Arial" w:hAnsi="Arial" w:cs="Arial"/>
          <w:color w:val="000000" w:themeColor="text1"/>
          <w:highlight w:val="yellow"/>
        </w:rPr>
        <w:t>suggest</w:t>
      </w:r>
      <w:r w:rsidRPr="65B2EB50" w:rsidR="00F26AB0">
        <w:rPr>
          <w:rFonts w:ascii="Arial" w:hAnsi="Arial" w:cs="Arial"/>
          <w:color w:val="000000" w:themeColor="text1"/>
          <w:highlight w:val="yellow"/>
        </w:rPr>
        <w:t xml:space="preserve"> clinical</w:t>
      </w:r>
      <w:r w:rsidRPr="65B2EB50">
        <w:rPr>
          <w:rFonts w:ascii="Arial" w:hAnsi="Arial" w:cs="Arial"/>
          <w:color w:val="000000" w:themeColor="text1"/>
          <w:highlight w:val="yellow"/>
        </w:rPr>
        <w:t xml:space="preserve"> actions </w:t>
      </w:r>
      <w:r w:rsidRPr="65B2EB50" w:rsidR="00F26AB0">
        <w:rPr>
          <w:rFonts w:ascii="Arial" w:hAnsi="Arial" w:cs="Arial"/>
          <w:color w:val="000000" w:themeColor="text1"/>
          <w:highlight w:val="yellow"/>
        </w:rPr>
        <w:t>such as referrals</w:t>
      </w:r>
    </w:p>
    <w:p w:rsidRPr="00E8536E" w:rsidR="00BE3016" w:rsidP="002B5280" w:rsidRDefault="00BE3016" w14:paraId="2D722102" w14:textId="77777777">
      <w:pPr>
        <w:pStyle w:val="ListParagraph"/>
        <w:numPr>
          <w:ilvl w:val="0"/>
          <w:numId w:val="24"/>
        </w:numPr>
        <w:pBdr>
          <w:top w:val="nil"/>
          <w:left w:val="nil"/>
          <w:bottom w:val="nil"/>
          <w:right w:val="nil"/>
          <w:between w:val="nil"/>
        </w:pBdr>
        <w:ind w:left="2220"/>
        <w:rPr>
          <w:rFonts w:ascii="Arial" w:hAnsi="Arial" w:cs="Arial"/>
          <w:color w:val="000000" w:themeColor="text1"/>
        </w:rPr>
      </w:pPr>
      <w:r>
        <w:rPr>
          <w:rFonts w:ascii="Arial" w:hAnsi="Arial" w:cs="Arial"/>
          <w:color w:val="000000" w:themeColor="text1"/>
          <w:highlight w:val="yellow"/>
        </w:rPr>
        <w:t>allow s</w:t>
      </w:r>
      <w:r w:rsidRPr="00E8536E" w:rsidR="00B947EB">
        <w:rPr>
          <w:rFonts w:ascii="Arial" w:hAnsi="Arial" w:cs="Arial"/>
          <w:color w:val="000000" w:themeColor="text1"/>
          <w:highlight w:val="yellow"/>
        </w:rPr>
        <w:t xml:space="preserve">taff </w:t>
      </w:r>
      <w:r w:rsidRPr="00E8536E" w:rsidR="00073920">
        <w:rPr>
          <w:rFonts w:ascii="Arial" w:hAnsi="Arial" w:cs="Arial"/>
          <w:color w:val="000000" w:themeColor="text1"/>
          <w:highlight w:val="yellow"/>
        </w:rPr>
        <w:t xml:space="preserve">to </w:t>
      </w:r>
      <w:r w:rsidRPr="00E8536E" w:rsidR="006D58ED">
        <w:rPr>
          <w:rFonts w:ascii="Arial" w:hAnsi="Arial" w:cs="Arial"/>
          <w:color w:val="000000" w:themeColor="text1"/>
          <w:highlight w:val="yellow"/>
        </w:rPr>
        <w:t xml:space="preserve">enter user commands to </w:t>
      </w:r>
      <w:r w:rsidRPr="00E8536E" w:rsidR="00C15AE9">
        <w:rPr>
          <w:rFonts w:ascii="Arial" w:hAnsi="Arial" w:cs="Arial"/>
          <w:color w:val="000000" w:themeColor="text1"/>
          <w:highlight w:val="yellow"/>
        </w:rPr>
        <w:t xml:space="preserve">make use of the tool’s productivity </w:t>
      </w:r>
      <w:r w:rsidRPr="00E8536E" w:rsidR="005041D6">
        <w:rPr>
          <w:rFonts w:ascii="Arial" w:hAnsi="Arial" w:cs="Arial"/>
          <w:color w:val="000000" w:themeColor="text1"/>
          <w:highlight w:val="yellow"/>
        </w:rPr>
        <w:t>features</w:t>
      </w:r>
    </w:p>
    <w:p w:rsidRPr="00E8536E" w:rsidR="005041D6" w:rsidP="002B5280" w:rsidRDefault="0026451B" w14:paraId="6CFAC5BE" w14:textId="7578FB8E">
      <w:pPr>
        <w:pStyle w:val="ListParagraph"/>
        <w:numPr>
          <w:ilvl w:val="0"/>
          <w:numId w:val="24"/>
        </w:numPr>
        <w:pBdr>
          <w:top w:val="nil"/>
          <w:left w:val="nil"/>
          <w:bottom w:val="nil"/>
          <w:right w:val="nil"/>
          <w:between w:val="nil"/>
        </w:pBdr>
        <w:ind w:left="2220"/>
        <w:rPr>
          <w:rFonts w:ascii="Arial" w:hAnsi="Arial" w:cs="Arial"/>
          <w:color w:val="000000" w:themeColor="text1"/>
          <w:highlight w:val="yellow"/>
        </w:rPr>
      </w:pPr>
      <w:r w:rsidRPr="00E8536E">
        <w:rPr>
          <w:rFonts w:ascii="Arial" w:hAnsi="Arial" w:cs="Arial"/>
          <w:color w:val="000000" w:themeColor="text1"/>
          <w:highlight w:val="yellow"/>
        </w:rPr>
        <w:t>summarise and create outputs for existing audio recordings</w:t>
      </w:r>
      <w:r w:rsidRPr="00E8536E" w:rsidR="001510AA">
        <w:rPr>
          <w:rFonts w:ascii="Arial" w:hAnsi="Arial" w:cs="Arial"/>
          <w:color w:val="000000" w:themeColor="text1"/>
          <w:highlight w:val="yellow"/>
        </w:rPr>
        <w:t xml:space="preserve">, such as dictation or </w:t>
      </w:r>
      <w:r w:rsidRPr="00E8536E" w:rsidR="003329AB">
        <w:rPr>
          <w:rFonts w:ascii="Arial" w:hAnsi="Arial" w:cs="Arial"/>
          <w:color w:val="000000" w:themeColor="text1"/>
          <w:highlight w:val="yellow"/>
        </w:rPr>
        <w:t>phone call recordings</w:t>
      </w:r>
    </w:p>
    <w:p w:rsidRPr="00E8536E" w:rsidR="00FA3B4D" w:rsidP="002B5280" w:rsidRDefault="00003B46" w14:paraId="1D4BE8E7" w14:textId="147E6A5D">
      <w:pPr>
        <w:pStyle w:val="ListParagraph"/>
        <w:numPr>
          <w:ilvl w:val="0"/>
          <w:numId w:val="24"/>
        </w:numPr>
        <w:pBdr>
          <w:top w:val="nil"/>
          <w:left w:val="nil"/>
          <w:bottom w:val="nil"/>
          <w:right w:val="nil"/>
          <w:between w:val="nil"/>
        </w:pBdr>
        <w:ind w:left="2220"/>
        <w:rPr>
          <w:rFonts w:ascii="Arial" w:hAnsi="Arial" w:cs="Arial"/>
          <w:color w:val="000000" w:themeColor="text1"/>
          <w:highlight w:val="yellow"/>
        </w:rPr>
      </w:pPr>
      <w:r w:rsidRPr="65B2EB50">
        <w:rPr>
          <w:rFonts w:ascii="Arial" w:hAnsi="Arial" w:cs="Arial"/>
          <w:color w:val="000000" w:themeColor="text1"/>
          <w:highlight w:val="yellow"/>
        </w:rPr>
        <w:t xml:space="preserve">link </w:t>
      </w:r>
      <w:r w:rsidRPr="65B2EB50" w:rsidR="00A82056">
        <w:rPr>
          <w:rFonts w:ascii="Arial" w:hAnsi="Arial" w:cs="Arial"/>
          <w:color w:val="000000" w:themeColor="text1"/>
          <w:highlight w:val="yellow"/>
        </w:rPr>
        <w:t xml:space="preserve">multiple inputs </w:t>
      </w:r>
      <w:r w:rsidRPr="65B2EB50" w:rsidR="00514FE8">
        <w:rPr>
          <w:rFonts w:ascii="Arial" w:hAnsi="Arial" w:cs="Arial"/>
          <w:color w:val="000000" w:themeColor="text1"/>
          <w:highlight w:val="yellow"/>
        </w:rPr>
        <w:t xml:space="preserve">such as text held on </w:t>
      </w:r>
      <w:r w:rsidRPr="65B2EB50" w:rsidR="00813479">
        <w:rPr>
          <w:rFonts w:ascii="Arial" w:hAnsi="Arial" w:cs="Arial"/>
          <w:color w:val="000000" w:themeColor="text1"/>
          <w:highlight w:val="yellow"/>
        </w:rPr>
        <w:t>electronical record systems with the</w:t>
      </w:r>
      <w:r w:rsidRPr="65B2EB50" w:rsidR="00A82056">
        <w:rPr>
          <w:rFonts w:ascii="Arial" w:hAnsi="Arial" w:cs="Arial"/>
          <w:color w:val="000000" w:themeColor="text1"/>
          <w:highlight w:val="yellow"/>
        </w:rPr>
        <w:t xml:space="preserve"> audio </w:t>
      </w:r>
      <w:r w:rsidRPr="65B2EB50" w:rsidR="00A06AF9">
        <w:rPr>
          <w:rFonts w:ascii="Arial" w:hAnsi="Arial" w:cs="Arial"/>
          <w:color w:val="000000" w:themeColor="text1"/>
          <w:highlight w:val="yellow"/>
        </w:rPr>
        <w:t xml:space="preserve">to create </w:t>
      </w:r>
      <w:r w:rsidRPr="65B2EB50" w:rsidR="00EB0246">
        <w:rPr>
          <w:rFonts w:ascii="Arial" w:hAnsi="Arial" w:cs="Arial"/>
          <w:color w:val="000000" w:themeColor="text1"/>
          <w:highlight w:val="yellow"/>
        </w:rPr>
        <w:t>comprehensive and accurate outputs</w:t>
      </w:r>
    </w:p>
    <w:p w:rsidR="65B2EB50" w:rsidP="002B5280" w:rsidRDefault="65B2EB50" w14:paraId="2B314698" w14:textId="00666057">
      <w:pPr>
        <w:pBdr>
          <w:top w:val="nil"/>
          <w:left w:val="nil"/>
          <w:bottom w:val="nil"/>
          <w:right w:val="nil"/>
          <w:between w:val="nil"/>
        </w:pBdr>
        <w:ind w:left="1440"/>
        <w:rPr>
          <w:rFonts w:ascii="Arial" w:hAnsi="Arial" w:cs="Arial"/>
          <w:color w:val="000000" w:themeColor="text1"/>
          <w:highlight w:val="yellow"/>
        </w:rPr>
      </w:pPr>
    </w:p>
    <w:p w:rsidRPr="004A7BED" w:rsidR="5FF29750" w:rsidP="002B5280" w:rsidRDefault="5FF29750" w14:paraId="12BEB44A" w14:textId="7E70444D">
      <w:pPr>
        <w:pBdr>
          <w:top w:val="nil"/>
          <w:left w:val="nil"/>
          <w:bottom w:val="nil"/>
          <w:right w:val="nil"/>
          <w:between w:val="nil"/>
        </w:pBdr>
        <w:ind w:left="1440"/>
        <w:rPr>
          <w:rFonts w:ascii="Arial" w:hAnsi="Arial" w:cs="Arial"/>
          <w:color w:val="000000" w:themeColor="text1"/>
        </w:rPr>
      </w:pPr>
      <w:r w:rsidRPr="004A7BED">
        <w:rPr>
          <w:rFonts w:ascii="Arial" w:hAnsi="Arial" w:cs="Arial"/>
          <w:color w:val="000000" w:themeColor="text1"/>
        </w:rPr>
        <w:t xml:space="preserve">Decisions about care will only be made by health and care professionals. They may use AI scribes to assist </w:t>
      </w:r>
      <w:proofErr w:type="gramStart"/>
      <w:r w:rsidRPr="004A7BED">
        <w:rPr>
          <w:rFonts w:ascii="Arial" w:hAnsi="Arial" w:cs="Arial"/>
          <w:color w:val="000000" w:themeColor="text1"/>
        </w:rPr>
        <w:t xml:space="preserve">them, </w:t>
      </w:r>
      <w:r w:rsidRPr="004A7BED" w:rsidR="444DE635">
        <w:rPr>
          <w:rFonts w:ascii="Arial" w:hAnsi="Arial" w:cs="Arial"/>
          <w:color w:val="000000" w:themeColor="text1"/>
        </w:rPr>
        <w:t>but</w:t>
      </w:r>
      <w:proofErr w:type="gramEnd"/>
      <w:r w:rsidRPr="004A7BED" w:rsidR="444DE635">
        <w:rPr>
          <w:rFonts w:ascii="Arial" w:hAnsi="Arial" w:cs="Arial"/>
          <w:color w:val="000000" w:themeColor="text1"/>
        </w:rPr>
        <w:t xml:space="preserve"> will review all suggestions ma</w:t>
      </w:r>
      <w:r w:rsidR="00785506">
        <w:rPr>
          <w:rFonts w:ascii="Arial" w:hAnsi="Arial" w:cs="Arial"/>
          <w:color w:val="000000" w:themeColor="text1"/>
        </w:rPr>
        <w:t>de</w:t>
      </w:r>
      <w:r w:rsidRPr="004A7BED" w:rsidR="444DE635">
        <w:rPr>
          <w:rFonts w:ascii="Arial" w:hAnsi="Arial" w:cs="Arial"/>
          <w:color w:val="000000" w:themeColor="text1"/>
        </w:rPr>
        <w:t xml:space="preserve"> by an AI scribe and</w:t>
      </w:r>
      <w:r w:rsidRPr="004A7BED">
        <w:rPr>
          <w:rFonts w:ascii="Arial" w:hAnsi="Arial" w:cs="Arial"/>
          <w:color w:val="000000" w:themeColor="text1"/>
        </w:rPr>
        <w:t xml:space="preserve"> will never rely on an AI scribe alone to make decisions about care.</w:t>
      </w:r>
    </w:p>
    <w:p w:rsidRPr="00D479B7" w:rsidR="00D479B7" w:rsidP="002B5280" w:rsidRDefault="00D479B7" w14:paraId="4A2BE0DB" w14:textId="77777777">
      <w:pPr>
        <w:pBdr>
          <w:top w:val="nil"/>
          <w:left w:val="nil"/>
          <w:bottom w:val="nil"/>
          <w:right w:val="nil"/>
          <w:between w:val="nil"/>
        </w:pBdr>
        <w:ind w:left="1440"/>
        <w:rPr>
          <w:rFonts w:ascii="Arial" w:hAnsi="Arial" w:cs="Arial"/>
          <w:color w:val="000000"/>
        </w:rPr>
      </w:pPr>
    </w:p>
    <w:p w:rsidRPr="007321AF" w:rsidR="00D54707" w:rsidP="002B5280" w:rsidRDefault="00D54707" w14:paraId="358D0867" w14:textId="1C7898D7">
      <w:pPr>
        <w:pBdr>
          <w:top w:val="nil"/>
          <w:left w:val="nil"/>
          <w:bottom w:val="nil"/>
          <w:right w:val="nil"/>
          <w:between w:val="nil"/>
        </w:pBdr>
        <w:ind w:left="1440"/>
        <w:rPr>
          <w:rFonts w:ascii="Arial" w:hAnsi="Arial" w:cs="Arial"/>
          <w:color w:val="000000"/>
          <w:highlight w:val="green"/>
        </w:rPr>
      </w:pPr>
      <w:r w:rsidRPr="65B2EB50">
        <w:rPr>
          <w:rFonts w:ascii="Arial" w:hAnsi="Arial" w:cs="Arial"/>
          <w:color w:val="000000" w:themeColor="text1"/>
          <w:highlight w:val="green"/>
        </w:rPr>
        <w:t>[</w:t>
      </w:r>
      <w:r w:rsidR="0084717B">
        <w:rPr>
          <w:rFonts w:ascii="Arial" w:hAnsi="Arial" w:cs="Arial"/>
          <w:color w:val="000000" w:themeColor="text1"/>
          <w:highlight w:val="green"/>
        </w:rPr>
        <w:t>N</w:t>
      </w:r>
      <w:r w:rsidRPr="65B2EB50">
        <w:rPr>
          <w:rFonts w:ascii="Arial" w:hAnsi="Arial" w:cs="Arial"/>
          <w:color w:val="000000" w:themeColor="text1"/>
          <w:highlight w:val="green"/>
        </w:rPr>
        <w:t xml:space="preserve">ote that this DPIA only covers the use of </w:t>
      </w:r>
      <w:r w:rsidRPr="65B2EB50" w:rsidR="00B14B9C">
        <w:rPr>
          <w:rFonts w:ascii="Arial" w:hAnsi="Arial" w:cs="Arial"/>
          <w:color w:val="000000" w:themeColor="text1"/>
          <w:highlight w:val="green"/>
        </w:rPr>
        <w:t xml:space="preserve">these tools to </w:t>
      </w:r>
      <w:r w:rsidRPr="65B2EB50" w:rsidR="00AE19B4">
        <w:rPr>
          <w:rFonts w:ascii="Arial" w:hAnsi="Arial" w:cs="Arial"/>
          <w:color w:val="000000" w:themeColor="text1"/>
          <w:highlight w:val="green"/>
        </w:rPr>
        <w:t>support</w:t>
      </w:r>
      <w:r w:rsidRPr="65B2EB50" w:rsidR="00B14B9C">
        <w:rPr>
          <w:rFonts w:ascii="Arial" w:hAnsi="Arial" w:cs="Arial"/>
          <w:color w:val="000000" w:themeColor="text1"/>
          <w:highlight w:val="green"/>
        </w:rPr>
        <w:t xml:space="preserve"> individual care. It does not cover any other use such as for supporting research, </w:t>
      </w:r>
      <w:r w:rsidRPr="65B2EB50" w:rsidR="00D17FC5">
        <w:rPr>
          <w:rFonts w:ascii="Arial" w:hAnsi="Arial" w:cs="Arial"/>
          <w:color w:val="000000" w:themeColor="text1"/>
          <w:highlight w:val="green"/>
        </w:rPr>
        <w:t>training A</w:t>
      </w:r>
      <w:r w:rsidRPr="65B2EB50" w:rsidR="00AE19B4">
        <w:rPr>
          <w:rFonts w:ascii="Arial" w:hAnsi="Arial" w:cs="Arial"/>
          <w:color w:val="000000" w:themeColor="text1"/>
          <w:highlight w:val="green"/>
        </w:rPr>
        <w:t>I</w:t>
      </w:r>
      <w:r w:rsidRPr="65B2EB50" w:rsidR="00D17FC5">
        <w:rPr>
          <w:rFonts w:ascii="Arial" w:hAnsi="Arial" w:cs="Arial"/>
          <w:color w:val="000000" w:themeColor="text1"/>
          <w:highlight w:val="green"/>
        </w:rPr>
        <w:t>s, or internal use of staff data.</w:t>
      </w:r>
      <w:r w:rsidRPr="65B2EB50" w:rsidR="00AE19B4">
        <w:rPr>
          <w:rFonts w:ascii="Arial" w:hAnsi="Arial" w:cs="Arial"/>
          <w:color w:val="000000" w:themeColor="text1"/>
          <w:highlight w:val="green"/>
        </w:rPr>
        <w:t xml:space="preserve"> You will need to complete a separate DPIA </w:t>
      </w:r>
      <w:r w:rsidRPr="65B2EB50" w:rsidR="43CD2551">
        <w:rPr>
          <w:rFonts w:ascii="Arial" w:hAnsi="Arial" w:cs="Arial"/>
          <w:color w:val="000000" w:themeColor="text1"/>
          <w:highlight w:val="green"/>
        </w:rPr>
        <w:t>for these uses</w:t>
      </w:r>
      <w:r w:rsidRPr="65B2EB50" w:rsidR="00D17FC5">
        <w:rPr>
          <w:rFonts w:ascii="Arial" w:hAnsi="Arial" w:cs="Arial"/>
          <w:color w:val="000000" w:themeColor="text1"/>
          <w:highlight w:val="green"/>
        </w:rPr>
        <w:t>]</w:t>
      </w:r>
    </w:p>
    <w:p w:rsidR="6E2FCE1B" w:rsidP="6E2FCE1B" w:rsidRDefault="6E2FCE1B" w14:paraId="5A0DDAB2" w14:textId="7797110C">
      <w:pPr>
        <w:pBdr>
          <w:top w:val="nil"/>
          <w:left w:val="nil"/>
          <w:bottom w:val="nil"/>
          <w:right w:val="nil"/>
          <w:between w:val="nil"/>
        </w:pBdr>
        <w:ind w:left="1080"/>
        <w:rPr>
          <w:rFonts w:ascii="Arial" w:hAnsi="Arial" w:cs="Arial"/>
          <w:color w:val="000000" w:themeColor="text1"/>
          <w:highlight w:val="green"/>
        </w:rPr>
      </w:pPr>
    </w:p>
    <w:p w:rsidRPr="006F0A80" w:rsidR="00960D22" w:rsidP="006F0A80" w:rsidRDefault="007140AB" w14:paraId="00000035" w14:textId="4916AED6">
      <w:pPr>
        <w:numPr>
          <w:ilvl w:val="1"/>
          <w:numId w:val="13"/>
        </w:numPr>
        <w:pBdr>
          <w:top w:val="nil"/>
          <w:left w:val="nil"/>
          <w:bottom w:val="nil"/>
          <w:right w:val="nil"/>
          <w:between w:val="nil"/>
        </w:pBdr>
        <w:rPr>
          <w:rFonts w:ascii="Arial" w:hAnsi="Arial" w:cs="Arial"/>
          <w:b/>
          <w:color w:val="000000"/>
        </w:rPr>
      </w:pPr>
      <w:bookmarkStart w:name="Page03_Section01b" w:id="9"/>
      <w:r w:rsidRPr="5E71DDA0">
        <w:rPr>
          <w:rFonts w:ascii="Arial" w:hAnsi="Arial" w:cs="Arial"/>
          <w:b/>
          <w:bCs/>
          <w:color w:val="000000" w:themeColor="text1"/>
        </w:rPr>
        <w:lastRenderedPageBreak/>
        <w:t xml:space="preserve">Description of the data </w:t>
      </w:r>
      <w:bookmarkEnd w:id="9"/>
    </w:p>
    <w:p w:rsidR="002C7896" w:rsidP="00705528" w:rsidRDefault="002C7896" w14:paraId="10F274CF" w14:textId="77777777">
      <w:pPr>
        <w:pBdr>
          <w:top w:val="nil"/>
          <w:left w:val="nil"/>
          <w:bottom w:val="nil"/>
          <w:right w:val="nil"/>
          <w:between w:val="nil"/>
        </w:pBdr>
        <w:ind w:left="360"/>
        <w:rPr>
          <w:rFonts w:ascii="Arial" w:hAnsi="Arial" w:cs="Arial"/>
          <w:color w:val="000000"/>
        </w:rPr>
      </w:pPr>
    </w:p>
    <w:tbl>
      <w:tblPr>
        <w:tblStyle w:val="TableGrid"/>
        <w:tblW w:w="7486" w:type="dxa"/>
        <w:tblInd w:w="1440" w:type="dxa"/>
        <w:tblLook w:val="04A0" w:firstRow="1" w:lastRow="0" w:firstColumn="1" w:lastColumn="0" w:noHBand="0" w:noVBand="1"/>
      </w:tblPr>
      <w:tblGrid>
        <w:gridCol w:w="475"/>
        <w:gridCol w:w="7011"/>
      </w:tblGrid>
      <w:tr w:rsidR="00E963F2" w:rsidTr="00705528" w14:paraId="6FC42E63" w14:textId="77777777">
        <w:sdt>
          <w:sdtPr>
            <w:rPr>
              <w:rFonts w:ascii="Arial" w:hAnsi="Arial" w:cs="Arial"/>
              <w:color w:val="000000"/>
            </w:rPr>
            <w:id w:val="1700743560"/>
            <w14:checkbox>
              <w14:checked w14:val="1"/>
              <w14:checkedState w14:val="2612" w14:font="MS Gothic"/>
              <w14:uncheckedState w14:val="2610" w14:font="MS Gothic"/>
            </w14:checkbox>
          </w:sdtPr>
          <w:sdtEndPr>
            <w:rPr>
              <w:color w:val="000000" w:themeColor="text1"/>
            </w:rPr>
          </w:sdtEndPr>
          <w:sdtContent>
            <w:tc>
              <w:tcPr>
                <w:tcW w:w="475" w:type="dxa"/>
              </w:tcPr>
              <w:p w:rsidR="00E963F2" w:rsidRDefault="006F0A80" w14:paraId="44718E20" w14:textId="71E90365">
                <w:pPr>
                  <w:rPr>
                    <w:rFonts w:ascii="Arial" w:hAnsi="Arial" w:cs="Arial"/>
                    <w:color w:val="000000"/>
                  </w:rPr>
                </w:pPr>
                <w:r>
                  <w:rPr>
                    <w:rFonts w:hint="eastAsia" w:ascii="MS Gothic" w:hAnsi="MS Gothic" w:eastAsia="MS Gothic" w:cs="Arial"/>
                    <w:color w:val="000000"/>
                  </w:rPr>
                  <w:t>☒</w:t>
                </w:r>
              </w:p>
            </w:tc>
          </w:sdtContent>
        </w:sdt>
        <w:tc>
          <w:tcPr>
            <w:tcW w:w="7011" w:type="dxa"/>
          </w:tcPr>
          <w:p w:rsidR="00E963F2" w:rsidRDefault="00E963F2" w14:paraId="536643A1" w14:textId="0B3BB344">
            <w:pPr>
              <w:rPr>
                <w:rFonts w:ascii="Arial" w:hAnsi="Arial" w:cs="Arial"/>
                <w:color w:val="000000"/>
              </w:rPr>
            </w:pPr>
            <w:r w:rsidRPr="6E2FCE1B">
              <w:rPr>
                <w:rFonts w:ascii="Arial" w:hAnsi="Arial" w:cs="Arial"/>
                <w:color w:val="000000" w:themeColor="text1"/>
              </w:rPr>
              <w:t xml:space="preserve">Personal </w:t>
            </w:r>
            <w:r w:rsidRPr="6E2FCE1B">
              <w:rPr>
                <w:rFonts w:ascii="Arial" w:hAnsi="Arial" w:cs="Arial"/>
              </w:rPr>
              <w:t>data</w:t>
            </w:r>
          </w:p>
        </w:tc>
      </w:tr>
      <w:tr w:rsidR="000915F7" w:rsidTr="00705528" w14:paraId="77F2EF39" w14:textId="77777777">
        <w:tc>
          <w:tcPr>
            <w:tcW w:w="475" w:type="dxa"/>
          </w:tcPr>
          <w:p w:rsidR="000915F7" w:rsidRDefault="000915F7" w14:paraId="4C012BF5" w14:textId="77777777">
            <w:pPr>
              <w:rPr>
                <w:rFonts w:ascii="Arial" w:hAnsi="Arial" w:cs="Arial"/>
                <w:color w:val="000000"/>
              </w:rPr>
            </w:pPr>
          </w:p>
        </w:tc>
        <w:tc>
          <w:tcPr>
            <w:tcW w:w="7011" w:type="dxa"/>
          </w:tcPr>
          <w:p w:rsidRPr="6E2FCE1B" w:rsidR="000915F7" w:rsidRDefault="000915F7" w14:paraId="64003B61" w14:textId="77777777">
            <w:pPr>
              <w:rPr>
                <w:rFonts w:ascii="Arial" w:hAnsi="Arial" w:cs="Arial"/>
                <w:color w:val="000000" w:themeColor="text1"/>
              </w:rPr>
            </w:pPr>
          </w:p>
        </w:tc>
      </w:tr>
    </w:tbl>
    <w:p w:rsidRPr="007321AF" w:rsidR="00960D22" w:rsidP="00705528" w:rsidRDefault="00960D22" w14:paraId="0000003C" w14:textId="77777777">
      <w:pPr>
        <w:pBdr>
          <w:top w:val="nil"/>
          <w:left w:val="nil"/>
          <w:bottom w:val="nil"/>
          <w:right w:val="nil"/>
          <w:between w:val="nil"/>
        </w:pBdr>
        <w:ind w:left="360"/>
        <w:rPr>
          <w:rFonts w:ascii="Arial" w:hAnsi="Arial" w:cs="Arial"/>
          <w:color w:val="000000"/>
        </w:rPr>
      </w:pPr>
    </w:p>
    <w:p w:rsidRPr="00174E11" w:rsidR="00960D22" w:rsidP="008570CD" w:rsidRDefault="007140AB" w14:paraId="00000045" w14:textId="4E6754C5">
      <w:pPr>
        <w:pStyle w:val="Heading2"/>
      </w:pPr>
      <w:bookmarkStart w:name="_Toc140216757" w:id="10"/>
      <w:r w:rsidRPr="00174E11">
        <w:t xml:space="preserve">SECTION 2 </w:t>
      </w:r>
      <w:r w:rsidRPr="00174E11" w:rsidR="00BE3CE8">
        <w:t>–</w:t>
      </w:r>
      <w:r w:rsidRPr="00174E11">
        <w:t xml:space="preserve"> </w:t>
      </w:r>
      <w:r w:rsidRPr="00174E11" w:rsidR="00BE3CE8">
        <w:t>Why do you need the data?</w:t>
      </w:r>
      <w:bookmarkEnd w:id="10"/>
      <w:r w:rsidRPr="00174E11">
        <w:t xml:space="preserve"> </w:t>
      </w:r>
    </w:p>
    <w:p w:rsidRPr="007321AF" w:rsidR="00960D22" w:rsidRDefault="00960D22" w14:paraId="00000046" w14:textId="77777777">
      <w:pPr>
        <w:pBdr>
          <w:top w:val="nil"/>
          <w:left w:val="nil"/>
          <w:bottom w:val="nil"/>
          <w:right w:val="nil"/>
          <w:between w:val="nil"/>
        </w:pBdr>
        <w:rPr>
          <w:rFonts w:ascii="Arial" w:hAnsi="Arial" w:cs="Arial"/>
          <w:color w:val="000000"/>
        </w:rPr>
      </w:pPr>
    </w:p>
    <w:p w:rsidRPr="007321AF" w:rsidR="00960D22" w:rsidRDefault="007140AB" w14:paraId="00000047" w14:textId="77777777">
      <w:pPr>
        <w:numPr>
          <w:ilvl w:val="0"/>
          <w:numId w:val="13"/>
        </w:numPr>
        <w:pBdr>
          <w:top w:val="nil"/>
          <w:left w:val="nil"/>
          <w:bottom w:val="nil"/>
          <w:right w:val="nil"/>
          <w:between w:val="nil"/>
        </w:pBdr>
        <w:rPr>
          <w:rFonts w:ascii="Arial" w:hAnsi="Arial" w:cs="Arial"/>
          <w:b/>
          <w:color w:val="000000"/>
        </w:rPr>
      </w:pPr>
      <w:bookmarkStart w:name="Page07_Section02_Question02" w:id="11"/>
      <w:r w:rsidRPr="007321AF">
        <w:rPr>
          <w:rFonts w:ascii="Arial" w:hAnsi="Arial" w:cs="Arial"/>
          <w:b/>
          <w:color w:val="000000"/>
        </w:rPr>
        <w:t xml:space="preserve">What are the purposes for using or sharing the data? </w:t>
      </w:r>
    </w:p>
    <w:bookmarkEnd w:id="11"/>
    <w:p w:rsidRPr="007321AF" w:rsidR="00960D22" w:rsidRDefault="00960D22" w14:paraId="00000048" w14:textId="77777777">
      <w:pPr>
        <w:pBdr>
          <w:top w:val="nil"/>
          <w:left w:val="nil"/>
          <w:bottom w:val="nil"/>
          <w:right w:val="nil"/>
          <w:between w:val="nil"/>
        </w:pBdr>
        <w:rPr>
          <w:rFonts w:ascii="Arial" w:hAnsi="Arial" w:cs="Arial"/>
          <w:color w:val="000000"/>
        </w:rPr>
      </w:pPr>
    </w:p>
    <w:p w:rsidRPr="007321AF" w:rsidR="00960D22" w:rsidP="010FBFF3" w:rsidRDefault="00716098" w14:paraId="765B468E" w14:textId="72EBFC76">
      <w:pPr>
        <w:pBdr>
          <w:top w:val="nil"/>
          <w:left w:val="nil"/>
          <w:bottom w:val="nil"/>
          <w:right w:val="nil"/>
          <w:between w:val="nil"/>
        </w:pBdr>
        <w:ind w:left="720"/>
        <w:rPr>
          <w:rFonts w:ascii="Arial" w:hAnsi="Arial" w:cs="Arial"/>
          <w:color w:val="000000" w:themeColor="text1"/>
        </w:rPr>
      </w:pPr>
      <w:r w:rsidRPr="010FBFF3">
        <w:rPr>
          <w:rFonts w:ascii="Arial" w:hAnsi="Arial" w:cs="Arial"/>
          <w:color w:val="000000" w:themeColor="text1"/>
        </w:rPr>
        <w:t xml:space="preserve">The </w:t>
      </w:r>
      <w:r w:rsidRPr="010FBFF3" w:rsidR="476903F9">
        <w:rPr>
          <w:rFonts w:ascii="Arial" w:hAnsi="Arial" w:cs="Arial"/>
          <w:color w:val="000000" w:themeColor="text1"/>
        </w:rPr>
        <w:t xml:space="preserve">purpose of using the data is to allow the tool to </w:t>
      </w:r>
      <w:r w:rsidRPr="010FBFF3" w:rsidR="00303AD8">
        <w:rPr>
          <w:rFonts w:ascii="Arial" w:hAnsi="Arial" w:cs="Arial"/>
          <w:color w:val="000000" w:themeColor="text1"/>
        </w:rPr>
        <w:t>fulfil</w:t>
      </w:r>
      <w:r w:rsidRPr="010FBFF3" w:rsidR="476903F9">
        <w:rPr>
          <w:rFonts w:ascii="Arial" w:hAnsi="Arial" w:cs="Arial"/>
          <w:color w:val="000000" w:themeColor="text1"/>
        </w:rPr>
        <w:t xml:space="preserve"> the following tasks, which will </w:t>
      </w:r>
      <w:r w:rsidRPr="010FBFF3" w:rsidR="00303AD8">
        <w:rPr>
          <w:rFonts w:ascii="Arial" w:hAnsi="Arial" w:cs="Arial"/>
          <w:color w:val="000000" w:themeColor="text1"/>
        </w:rPr>
        <w:t>contribute</w:t>
      </w:r>
      <w:r w:rsidRPr="010FBFF3" w:rsidR="476903F9">
        <w:rPr>
          <w:rFonts w:ascii="Arial" w:hAnsi="Arial" w:cs="Arial"/>
          <w:color w:val="000000" w:themeColor="text1"/>
        </w:rPr>
        <w:t xml:space="preserve"> to the aim of reducing administrative burden on health and care professionals and assist them in providing care to individuals:</w:t>
      </w:r>
    </w:p>
    <w:p w:rsidRPr="007321AF" w:rsidR="00960D22" w:rsidP="65B2EB50" w:rsidRDefault="00960D22" w14:paraId="61C72874" w14:textId="1369AAAD">
      <w:pPr>
        <w:pBdr>
          <w:top w:val="nil"/>
          <w:left w:val="nil"/>
          <w:bottom w:val="nil"/>
          <w:right w:val="nil"/>
          <w:between w:val="nil"/>
        </w:pBdr>
        <w:ind w:left="720"/>
        <w:rPr>
          <w:rFonts w:ascii="Arial" w:hAnsi="Arial" w:cs="Arial"/>
          <w:color w:val="000000" w:themeColor="text1"/>
        </w:rPr>
      </w:pPr>
    </w:p>
    <w:p w:rsidRPr="007321AF" w:rsidR="00960D22" w:rsidP="65B2EB50" w:rsidRDefault="476903F9" w14:paraId="3761BA13" w14:textId="78E68B4D">
      <w:pPr>
        <w:pBdr>
          <w:top w:val="nil"/>
          <w:left w:val="nil"/>
          <w:bottom w:val="nil"/>
          <w:right w:val="nil"/>
          <w:between w:val="nil"/>
        </w:pBdr>
        <w:ind w:left="720"/>
        <w:rPr>
          <w:rFonts w:ascii="Arial" w:hAnsi="Arial" w:cs="Arial"/>
          <w:color w:val="000000" w:themeColor="text1"/>
        </w:rPr>
      </w:pPr>
      <w:r w:rsidRPr="65B2EB50">
        <w:rPr>
          <w:rFonts w:ascii="Arial" w:hAnsi="Arial" w:cs="Arial"/>
          <w:color w:val="000000" w:themeColor="text1"/>
        </w:rPr>
        <w:t>Input information functions:</w:t>
      </w:r>
    </w:p>
    <w:p w:rsidRPr="007321AF" w:rsidR="00960D22" w:rsidP="65B2EB50" w:rsidRDefault="476903F9" w14:paraId="02144F95" w14:textId="4B2CB51A">
      <w:pPr>
        <w:pStyle w:val="ListParagraph"/>
        <w:numPr>
          <w:ilvl w:val="0"/>
          <w:numId w:val="4"/>
        </w:numPr>
        <w:pBdr>
          <w:top w:val="nil"/>
          <w:left w:val="nil"/>
          <w:bottom w:val="nil"/>
          <w:right w:val="nil"/>
          <w:between w:val="nil"/>
        </w:pBdr>
        <w:rPr>
          <w:rFonts w:ascii="Arial" w:hAnsi="Arial" w:cs="Arial"/>
          <w:color w:val="000000" w:themeColor="text1"/>
        </w:rPr>
      </w:pPr>
      <w:r w:rsidRPr="65B2EB50">
        <w:rPr>
          <w:rFonts w:ascii="Arial" w:hAnsi="Arial" w:cs="Arial"/>
          <w:color w:val="000000" w:themeColor="text1"/>
        </w:rPr>
        <w:t>capture/record speech interactions</w:t>
      </w:r>
    </w:p>
    <w:p w:rsidRPr="00623973" w:rsidR="00960D22" w:rsidP="65B2EB50" w:rsidRDefault="476903F9" w14:paraId="7F3424C4" w14:textId="6D4AE33F">
      <w:pPr>
        <w:pStyle w:val="ListParagraph"/>
        <w:numPr>
          <w:ilvl w:val="0"/>
          <w:numId w:val="4"/>
        </w:numPr>
        <w:pBdr>
          <w:top w:val="nil"/>
          <w:left w:val="nil"/>
          <w:bottom w:val="nil"/>
          <w:right w:val="nil"/>
          <w:between w:val="nil"/>
        </w:pBdr>
        <w:rPr>
          <w:rFonts w:ascii="Arial" w:hAnsi="Arial" w:cs="Arial"/>
          <w:color w:val="000000" w:themeColor="text1"/>
          <w:highlight w:val="yellow"/>
        </w:rPr>
      </w:pPr>
      <w:r w:rsidRPr="00623973">
        <w:rPr>
          <w:rFonts w:ascii="Arial" w:hAnsi="Arial" w:cs="Arial"/>
          <w:color w:val="000000" w:themeColor="text1"/>
          <w:highlight w:val="yellow"/>
        </w:rPr>
        <w:t>incorporate other secondary information, provided directly by the user or otherwise, for example, extra context or external information from health records.</w:t>
      </w:r>
    </w:p>
    <w:p w:rsidRPr="007321AF" w:rsidR="00960D22" w:rsidP="65B2EB50" w:rsidRDefault="00960D22" w14:paraId="7195C9E6" w14:textId="2F846AD3">
      <w:pPr>
        <w:pStyle w:val="ListParagraph"/>
        <w:pBdr>
          <w:top w:val="nil"/>
          <w:left w:val="nil"/>
          <w:bottom w:val="nil"/>
          <w:right w:val="nil"/>
          <w:between w:val="nil"/>
        </w:pBdr>
        <w:ind w:left="1080"/>
        <w:rPr>
          <w:rFonts w:ascii="Arial" w:hAnsi="Arial" w:cs="Arial"/>
          <w:color w:val="000000" w:themeColor="text1"/>
        </w:rPr>
      </w:pPr>
    </w:p>
    <w:p w:rsidRPr="007321AF" w:rsidR="00960D22" w:rsidP="65B2EB50" w:rsidRDefault="476903F9" w14:paraId="1D28D9F8" w14:textId="1F963A87">
      <w:pPr>
        <w:pBdr>
          <w:top w:val="nil"/>
          <w:left w:val="nil"/>
          <w:bottom w:val="nil"/>
          <w:right w:val="nil"/>
          <w:between w:val="nil"/>
        </w:pBdr>
        <w:ind w:left="720"/>
      </w:pPr>
      <w:r w:rsidRPr="65B2EB50">
        <w:rPr>
          <w:rFonts w:ascii="Arial" w:hAnsi="Arial" w:cs="Arial"/>
          <w:color w:val="000000" w:themeColor="text1"/>
        </w:rPr>
        <w:t>Output information functions:</w:t>
      </w:r>
    </w:p>
    <w:p w:rsidRPr="007321AF" w:rsidR="00960D22" w:rsidP="65B2EB50" w:rsidRDefault="476903F9" w14:paraId="0518FD7C" w14:textId="3CE4F85A">
      <w:pPr>
        <w:pStyle w:val="ListParagraph"/>
        <w:numPr>
          <w:ilvl w:val="0"/>
          <w:numId w:val="3"/>
        </w:numPr>
        <w:pBdr>
          <w:top w:val="nil"/>
          <w:left w:val="nil"/>
          <w:bottom w:val="nil"/>
          <w:right w:val="nil"/>
          <w:between w:val="nil"/>
        </w:pBdr>
        <w:rPr>
          <w:rFonts w:ascii="Arial" w:hAnsi="Arial" w:cs="Arial"/>
          <w:color w:val="000000" w:themeColor="text1"/>
        </w:rPr>
      </w:pPr>
      <w:r w:rsidRPr="65B2EB50">
        <w:rPr>
          <w:rFonts w:ascii="Arial" w:hAnsi="Arial" w:cs="Arial"/>
          <w:color w:val="000000" w:themeColor="text1"/>
        </w:rPr>
        <w:t>convert speech interaction recordings into text transcripts</w:t>
      </w:r>
    </w:p>
    <w:p w:rsidRPr="007321AF" w:rsidR="00960D22" w:rsidP="65B2EB50" w:rsidRDefault="476903F9" w14:paraId="1183E6F6" w14:textId="182C18C7">
      <w:pPr>
        <w:pStyle w:val="ListParagraph"/>
        <w:numPr>
          <w:ilvl w:val="0"/>
          <w:numId w:val="3"/>
        </w:numPr>
        <w:pBdr>
          <w:top w:val="nil"/>
          <w:left w:val="nil"/>
          <w:bottom w:val="nil"/>
          <w:right w:val="nil"/>
          <w:between w:val="nil"/>
        </w:pBdr>
        <w:rPr>
          <w:rFonts w:ascii="Arial" w:hAnsi="Arial" w:cs="Arial"/>
          <w:color w:val="000000" w:themeColor="text1"/>
        </w:rPr>
      </w:pPr>
      <w:r w:rsidRPr="65B2EB50">
        <w:rPr>
          <w:rFonts w:ascii="Arial" w:hAnsi="Arial" w:cs="Arial"/>
          <w:color w:val="000000" w:themeColor="text1"/>
        </w:rPr>
        <w:t>generate summaries based on text transcripts. These can be driven and structured according to templates, which can sometimes be customised</w:t>
      </w:r>
    </w:p>
    <w:p w:rsidRPr="007321AF" w:rsidR="00960D22" w:rsidP="65B2EB50" w:rsidRDefault="476903F9" w14:paraId="22504603" w14:textId="40B9B0D7">
      <w:pPr>
        <w:pStyle w:val="ListParagraph"/>
        <w:numPr>
          <w:ilvl w:val="0"/>
          <w:numId w:val="3"/>
        </w:numPr>
        <w:pBdr>
          <w:top w:val="nil"/>
          <w:left w:val="nil"/>
          <w:bottom w:val="nil"/>
          <w:right w:val="nil"/>
          <w:between w:val="nil"/>
        </w:pBdr>
        <w:rPr>
          <w:rFonts w:ascii="Arial" w:hAnsi="Arial" w:cs="Arial"/>
          <w:color w:val="000000" w:themeColor="text1"/>
        </w:rPr>
      </w:pPr>
      <w:r w:rsidRPr="65B2EB50">
        <w:rPr>
          <w:rFonts w:ascii="Arial" w:hAnsi="Arial" w:cs="Arial"/>
          <w:color w:val="000000" w:themeColor="text1"/>
        </w:rPr>
        <w:t>format outputs according to a particular style or structure</w:t>
      </w:r>
    </w:p>
    <w:p w:rsidRPr="00623973" w:rsidR="00960D22" w:rsidP="65B2EB50" w:rsidRDefault="476903F9" w14:paraId="148C74B1" w14:textId="12415960">
      <w:pPr>
        <w:pStyle w:val="ListParagraph"/>
        <w:numPr>
          <w:ilvl w:val="0"/>
          <w:numId w:val="3"/>
        </w:numPr>
        <w:pBdr>
          <w:top w:val="nil"/>
          <w:left w:val="nil"/>
          <w:bottom w:val="nil"/>
          <w:right w:val="nil"/>
          <w:between w:val="nil"/>
        </w:pBdr>
        <w:rPr>
          <w:rFonts w:ascii="Arial" w:hAnsi="Arial" w:cs="Arial"/>
          <w:color w:val="000000" w:themeColor="text1"/>
          <w:highlight w:val="yellow"/>
        </w:rPr>
      </w:pPr>
      <w:r w:rsidRPr="00623973">
        <w:rPr>
          <w:rFonts w:ascii="Arial" w:hAnsi="Arial" w:cs="Arial"/>
          <w:color w:val="000000" w:themeColor="text1"/>
          <w:highlight w:val="yellow"/>
        </w:rPr>
        <w:t>extract and link terms to clinical codes</w:t>
      </w:r>
    </w:p>
    <w:p w:rsidRPr="00623973" w:rsidR="00960D22" w:rsidP="65B2EB50" w:rsidRDefault="476903F9" w14:paraId="3C07DFB0" w14:textId="5AEA2567">
      <w:pPr>
        <w:pStyle w:val="ListParagraph"/>
        <w:numPr>
          <w:ilvl w:val="0"/>
          <w:numId w:val="3"/>
        </w:numPr>
        <w:pBdr>
          <w:top w:val="nil"/>
          <w:left w:val="nil"/>
          <w:bottom w:val="nil"/>
          <w:right w:val="nil"/>
          <w:between w:val="nil"/>
        </w:pBdr>
        <w:rPr>
          <w:rFonts w:ascii="Arial" w:hAnsi="Arial" w:cs="Arial"/>
          <w:color w:val="000000" w:themeColor="text1"/>
          <w:highlight w:val="yellow"/>
        </w:rPr>
      </w:pPr>
      <w:r w:rsidRPr="00623973">
        <w:rPr>
          <w:rFonts w:ascii="Arial" w:hAnsi="Arial" w:cs="Arial"/>
          <w:color w:val="000000" w:themeColor="text1"/>
          <w:highlight w:val="yellow"/>
        </w:rPr>
        <w:t>generate outputs in the form of medical letters or other documentation</w:t>
      </w:r>
    </w:p>
    <w:p w:rsidRPr="00623973" w:rsidR="00960D22" w:rsidP="65B2EB50" w:rsidRDefault="476903F9" w14:paraId="7EEB9155" w14:textId="6E6BBD00">
      <w:pPr>
        <w:pStyle w:val="ListParagraph"/>
        <w:numPr>
          <w:ilvl w:val="0"/>
          <w:numId w:val="3"/>
        </w:numPr>
        <w:pBdr>
          <w:top w:val="nil"/>
          <w:left w:val="nil"/>
          <w:bottom w:val="nil"/>
          <w:right w:val="nil"/>
          <w:between w:val="nil"/>
        </w:pBdr>
        <w:rPr>
          <w:rFonts w:ascii="Arial" w:hAnsi="Arial" w:cs="Arial"/>
          <w:color w:val="000000" w:themeColor="text1"/>
          <w:highlight w:val="yellow"/>
        </w:rPr>
      </w:pPr>
      <w:r w:rsidRPr="00623973">
        <w:rPr>
          <w:rFonts w:ascii="Arial" w:hAnsi="Arial" w:cs="Arial"/>
          <w:color w:val="000000" w:themeColor="text1"/>
          <w:highlight w:val="yellow"/>
        </w:rPr>
        <w:t>populate information in health records</w:t>
      </w:r>
    </w:p>
    <w:p w:rsidRPr="00623973" w:rsidR="00960D22" w:rsidP="65B2EB50" w:rsidRDefault="476903F9" w14:paraId="33949221" w14:textId="334E3D84">
      <w:pPr>
        <w:pStyle w:val="ListParagraph"/>
        <w:numPr>
          <w:ilvl w:val="0"/>
          <w:numId w:val="3"/>
        </w:numPr>
        <w:pBdr>
          <w:top w:val="nil"/>
          <w:left w:val="nil"/>
          <w:bottom w:val="nil"/>
          <w:right w:val="nil"/>
          <w:between w:val="nil"/>
        </w:pBdr>
        <w:rPr>
          <w:rFonts w:ascii="Arial" w:hAnsi="Arial" w:cs="Arial"/>
          <w:color w:val="000000" w:themeColor="text1"/>
          <w:highlight w:val="yellow"/>
        </w:rPr>
      </w:pPr>
      <w:r w:rsidRPr="00623973">
        <w:rPr>
          <w:rFonts w:ascii="Arial" w:hAnsi="Arial" w:cs="Arial"/>
          <w:color w:val="000000" w:themeColor="text1"/>
          <w:highlight w:val="yellow"/>
        </w:rPr>
        <w:t xml:space="preserve">suggest actions or other tasks like scheduling or referrals </w:t>
      </w:r>
    </w:p>
    <w:p w:rsidRPr="007321AF" w:rsidR="00960D22" w:rsidRDefault="00960D22" w14:paraId="0000004C" w14:textId="77777777">
      <w:pPr>
        <w:pBdr>
          <w:top w:val="nil"/>
          <w:left w:val="nil"/>
          <w:bottom w:val="nil"/>
          <w:right w:val="nil"/>
          <w:between w:val="nil"/>
        </w:pBdr>
        <w:rPr>
          <w:rFonts w:ascii="Arial" w:hAnsi="Arial" w:cs="Arial"/>
          <w:color w:val="000000"/>
        </w:rPr>
      </w:pPr>
    </w:p>
    <w:p w:rsidRPr="007321AF" w:rsidR="00956381" w:rsidP="00956381" w:rsidRDefault="00956381" w14:paraId="02D7F11E" w14:textId="27330028">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are the benefits of using or sharing the data? </w:t>
      </w:r>
    </w:p>
    <w:p w:rsidRPr="007321AF" w:rsidR="00960D22" w:rsidP="6E2FCE1B" w:rsidRDefault="00960D22" w14:paraId="0000004E" w14:textId="7FFDD8FF">
      <w:pPr>
        <w:pBdr>
          <w:top w:val="nil"/>
          <w:left w:val="nil"/>
          <w:bottom w:val="nil"/>
          <w:right w:val="nil"/>
          <w:between w:val="nil"/>
        </w:pBdr>
        <w:rPr>
          <w:rFonts w:ascii="Arial" w:hAnsi="Arial" w:cs="Arial"/>
          <w:color w:val="000000"/>
        </w:rPr>
      </w:pPr>
    </w:p>
    <w:p w:rsidRPr="00911F63" w:rsidR="00911F63" w:rsidP="00992631" w:rsidRDefault="00562ADC" w14:paraId="5985280C" w14:textId="23D58607">
      <w:pPr>
        <w:pBdr>
          <w:top w:val="nil"/>
          <w:left w:val="nil"/>
          <w:bottom w:val="nil"/>
          <w:right w:val="nil"/>
          <w:between w:val="nil"/>
        </w:pBdr>
        <w:ind w:left="720"/>
        <w:rPr>
          <w:rFonts w:ascii="Arial" w:hAnsi="Arial" w:cs="Arial"/>
          <w:b/>
          <w:bCs/>
          <w:color w:val="000000" w:themeColor="text1"/>
        </w:rPr>
      </w:pPr>
      <w:r>
        <w:rPr>
          <w:rFonts w:ascii="Arial" w:hAnsi="Arial" w:cs="Arial"/>
          <w:b/>
          <w:bCs/>
          <w:color w:val="000000" w:themeColor="text1"/>
        </w:rPr>
        <w:t>Reduces administrative burden</w:t>
      </w:r>
    </w:p>
    <w:p w:rsidR="00992631" w:rsidP="010FBFF3" w:rsidRDefault="00951603" w14:paraId="22016802" w14:textId="3A827872">
      <w:pPr>
        <w:pBdr>
          <w:top w:val="nil"/>
          <w:left w:val="nil"/>
          <w:bottom w:val="nil"/>
          <w:right w:val="nil"/>
          <w:between w:val="nil"/>
        </w:pBdr>
        <w:ind w:left="720"/>
        <w:rPr>
          <w:rFonts w:ascii="Arial" w:hAnsi="Arial" w:cs="Arial"/>
          <w:color w:val="000000" w:themeColor="text1"/>
        </w:rPr>
      </w:pPr>
      <w:r w:rsidRPr="010FBFF3">
        <w:rPr>
          <w:rFonts w:ascii="Arial" w:hAnsi="Arial" w:cs="Arial"/>
          <w:color w:val="000000" w:themeColor="text1"/>
        </w:rPr>
        <w:t xml:space="preserve">The </w:t>
      </w:r>
      <w:r w:rsidRPr="010FBFF3" w:rsidR="00303AD8">
        <w:rPr>
          <w:rFonts w:ascii="Arial" w:hAnsi="Arial" w:cs="Arial"/>
          <w:color w:val="000000" w:themeColor="text1"/>
        </w:rPr>
        <w:t xml:space="preserve">purpose of the </w:t>
      </w:r>
      <w:r w:rsidRPr="010FBFF3">
        <w:rPr>
          <w:rFonts w:ascii="Arial" w:hAnsi="Arial" w:cs="Arial"/>
          <w:color w:val="000000" w:themeColor="text1"/>
        </w:rPr>
        <w:t xml:space="preserve">tool </w:t>
      </w:r>
      <w:r w:rsidRPr="010FBFF3" w:rsidR="00303AD8">
        <w:rPr>
          <w:rFonts w:ascii="Arial" w:hAnsi="Arial" w:cs="Arial"/>
          <w:color w:val="000000" w:themeColor="text1"/>
        </w:rPr>
        <w:t xml:space="preserve">is to </w:t>
      </w:r>
      <w:r w:rsidRPr="010FBFF3">
        <w:rPr>
          <w:rFonts w:ascii="Arial" w:hAnsi="Arial" w:cs="Arial"/>
          <w:color w:val="000000" w:themeColor="text1"/>
        </w:rPr>
        <w:t xml:space="preserve">reduce administrative burden, freeing up health and care staff to </w:t>
      </w:r>
      <w:r w:rsidRPr="010FBFF3" w:rsidR="00EF326F">
        <w:rPr>
          <w:rFonts w:ascii="Arial" w:hAnsi="Arial" w:cs="Arial"/>
          <w:color w:val="000000" w:themeColor="text1"/>
        </w:rPr>
        <w:t xml:space="preserve">focus their time on other specialist tasks, for example </w:t>
      </w:r>
      <w:r w:rsidRPr="010FBFF3" w:rsidR="00EA540A">
        <w:rPr>
          <w:rFonts w:ascii="Arial" w:hAnsi="Arial" w:cs="Arial"/>
          <w:color w:val="000000" w:themeColor="text1"/>
        </w:rPr>
        <w:t>providing individual care.</w:t>
      </w:r>
      <w:r w:rsidRPr="010FBFF3" w:rsidR="009416C2">
        <w:rPr>
          <w:rFonts w:ascii="Arial" w:hAnsi="Arial" w:cs="Arial"/>
          <w:color w:val="000000" w:themeColor="text1"/>
        </w:rPr>
        <w:t xml:space="preserve"> This </w:t>
      </w:r>
      <w:r w:rsidRPr="010FBFF3" w:rsidR="00303AD8">
        <w:rPr>
          <w:rFonts w:ascii="Arial" w:hAnsi="Arial" w:cs="Arial"/>
          <w:color w:val="000000" w:themeColor="text1"/>
        </w:rPr>
        <w:t>may</w:t>
      </w:r>
      <w:r w:rsidRPr="010FBFF3" w:rsidR="009416C2">
        <w:rPr>
          <w:rFonts w:ascii="Arial" w:hAnsi="Arial" w:cs="Arial"/>
          <w:color w:val="000000" w:themeColor="text1"/>
        </w:rPr>
        <w:t xml:space="preserve"> also </w:t>
      </w:r>
      <w:r w:rsidRPr="010FBFF3" w:rsidR="00992631">
        <w:rPr>
          <w:rFonts w:ascii="Arial" w:hAnsi="Arial" w:cs="Arial"/>
          <w:color w:val="000000" w:themeColor="text1"/>
        </w:rPr>
        <w:t>contribute to improved job satisfaction and overall well-being</w:t>
      </w:r>
      <w:r w:rsidRPr="010FBFF3" w:rsidR="008C6664">
        <w:rPr>
          <w:rFonts w:ascii="Arial" w:hAnsi="Arial" w:cs="Arial"/>
          <w:color w:val="000000" w:themeColor="text1"/>
        </w:rPr>
        <w:t xml:space="preserve"> of staff</w:t>
      </w:r>
      <w:r w:rsidRPr="010FBFF3" w:rsidR="00992631">
        <w:rPr>
          <w:rFonts w:ascii="Arial" w:hAnsi="Arial" w:cs="Arial"/>
          <w:color w:val="000000" w:themeColor="text1"/>
        </w:rPr>
        <w:t>.</w:t>
      </w:r>
    </w:p>
    <w:p w:rsidRPr="00992631" w:rsidR="008C6664" w:rsidP="00992631" w:rsidRDefault="008C6664" w14:paraId="771661CF" w14:textId="77777777">
      <w:pPr>
        <w:pBdr>
          <w:top w:val="nil"/>
          <w:left w:val="nil"/>
          <w:bottom w:val="nil"/>
          <w:right w:val="nil"/>
          <w:between w:val="nil"/>
        </w:pBdr>
        <w:ind w:left="720"/>
        <w:rPr>
          <w:rFonts w:ascii="Arial" w:hAnsi="Arial" w:cs="Arial"/>
          <w:color w:val="000000" w:themeColor="text1"/>
        </w:rPr>
      </w:pPr>
    </w:p>
    <w:p w:rsidRPr="00992631" w:rsidR="00992631" w:rsidP="00992631" w:rsidRDefault="00992631" w14:paraId="2AFFC74E" w14:textId="3DAFBE7E">
      <w:pPr>
        <w:pBdr>
          <w:top w:val="nil"/>
          <w:left w:val="nil"/>
          <w:bottom w:val="nil"/>
          <w:right w:val="nil"/>
          <w:between w:val="nil"/>
        </w:pBdr>
        <w:ind w:left="720"/>
        <w:rPr>
          <w:rFonts w:ascii="Arial" w:hAnsi="Arial" w:cs="Arial"/>
          <w:b/>
          <w:bCs/>
          <w:color w:val="000000" w:themeColor="text1"/>
        </w:rPr>
      </w:pPr>
      <w:r w:rsidRPr="00992631">
        <w:rPr>
          <w:rFonts w:ascii="Arial" w:hAnsi="Arial" w:cs="Arial"/>
          <w:b/>
          <w:bCs/>
          <w:color w:val="000000" w:themeColor="text1"/>
        </w:rPr>
        <w:t>Enhanc</w:t>
      </w:r>
      <w:r w:rsidR="00480CEE">
        <w:rPr>
          <w:rFonts w:ascii="Arial" w:hAnsi="Arial" w:cs="Arial"/>
          <w:b/>
          <w:bCs/>
          <w:color w:val="000000" w:themeColor="text1"/>
        </w:rPr>
        <w:t>e</w:t>
      </w:r>
      <w:r w:rsidR="00562ADC">
        <w:rPr>
          <w:rFonts w:ascii="Arial" w:hAnsi="Arial" w:cs="Arial"/>
          <w:b/>
          <w:bCs/>
          <w:color w:val="000000" w:themeColor="text1"/>
        </w:rPr>
        <w:t>s</w:t>
      </w:r>
      <w:r w:rsidRPr="00992631">
        <w:rPr>
          <w:rFonts w:ascii="Arial" w:hAnsi="Arial" w:cs="Arial"/>
          <w:b/>
          <w:bCs/>
          <w:color w:val="000000" w:themeColor="text1"/>
        </w:rPr>
        <w:t xml:space="preserve"> accuracy and completeness of documentation</w:t>
      </w:r>
    </w:p>
    <w:p w:rsidR="00992631" w:rsidP="010FBFF3" w:rsidRDefault="00480CEE" w14:paraId="318DC61E" w14:textId="34268DFF">
      <w:pPr>
        <w:pBdr>
          <w:top w:val="nil"/>
          <w:left w:val="nil"/>
          <w:bottom w:val="nil"/>
          <w:right w:val="nil"/>
          <w:between w:val="nil"/>
        </w:pBdr>
        <w:ind w:left="720"/>
        <w:rPr>
          <w:rFonts w:ascii="Arial" w:hAnsi="Arial" w:cs="Arial"/>
          <w:color w:val="000000" w:themeColor="text1"/>
        </w:rPr>
      </w:pPr>
      <w:r w:rsidRPr="010FBFF3">
        <w:rPr>
          <w:rFonts w:ascii="Arial" w:hAnsi="Arial" w:cs="Arial"/>
          <w:color w:val="000000" w:themeColor="text1"/>
        </w:rPr>
        <w:t xml:space="preserve">The </w:t>
      </w:r>
      <w:r w:rsidRPr="010FBFF3" w:rsidR="00303AD8">
        <w:rPr>
          <w:rFonts w:ascii="Arial" w:hAnsi="Arial" w:cs="Arial"/>
          <w:color w:val="000000" w:themeColor="text1"/>
        </w:rPr>
        <w:t xml:space="preserve">aim of the </w:t>
      </w:r>
      <w:r w:rsidRPr="010FBFF3">
        <w:rPr>
          <w:rFonts w:ascii="Arial" w:hAnsi="Arial" w:cs="Arial"/>
          <w:color w:val="000000" w:themeColor="text1"/>
        </w:rPr>
        <w:t xml:space="preserve">tool </w:t>
      </w:r>
      <w:r w:rsidRPr="010FBFF3" w:rsidR="00303AD8">
        <w:rPr>
          <w:rFonts w:ascii="Arial" w:hAnsi="Arial" w:cs="Arial"/>
          <w:color w:val="000000" w:themeColor="text1"/>
        </w:rPr>
        <w:t>is to</w:t>
      </w:r>
      <w:r w:rsidRPr="010FBFF3" w:rsidR="00992631">
        <w:rPr>
          <w:rFonts w:ascii="Arial" w:hAnsi="Arial" w:cs="Arial"/>
          <w:color w:val="000000" w:themeColor="text1"/>
        </w:rPr>
        <w:t xml:space="preserve"> improve the quality and completeness of documentation by reducing errors in transcription, ensuring that no critical details are missed, and standardising the documentation process. </w:t>
      </w:r>
    </w:p>
    <w:p w:rsidRPr="00992631" w:rsidR="006849A7" w:rsidP="00992631" w:rsidRDefault="006849A7" w14:paraId="59C3CF0D" w14:textId="77777777">
      <w:pPr>
        <w:pBdr>
          <w:top w:val="nil"/>
          <w:left w:val="nil"/>
          <w:bottom w:val="nil"/>
          <w:right w:val="nil"/>
          <w:between w:val="nil"/>
        </w:pBdr>
        <w:ind w:left="720"/>
        <w:rPr>
          <w:rFonts w:ascii="Arial" w:hAnsi="Arial" w:cs="Arial"/>
          <w:color w:val="000000" w:themeColor="text1"/>
        </w:rPr>
      </w:pPr>
    </w:p>
    <w:p w:rsidRPr="00992631" w:rsidR="00992631" w:rsidP="00992631" w:rsidRDefault="00992631" w14:paraId="26F62B04" w14:textId="1A2BBF24">
      <w:pPr>
        <w:pBdr>
          <w:top w:val="nil"/>
          <w:left w:val="nil"/>
          <w:bottom w:val="nil"/>
          <w:right w:val="nil"/>
          <w:between w:val="nil"/>
        </w:pBdr>
        <w:ind w:left="720"/>
        <w:rPr>
          <w:rFonts w:ascii="Arial" w:hAnsi="Arial" w:cs="Arial"/>
          <w:b/>
          <w:bCs/>
          <w:color w:val="000000" w:themeColor="text1"/>
        </w:rPr>
      </w:pPr>
      <w:r w:rsidRPr="00992631">
        <w:rPr>
          <w:rFonts w:ascii="Arial" w:hAnsi="Arial" w:cs="Arial"/>
          <w:b/>
          <w:bCs/>
          <w:color w:val="000000" w:themeColor="text1"/>
        </w:rPr>
        <w:t>Support</w:t>
      </w:r>
      <w:r w:rsidR="00562ADC">
        <w:rPr>
          <w:rFonts w:ascii="Arial" w:hAnsi="Arial" w:cs="Arial"/>
          <w:b/>
          <w:bCs/>
          <w:color w:val="000000" w:themeColor="text1"/>
        </w:rPr>
        <w:t>s</w:t>
      </w:r>
      <w:r w:rsidRPr="00992631">
        <w:rPr>
          <w:rFonts w:ascii="Arial" w:hAnsi="Arial" w:cs="Arial"/>
          <w:b/>
          <w:bCs/>
          <w:color w:val="000000" w:themeColor="text1"/>
        </w:rPr>
        <w:t xml:space="preserve"> data-driven decision-making</w:t>
      </w:r>
    </w:p>
    <w:p w:rsidR="00992631" w:rsidP="00992631" w:rsidRDefault="00EE0B07" w14:paraId="4CDD022F" w14:textId="15E6E441">
      <w:pPr>
        <w:pBdr>
          <w:top w:val="nil"/>
          <w:left w:val="nil"/>
          <w:bottom w:val="nil"/>
          <w:right w:val="nil"/>
          <w:between w:val="nil"/>
        </w:pBdr>
        <w:ind w:left="720"/>
        <w:rPr>
          <w:rFonts w:ascii="Arial" w:hAnsi="Arial" w:cs="Arial"/>
          <w:color w:val="000000" w:themeColor="text1"/>
        </w:rPr>
      </w:pPr>
      <w:r>
        <w:rPr>
          <w:rFonts w:ascii="Arial" w:hAnsi="Arial" w:cs="Arial"/>
          <w:color w:val="000000" w:themeColor="text1"/>
        </w:rPr>
        <w:t>The tool will aid</w:t>
      </w:r>
      <w:r w:rsidRPr="00992631" w:rsidR="00992631">
        <w:rPr>
          <w:rFonts w:ascii="Arial" w:hAnsi="Arial" w:cs="Arial"/>
          <w:color w:val="000000" w:themeColor="text1"/>
        </w:rPr>
        <w:t xml:space="preserve"> data-driven decision-making by ensuring that data is captured comprehensively and accurately in</w:t>
      </w:r>
      <w:r w:rsidR="008D71E2">
        <w:rPr>
          <w:rFonts w:ascii="Arial" w:hAnsi="Arial" w:cs="Arial"/>
          <w:color w:val="000000" w:themeColor="text1"/>
        </w:rPr>
        <w:t xml:space="preserve"> electronic records</w:t>
      </w:r>
      <w:r w:rsidRPr="00992631" w:rsidR="00992631">
        <w:rPr>
          <w:rFonts w:ascii="Arial" w:hAnsi="Arial" w:cs="Arial"/>
          <w:color w:val="000000" w:themeColor="text1"/>
        </w:rPr>
        <w:t>.</w:t>
      </w:r>
    </w:p>
    <w:p w:rsidRPr="00992631" w:rsidR="008D71E2" w:rsidP="00992631" w:rsidRDefault="008D71E2" w14:paraId="0714040B" w14:textId="77777777">
      <w:pPr>
        <w:pBdr>
          <w:top w:val="nil"/>
          <w:left w:val="nil"/>
          <w:bottom w:val="nil"/>
          <w:right w:val="nil"/>
          <w:between w:val="nil"/>
        </w:pBdr>
        <w:ind w:left="720"/>
        <w:rPr>
          <w:rFonts w:ascii="Arial" w:hAnsi="Arial" w:cs="Arial"/>
          <w:color w:val="000000" w:themeColor="text1"/>
        </w:rPr>
      </w:pPr>
    </w:p>
    <w:p w:rsidRPr="00B47694" w:rsidR="00B47694" w:rsidP="00992631" w:rsidRDefault="00F37EBD" w14:paraId="4C3B4757" w14:textId="104D3BA6">
      <w:pPr>
        <w:pBdr>
          <w:top w:val="nil"/>
          <w:left w:val="nil"/>
          <w:bottom w:val="nil"/>
          <w:right w:val="nil"/>
          <w:between w:val="nil"/>
        </w:pBdr>
        <w:ind w:left="720"/>
        <w:rPr>
          <w:rFonts w:ascii="Arial" w:hAnsi="Arial" w:cs="Arial"/>
          <w:color w:val="000000" w:themeColor="text1"/>
        </w:rPr>
      </w:pPr>
      <w:r w:rsidRPr="00B47694">
        <w:rPr>
          <w:rFonts w:ascii="Arial" w:hAnsi="Arial" w:cs="Arial"/>
          <w:color w:val="000000" w:themeColor="text1"/>
          <w:highlight w:val="green"/>
        </w:rPr>
        <w:t>[Add</w:t>
      </w:r>
      <w:r w:rsidR="00CF5D85">
        <w:rPr>
          <w:rFonts w:ascii="Arial" w:hAnsi="Arial" w:cs="Arial"/>
          <w:color w:val="000000" w:themeColor="text1"/>
          <w:highlight w:val="green"/>
        </w:rPr>
        <w:t xml:space="preserve"> the text below</w:t>
      </w:r>
      <w:r w:rsidRPr="00B47694">
        <w:rPr>
          <w:rFonts w:ascii="Arial" w:hAnsi="Arial" w:cs="Arial"/>
          <w:color w:val="000000" w:themeColor="text1"/>
          <w:highlight w:val="green"/>
        </w:rPr>
        <w:t xml:space="preserve"> if</w:t>
      </w:r>
      <w:r w:rsidRPr="00B47694" w:rsidR="00B47694">
        <w:rPr>
          <w:rFonts w:ascii="Arial" w:hAnsi="Arial" w:cs="Arial"/>
          <w:color w:val="000000" w:themeColor="text1"/>
          <w:highlight w:val="green"/>
        </w:rPr>
        <w:t xml:space="preserve"> the tool </w:t>
      </w:r>
      <w:r w:rsidR="00DA79D4">
        <w:rPr>
          <w:rFonts w:ascii="Arial" w:hAnsi="Arial" w:cs="Arial"/>
          <w:color w:val="000000" w:themeColor="text1"/>
          <w:highlight w:val="green"/>
        </w:rPr>
        <w:t xml:space="preserve">is interoperable with existing systems and/or </w:t>
      </w:r>
      <w:r w:rsidRPr="00B47694" w:rsidR="00B47694">
        <w:rPr>
          <w:rFonts w:ascii="Arial" w:hAnsi="Arial" w:cs="Arial"/>
          <w:color w:val="000000" w:themeColor="text1"/>
          <w:highlight w:val="green"/>
        </w:rPr>
        <w:t>will be used for multiple</w:t>
      </w:r>
      <w:r w:rsidRPr="00B47694">
        <w:rPr>
          <w:rFonts w:ascii="Arial" w:hAnsi="Arial" w:cs="Arial"/>
          <w:color w:val="000000" w:themeColor="text1"/>
          <w:highlight w:val="green"/>
        </w:rPr>
        <w:t xml:space="preserve"> </w:t>
      </w:r>
      <w:r w:rsidRPr="00B47694" w:rsidR="00B47694">
        <w:rPr>
          <w:rFonts w:ascii="Arial" w:hAnsi="Arial" w:cs="Arial"/>
          <w:color w:val="000000" w:themeColor="text1"/>
          <w:highlight w:val="green"/>
        </w:rPr>
        <w:t>use</w:t>
      </w:r>
      <w:r w:rsidR="00CF5D85">
        <w:rPr>
          <w:rFonts w:ascii="Arial" w:hAnsi="Arial" w:cs="Arial"/>
          <w:color w:val="000000" w:themeColor="text1"/>
          <w:highlight w:val="green"/>
        </w:rPr>
        <w:t xml:space="preserve"> cases</w:t>
      </w:r>
      <w:r w:rsidRPr="00B47694" w:rsidR="00B47694">
        <w:rPr>
          <w:rFonts w:ascii="Arial" w:hAnsi="Arial" w:cs="Arial"/>
          <w:color w:val="000000" w:themeColor="text1"/>
          <w:highlight w:val="green"/>
        </w:rPr>
        <w:t>]</w:t>
      </w:r>
    </w:p>
    <w:p w:rsidR="00B47694" w:rsidP="00992631" w:rsidRDefault="00B47694" w14:paraId="778338EA" w14:textId="77777777">
      <w:pPr>
        <w:pBdr>
          <w:top w:val="nil"/>
          <w:left w:val="nil"/>
          <w:bottom w:val="nil"/>
          <w:right w:val="nil"/>
          <w:between w:val="nil"/>
        </w:pBdr>
        <w:ind w:left="720"/>
        <w:rPr>
          <w:rFonts w:ascii="Arial" w:hAnsi="Arial" w:cs="Arial"/>
          <w:b/>
          <w:bCs/>
          <w:color w:val="000000" w:themeColor="text1"/>
        </w:rPr>
      </w:pPr>
    </w:p>
    <w:p w:rsidRPr="00992631" w:rsidR="00992631" w:rsidP="00992631" w:rsidRDefault="00992631" w14:paraId="55A994B9" w14:textId="3F749BA1">
      <w:pPr>
        <w:pBdr>
          <w:top w:val="nil"/>
          <w:left w:val="nil"/>
          <w:bottom w:val="nil"/>
          <w:right w:val="nil"/>
          <w:between w:val="nil"/>
        </w:pBdr>
        <w:ind w:left="720"/>
        <w:rPr>
          <w:rFonts w:ascii="Arial" w:hAnsi="Arial" w:cs="Arial"/>
          <w:b/>
          <w:bCs/>
          <w:color w:val="000000" w:themeColor="text1"/>
          <w:highlight w:val="yellow"/>
        </w:rPr>
      </w:pPr>
      <w:r w:rsidRPr="00992631">
        <w:rPr>
          <w:rFonts w:ascii="Arial" w:hAnsi="Arial" w:cs="Arial"/>
          <w:b/>
          <w:bCs/>
          <w:color w:val="000000" w:themeColor="text1"/>
          <w:highlight w:val="yellow"/>
        </w:rPr>
        <w:lastRenderedPageBreak/>
        <w:t>Promot</w:t>
      </w:r>
      <w:r w:rsidRPr="00B47694" w:rsidR="00562ADC">
        <w:rPr>
          <w:rFonts w:ascii="Arial" w:hAnsi="Arial" w:cs="Arial"/>
          <w:b/>
          <w:bCs/>
          <w:color w:val="000000" w:themeColor="text1"/>
          <w:highlight w:val="yellow"/>
        </w:rPr>
        <w:t>es</w:t>
      </w:r>
      <w:r w:rsidRPr="00992631">
        <w:rPr>
          <w:rFonts w:ascii="Arial" w:hAnsi="Arial" w:cs="Arial"/>
          <w:b/>
          <w:bCs/>
          <w:color w:val="000000" w:themeColor="text1"/>
          <w:highlight w:val="yellow"/>
        </w:rPr>
        <w:t xml:space="preserve"> scalability and interoperability</w:t>
      </w:r>
    </w:p>
    <w:p w:rsidR="00992631" w:rsidP="00992631" w:rsidRDefault="003601AF" w14:paraId="65BB5A44" w14:textId="7E1316EB">
      <w:pPr>
        <w:pBdr>
          <w:top w:val="nil"/>
          <w:left w:val="nil"/>
          <w:bottom w:val="nil"/>
          <w:right w:val="nil"/>
          <w:between w:val="nil"/>
        </w:pBdr>
        <w:ind w:left="720"/>
        <w:rPr>
          <w:rFonts w:ascii="Arial" w:hAnsi="Arial" w:cs="Arial"/>
          <w:color w:val="000000" w:themeColor="text1"/>
        </w:rPr>
      </w:pPr>
      <w:r w:rsidRPr="00B47694">
        <w:rPr>
          <w:rFonts w:ascii="Arial" w:hAnsi="Arial" w:cs="Arial"/>
          <w:color w:val="000000" w:themeColor="text1"/>
          <w:highlight w:val="yellow"/>
        </w:rPr>
        <w:t>The tool will i</w:t>
      </w:r>
      <w:r w:rsidRPr="00992631" w:rsidR="00992631">
        <w:rPr>
          <w:rFonts w:ascii="Arial" w:hAnsi="Arial" w:cs="Arial"/>
          <w:color w:val="000000" w:themeColor="text1"/>
          <w:highlight w:val="yellow"/>
        </w:rPr>
        <w:t>ntegrat</w:t>
      </w:r>
      <w:r w:rsidRPr="00B47694">
        <w:rPr>
          <w:rFonts w:ascii="Arial" w:hAnsi="Arial" w:cs="Arial"/>
          <w:color w:val="000000" w:themeColor="text1"/>
          <w:highlight w:val="yellow"/>
        </w:rPr>
        <w:t>e</w:t>
      </w:r>
      <w:r w:rsidRPr="00992631" w:rsidR="00992631">
        <w:rPr>
          <w:rFonts w:ascii="Arial" w:hAnsi="Arial" w:cs="Arial"/>
          <w:color w:val="000000" w:themeColor="text1"/>
          <w:highlight w:val="yellow"/>
        </w:rPr>
        <w:t xml:space="preserve"> with </w:t>
      </w:r>
      <w:r w:rsidRPr="00B47694">
        <w:rPr>
          <w:rFonts w:ascii="Arial" w:hAnsi="Arial" w:cs="Arial"/>
          <w:color w:val="000000" w:themeColor="text1"/>
          <w:highlight w:val="yellow"/>
        </w:rPr>
        <w:t xml:space="preserve">our </w:t>
      </w:r>
      <w:r w:rsidRPr="00992631" w:rsidR="00992631">
        <w:rPr>
          <w:rFonts w:ascii="Arial" w:hAnsi="Arial" w:cs="Arial"/>
          <w:color w:val="000000" w:themeColor="text1"/>
          <w:highlight w:val="yellow"/>
        </w:rPr>
        <w:t xml:space="preserve">existing </w:t>
      </w:r>
      <w:r w:rsidRPr="00B47694">
        <w:rPr>
          <w:rFonts w:ascii="Arial" w:hAnsi="Arial" w:cs="Arial"/>
          <w:color w:val="000000" w:themeColor="text1"/>
          <w:highlight w:val="yellow"/>
        </w:rPr>
        <w:t>electronic record</w:t>
      </w:r>
      <w:r w:rsidRPr="00992631" w:rsidR="00992631">
        <w:rPr>
          <w:rFonts w:ascii="Arial" w:hAnsi="Arial" w:cs="Arial"/>
          <w:color w:val="000000" w:themeColor="text1"/>
          <w:highlight w:val="yellow"/>
        </w:rPr>
        <w:t xml:space="preserve"> systems and </w:t>
      </w:r>
      <w:r w:rsidRPr="00B47694" w:rsidR="002332C4">
        <w:rPr>
          <w:rFonts w:ascii="Arial" w:hAnsi="Arial" w:cs="Arial"/>
          <w:color w:val="000000" w:themeColor="text1"/>
          <w:highlight w:val="yellow"/>
        </w:rPr>
        <w:t>is</w:t>
      </w:r>
      <w:r w:rsidRPr="00992631" w:rsidR="00992631">
        <w:rPr>
          <w:rFonts w:ascii="Arial" w:hAnsi="Arial" w:cs="Arial"/>
          <w:color w:val="000000" w:themeColor="text1"/>
          <w:highlight w:val="yellow"/>
        </w:rPr>
        <w:t xml:space="preserve"> adaptable to diverse </w:t>
      </w:r>
      <w:r w:rsidRPr="00B47694" w:rsidR="002332C4">
        <w:rPr>
          <w:rFonts w:ascii="Arial" w:hAnsi="Arial" w:cs="Arial"/>
          <w:color w:val="000000" w:themeColor="text1"/>
          <w:highlight w:val="yellow"/>
        </w:rPr>
        <w:t>health and care</w:t>
      </w:r>
      <w:r w:rsidRPr="00992631" w:rsidR="00992631">
        <w:rPr>
          <w:rFonts w:ascii="Arial" w:hAnsi="Arial" w:cs="Arial"/>
          <w:color w:val="000000" w:themeColor="text1"/>
          <w:highlight w:val="yellow"/>
        </w:rPr>
        <w:t xml:space="preserve"> environments</w:t>
      </w:r>
      <w:r w:rsidRPr="00B47694" w:rsidR="002332C4">
        <w:rPr>
          <w:rFonts w:ascii="Arial" w:hAnsi="Arial" w:cs="Arial"/>
          <w:color w:val="000000" w:themeColor="text1"/>
          <w:highlight w:val="yellow"/>
        </w:rPr>
        <w:t xml:space="preserve">. The tool can therefore be </w:t>
      </w:r>
      <w:r w:rsidRPr="00B47694" w:rsidR="00F37EBD">
        <w:rPr>
          <w:rFonts w:ascii="Arial" w:hAnsi="Arial" w:cs="Arial"/>
          <w:color w:val="000000" w:themeColor="text1"/>
          <w:highlight w:val="yellow"/>
        </w:rPr>
        <w:t xml:space="preserve">applied to </w:t>
      </w:r>
      <w:r w:rsidRPr="00992631" w:rsidR="00992631">
        <w:rPr>
          <w:rFonts w:ascii="Arial" w:hAnsi="Arial" w:cs="Arial"/>
          <w:color w:val="000000" w:themeColor="text1"/>
          <w:highlight w:val="yellow"/>
        </w:rPr>
        <w:t>a wide range of use cases</w:t>
      </w:r>
      <w:r w:rsidRPr="00B47694" w:rsidR="00F37EBD">
        <w:rPr>
          <w:rFonts w:ascii="Arial" w:hAnsi="Arial" w:cs="Arial"/>
          <w:color w:val="000000" w:themeColor="text1"/>
          <w:highlight w:val="yellow"/>
        </w:rPr>
        <w:t xml:space="preserve"> in our organisation</w:t>
      </w:r>
      <w:r w:rsidRPr="00992631" w:rsidR="00992631">
        <w:rPr>
          <w:rFonts w:ascii="Arial" w:hAnsi="Arial" w:cs="Arial"/>
          <w:color w:val="000000" w:themeColor="text1"/>
          <w:highlight w:val="yellow"/>
        </w:rPr>
        <w:t>.</w:t>
      </w:r>
    </w:p>
    <w:p w:rsidRPr="00992631" w:rsidR="004451C8" w:rsidP="00992631" w:rsidRDefault="004451C8" w14:paraId="5D5396C0" w14:textId="77777777">
      <w:pPr>
        <w:pBdr>
          <w:top w:val="nil"/>
          <w:left w:val="nil"/>
          <w:bottom w:val="nil"/>
          <w:right w:val="nil"/>
          <w:between w:val="nil"/>
        </w:pBdr>
        <w:ind w:left="720"/>
        <w:rPr>
          <w:rFonts w:ascii="Arial" w:hAnsi="Arial" w:cs="Arial"/>
          <w:color w:val="000000" w:themeColor="text1"/>
        </w:rPr>
      </w:pPr>
    </w:p>
    <w:p w:rsidRPr="004F04DC" w:rsidR="00960D22" w:rsidP="008570CD" w:rsidRDefault="007140AB" w14:paraId="00000053" w14:textId="760EA1C0">
      <w:pPr>
        <w:pStyle w:val="Heading2"/>
      </w:pPr>
      <w:bookmarkStart w:name="_Toc140216758" w:id="12"/>
      <w:r w:rsidRPr="007321AF">
        <w:t xml:space="preserve">SECTION 3 </w:t>
      </w:r>
      <w:r w:rsidR="00BE3CE8">
        <w:t>–</w:t>
      </w:r>
      <w:r w:rsidRPr="007321AF">
        <w:t xml:space="preserve"> </w:t>
      </w:r>
      <w:r w:rsidR="00BE3CE8">
        <w:t>What data do you want to use or share?</w:t>
      </w:r>
      <w:bookmarkEnd w:id="12"/>
      <w:r w:rsidRPr="007321AF">
        <w:t xml:space="preserve"> </w:t>
      </w:r>
    </w:p>
    <w:p w:rsidRPr="007321AF" w:rsidR="00960D22" w:rsidRDefault="00960D22" w14:paraId="00000054" w14:textId="77777777">
      <w:pPr>
        <w:pBdr>
          <w:top w:val="nil"/>
          <w:left w:val="nil"/>
          <w:bottom w:val="nil"/>
          <w:right w:val="nil"/>
          <w:between w:val="nil"/>
        </w:pBdr>
        <w:rPr>
          <w:rFonts w:ascii="Arial" w:hAnsi="Arial" w:cs="Arial"/>
          <w:color w:val="000000"/>
        </w:rPr>
      </w:pPr>
    </w:p>
    <w:p w:rsidRPr="005705DE" w:rsidR="00960D22" w:rsidP="005705DE" w:rsidRDefault="007140AB" w14:paraId="00000056" w14:textId="4F0576F3">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Can you use anonymous data for your purposes? If not, explain why.</w:t>
      </w:r>
    </w:p>
    <w:p w:rsidR="00960D22" w:rsidRDefault="00960D22" w14:paraId="00000058" w14:textId="77777777">
      <w:pPr>
        <w:pBdr>
          <w:top w:val="nil"/>
          <w:left w:val="nil"/>
          <w:bottom w:val="nil"/>
          <w:right w:val="nil"/>
          <w:between w:val="nil"/>
        </w:pBdr>
        <w:ind w:left="720"/>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ED2D08" w:rsidTr="010FBFF3" w14:paraId="25898D44" w14:textId="77777777">
        <w:sdt>
          <w:sdtPr>
            <w:rPr>
              <w:rFonts w:ascii="Arial" w:hAnsi="Arial" w:cs="Arial"/>
              <w:color w:val="000000"/>
            </w:rPr>
            <w:id w:val="-1508362583"/>
            <w14:checkbox>
              <w14:checked w14:val="1"/>
              <w14:checkedState w14:val="2612" w14:font="MS Gothic"/>
              <w14:uncheckedState w14:val="2610" w14:font="MS Gothic"/>
            </w14:checkbox>
          </w:sdtPr>
          <w:sdtEndPr>
            <w:rPr>
              <w:color w:val="000000" w:themeColor="text1"/>
            </w:rPr>
          </w:sdtEndPr>
          <w:sdtContent>
            <w:tc>
              <w:tcPr>
                <w:tcW w:w="456" w:type="dxa"/>
              </w:tcPr>
              <w:p w:rsidR="00ED2D08" w:rsidRDefault="00655168" w14:paraId="70EB6399" w14:textId="4FE9F6DD">
                <w:pPr>
                  <w:rPr>
                    <w:rFonts w:ascii="Arial" w:hAnsi="Arial" w:cs="Arial"/>
                    <w:color w:val="000000"/>
                  </w:rPr>
                </w:pPr>
                <w:r>
                  <w:rPr>
                    <w:rFonts w:hint="eastAsia" w:ascii="MS Gothic" w:hAnsi="MS Gothic" w:eastAsia="MS Gothic" w:cs="Arial"/>
                    <w:color w:val="000000"/>
                  </w:rPr>
                  <w:t>☒</w:t>
                </w:r>
              </w:p>
            </w:tc>
          </w:sdtContent>
        </w:sdt>
        <w:tc>
          <w:tcPr>
            <w:tcW w:w="7891" w:type="dxa"/>
          </w:tcPr>
          <w:p w:rsidR="00ED2D08" w:rsidP="010FBFF3" w:rsidRDefault="5EAC7D55" w14:paraId="41F3C225" w14:textId="33FA217C">
            <w:pPr>
              <w:rPr>
                <w:rFonts w:ascii="Arial" w:hAnsi="Arial" w:cs="Arial"/>
                <w:color w:val="000000" w:themeColor="text1"/>
              </w:rPr>
            </w:pPr>
            <w:r w:rsidRPr="010FBFF3">
              <w:rPr>
                <w:rFonts w:ascii="Arial" w:hAnsi="Arial" w:cs="Arial"/>
                <w:color w:val="000000" w:themeColor="text1"/>
              </w:rPr>
              <w:t>No</w:t>
            </w:r>
            <w:r w:rsidRPr="010FBFF3" w:rsidR="7DC0DD0C">
              <w:rPr>
                <w:rFonts w:ascii="Arial" w:hAnsi="Arial" w:cs="Arial"/>
                <w:color w:val="000000" w:themeColor="text1"/>
              </w:rPr>
              <w:t>, because:</w:t>
            </w:r>
          </w:p>
          <w:p w:rsidR="00ED2D08" w:rsidP="010FBFF3" w:rsidRDefault="7DC0DD0C" w14:paraId="339A6167" w14:textId="5A5E66C2">
            <w:pPr>
              <w:pStyle w:val="ListParagraph"/>
              <w:numPr>
                <w:ilvl w:val="0"/>
                <w:numId w:val="1"/>
              </w:numPr>
              <w:rPr>
                <w:rFonts w:ascii="Arial" w:hAnsi="Arial" w:cs="Arial"/>
                <w:color w:val="000000" w:themeColor="text1"/>
              </w:rPr>
            </w:pPr>
            <w:r w:rsidRPr="010FBFF3">
              <w:rPr>
                <w:rFonts w:ascii="Arial" w:hAnsi="Arial" w:cs="Arial"/>
                <w:color w:val="000000" w:themeColor="text1"/>
              </w:rPr>
              <w:t xml:space="preserve">The purpose of the tool is to aid individual </w:t>
            </w:r>
            <w:proofErr w:type="gramStart"/>
            <w:r w:rsidRPr="010FBFF3">
              <w:rPr>
                <w:rFonts w:ascii="Arial" w:hAnsi="Arial" w:cs="Arial"/>
                <w:color w:val="000000" w:themeColor="text1"/>
              </w:rPr>
              <w:t>care</w:t>
            </w:r>
            <w:proofErr w:type="gramEnd"/>
            <w:r w:rsidR="002D1591">
              <w:rPr>
                <w:rFonts w:ascii="Arial" w:hAnsi="Arial" w:cs="Arial"/>
                <w:color w:val="000000" w:themeColor="text1"/>
              </w:rPr>
              <w:t xml:space="preserve"> so</w:t>
            </w:r>
            <w:r w:rsidRPr="010FBFF3">
              <w:rPr>
                <w:rFonts w:ascii="Arial" w:hAnsi="Arial" w:cs="Arial"/>
                <w:color w:val="000000" w:themeColor="text1"/>
              </w:rPr>
              <w:t xml:space="preserve"> identification of individuals is essential</w:t>
            </w:r>
          </w:p>
          <w:p w:rsidR="00ED2D08" w:rsidP="010FBFF3" w:rsidRDefault="7DC0DD0C" w14:paraId="1158C578" w14:textId="3649AC71">
            <w:pPr>
              <w:pStyle w:val="ListParagraph"/>
              <w:numPr>
                <w:ilvl w:val="0"/>
                <w:numId w:val="1"/>
              </w:numPr>
              <w:rPr>
                <w:rFonts w:ascii="Arial" w:hAnsi="Arial" w:cs="Arial"/>
                <w:color w:val="000000"/>
              </w:rPr>
            </w:pPr>
            <w:r w:rsidRPr="010FBFF3">
              <w:rPr>
                <w:rFonts w:ascii="Arial" w:hAnsi="Arial" w:cs="Arial"/>
                <w:color w:val="000000" w:themeColor="text1"/>
              </w:rPr>
              <w:t>T</w:t>
            </w:r>
            <w:r w:rsidRPr="010FBFF3" w:rsidR="56A52EF0">
              <w:rPr>
                <w:rFonts w:ascii="Arial" w:hAnsi="Arial" w:cs="Arial"/>
                <w:color w:val="000000" w:themeColor="text1"/>
              </w:rPr>
              <w:t xml:space="preserve">he tool must record </w:t>
            </w:r>
            <w:r w:rsidRPr="010FBFF3" w:rsidR="46001055">
              <w:rPr>
                <w:rFonts w:ascii="Arial" w:hAnsi="Arial" w:cs="Arial"/>
                <w:color w:val="000000" w:themeColor="text1"/>
              </w:rPr>
              <w:t>exactly what is being said to produce accurate outputs</w:t>
            </w:r>
            <w:r w:rsidR="00AB52B4">
              <w:rPr>
                <w:rFonts w:ascii="Arial" w:hAnsi="Arial" w:cs="Arial"/>
                <w:color w:val="000000" w:themeColor="text1"/>
              </w:rPr>
              <w:t>, which</w:t>
            </w:r>
            <w:r w:rsidRPr="010FBFF3" w:rsidR="3B773CDC">
              <w:rPr>
                <w:rFonts w:ascii="Arial" w:hAnsi="Arial" w:cs="Arial"/>
                <w:color w:val="000000" w:themeColor="text1"/>
              </w:rPr>
              <w:t xml:space="preserve"> means that all data (including personal data) must be used</w:t>
            </w:r>
          </w:p>
        </w:tc>
      </w:tr>
    </w:tbl>
    <w:p w:rsidRPr="007321AF" w:rsidR="00960D22" w:rsidRDefault="00960D22" w14:paraId="00000061" w14:textId="77777777">
      <w:pPr>
        <w:pBdr>
          <w:top w:val="nil"/>
          <w:left w:val="nil"/>
          <w:bottom w:val="nil"/>
          <w:right w:val="nil"/>
          <w:between w:val="nil"/>
        </w:pBdr>
        <w:rPr>
          <w:rFonts w:ascii="Arial" w:hAnsi="Arial" w:cs="Arial"/>
          <w:color w:val="000000"/>
        </w:rPr>
      </w:pPr>
    </w:p>
    <w:p w:rsidRPr="007321AF" w:rsidR="00960D22" w:rsidRDefault="007140AB" w14:paraId="00000062" w14:textId="77777777">
      <w:pPr>
        <w:numPr>
          <w:ilvl w:val="0"/>
          <w:numId w:val="13"/>
        </w:numPr>
        <w:pBdr>
          <w:top w:val="nil"/>
          <w:left w:val="nil"/>
          <w:bottom w:val="nil"/>
          <w:right w:val="nil"/>
          <w:between w:val="nil"/>
        </w:pBdr>
        <w:rPr>
          <w:rFonts w:ascii="Arial" w:hAnsi="Arial" w:cs="Arial"/>
          <w:b/>
          <w:color w:val="000000"/>
        </w:rPr>
      </w:pPr>
      <w:bookmarkStart w:name="Page06_Section03_Question05" w:id="13"/>
      <w:r w:rsidRPr="007321AF">
        <w:rPr>
          <w:rFonts w:ascii="Arial" w:hAnsi="Arial" w:cs="Arial"/>
          <w:b/>
          <w:color w:val="000000"/>
        </w:rPr>
        <w:t xml:space="preserve">Which types of personal data do you need to use and why? </w:t>
      </w:r>
    </w:p>
    <w:bookmarkEnd w:id="13"/>
    <w:p w:rsidRPr="007321AF" w:rsidR="00960D22" w:rsidRDefault="00960D22" w14:paraId="00000063" w14:textId="77777777">
      <w:pPr>
        <w:pBdr>
          <w:top w:val="nil"/>
          <w:left w:val="nil"/>
          <w:bottom w:val="nil"/>
          <w:right w:val="nil"/>
          <w:between w:val="nil"/>
        </w:pBdr>
        <w:rPr>
          <w:rFonts w:ascii="Arial" w:hAnsi="Arial" w:cs="Arial"/>
          <w:color w:val="000000"/>
        </w:rPr>
      </w:pPr>
    </w:p>
    <w:p w:rsidRPr="00A24BBB" w:rsidR="00A24BBB" w:rsidP="1B659702" w:rsidRDefault="006C6487" w14:paraId="51A60269" w14:textId="7625A003">
      <w:pPr>
        <w:pBdr>
          <w:top w:val="nil"/>
          <w:left w:val="nil"/>
          <w:bottom w:val="nil"/>
          <w:right w:val="nil"/>
          <w:between w:val="nil"/>
        </w:pBdr>
        <w:ind w:left="720"/>
        <w:rPr>
          <w:rFonts w:ascii="Arial" w:hAnsi="Arial" w:cs="Arial"/>
          <w:color w:val="000000" w:themeColor="text1"/>
        </w:rPr>
      </w:pPr>
      <w:r w:rsidRPr="1B659702">
        <w:rPr>
          <w:rFonts w:ascii="Arial" w:hAnsi="Arial" w:cs="Arial"/>
          <w:color w:val="000000" w:themeColor="text1"/>
        </w:rPr>
        <w:t xml:space="preserve">Data types needed will vary according to the type of </w:t>
      </w:r>
      <w:r w:rsidRPr="1B659702" w:rsidR="00DD3F62">
        <w:rPr>
          <w:rFonts w:ascii="Arial" w:hAnsi="Arial" w:cs="Arial"/>
          <w:color w:val="000000" w:themeColor="text1"/>
        </w:rPr>
        <w:t>conversation</w:t>
      </w:r>
      <w:r w:rsidRPr="1B659702" w:rsidR="00E61F29">
        <w:rPr>
          <w:rFonts w:ascii="Arial" w:hAnsi="Arial" w:cs="Arial"/>
          <w:color w:val="000000" w:themeColor="text1"/>
        </w:rPr>
        <w:t xml:space="preserve">. The likely types have been selected below. </w:t>
      </w:r>
      <w:r w:rsidRPr="1B659702" w:rsidR="00E61F29">
        <w:rPr>
          <w:rFonts w:ascii="Arial" w:hAnsi="Arial" w:cs="Arial"/>
          <w:color w:val="000000" w:themeColor="text1"/>
          <w:highlight w:val="green"/>
        </w:rPr>
        <w:t>[</w:t>
      </w:r>
      <w:r w:rsidR="0084717B">
        <w:rPr>
          <w:rFonts w:ascii="Arial" w:hAnsi="Arial" w:cs="Arial"/>
          <w:color w:val="000000" w:themeColor="text1"/>
          <w:highlight w:val="green"/>
        </w:rPr>
        <w:t>R</w:t>
      </w:r>
      <w:r w:rsidR="00AF2FC9">
        <w:rPr>
          <w:rFonts w:ascii="Arial" w:hAnsi="Arial" w:cs="Arial"/>
          <w:color w:val="000000" w:themeColor="text1"/>
          <w:highlight w:val="green"/>
        </w:rPr>
        <w:t xml:space="preserve">eview </w:t>
      </w:r>
      <w:r w:rsidR="00516018">
        <w:rPr>
          <w:rFonts w:ascii="Arial" w:hAnsi="Arial" w:cs="Arial"/>
          <w:color w:val="000000" w:themeColor="text1"/>
          <w:highlight w:val="green"/>
        </w:rPr>
        <w:t xml:space="preserve">the yellow highlighted options and </w:t>
      </w:r>
      <w:r w:rsidRPr="1B659702" w:rsidR="00E61F29">
        <w:rPr>
          <w:rFonts w:ascii="Arial" w:hAnsi="Arial" w:cs="Arial"/>
          <w:color w:val="000000" w:themeColor="text1"/>
          <w:highlight w:val="green"/>
        </w:rPr>
        <w:t>add any other data type you are aware will need to be included]</w:t>
      </w:r>
    </w:p>
    <w:p w:rsidR="00A24BBB" w:rsidRDefault="00A24BBB" w14:paraId="583EFBB9" w14:textId="77777777">
      <w:pPr>
        <w:pBdr>
          <w:top w:val="nil"/>
          <w:left w:val="nil"/>
          <w:bottom w:val="nil"/>
          <w:right w:val="nil"/>
          <w:between w:val="nil"/>
        </w:pBdr>
        <w:rPr>
          <w:rFonts w:ascii="Arial" w:hAnsi="Arial" w:cs="Arial"/>
          <w:color w:val="000000"/>
        </w:rPr>
      </w:pPr>
    </w:p>
    <w:tbl>
      <w:tblPr>
        <w:tblStyle w:val="TableGrid"/>
        <w:tblW w:w="8312" w:type="dxa"/>
        <w:tblInd w:w="704" w:type="dxa"/>
        <w:tblLook w:val="04A0" w:firstRow="1" w:lastRow="0" w:firstColumn="1" w:lastColumn="0" w:noHBand="0" w:noVBand="1"/>
      </w:tblPr>
      <w:tblGrid>
        <w:gridCol w:w="457"/>
        <w:gridCol w:w="1935"/>
        <w:gridCol w:w="489"/>
        <w:gridCol w:w="2459"/>
        <w:gridCol w:w="489"/>
        <w:gridCol w:w="2483"/>
      </w:tblGrid>
      <w:tr w:rsidR="006643DB" w:rsidTr="00A24BBB" w14:paraId="430D7DA5" w14:textId="77777777">
        <w:trPr>
          <w:trHeight w:val="443"/>
        </w:trPr>
        <w:sdt>
          <w:sdtPr>
            <w:rPr>
              <w:rFonts w:ascii="Arial" w:hAnsi="Arial" w:cs="Arial"/>
              <w:color w:val="000000"/>
              <w:highlight w:val="yellow"/>
            </w:rPr>
            <w:id w:val="2116485631"/>
            <w14:checkbox>
              <w14:checked w14:val="1"/>
              <w14:checkedState w14:val="2612" w14:font="MS Gothic"/>
              <w14:uncheckedState w14:val="2610" w14:font="MS Gothic"/>
            </w14:checkbox>
          </w:sdtPr>
          <w:sdtContent>
            <w:tc>
              <w:tcPr>
                <w:tcW w:w="457" w:type="dxa"/>
              </w:tcPr>
              <w:p w:rsidRPr="0064123C" w:rsidR="006643DB" w:rsidP="00A24BBB" w:rsidRDefault="005705DE" w14:paraId="02560F4B" w14:textId="6BE38EA2">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1935" w:type="dxa"/>
          </w:tcPr>
          <w:p w:rsidRPr="00A50395" w:rsidR="006643DB" w:rsidRDefault="006643DB" w14:paraId="3A955603" w14:textId="2C70413A">
            <w:pPr>
              <w:rPr>
                <w:rFonts w:ascii="Arial" w:hAnsi="Arial" w:cs="Arial"/>
                <w:color w:val="000000"/>
              </w:rPr>
            </w:pPr>
            <w:r w:rsidRPr="00A50395">
              <w:rPr>
                <w:rFonts w:ascii="Arial" w:hAnsi="Arial" w:cs="Arial"/>
                <w:color w:val="000000"/>
              </w:rPr>
              <w:t>Forename</w:t>
            </w:r>
          </w:p>
        </w:tc>
        <w:sdt>
          <w:sdtPr>
            <w:rPr>
              <w:rFonts w:ascii="Arial" w:hAnsi="Arial" w:cs="Arial"/>
              <w:color w:val="000000"/>
              <w:highlight w:val="yellow"/>
            </w:rPr>
            <w:id w:val="1981349984"/>
            <w14:checkbox>
              <w14:checked w14:val="1"/>
              <w14:checkedState w14:val="2612" w14:font="MS Gothic"/>
              <w14:uncheckedState w14:val="2610" w14:font="MS Gothic"/>
            </w14:checkbox>
          </w:sdtPr>
          <w:sdtContent>
            <w:tc>
              <w:tcPr>
                <w:tcW w:w="489" w:type="dxa"/>
              </w:tcPr>
              <w:p w:rsidRPr="0064123C" w:rsidR="006643DB" w:rsidP="00A24BBB" w:rsidRDefault="00C92C5E" w14:paraId="0E11798D" w14:textId="497B3E34">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2459" w:type="dxa"/>
          </w:tcPr>
          <w:p w:rsidRPr="00A50395" w:rsidR="006643DB" w:rsidRDefault="006643DB" w14:paraId="4F70D324" w14:textId="7BF80824">
            <w:pPr>
              <w:rPr>
                <w:rFonts w:ascii="Arial" w:hAnsi="Arial" w:cs="Arial"/>
                <w:color w:val="000000"/>
              </w:rPr>
            </w:pPr>
            <w:r>
              <w:rPr>
                <w:rFonts w:ascii="Arial" w:hAnsi="Arial" w:cs="Arial"/>
                <w:color w:val="000000"/>
              </w:rPr>
              <w:t>Physical description, for example height</w:t>
            </w:r>
          </w:p>
        </w:tc>
        <w:sdt>
          <w:sdtPr>
            <w:rPr>
              <w:rFonts w:ascii="Arial" w:hAnsi="Arial" w:cs="Arial"/>
              <w:color w:val="000000"/>
            </w:rPr>
            <w:id w:val="294035251"/>
            <w14:checkbox>
              <w14:checked w14:val="0"/>
              <w14:checkedState w14:val="2612" w14:font="MS Gothic"/>
              <w14:uncheckedState w14:val="2610" w14:font="MS Gothic"/>
            </w14:checkbox>
          </w:sdtPr>
          <w:sdtContent>
            <w:tc>
              <w:tcPr>
                <w:tcW w:w="489" w:type="dxa"/>
              </w:tcPr>
              <w:p w:rsidRPr="00A50395" w:rsidR="006643DB" w:rsidP="006643DB" w:rsidRDefault="00A24BBB" w14:paraId="3660D968" w14:textId="6CE14039">
                <w:pPr>
                  <w:rPr>
                    <w:rFonts w:ascii="Arial" w:hAnsi="Arial" w:cs="Arial"/>
                    <w:color w:val="000000"/>
                  </w:rPr>
                </w:pPr>
                <w:r>
                  <w:rPr>
                    <w:rFonts w:hint="eastAsia" w:ascii="MS Gothic" w:hAnsi="MS Gothic" w:eastAsia="MS Gothic" w:cs="Arial"/>
                    <w:color w:val="000000"/>
                  </w:rPr>
                  <w:t>☐</w:t>
                </w:r>
              </w:p>
            </w:tc>
          </w:sdtContent>
        </w:sdt>
        <w:tc>
          <w:tcPr>
            <w:tcW w:w="2483" w:type="dxa"/>
          </w:tcPr>
          <w:p w:rsidRPr="00A50395" w:rsidR="006643DB" w:rsidRDefault="006643DB" w14:paraId="3C812FA4" w14:textId="37A51B10">
            <w:pPr>
              <w:rPr>
                <w:rFonts w:ascii="Arial" w:hAnsi="Arial" w:cs="Arial"/>
                <w:color w:val="000000"/>
              </w:rPr>
            </w:pPr>
            <w:r>
              <w:rPr>
                <w:rFonts w:ascii="Arial" w:hAnsi="Arial" w:cs="Arial"/>
                <w:color w:val="000000"/>
              </w:rPr>
              <w:t>Photograph / picture of people</w:t>
            </w:r>
          </w:p>
        </w:tc>
      </w:tr>
      <w:tr w:rsidR="006643DB" w:rsidTr="00A24BBB" w14:paraId="6117779D" w14:textId="77777777">
        <w:trPr>
          <w:trHeight w:val="441"/>
        </w:trPr>
        <w:sdt>
          <w:sdtPr>
            <w:rPr>
              <w:rFonts w:ascii="Arial" w:hAnsi="Arial" w:cs="Arial"/>
              <w:color w:val="000000"/>
              <w:highlight w:val="yellow"/>
            </w:rPr>
            <w:id w:val="-635723682"/>
            <w14:checkbox>
              <w14:checked w14:val="1"/>
              <w14:checkedState w14:val="2612" w14:font="MS Gothic"/>
              <w14:uncheckedState w14:val="2610" w14:font="MS Gothic"/>
            </w14:checkbox>
          </w:sdtPr>
          <w:sdtContent>
            <w:tc>
              <w:tcPr>
                <w:tcW w:w="457" w:type="dxa"/>
              </w:tcPr>
              <w:p w:rsidRPr="0064123C" w:rsidR="006643DB" w:rsidP="00A24BBB" w:rsidRDefault="00E50BFD" w14:paraId="2DE897FE" w14:textId="1E0EA614">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1935" w:type="dxa"/>
          </w:tcPr>
          <w:p w:rsidRPr="00A50395" w:rsidR="006643DB" w:rsidRDefault="006643DB" w14:paraId="4F1BA86A" w14:textId="5BC82A82">
            <w:pPr>
              <w:rPr>
                <w:rFonts w:ascii="Arial" w:hAnsi="Arial" w:cs="Arial"/>
                <w:color w:val="000000"/>
              </w:rPr>
            </w:pPr>
            <w:r>
              <w:rPr>
                <w:rFonts w:ascii="Arial" w:hAnsi="Arial" w:cs="Arial"/>
                <w:color w:val="000000"/>
              </w:rPr>
              <w:t>Surname</w:t>
            </w:r>
          </w:p>
        </w:tc>
        <w:sdt>
          <w:sdtPr>
            <w:rPr>
              <w:rFonts w:ascii="Arial" w:hAnsi="Arial" w:cs="Arial"/>
              <w:color w:val="000000"/>
            </w:rPr>
            <w:id w:val="236605571"/>
            <w14:checkbox>
              <w14:checked w14:val="0"/>
              <w14:checkedState w14:val="2612" w14:font="MS Gothic"/>
              <w14:uncheckedState w14:val="2610" w14:font="MS Gothic"/>
            </w14:checkbox>
          </w:sdtPr>
          <w:sdtContent>
            <w:tc>
              <w:tcPr>
                <w:tcW w:w="489" w:type="dxa"/>
              </w:tcPr>
              <w:p w:rsidRPr="00A50395" w:rsidR="006643DB" w:rsidP="00A24BBB" w:rsidRDefault="00A24BBB" w14:paraId="7318CCBC" w14:textId="7D89B1C4">
                <w:pPr>
                  <w:rPr>
                    <w:rFonts w:ascii="Arial" w:hAnsi="Arial" w:cs="Arial"/>
                    <w:color w:val="000000"/>
                  </w:rPr>
                </w:pPr>
                <w:r>
                  <w:rPr>
                    <w:rFonts w:hint="eastAsia" w:ascii="MS Gothic" w:hAnsi="MS Gothic" w:eastAsia="MS Gothic" w:cs="Arial"/>
                    <w:color w:val="000000"/>
                  </w:rPr>
                  <w:t>☐</w:t>
                </w:r>
              </w:p>
            </w:tc>
          </w:sdtContent>
        </w:sdt>
        <w:tc>
          <w:tcPr>
            <w:tcW w:w="2459" w:type="dxa"/>
          </w:tcPr>
          <w:p w:rsidR="006643DB" w:rsidRDefault="006643DB" w14:paraId="19734D86" w14:textId="37BD72A2">
            <w:pPr>
              <w:rPr>
                <w:rFonts w:ascii="Arial" w:hAnsi="Arial" w:cs="Arial"/>
                <w:color w:val="000000"/>
              </w:rPr>
            </w:pPr>
            <w:r>
              <w:rPr>
                <w:rFonts w:ascii="Arial" w:hAnsi="Arial" w:cs="Arial"/>
                <w:color w:val="000000"/>
              </w:rPr>
              <w:t>Phone number</w:t>
            </w:r>
          </w:p>
        </w:tc>
        <w:tc>
          <w:tcPr>
            <w:tcW w:w="489" w:type="dxa"/>
          </w:tcPr>
          <w:sdt>
            <w:sdtPr>
              <w:rPr>
                <w:rFonts w:ascii="Arial" w:hAnsi="Arial" w:cs="Arial"/>
                <w:color w:val="000000"/>
              </w:rPr>
              <w:id w:val="1018431362"/>
              <w14:checkbox>
                <w14:checked w14:val="0"/>
                <w14:checkedState w14:val="2612" w14:font="MS Gothic"/>
                <w14:uncheckedState w14:val="2610" w14:font="MS Gothic"/>
              </w14:checkbox>
            </w:sdtPr>
            <w:sdtContent>
              <w:p w:rsidR="000F160D" w:rsidP="00A24BBB" w:rsidRDefault="00A24BBB" w14:paraId="1B77D2A3" w14:textId="2D33DB04">
                <w:pPr>
                  <w:rPr>
                    <w:rFonts w:ascii="Arial" w:hAnsi="Arial" w:cs="Arial"/>
                    <w:color w:val="000000"/>
                  </w:rPr>
                </w:pPr>
                <w:r>
                  <w:rPr>
                    <w:rFonts w:hint="eastAsia" w:ascii="MS Gothic" w:hAnsi="MS Gothic" w:eastAsia="MS Gothic" w:cs="Arial"/>
                    <w:color w:val="000000"/>
                  </w:rPr>
                  <w:t>☐</w:t>
                </w:r>
              </w:p>
            </w:sdtContent>
          </w:sdt>
          <w:sdt>
            <w:sdtPr>
              <w:rPr>
                <w:rFonts w:ascii="Arial" w:hAnsi="Arial" w:cs="Arial"/>
                <w:color w:val="000000"/>
              </w:rPr>
              <w:id w:val="-25253892"/>
              <w14:checkbox>
                <w14:checked w14:val="0"/>
                <w14:checkedState w14:val="2612" w14:font="MS Gothic"/>
                <w14:uncheckedState w14:val="2610" w14:font="MS Gothic"/>
              </w14:checkbox>
            </w:sdtPr>
            <w:sdtContent>
              <w:p w:rsidR="000F160D" w:rsidP="00A24BBB" w:rsidRDefault="00A24BBB" w14:paraId="5ED87F38" w14:textId="670CA3A2">
                <w:pPr>
                  <w:rPr>
                    <w:rFonts w:ascii="Arial" w:hAnsi="Arial" w:cs="Arial"/>
                    <w:color w:val="000000"/>
                  </w:rPr>
                </w:pPr>
                <w:r>
                  <w:rPr>
                    <w:rFonts w:hint="eastAsia" w:ascii="MS Gothic" w:hAnsi="MS Gothic" w:eastAsia="MS Gothic" w:cs="Arial"/>
                    <w:color w:val="000000"/>
                  </w:rPr>
                  <w:t>☐</w:t>
                </w:r>
              </w:p>
            </w:sdtContent>
          </w:sdt>
          <w:sdt>
            <w:sdtPr>
              <w:rPr>
                <w:rFonts w:ascii="Arial" w:hAnsi="Arial" w:cs="Arial"/>
                <w:color w:val="000000"/>
              </w:rPr>
              <w:id w:val="1995140533"/>
              <w14:checkbox>
                <w14:checked w14:val="0"/>
                <w14:checkedState w14:val="2612" w14:font="MS Gothic"/>
                <w14:uncheckedState w14:val="2610" w14:font="MS Gothic"/>
              </w14:checkbox>
            </w:sdtPr>
            <w:sdtContent>
              <w:p w:rsidR="000F160D" w:rsidP="00A24BBB" w:rsidRDefault="00A24BBB" w14:paraId="3295768A" w14:textId="0B64273D">
                <w:pPr>
                  <w:rPr>
                    <w:rFonts w:ascii="Arial" w:hAnsi="Arial" w:cs="Arial"/>
                    <w:color w:val="000000"/>
                  </w:rPr>
                </w:pPr>
                <w:r>
                  <w:rPr>
                    <w:rFonts w:hint="eastAsia" w:ascii="MS Gothic" w:hAnsi="MS Gothic" w:eastAsia="MS Gothic" w:cs="Arial"/>
                    <w:color w:val="000000"/>
                  </w:rPr>
                  <w:t>☐</w:t>
                </w:r>
              </w:p>
            </w:sdtContent>
          </w:sdt>
          <w:p w:rsidRPr="00A50395" w:rsidR="006643DB" w:rsidP="00A50395" w:rsidRDefault="006643DB" w14:paraId="7771BFA7" w14:textId="77777777">
            <w:pPr>
              <w:jc w:val="center"/>
              <w:rPr>
                <w:rFonts w:ascii="Arial" w:hAnsi="Arial" w:cs="Arial"/>
                <w:color w:val="000000"/>
              </w:rPr>
            </w:pPr>
          </w:p>
        </w:tc>
        <w:tc>
          <w:tcPr>
            <w:tcW w:w="2483" w:type="dxa"/>
          </w:tcPr>
          <w:p w:rsidR="000F160D" w:rsidP="000F160D" w:rsidRDefault="000F160D" w14:paraId="3A99C143" w14:textId="77777777">
            <w:pPr>
              <w:rPr>
                <w:rFonts w:ascii="Arial" w:hAnsi="Arial" w:cs="Arial"/>
                <w:color w:val="000000"/>
              </w:rPr>
            </w:pPr>
            <w:r>
              <w:rPr>
                <w:rFonts w:ascii="Arial" w:hAnsi="Arial" w:cs="Arial"/>
                <w:color w:val="000000"/>
              </w:rPr>
              <w:t>Location data e.g.</w:t>
            </w:r>
          </w:p>
          <w:p w:rsidR="000F160D" w:rsidP="000F160D" w:rsidRDefault="000F160D" w14:paraId="37980B38" w14:textId="77777777">
            <w:pPr>
              <w:pStyle w:val="ListParagraph"/>
              <w:numPr>
                <w:ilvl w:val="0"/>
                <w:numId w:val="18"/>
              </w:numPr>
              <w:rPr>
                <w:rFonts w:ascii="Arial" w:hAnsi="Arial" w:cs="Arial"/>
                <w:color w:val="000000"/>
              </w:rPr>
            </w:pPr>
            <w:r>
              <w:rPr>
                <w:rFonts w:ascii="Arial" w:hAnsi="Arial" w:cs="Arial"/>
                <w:color w:val="000000"/>
              </w:rPr>
              <w:t>IP address</w:t>
            </w:r>
          </w:p>
          <w:p w:rsidRPr="000F160D" w:rsidR="006643DB" w:rsidP="000F160D" w:rsidRDefault="000F160D" w14:paraId="61D26FCA" w14:textId="7FE91DA0">
            <w:pPr>
              <w:pStyle w:val="ListParagraph"/>
              <w:numPr>
                <w:ilvl w:val="0"/>
                <w:numId w:val="18"/>
              </w:numPr>
              <w:rPr>
                <w:rFonts w:ascii="Arial" w:hAnsi="Arial" w:cs="Arial"/>
                <w:color w:val="000000"/>
              </w:rPr>
            </w:pPr>
            <w:r w:rsidRPr="3033407D">
              <w:rPr>
                <w:rFonts w:ascii="Arial" w:hAnsi="Arial" w:cs="Arial"/>
                <w:color w:val="000000" w:themeColor="text1"/>
              </w:rPr>
              <w:t xml:space="preserve">Other </w:t>
            </w:r>
            <w:r w:rsidRPr="3033407D">
              <w:rPr>
                <w:rFonts w:ascii="Arial" w:hAnsi="Arial" w:cs="Arial"/>
                <w:color w:val="000000" w:themeColor="text1"/>
                <w:highlight w:val="green"/>
              </w:rPr>
              <w:t xml:space="preserve">[please </w:t>
            </w:r>
            <w:r w:rsidR="00B87B7A">
              <w:rPr>
                <w:rFonts w:ascii="Arial" w:hAnsi="Arial" w:cs="Arial"/>
                <w:color w:val="000000" w:themeColor="text1"/>
                <w:highlight w:val="green"/>
              </w:rPr>
              <w:t>state</w:t>
            </w:r>
            <w:r w:rsidRPr="3033407D">
              <w:rPr>
                <w:rFonts w:ascii="Arial" w:hAnsi="Arial" w:cs="Arial"/>
                <w:color w:val="000000" w:themeColor="text1"/>
                <w:highlight w:val="green"/>
              </w:rPr>
              <w:t>]</w:t>
            </w:r>
          </w:p>
        </w:tc>
      </w:tr>
      <w:tr w:rsidR="000F160D" w:rsidTr="00A24BBB" w14:paraId="670A855C" w14:textId="77777777">
        <w:trPr>
          <w:trHeight w:val="441"/>
        </w:trPr>
        <w:sdt>
          <w:sdtPr>
            <w:rPr>
              <w:rFonts w:ascii="Arial" w:hAnsi="Arial" w:cs="Arial"/>
              <w:color w:val="000000"/>
            </w:rPr>
            <w:id w:val="-560252514"/>
            <w14:checkbox>
              <w14:checked w14:val="0"/>
              <w14:checkedState w14:val="2612" w14:font="MS Gothic"/>
              <w14:uncheckedState w14:val="2610" w14:font="MS Gothic"/>
            </w14:checkbox>
          </w:sdtPr>
          <w:sdtContent>
            <w:tc>
              <w:tcPr>
                <w:tcW w:w="457" w:type="dxa"/>
              </w:tcPr>
              <w:p w:rsidRPr="00A50395" w:rsidR="000F160D" w:rsidP="00A24BBB" w:rsidRDefault="00A24BBB" w14:paraId="5C54BD11" w14:textId="5C3252BA">
                <w:pPr>
                  <w:rPr>
                    <w:rFonts w:ascii="Arial" w:hAnsi="Arial" w:cs="Arial"/>
                    <w:color w:val="000000"/>
                  </w:rPr>
                </w:pPr>
                <w:r>
                  <w:rPr>
                    <w:rFonts w:hint="eastAsia" w:ascii="MS Gothic" w:hAnsi="MS Gothic" w:eastAsia="MS Gothic" w:cs="Arial"/>
                    <w:color w:val="000000"/>
                  </w:rPr>
                  <w:t>☐</w:t>
                </w:r>
              </w:p>
            </w:tc>
          </w:sdtContent>
        </w:sdt>
        <w:tc>
          <w:tcPr>
            <w:tcW w:w="1935" w:type="dxa"/>
          </w:tcPr>
          <w:p w:rsidRPr="00A50395" w:rsidR="000F160D" w:rsidRDefault="000F160D" w14:paraId="39E618C2" w14:textId="237C025A">
            <w:pPr>
              <w:rPr>
                <w:rFonts w:ascii="Arial" w:hAnsi="Arial" w:cs="Arial"/>
                <w:color w:val="000000"/>
              </w:rPr>
            </w:pPr>
            <w:r>
              <w:rPr>
                <w:rFonts w:ascii="Arial" w:hAnsi="Arial" w:cs="Arial"/>
                <w:color w:val="000000"/>
              </w:rPr>
              <w:t>Address</w:t>
            </w:r>
          </w:p>
        </w:tc>
        <w:sdt>
          <w:sdtPr>
            <w:rPr>
              <w:rFonts w:ascii="Arial" w:hAnsi="Arial" w:cs="Arial"/>
              <w:color w:val="000000"/>
            </w:rPr>
            <w:id w:val="-458497434"/>
            <w14:checkbox>
              <w14:checked w14:val="0"/>
              <w14:checkedState w14:val="2612" w14:font="MS Gothic"/>
              <w14:uncheckedState w14:val="2610" w14:font="MS Gothic"/>
            </w14:checkbox>
          </w:sdtPr>
          <w:sdtContent>
            <w:tc>
              <w:tcPr>
                <w:tcW w:w="489" w:type="dxa"/>
              </w:tcPr>
              <w:p w:rsidRPr="00A50395" w:rsidR="000F160D" w:rsidP="00A24BBB" w:rsidRDefault="00A24BBB" w14:paraId="4B508D50" w14:textId="5F5C9FC3">
                <w:pPr>
                  <w:rPr>
                    <w:rFonts w:ascii="Arial" w:hAnsi="Arial" w:cs="Arial"/>
                    <w:color w:val="000000"/>
                  </w:rPr>
                </w:pPr>
                <w:r>
                  <w:rPr>
                    <w:rFonts w:hint="eastAsia" w:ascii="MS Gothic" w:hAnsi="MS Gothic" w:eastAsia="MS Gothic" w:cs="Arial"/>
                    <w:color w:val="000000"/>
                  </w:rPr>
                  <w:t>☐</w:t>
                </w:r>
              </w:p>
            </w:tc>
          </w:sdtContent>
        </w:sdt>
        <w:tc>
          <w:tcPr>
            <w:tcW w:w="2459" w:type="dxa"/>
          </w:tcPr>
          <w:p w:rsidR="000F160D" w:rsidRDefault="000F160D" w14:paraId="6C4A10CC" w14:textId="3C1E48CA">
            <w:pPr>
              <w:rPr>
                <w:rFonts w:ascii="Arial" w:hAnsi="Arial" w:cs="Arial"/>
                <w:color w:val="000000"/>
              </w:rPr>
            </w:pPr>
            <w:r>
              <w:rPr>
                <w:rFonts w:ascii="Arial" w:hAnsi="Arial" w:cs="Arial"/>
                <w:color w:val="000000"/>
              </w:rPr>
              <w:t>Email address</w:t>
            </w:r>
          </w:p>
        </w:tc>
        <w:sdt>
          <w:sdtPr>
            <w:rPr>
              <w:rFonts w:ascii="Arial" w:hAnsi="Arial" w:cs="Arial"/>
              <w:color w:val="000000"/>
            </w:rPr>
            <w:id w:val="-933438817"/>
            <w14:checkbox>
              <w14:checked w14:val="1"/>
              <w14:checkedState w14:val="2612" w14:font="MS Gothic"/>
              <w14:uncheckedState w14:val="2610" w14:font="MS Gothic"/>
            </w14:checkbox>
          </w:sdtPr>
          <w:sdtContent>
            <w:tc>
              <w:tcPr>
                <w:tcW w:w="489" w:type="dxa"/>
              </w:tcPr>
              <w:p w:rsidRPr="00A50395" w:rsidR="000F160D" w:rsidP="00A24BBB" w:rsidRDefault="00D307AA" w14:paraId="70736109" w14:textId="3AEBF8A4">
                <w:pPr>
                  <w:rPr>
                    <w:rFonts w:ascii="Arial" w:hAnsi="Arial" w:cs="Arial"/>
                    <w:color w:val="000000"/>
                  </w:rPr>
                </w:pPr>
                <w:r>
                  <w:rPr>
                    <w:rFonts w:hint="eastAsia" w:ascii="MS Gothic" w:hAnsi="MS Gothic" w:eastAsia="MS Gothic" w:cs="Arial"/>
                    <w:color w:val="000000"/>
                  </w:rPr>
                  <w:t>☒</w:t>
                </w:r>
              </w:p>
            </w:tc>
          </w:sdtContent>
        </w:sdt>
        <w:tc>
          <w:tcPr>
            <w:tcW w:w="2483" w:type="dxa"/>
          </w:tcPr>
          <w:p w:rsidR="000F160D" w:rsidRDefault="00455060" w14:paraId="155E8B16" w14:textId="309A3902">
            <w:pPr>
              <w:rPr>
                <w:rFonts w:ascii="Arial" w:hAnsi="Arial" w:cs="Arial"/>
                <w:color w:val="000000"/>
              </w:rPr>
            </w:pPr>
            <w:r>
              <w:rPr>
                <w:rFonts w:ascii="Arial" w:hAnsi="Arial" w:cs="Arial"/>
                <w:color w:val="000000"/>
              </w:rPr>
              <w:t xml:space="preserve">Audio </w:t>
            </w:r>
            <w:r w:rsidR="00DC091C">
              <w:rPr>
                <w:rFonts w:ascii="Arial" w:hAnsi="Arial" w:cs="Arial"/>
                <w:color w:val="000000"/>
              </w:rPr>
              <w:t>recordings</w:t>
            </w:r>
          </w:p>
        </w:tc>
      </w:tr>
      <w:tr w:rsidR="000F160D" w:rsidTr="00A24BBB" w14:paraId="7875BA2C" w14:textId="77777777">
        <w:trPr>
          <w:trHeight w:val="441"/>
        </w:trPr>
        <w:sdt>
          <w:sdtPr>
            <w:rPr>
              <w:rFonts w:ascii="Arial" w:hAnsi="Arial" w:cs="Arial"/>
              <w:color w:val="000000"/>
            </w:rPr>
            <w:id w:val="-303691876"/>
            <w14:checkbox>
              <w14:checked w14:val="0"/>
              <w14:checkedState w14:val="2612" w14:font="MS Gothic"/>
              <w14:uncheckedState w14:val="2610" w14:font="MS Gothic"/>
            </w14:checkbox>
          </w:sdtPr>
          <w:sdtContent>
            <w:tc>
              <w:tcPr>
                <w:tcW w:w="457" w:type="dxa"/>
              </w:tcPr>
              <w:p w:rsidRPr="00A50395" w:rsidR="000F160D" w:rsidP="00A24BBB" w:rsidRDefault="00A24BBB" w14:paraId="19AB075F" w14:textId="15AF78E6">
                <w:pPr>
                  <w:rPr>
                    <w:rFonts w:ascii="Arial" w:hAnsi="Arial" w:cs="Arial"/>
                    <w:color w:val="000000"/>
                  </w:rPr>
                </w:pPr>
                <w:r>
                  <w:rPr>
                    <w:rFonts w:hint="eastAsia" w:ascii="MS Gothic" w:hAnsi="MS Gothic" w:eastAsia="MS Gothic" w:cs="Arial"/>
                    <w:color w:val="000000"/>
                  </w:rPr>
                  <w:t>☐</w:t>
                </w:r>
              </w:p>
            </w:tc>
          </w:sdtContent>
        </w:sdt>
        <w:tc>
          <w:tcPr>
            <w:tcW w:w="1935" w:type="dxa"/>
          </w:tcPr>
          <w:p w:rsidRPr="00A50395" w:rsidR="000F160D" w:rsidRDefault="000F160D" w14:paraId="51467F08" w14:textId="18468B18">
            <w:pPr>
              <w:rPr>
                <w:rFonts w:ascii="Arial" w:hAnsi="Arial" w:cs="Arial"/>
                <w:color w:val="000000"/>
              </w:rPr>
            </w:pPr>
            <w:r>
              <w:rPr>
                <w:rFonts w:ascii="Arial" w:hAnsi="Arial" w:cs="Arial"/>
                <w:color w:val="000000"/>
              </w:rPr>
              <w:t>Postcode full</w:t>
            </w:r>
          </w:p>
        </w:tc>
        <w:sdt>
          <w:sdtPr>
            <w:rPr>
              <w:rFonts w:ascii="Arial" w:hAnsi="Arial" w:cs="Arial"/>
              <w:color w:val="000000"/>
              <w:highlight w:val="yellow"/>
            </w:rPr>
            <w:id w:val="-984389219"/>
            <w14:checkbox>
              <w14:checked w14:val="1"/>
              <w14:checkedState w14:val="2612" w14:font="MS Gothic"/>
              <w14:uncheckedState w14:val="2610" w14:font="MS Gothic"/>
            </w14:checkbox>
          </w:sdtPr>
          <w:sdtContent>
            <w:tc>
              <w:tcPr>
                <w:tcW w:w="489" w:type="dxa"/>
              </w:tcPr>
              <w:p w:rsidRPr="0064123C" w:rsidR="000F160D" w:rsidP="00A24BBB" w:rsidRDefault="00D307AA" w14:paraId="1884469A" w14:textId="77A782EA">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2459" w:type="dxa"/>
          </w:tcPr>
          <w:p w:rsidR="000F160D" w:rsidRDefault="000F160D" w14:paraId="25953C9E" w14:textId="192E191E">
            <w:pPr>
              <w:rPr>
                <w:rFonts w:ascii="Arial" w:hAnsi="Arial" w:cs="Arial"/>
                <w:color w:val="000000"/>
              </w:rPr>
            </w:pPr>
            <w:r>
              <w:rPr>
                <w:rFonts w:ascii="Arial" w:hAnsi="Arial" w:cs="Arial"/>
                <w:color w:val="000000"/>
              </w:rPr>
              <w:t>GP details</w:t>
            </w:r>
          </w:p>
        </w:tc>
        <w:sdt>
          <w:sdtPr>
            <w:rPr>
              <w:rFonts w:ascii="Arial" w:hAnsi="Arial" w:cs="Arial"/>
              <w:color w:val="000000"/>
            </w:rPr>
            <w:id w:val="-1678495294"/>
            <w14:checkbox>
              <w14:checked w14:val="0"/>
              <w14:checkedState w14:val="2612" w14:font="MS Gothic"/>
              <w14:uncheckedState w14:val="2610" w14:font="MS Gothic"/>
            </w14:checkbox>
          </w:sdtPr>
          <w:sdtContent>
            <w:tc>
              <w:tcPr>
                <w:tcW w:w="489" w:type="dxa"/>
              </w:tcPr>
              <w:p w:rsidRPr="00A50395" w:rsidR="000F160D" w:rsidP="00A24BBB" w:rsidRDefault="00A24BBB" w14:paraId="6943357D" w14:textId="1CBAE2F4">
                <w:pPr>
                  <w:rPr>
                    <w:rFonts w:ascii="Arial" w:hAnsi="Arial" w:cs="Arial"/>
                    <w:color w:val="000000"/>
                  </w:rPr>
                </w:pPr>
                <w:r>
                  <w:rPr>
                    <w:rFonts w:hint="eastAsia" w:ascii="MS Gothic" w:hAnsi="MS Gothic" w:eastAsia="MS Gothic" w:cs="Arial"/>
                    <w:color w:val="000000"/>
                  </w:rPr>
                  <w:t>☐</w:t>
                </w:r>
              </w:p>
            </w:tc>
          </w:sdtContent>
        </w:sdt>
        <w:tc>
          <w:tcPr>
            <w:tcW w:w="2483" w:type="dxa"/>
          </w:tcPr>
          <w:p w:rsidRPr="000F160D" w:rsidR="000F160D" w:rsidP="000F160D" w:rsidRDefault="00DC091C" w14:paraId="5267F02C" w14:textId="282AC937">
            <w:pPr>
              <w:rPr>
                <w:rFonts w:ascii="Arial" w:hAnsi="Arial" w:cs="Arial"/>
                <w:color w:val="000000"/>
              </w:rPr>
            </w:pPr>
            <w:r>
              <w:rPr>
                <w:rFonts w:ascii="Arial" w:hAnsi="Arial" w:cs="Arial"/>
                <w:color w:val="000000"/>
              </w:rPr>
              <w:t>Video recordings</w:t>
            </w:r>
          </w:p>
        </w:tc>
      </w:tr>
      <w:tr w:rsidR="000F160D" w:rsidTr="00A24BBB" w14:paraId="50535BA1" w14:textId="77777777">
        <w:trPr>
          <w:trHeight w:val="441"/>
        </w:trPr>
        <w:sdt>
          <w:sdtPr>
            <w:rPr>
              <w:rFonts w:ascii="Arial" w:hAnsi="Arial" w:cs="Arial"/>
              <w:color w:val="000000"/>
            </w:rPr>
            <w:id w:val="-273330048"/>
            <w14:checkbox>
              <w14:checked w14:val="0"/>
              <w14:checkedState w14:val="2612" w14:font="MS Gothic"/>
              <w14:uncheckedState w14:val="2610" w14:font="MS Gothic"/>
            </w14:checkbox>
          </w:sdtPr>
          <w:sdtContent>
            <w:tc>
              <w:tcPr>
                <w:tcW w:w="457" w:type="dxa"/>
              </w:tcPr>
              <w:p w:rsidRPr="00A50395" w:rsidR="000F160D" w:rsidP="00A24BBB" w:rsidRDefault="00A24BBB" w14:paraId="5774234B" w14:textId="457C8BF6">
                <w:pPr>
                  <w:rPr>
                    <w:rFonts w:ascii="Arial" w:hAnsi="Arial" w:cs="Arial"/>
                    <w:color w:val="000000"/>
                  </w:rPr>
                </w:pPr>
                <w:r>
                  <w:rPr>
                    <w:rFonts w:hint="eastAsia" w:ascii="MS Gothic" w:hAnsi="MS Gothic" w:eastAsia="MS Gothic" w:cs="Arial"/>
                    <w:color w:val="000000"/>
                  </w:rPr>
                  <w:t>☐</w:t>
                </w:r>
              </w:p>
            </w:tc>
          </w:sdtContent>
        </w:sdt>
        <w:tc>
          <w:tcPr>
            <w:tcW w:w="1935" w:type="dxa"/>
          </w:tcPr>
          <w:p w:rsidRPr="00A50395" w:rsidR="000F160D" w:rsidRDefault="000F160D" w14:paraId="1D7AD116" w14:textId="3AEF752D">
            <w:pPr>
              <w:rPr>
                <w:rFonts w:ascii="Arial" w:hAnsi="Arial" w:cs="Arial"/>
                <w:color w:val="000000"/>
              </w:rPr>
            </w:pPr>
            <w:r>
              <w:rPr>
                <w:rFonts w:ascii="Arial" w:hAnsi="Arial" w:cs="Arial"/>
                <w:color w:val="000000"/>
              </w:rPr>
              <w:t>Postcode partial</w:t>
            </w:r>
          </w:p>
        </w:tc>
        <w:tc>
          <w:tcPr>
            <w:tcW w:w="489" w:type="dxa"/>
          </w:tcPr>
          <w:sdt>
            <w:sdtPr>
              <w:rPr>
                <w:rFonts w:ascii="Arial" w:hAnsi="Arial" w:cs="Arial"/>
                <w:color w:val="000000"/>
              </w:rPr>
              <w:id w:val="-837461177"/>
              <w14:checkbox>
                <w14:checked w14:val="0"/>
                <w14:checkedState w14:val="2612" w14:font="MS Gothic"/>
                <w14:uncheckedState w14:val="2610" w14:font="MS Gothic"/>
              </w14:checkbox>
            </w:sdtPr>
            <w:sdtContent>
              <w:p w:rsidR="000F160D" w:rsidP="00A24BBB" w:rsidRDefault="00A24BBB" w14:paraId="69F9D30C" w14:textId="0358F976">
                <w:pPr>
                  <w:rPr>
                    <w:rFonts w:ascii="Arial" w:hAnsi="Arial" w:cs="Arial"/>
                    <w:color w:val="000000"/>
                  </w:rPr>
                </w:pPr>
                <w:r>
                  <w:rPr>
                    <w:rFonts w:hint="eastAsia" w:ascii="MS Gothic" w:hAnsi="MS Gothic" w:eastAsia="MS Gothic" w:cs="Arial"/>
                    <w:color w:val="000000"/>
                  </w:rPr>
                  <w:t>☐</w:t>
                </w:r>
              </w:p>
            </w:sdtContent>
          </w:sdt>
          <w:p w:rsidRPr="00A50395" w:rsidR="000F160D" w:rsidP="00A50395" w:rsidRDefault="000F160D" w14:paraId="0BB3EE7F" w14:textId="77777777">
            <w:pPr>
              <w:jc w:val="center"/>
              <w:rPr>
                <w:rFonts w:ascii="Arial" w:hAnsi="Arial" w:cs="Arial"/>
                <w:color w:val="000000"/>
              </w:rPr>
            </w:pPr>
          </w:p>
        </w:tc>
        <w:tc>
          <w:tcPr>
            <w:tcW w:w="2459" w:type="dxa"/>
          </w:tcPr>
          <w:p w:rsidR="000F160D" w:rsidRDefault="000F160D" w14:paraId="10D125C7" w14:textId="23E11E68">
            <w:pPr>
              <w:rPr>
                <w:rFonts w:ascii="Arial" w:hAnsi="Arial" w:cs="Arial"/>
                <w:color w:val="000000"/>
              </w:rPr>
            </w:pPr>
            <w:r>
              <w:rPr>
                <w:rFonts w:ascii="Arial" w:hAnsi="Arial" w:cs="Arial"/>
                <w:color w:val="000000"/>
              </w:rPr>
              <w:t>Legal representative name (personal representative)</w:t>
            </w:r>
          </w:p>
        </w:tc>
        <w:sdt>
          <w:sdtPr>
            <w:rPr>
              <w:rFonts w:ascii="Arial" w:hAnsi="Arial" w:cs="Arial"/>
              <w:color w:val="000000"/>
            </w:rPr>
            <w:id w:val="-1123071370"/>
            <w14:checkbox>
              <w14:checked w14:val="0"/>
              <w14:checkedState w14:val="2612" w14:font="MS Gothic"/>
              <w14:uncheckedState w14:val="2610" w14:font="MS Gothic"/>
            </w14:checkbox>
          </w:sdtPr>
          <w:sdtContent>
            <w:tc>
              <w:tcPr>
                <w:tcW w:w="489" w:type="dxa"/>
              </w:tcPr>
              <w:p w:rsidRPr="00A50395" w:rsidR="000F160D" w:rsidP="005B1BBD" w:rsidRDefault="00A24BBB" w14:paraId="42A2FA24" w14:textId="6F9ABC66">
                <w:pPr>
                  <w:rPr>
                    <w:rFonts w:ascii="Arial" w:hAnsi="Arial" w:cs="Arial"/>
                    <w:color w:val="000000"/>
                  </w:rPr>
                </w:pPr>
                <w:r>
                  <w:rPr>
                    <w:rFonts w:hint="eastAsia" w:ascii="MS Gothic" w:hAnsi="MS Gothic" w:eastAsia="MS Gothic" w:cs="Arial"/>
                    <w:color w:val="000000"/>
                  </w:rPr>
                  <w:t>☐</w:t>
                </w:r>
              </w:p>
            </w:tc>
          </w:sdtContent>
        </w:sdt>
        <w:tc>
          <w:tcPr>
            <w:tcW w:w="2483" w:type="dxa"/>
          </w:tcPr>
          <w:p w:rsidR="000F160D" w:rsidP="000F160D" w:rsidRDefault="00460D4A" w14:paraId="01630F6C" w14:textId="1EC78E44">
            <w:pPr>
              <w:rPr>
                <w:rFonts w:ascii="Arial" w:hAnsi="Arial" w:cs="Arial"/>
                <w:color w:val="000000"/>
              </w:rPr>
            </w:pPr>
            <w:r w:rsidRPr="5E71DDA0">
              <w:rPr>
                <w:rFonts w:ascii="Arial" w:hAnsi="Arial" w:cs="Arial"/>
                <w:color w:val="000000" w:themeColor="text1"/>
              </w:rPr>
              <w:t xml:space="preserve">Other </w:t>
            </w:r>
            <w:r w:rsidRPr="5E71DDA0">
              <w:rPr>
                <w:rFonts w:ascii="Arial" w:hAnsi="Arial" w:cs="Arial"/>
                <w:color w:val="000000" w:themeColor="text1"/>
                <w:highlight w:val="green"/>
              </w:rPr>
              <w:t xml:space="preserve">[please </w:t>
            </w:r>
            <w:r w:rsidRPr="5E71DDA0" w:rsidR="00B87B7A">
              <w:rPr>
                <w:rFonts w:ascii="Arial" w:hAnsi="Arial" w:cs="Arial"/>
                <w:color w:val="000000" w:themeColor="text1"/>
                <w:highlight w:val="green"/>
              </w:rPr>
              <w:t>state</w:t>
            </w:r>
            <w:r w:rsidRPr="5E71DDA0">
              <w:rPr>
                <w:rFonts w:ascii="Arial" w:hAnsi="Arial" w:cs="Arial"/>
                <w:color w:val="000000" w:themeColor="text1"/>
                <w:highlight w:val="green"/>
              </w:rPr>
              <w:t>]</w:t>
            </w:r>
          </w:p>
        </w:tc>
      </w:tr>
      <w:tr w:rsidR="000F160D" w:rsidTr="00A24BBB" w14:paraId="182DB8F3" w14:textId="77777777">
        <w:trPr>
          <w:trHeight w:val="441"/>
        </w:trPr>
        <w:sdt>
          <w:sdtPr>
            <w:rPr>
              <w:rFonts w:ascii="Arial" w:hAnsi="Arial" w:cs="Arial"/>
              <w:color w:val="000000"/>
              <w:highlight w:val="yellow"/>
            </w:rPr>
            <w:id w:val="-359118718"/>
            <w14:checkbox>
              <w14:checked w14:val="1"/>
              <w14:checkedState w14:val="2612" w14:font="MS Gothic"/>
              <w14:uncheckedState w14:val="2610" w14:font="MS Gothic"/>
            </w14:checkbox>
          </w:sdtPr>
          <w:sdtContent>
            <w:tc>
              <w:tcPr>
                <w:tcW w:w="457" w:type="dxa"/>
              </w:tcPr>
              <w:p w:rsidRPr="0064123C" w:rsidR="000F160D" w:rsidP="00A24BBB" w:rsidRDefault="00B9740C" w14:paraId="28EF0E93" w14:textId="129B4D53">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1935" w:type="dxa"/>
          </w:tcPr>
          <w:p w:rsidRPr="00A50395" w:rsidR="000F160D" w:rsidRDefault="000F160D" w14:paraId="760EEF99" w14:textId="0571376B">
            <w:pPr>
              <w:rPr>
                <w:rFonts w:ascii="Arial" w:hAnsi="Arial" w:cs="Arial"/>
                <w:color w:val="000000"/>
              </w:rPr>
            </w:pPr>
            <w:r>
              <w:rPr>
                <w:rFonts w:ascii="Arial" w:hAnsi="Arial" w:cs="Arial"/>
                <w:color w:val="000000"/>
              </w:rPr>
              <w:t>Date of birth</w:t>
            </w:r>
          </w:p>
        </w:tc>
        <w:sdt>
          <w:sdtPr>
            <w:rPr>
              <w:rFonts w:ascii="Arial" w:hAnsi="Arial" w:cs="Arial"/>
              <w:color w:val="000000"/>
              <w:highlight w:val="yellow"/>
            </w:rPr>
            <w:id w:val="2040460994"/>
            <w14:checkbox>
              <w14:checked w14:val="1"/>
              <w14:checkedState w14:val="2612" w14:font="MS Gothic"/>
              <w14:uncheckedState w14:val="2610" w14:font="MS Gothic"/>
            </w14:checkbox>
          </w:sdtPr>
          <w:sdtContent>
            <w:tc>
              <w:tcPr>
                <w:tcW w:w="489" w:type="dxa"/>
              </w:tcPr>
              <w:p w:rsidRPr="0064123C" w:rsidR="000F160D" w:rsidP="00A24BBB" w:rsidRDefault="00B9740C" w14:paraId="360AA463" w14:textId="4B50377F">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2459" w:type="dxa"/>
          </w:tcPr>
          <w:p w:rsidR="000F160D" w:rsidRDefault="000F160D" w14:paraId="515141B5" w14:textId="5D82F034">
            <w:pPr>
              <w:rPr>
                <w:rFonts w:ascii="Arial" w:hAnsi="Arial" w:cs="Arial"/>
                <w:color w:val="000000"/>
              </w:rPr>
            </w:pPr>
            <w:r>
              <w:rPr>
                <w:rFonts w:ascii="Arial" w:hAnsi="Arial" w:cs="Arial"/>
                <w:color w:val="000000"/>
              </w:rPr>
              <w:t>NHS number</w:t>
            </w:r>
          </w:p>
        </w:tc>
        <w:sdt>
          <w:sdtPr>
            <w:rPr>
              <w:rFonts w:ascii="Arial" w:hAnsi="Arial" w:cs="Arial"/>
              <w:color w:val="000000"/>
            </w:rPr>
            <w:id w:val="738445194"/>
            <w14:checkbox>
              <w14:checked w14:val="0"/>
              <w14:checkedState w14:val="2612" w14:font="MS Gothic"/>
              <w14:uncheckedState w14:val="2610" w14:font="MS Gothic"/>
            </w14:checkbox>
          </w:sdtPr>
          <w:sdtContent>
            <w:tc>
              <w:tcPr>
                <w:tcW w:w="489" w:type="dxa"/>
              </w:tcPr>
              <w:p w:rsidRPr="00A50395" w:rsidR="000F160D" w:rsidP="00A24BBB" w:rsidRDefault="00A24BBB" w14:paraId="35528B21" w14:textId="361DC6FF">
                <w:pPr>
                  <w:rPr>
                    <w:rFonts w:ascii="Arial" w:hAnsi="Arial" w:cs="Arial"/>
                    <w:color w:val="000000"/>
                  </w:rPr>
                </w:pPr>
                <w:r>
                  <w:rPr>
                    <w:rFonts w:hint="eastAsia" w:ascii="MS Gothic" w:hAnsi="MS Gothic" w:eastAsia="MS Gothic" w:cs="Arial"/>
                    <w:color w:val="000000"/>
                  </w:rPr>
                  <w:t>☐</w:t>
                </w:r>
              </w:p>
            </w:tc>
          </w:sdtContent>
        </w:sdt>
        <w:tc>
          <w:tcPr>
            <w:tcW w:w="2483" w:type="dxa"/>
          </w:tcPr>
          <w:p w:rsidR="000F160D" w:rsidRDefault="00460D4A" w14:paraId="3AB04AAE" w14:textId="6B53EE9A">
            <w:pPr>
              <w:rPr>
                <w:rFonts w:ascii="Arial" w:hAnsi="Arial" w:cs="Arial"/>
                <w:color w:val="000000"/>
              </w:rPr>
            </w:pPr>
            <w:r>
              <w:rPr>
                <w:rFonts w:ascii="Arial" w:hAnsi="Arial" w:cs="Arial"/>
                <w:color w:val="000000"/>
              </w:rPr>
              <w:t>None</w:t>
            </w:r>
          </w:p>
        </w:tc>
      </w:tr>
      <w:tr w:rsidR="000F160D" w:rsidTr="00A24BBB" w14:paraId="1506E84F" w14:textId="77777777">
        <w:trPr>
          <w:trHeight w:val="441"/>
        </w:trPr>
        <w:sdt>
          <w:sdtPr>
            <w:rPr>
              <w:rFonts w:ascii="Arial" w:hAnsi="Arial" w:cs="Arial"/>
              <w:color w:val="000000"/>
              <w:highlight w:val="yellow"/>
            </w:rPr>
            <w:id w:val="1221794044"/>
            <w14:checkbox>
              <w14:checked w14:val="1"/>
              <w14:checkedState w14:val="2612" w14:font="MS Gothic"/>
              <w14:uncheckedState w14:val="2610" w14:font="MS Gothic"/>
            </w14:checkbox>
          </w:sdtPr>
          <w:sdtContent>
            <w:tc>
              <w:tcPr>
                <w:tcW w:w="457" w:type="dxa"/>
              </w:tcPr>
              <w:p w:rsidRPr="0064123C" w:rsidR="000F160D" w:rsidP="00A24BBB" w:rsidRDefault="00B9740C" w14:paraId="2D1CFD8C" w14:textId="68C7B58D">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1935" w:type="dxa"/>
          </w:tcPr>
          <w:p w:rsidRPr="00A50395" w:rsidR="000F160D" w:rsidRDefault="000F160D" w14:paraId="4C37B156" w14:textId="00EB5A71">
            <w:pPr>
              <w:rPr>
                <w:rFonts w:ascii="Arial" w:hAnsi="Arial" w:cs="Arial"/>
                <w:color w:val="000000"/>
              </w:rPr>
            </w:pPr>
            <w:r>
              <w:rPr>
                <w:rFonts w:ascii="Arial" w:hAnsi="Arial" w:cs="Arial"/>
                <w:color w:val="000000"/>
              </w:rPr>
              <w:t>Age</w:t>
            </w:r>
          </w:p>
        </w:tc>
        <w:tc>
          <w:tcPr>
            <w:tcW w:w="489" w:type="dxa"/>
          </w:tcPr>
          <w:sdt>
            <w:sdtPr>
              <w:rPr>
                <w:rFonts w:ascii="Arial" w:hAnsi="Arial" w:cs="Arial"/>
                <w:color w:val="000000"/>
              </w:rPr>
              <w:id w:val="-1063866361"/>
              <w14:checkbox>
                <w14:checked w14:val="0"/>
                <w14:checkedState w14:val="2612" w14:font="MS Gothic"/>
                <w14:uncheckedState w14:val="2610" w14:font="MS Gothic"/>
              </w14:checkbox>
            </w:sdtPr>
            <w:sdtContent>
              <w:p w:rsidR="000F160D" w:rsidP="00A24BBB" w:rsidRDefault="00A24BBB" w14:paraId="508316B4" w14:textId="38000383">
                <w:pPr>
                  <w:rPr>
                    <w:rFonts w:ascii="Arial" w:hAnsi="Arial" w:cs="Arial"/>
                    <w:color w:val="000000"/>
                  </w:rPr>
                </w:pPr>
                <w:r>
                  <w:rPr>
                    <w:rFonts w:hint="eastAsia" w:ascii="MS Gothic" w:hAnsi="MS Gothic" w:eastAsia="MS Gothic" w:cs="Arial"/>
                    <w:color w:val="000000"/>
                  </w:rPr>
                  <w:t>☐</w:t>
                </w:r>
              </w:p>
            </w:sdtContent>
          </w:sdt>
          <w:p w:rsidRPr="00A50395" w:rsidR="000F160D" w:rsidP="00A50395" w:rsidRDefault="000F160D" w14:paraId="0F9B030B" w14:textId="77777777">
            <w:pPr>
              <w:jc w:val="center"/>
              <w:rPr>
                <w:rFonts w:ascii="Arial" w:hAnsi="Arial" w:cs="Arial"/>
                <w:color w:val="000000"/>
              </w:rPr>
            </w:pPr>
          </w:p>
        </w:tc>
        <w:tc>
          <w:tcPr>
            <w:tcW w:w="2459" w:type="dxa"/>
          </w:tcPr>
          <w:p w:rsidR="000F160D" w:rsidRDefault="000F160D" w14:paraId="48D06575" w14:textId="6AB8B27A">
            <w:pPr>
              <w:rPr>
                <w:rFonts w:ascii="Arial" w:hAnsi="Arial" w:cs="Arial"/>
                <w:color w:val="000000"/>
              </w:rPr>
            </w:pPr>
            <w:r>
              <w:rPr>
                <w:rFonts w:ascii="Arial" w:hAnsi="Arial" w:cs="Arial"/>
                <w:color w:val="000000"/>
              </w:rPr>
              <w:t>National insurance number</w:t>
            </w:r>
          </w:p>
        </w:tc>
        <w:tc>
          <w:tcPr>
            <w:tcW w:w="489" w:type="dxa"/>
          </w:tcPr>
          <w:p w:rsidRPr="00A50395" w:rsidR="000F160D" w:rsidP="00A50395" w:rsidRDefault="000F160D" w14:paraId="7DD116A3" w14:textId="77777777">
            <w:pPr>
              <w:jc w:val="center"/>
              <w:rPr>
                <w:rFonts w:ascii="Arial" w:hAnsi="Arial" w:cs="Arial"/>
                <w:color w:val="000000"/>
              </w:rPr>
            </w:pPr>
          </w:p>
        </w:tc>
        <w:tc>
          <w:tcPr>
            <w:tcW w:w="2483" w:type="dxa"/>
          </w:tcPr>
          <w:p w:rsidR="000F160D" w:rsidRDefault="000F160D" w14:paraId="595E62F3" w14:textId="77777777">
            <w:pPr>
              <w:rPr>
                <w:rFonts w:ascii="Arial" w:hAnsi="Arial" w:cs="Arial"/>
                <w:color w:val="000000"/>
              </w:rPr>
            </w:pPr>
          </w:p>
        </w:tc>
      </w:tr>
      <w:tr w:rsidR="000F160D" w:rsidTr="00A24BBB" w14:paraId="6F5F857B" w14:textId="77777777">
        <w:trPr>
          <w:trHeight w:val="441"/>
        </w:trPr>
        <w:sdt>
          <w:sdtPr>
            <w:rPr>
              <w:rFonts w:ascii="Arial" w:hAnsi="Arial" w:cs="Arial"/>
              <w:color w:val="000000"/>
              <w:highlight w:val="yellow"/>
            </w:rPr>
            <w:id w:val="1313525166"/>
            <w14:checkbox>
              <w14:checked w14:val="1"/>
              <w14:checkedState w14:val="2612" w14:font="MS Gothic"/>
              <w14:uncheckedState w14:val="2610" w14:font="MS Gothic"/>
            </w14:checkbox>
          </w:sdtPr>
          <w:sdtContent>
            <w:tc>
              <w:tcPr>
                <w:tcW w:w="457" w:type="dxa"/>
              </w:tcPr>
              <w:p w:rsidRPr="0064123C" w:rsidR="000F160D" w:rsidP="00A24BBB" w:rsidRDefault="00B9740C" w14:paraId="450AE4FB" w14:textId="4392F26A">
                <w:pPr>
                  <w:rPr>
                    <w:rFonts w:ascii="Arial" w:hAnsi="Arial" w:cs="Arial"/>
                    <w:color w:val="000000"/>
                  </w:rPr>
                </w:pPr>
                <w:r w:rsidRPr="0064123C">
                  <w:rPr>
                    <w:rFonts w:hint="eastAsia" w:ascii="MS Gothic" w:hAnsi="MS Gothic" w:eastAsia="MS Gothic" w:cs="Arial"/>
                    <w:color w:val="000000"/>
                    <w:highlight w:val="yellow"/>
                  </w:rPr>
                  <w:t>☒</w:t>
                </w:r>
              </w:p>
            </w:tc>
          </w:sdtContent>
        </w:sdt>
        <w:tc>
          <w:tcPr>
            <w:tcW w:w="1935" w:type="dxa"/>
          </w:tcPr>
          <w:p w:rsidRPr="00A50395" w:rsidR="000F160D" w:rsidRDefault="000F160D" w14:paraId="4DFF598F" w14:textId="6916F82B">
            <w:pPr>
              <w:rPr>
                <w:rFonts w:ascii="Arial" w:hAnsi="Arial" w:cs="Arial"/>
                <w:color w:val="000000"/>
              </w:rPr>
            </w:pPr>
            <w:r>
              <w:rPr>
                <w:rFonts w:ascii="Arial" w:hAnsi="Arial" w:cs="Arial"/>
                <w:color w:val="000000"/>
              </w:rPr>
              <w:t>Gender</w:t>
            </w:r>
          </w:p>
        </w:tc>
        <w:tc>
          <w:tcPr>
            <w:tcW w:w="489" w:type="dxa"/>
          </w:tcPr>
          <w:sdt>
            <w:sdtPr>
              <w:rPr>
                <w:rFonts w:ascii="Arial" w:hAnsi="Arial" w:cs="Arial"/>
                <w:color w:val="000000"/>
              </w:rPr>
              <w:id w:val="-809624500"/>
              <w14:checkbox>
                <w14:checked w14:val="0"/>
                <w14:checkedState w14:val="2612" w14:font="MS Gothic"/>
                <w14:uncheckedState w14:val="2610" w14:font="MS Gothic"/>
              </w14:checkbox>
            </w:sdtPr>
            <w:sdtContent>
              <w:p w:rsidR="000F160D" w:rsidP="00A24BBB" w:rsidRDefault="00A24BBB" w14:paraId="47526269" w14:textId="76EFF2C2">
                <w:pPr>
                  <w:rPr>
                    <w:rFonts w:ascii="Arial" w:hAnsi="Arial" w:cs="Arial"/>
                    <w:color w:val="000000"/>
                  </w:rPr>
                </w:pPr>
                <w:r>
                  <w:rPr>
                    <w:rFonts w:hint="eastAsia" w:ascii="MS Gothic" w:hAnsi="MS Gothic" w:eastAsia="MS Gothic" w:cs="Arial"/>
                    <w:color w:val="000000"/>
                  </w:rPr>
                  <w:t>☐</w:t>
                </w:r>
              </w:p>
            </w:sdtContent>
          </w:sdt>
          <w:p w:rsidRPr="00A50395" w:rsidR="000F160D" w:rsidP="00A50395" w:rsidRDefault="000F160D" w14:paraId="581B9DC3" w14:textId="77777777">
            <w:pPr>
              <w:jc w:val="center"/>
              <w:rPr>
                <w:rFonts w:ascii="Arial" w:hAnsi="Arial" w:cs="Arial"/>
                <w:color w:val="000000"/>
              </w:rPr>
            </w:pPr>
          </w:p>
        </w:tc>
        <w:tc>
          <w:tcPr>
            <w:tcW w:w="2459" w:type="dxa"/>
          </w:tcPr>
          <w:p w:rsidR="000F160D" w:rsidRDefault="000F160D" w14:paraId="36802160" w14:textId="4C617E9C">
            <w:pPr>
              <w:rPr>
                <w:rFonts w:ascii="Arial" w:hAnsi="Arial" w:cs="Arial"/>
                <w:color w:val="000000"/>
              </w:rPr>
            </w:pPr>
            <w:proofErr w:type="gramStart"/>
            <w:r w:rsidRPr="5E71DDA0">
              <w:rPr>
                <w:rFonts w:ascii="Arial" w:hAnsi="Arial" w:cs="Arial"/>
                <w:color w:val="000000" w:themeColor="text1"/>
              </w:rPr>
              <w:t>Other</w:t>
            </w:r>
            <w:proofErr w:type="gramEnd"/>
            <w:r w:rsidRPr="5E71DDA0">
              <w:rPr>
                <w:rFonts w:ascii="Arial" w:hAnsi="Arial" w:cs="Arial"/>
                <w:color w:val="000000" w:themeColor="text1"/>
              </w:rPr>
              <w:t xml:space="preserve"> numerical identifier</w:t>
            </w:r>
            <w:r w:rsidRPr="5E71DDA0" w:rsidR="00B24664">
              <w:rPr>
                <w:rFonts w:ascii="Arial" w:hAnsi="Arial" w:cs="Arial"/>
                <w:color w:val="000000" w:themeColor="text1"/>
              </w:rPr>
              <w:t xml:space="preserve"> </w:t>
            </w:r>
            <w:r w:rsidRPr="5E71DDA0" w:rsidR="00B24664">
              <w:rPr>
                <w:rFonts w:ascii="Arial" w:hAnsi="Arial" w:cs="Arial"/>
                <w:color w:val="000000" w:themeColor="text1"/>
                <w:highlight w:val="green"/>
              </w:rPr>
              <w:t xml:space="preserve">[please </w:t>
            </w:r>
            <w:r w:rsidRPr="5E71DDA0" w:rsidR="00B87B7A">
              <w:rPr>
                <w:rFonts w:ascii="Arial" w:hAnsi="Arial" w:cs="Arial"/>
                <w:color w:val="000000" w:themeColor="text1"/>
                <w:highlight w:val="green"/>
              </w:rPr>
              <w:t>state</w:t>
            </w:r>
            <w:r w:rsidRPr="5E71DDA0" w:rsidR="00B24664">
              <w:rPr>
                <w:rFonts w:ascii="Arial" w:hAnsi="Arial" w:cs="Arial"/>
                <w:color w:val="000000" w:themeColor="text1"/>
                <w:highlight w:val="green"/>
              </w:rPr>
              <w:t>]</w:t>
            </w:r>
          </w:p>
        </w:tc>
        <w:tc>
          <w:tcPr>
            <w:tcW w:w="489" w:type="dxa"/>
          </w:tcPr>
          <w:p w:rsidRPr="00A50395" w:rsidR="000F160D" w:rsidP="00A50395" w:rsidRDefault="000F160D" w14:paraId="6C8D2A0D" w14:textId="77777777">
            <w:pPr>
              <w:jc w:val="center"/>
              <w:rPr>
                <w:rFonts w:ascii="Arial" w:hAnsi="Arial" w:cs="Arial"/>
                <w:color w:val="000000"/>
              </w:rPr>
            </w:pPr>
          </w:p>
        </w:tc>
        <w:tc>
          <w:tcPr>
            <w:tcW w:w="2483" w:type="dxa"/>
          </w:tcPr>
          <w:p w:rsidR="000F160D" w:rsidRDefault="000F160D" w14:paraId="7E932E2E" w14:textId="77777777">
            <w:pPr>
              <w:rPr>
                <w:rFonts w:ascii="Arial" w:hAnsi="Arial" w:cs="Arial"/>
                <w:color w:val="000000"/>
              </w:rPr>
            </w:pPr>
          </w:p>
        </w:tc>
      </w:tr>
    </w:tbl>
    <w:p w:rsidR="00960D22" w:rsidP="6E2FCE1B" w:rsidRDefault="00960D22" w14:paraId="00000071" w14:textId="31606016">
      <w:pPr>
        <w:pBdr>
          <w:top w:val="nil"/>
          <w:left w:val="nil"/>
          <w:bottom w:val="nil"/>
          <w:right w:val="nil"/>
          <w:between w:val="nil"/>
        </w:pBdr>
        <w:rPr>
          <w:color w:val="000000"/>
        </w:rPr>
      </w:pPr>
    </w:p>
    <w:p w:rsidR="00960D22" w:rsidP="0084717B" w:rsidRDefault="00A20D88" w14:paraId="00000074" w14:textId="64C14CF5">
      <w:pPr>
        <w:pBdr>
          <w:top w:val="nil"/>
          <w:left w:val="nil"/>
          <w:bottom w:val="nil"/>
          <w:right w:val="nil"/>
          <w:between w:val="nil"/>
        </w:pBdr>
        <w:ind w:left="720"/>
        <w:rPr>
          <w:rFonts w:ascii="Arial" w:hAnsi="Arial" w:cs="Arial"/>
          <w:color w:val="000000" w:themeColor="text1"/>
        </w:rPr>
      </w:pPr>
      <w:r w:rsidRPr="1B659702">
        <w:rPr>
          <w:rFonts w:ascii="Arial" w:hAnsi="Arial" w:cs="Arial"/>
          <w:color w:val="000000" w:themeColor="text1"/>
        </w:rPr>
        <w:t xml:space="preserve">Any personal data discussed as part of the meeting or consultation </w:t>
      </w:r>
      <w:r w:rsidR="00F42052">
        <w:rPr>
          <w:rFonts w:ascii="Arial" w:hAnsi="Arial" w:cs="Arial"/>
          <w:color w:val="000000" w:themeColor="text1"/>
        </w:rPr>
        <w:t>will</w:t>
      </w:r>
      <w:r w:rsidRPr="1B659702" w:rsidR="00F42052">
        <w:rPr>
          <w:rFonts w:ascii="Arial" w:hAnsi="Arial" w:cs="Arial"/>
          <w:color w:val="000000" w:themeColor="text1"/>
        </w:rPr>
        <w:t xml:space="preserve"> </w:t>
      </w:r>
      <w:r w:rsidRPr="1B659702">
        <w:rPr>
          <w:rFonts w:ascii="Arial" w:hAnsi="Arial" w:cs="Arial"/>
          <w:color w:val="000000" w:themeColor="text1"/>
        </w:rPr>
        <w:t>be included in the dataset so that an accurate record is produced.</w:t>
      </w:r>
    </w:p>
    <w:p w:rsidRPr="007321AF" w:rsidR="00A24BBB" w:rsidRDefault="00A24BBB" w14:paraId="65698FF5" w14:textId="77777777">
      <w:pPr>
        <w:pBdr>
          <w:top w:val="nil"/>
          <w:left w:val="nil"/>
          <w:bottom w:val="nil"/>
          <w:right w:val="nil"/>
          <w:between w:val="nil"/>
        </w:pBdr>
        <w:rPr>
          <w:rFonts w:ascii="Arial" w:hAnsi="Arial" w:cs="Arial"/>
          <w:color w:val="000000"/>
        </w:rPr>
      </w:pPr>
    </w:p>
    <w:p w:rsidRPr="007321AF" w:rsidR="00960D22" w:rsidP="6E2FCE1B" w:rsidRDefault="6094E995" w14:paraId="00000075" w14:textId="12032150">
      <w:pPr>
        <w:numPr>
          <w:ilvl w:val="0"/>
          <w:numId w:val="13"/>
        </w:numPr>
        <w:pBdr>
          <w:top w:val="nil"/>
          <w:left w:val="nil"/>
          <w:bottom w:val="nil"/>
          <w:right w:val="nil"/>
          <w:between w:val="nil"/>
        </w:pBdr>
        <w:rPr>
          <w:rFonts w:ascii="Arial" w:hAnsi="Arial" w:cs="Arial"/>
          <w:b/>
          <w:bCs/>
          <w:color w:val="000000"/>
        </w:rPr>
      </w:pPr>
      <w:r w:rsidRPr="6E2FCE1B">
        <w:rPr>
          <w:rFonts w:ascii="Arial" w:hAnsi="Arial" w:cs="Arial"/>
          <w:b/>
          <w:bCs/>
          <w:color w:val="000000" w:themeColor="text1"/>
        </w:rPr>
        <w:t xml:space="preserve">Data protection laws mean that some data is considered particularly sensitive. This is called special category data. </w:t>
      </w:r>
      <w:r w:rsidRPr="6E2FCE1B" w:rsidR="7B9FF1DB">
        <w:rPr>
          <w:rFonts w:ascii="Arial" w:hAnsi="Arial" w:cs="Arial"/>
          <w:b/>
          <w:bCs/>
          <w:color w:val="000000" w:themeColor="text1"/>
        </w:rPr>
        <w:t>Data that relates to criminal offences is also considered particularly sensitive.</w:t>
      </w:r>
      <w:r w:rsidRPr="6E2FCE1B">
        <w:rPr>
          <w:rFonts w:ascii="Arial" w:hAnsi="Arial" w:cs="Arial"/>
          <w:b/>
          <w:bCs/>
          <w:color w:val="000000" w:themeColor="text1"/>
        </w:rPr>
        <w:t xml:space="preserve"> Which types of </w:t>
      </w:r>
      <w:r w:rsidRPr="6E2FCE1B" w:rsidR="6F578E7A">
        <w:rPr>
          <w:rFonts w:ascii="Arial" w:hAnsi="Arial" w:cs="Arial"/>
          <w:b/>
          <w:bCs/>
          <w:color w:val="000000" w:themeColor="text1"/>
        </w:rPr>
        <w:t>sensitive</w:t>
      </w:r>
      <w:r w:rsidRPr="6E2FCE1B">
        <w:rPr>
          <w:rFonts w:ascii="Arial" w:hAnsi="Arial" w:cs="Arial"/>
          <w:b/>
          <w:bCs/>
          <w:color w:val="000000" w:themeColor="text1"/>
        </w:rPr>
        <w:t xml:space="preserve"> data do you need to use or share? </w:t>
      </w:r>
    </w:p>
    <w:p w:rsidRPr="007321AF" w:rsidR="00960D22" w:rsidRDefault="00960D22" w14:paraId="00000076" w14:textId="77777777">
      <w:pPr>
        <w:pBdr>
          <w:top w:val="nil"/>
          <w:left w:val="nil"/>
          <w:bottom w:val="nil"/>
          <w:right w:val="nil"/>
          <w:between w:val="nil"/>
        </w:pBdr>
        <w:rPr>
          <w:rFonts w:ascii="Arial" w:hAnsi="Arial" w:cs="Arial"/>
          <w:color w:val="000000"/>
        </w:rPr>
      </w:pPr>
    </w:p>
    <w:p w:rsidRPr="00A24BBB" w:rsidR="00F531B9" w:rsidP="004A0307" w:rsidRDefault="00F531B9" w14:paraId="7D4B633D" w14:textId="3EB1743A">
      <w:pPr>
        <w:pBdr>
          <w:top w:val="nil"/>
          <w:left w:val="nil"/>
          <w:bottom w:val="nil"/>
          <w:right w:val="nil"/>
          <w:between w:val="nil"/>
        </w:pBdr>
        <w:ind w:left="720"/>
        <w:rPr>
          <w:rFonts w:ascii="Arial" w:hAnsi="Arial" w:cs="Arial"/>
          <w:color w:val="000000" w:themeColor="text1"/>
        </w:rPr>
      </w:pPr>
      <w:r>
        <w:rPr>
          <w:rFonts w:ascii="Arial" w:hAnsi="Arial" w:cs="Arial"/>
          <w:color w:val="000000" w:themeColor="text1"/>
        </w:rPr>
        <w:t xml:space="preserve">Data types needed will vary according to the type of meeting or consultation. The likely types have been selected below. </w:t>
      </w:r>
      <w:r w:rsidRPr="00E61F29">
        <w:rPr>
          <w:rFonts w:ascii="Arial" w:hAnsi="Arial" w:cs="Arial"/>
          <w:color w:val="000000" w:themeColor="text1"/>
          <w:highlight w:val="green"/>
        </w:rPr>
        <w:t>[</w:t>
      </w:r>
      <w:r w:rsidR="0084717B">
        <w:rPr>
          <w:rFonts w:ascii="Arial" w:hAnsi="Arial" w:cs="Arial"/>
          <w:color w:val="000000" w:themeColor="text1"/>
          <w:highlight w:val="green"/>
        </w:rPr>
        <w:t>R</w:t>
      </w:r>
      <w:r w:rsidR="00D41D52">
        <w:rPr>
          <w:rFonts w:ascii="Arial" w:hAnsi="Arial" w:cs="Arial"/>
          <w:color w:val="000000" w:themeColor="text1"/>
          <w:highlight w:val="green"/>
        </w:rPr>
        <w:t xml:space="preserve">eview the options and </w:t>
      </w:r>
      <w:r w:rsidR="00CB5178">
        <w:rPr>
          <w:rFonts w:ascii="Arial" w:hAnsi="Arial" w:cs="Arial"/>
          <w:color w:val="000000" w:themeColor="text1"/>
          <w:highlight w:val="green"/>
        </w:rPr>
        <w:t>select</w:t>
      </w:r>
      <w:r w:rsidRPr="00E61F29">
        <w:rPr>
          <w:rFonts w:ascii="Arial" w:hAnsi="Arial" w:cs="Arial"/>
          <w:color w:val="000000" w:themeColor="text1"/>
          <w:highlight w:val="green"/>
        </w:rPr>
        <w:t xml:space="preserve"> any other data type you are aware will need to be included]</w:t>
      </w:r>
    </w:p>
    <w:p w:rsidRPr="007321AF" w:rsidR="00960D22" w:rsidRDefault="00960D22" w14:paraId="00000078" w14:textId="77777777">
      <w:pPr>
        <w:pBdr>
          <w:top w:val="nil"/>
          <w:left w:val="nil"/>
          <w:bottom w:val="nil"/>
          <w:right w:val="nil"/>
          <w:between w:val="nil"/>
        </w:pBdr>
        <w:rPr>
          <w:rFonts w:ascii="Arial" w:hAnsi="Arial" w:cs="Arial"/>
          <w:color w:val="000000"/>
        </w:rPr>
      </w:pPr>
    </w:p>
    <w:tbl>
      <w:tblPr>
        <w:tblW w:w="8312" w:type="dxa"/>
        <w:tblInd w:w="704"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480"/>
        <w:gridCol w:w="2882"/>
        <w:gridCol w:w="4950"/>
      </w:tblGrid>
      <w:tr w:rsidRPr="007321AF" w:rsidR="00960D22" w:rsidTr="010FBFF3" w14:paraId="4C9709DD" w14:textId="77777777">
        <w:tc>
          <w:tcPr>
            <w:tcW w:w="336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79"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Type of data </w:t>
            </w:r>
          </w:p>
          <w:p w:rsidRPr="007321AF" w:rsidR="00960D22" w:rsidRDefault="00960D22" w14:paraId="0000007A" w14:textId="77777777">
            <w:pPr>
              <w:pBdr>
                <w:top w:val="nil"/>
                <w:left w:val="nil"/>
                <w:bottom w:val="nil"/>
                <w:right w:val="nil"/>
                <w:between w:val="nil"/>
              </w:pBdr>
              <w:rPr>
                <w:rFonts w:ascii="Arial" w:hAnsi="Arial" w:cs="Arial"/>
                <w:b/>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7C"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Reason why this is needed (leave blank if not applicable)</w:t>
            </w:r>
          </w:p>
        </w:tc>
      </w:tr>
      <w:tr w:rsidRPr="007321AF" w:rsidR="00960D22" w:rsidTr="010FBFF3" w14:paraId="4334177E" w14:textId="77777777">
        <w:sdt>
          <w:sdtPr>
            <w:rPr>
              <w:rFonts w:ascii="Arial" w:hAnsi="Arial" w:cs="Arial"/>
              <w:color w:val="000000"/>
            </w:rPr>
            <w:id w:val="1826389473"/>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C23EC2" w14:paraId="0000007D" w14:textId="6751572A">
                <w:pPr>
                  <w:pBdr>
                    <w:top w:val="nil"/>
                    <w:left w:val="nil"/>
                    <w:bottom w:val="nil"/>
                    <w:right w:val="nil"/>
                    <w:between w:val="nil"/>
                  </w:pBdr>
                  <w:rPr>
                    <w:rFonts w:ascii="Arial" w:hAnsi="Arial" w:cs="Arial"/>
                    <w:color w:val="000000"/>
                  </w:rPr>
                </w:pPr>
                <w:r>
                  <w:rPr>
                    <w:rFonts w:hint="eastAsia" w:ascii="MS Gothic" w:hAnsi="MS Gothic" w:eastAsia="MS Gothic" w:cs="Arial"/>
                    <w:color w:val="000000"/>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007140AB" w14:paraId="0000007F" w14:textId="1DF23B2B">
            <w:pPr>
              <w:pBdr>
                <w:top w:val="nil"/>
                <w:left w:val="nil"/>
                <w:bottom w:val="nil"/>
                <w:right w:val="nil"/>
                <w:between w:val="nil"/>
              </w:pBdr>
              <w:rPr>
                <w:rFonts w:ascii="Arial" w:hAnsi="Arial" w:cs="Arial"/>
                <w:color w:val="000000"/>
              </w:rPr>
            </w:pPr>
            <w:r w:rsidRPr="010FBFF3">
              <w:rPr>
                <w:rFonts w:ascii="Arial" w:hAnsi="Arial" w:cs="Arial"/>
                <w:color w:val="000000" w:themeColor="text1"/>
              </w:rPr>
              <w:t xml:space="preserve">Information relating to an individual’s physical or mental health or condition, for example information from health and care records  </w:t>
            </w: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F531B9" w14:paraId="00000080" w14:textId="71CB4327">
            <w:pPr>
              <w:pBdr>
                <w:top w:val="nil"/>
                <w:left w:val="nil"/>
                <w:bottom w:val="nil"/>
                <w:right w:val="nil"/>
                <w:between w:val="nil"/>
              </w:pBdr>
              <w:rPr>
                <w:rFonts w:ascii="Arial" w:hAnsi="Arial" w:cs="Arial"/>
                <w:color w:val="000000"/>
              </w:rPr>
            </w:pPr>
            <w:r>
              <w:rPr>
                <w:rFonts w:ascii="Arial" w:hAnsi="Arial" w:cs="Arial"/>
                <w:color w:val="000000"/>
              </w:rPr>
              <w:t>This may be included where it is discussed as part of the meeting or consultation, as the content must be accurately recorded</w:t>
            </w:r>
          </w:p>
        </w:tc>
      </w:tr>
      <w:tr w:rsidRPr="007321AF" w:rsidR="00960D22" w:rsidTr="010FBFF3" w14:paraId="18EB5F77" w14:textId="77777777">
        <w:sdt>
          <w:sdtPr>
            <w:rPr>
              <w:rFonts w:ascii="Arial" w:hAnsi="Arial" w:cs="Arial"/>
              <w:color w:val="000000"/>
            </w:rPr>
            <w:id w:val="756403971"/>
            <w14:checkbox>
              <w14:checked w14:val="0"/>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A24BBB" w14:paraId="00000081" w14:textId="01C4DAC5">
                <w:pPr>
                  <w:pBdr>
                    <w:top w:val="nil"/>
                    <w:left w:val="nil"/>
                    <w:bottom w:val="nil"/>
                    <w:right w:val="nil"/>
                    <w:between w:val="nil"/>
                  </w:pBdr>
                  <w:rPr>
                    <w:rFonts w:ascii="Arial" w:hAnsi="Arial" w:cs="Arial"/>
                    <w:color w:val="000000"/>
                  </w:rPr>
                </w:pPr>
                <w:r>
                  <w:rPr>
                    <w:rFonts w:hint="eastAsia" w:ascii="MS Gothic" w:hAnsi="MS Gothic" w:eastAsia="MS Gothic" w:cs="Arial"/>
                    <w:color w:val="000000"/>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007140AB" w14:paraId="00000083" w14:textId="1E0FD241">
            <w:pPr>
              <w:pBdr>
                <w:top w:val="nil"/>
                <w:left w:val="nil"/>
                <w:bottom w:val="nil"/>
                <w:right w:val="nil"/>
                <w:between w:val="nil"/>
              </w:pBdr>
              <w:rPr>
                <w:rFonts w:ascii="Arial" w:hAnsi="Arial" w:cs="Arial"/>
                <w:color w:val="000000"/>
              </w:rPr>
            </w:pPr>
            <w:r w:rsidRPr="010FBFF3">
              <w:rPr>
                <w:rFonts w:ascii="Arial" w:hAnsi="Arial" w:cs="Arial"/>
                <w:color w:val="000000" w:themeColor="text1"/>
              </w:rPr>
              <w:t xml:space="preserve">Biometric information </w:t>
            </w:r>
            <w:proofErr w:type="gramStart"/>
            <w:r w:rsidRPr="010FBFF3">
              <w:rPr>
                <w:rFonts w:ascii="Arial" w:hAnsi="Arial" w:cs="Arial"/>
                <w:color w:val="000000" w:themeColor="text1"/>
              </w:rPr>
              <w:t>in order to</w:t>
            </w:r>
            <w:proofErr w:type="gramEnd"/>
            <w:r w:rsidRPr="010FBFF3">
              <w:rPr>
                <w:rFonts w:ascii="Arial" w:hAnsi="Arial" w:cs="Arial"/>
                <w:color w:val="000000" w:themeColor="text1"/>
              </w:rPr>
              <w:t xml:space="preserve"> uniquely identify an individual, for example facial recognition  </w:t>
            </w: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084" w14:textId="77777777">
            <w:pPr>
              <w:pBdr>
                <w:top w:val="nil"/>
                <w:left w:val="nil"/>
                <w:bottom w:val="nil"/>
                <w:right w:val="nil"/>
                <w:between w:val="nil"/>
              </w:pBdr>
              <w:rPr>
                <w:rFonts w:ascii="Arial" w:hAnsi="Arial" w:cs="Arial"/>
                <w:color w:val="000000"/>
              </w:rPr>
            </w:pPr>
          </w:p>
        </w:tc>
      </w:tr>
      <w:tr w:rsidRPr="007321AF" w:rsidR="00960D22" w:rsidTr="010FBFF3" w14:paraId="101AA000" w14:textId="77777777">
        <w:sdt>
          <w:sdtPr>
            <w:rPr>
              <w:rFonts w:ascii="Arial" w:hAnsi="Arial" w:cs="Arial"/>
              <w:color w:val="000000"/>
            </w:rPr>
            <w:id w:val="-53939229"/>
            <w14:checkbox>
              <w14:checked w14:val="0"/>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A24BBB" w14:paraId="00000085" w14:textId="5955EAF6">
                <w:pPr>
                  <w:pBdr>
                    <w:top w:val="nil"/>
                    <w:left w:val="nil"/>
                    <w:bottom w:val="nil"/>
                    <w:right w:val="nil"/>
                    <w:between w:val="nil"/>
                  </w:pBdr>
                  <w:rPr>
                    <w:rFonts w:ascii="Arial" w:hAnsi="Arial" w:cs="Arial"/>
                    <w:color w:val="000000"/>
                  </w:rPr>
                </w:pPr>
                <w:r>
                  <w:rPr>
                    <w:rFonts w:hint="eastAsia" w:ascii="MS Gothic" w:hAnsi="MS Gothic" w:eastAsia="MS Gothic" w:cs="Arial"/>
                    <w:color w:val="000000"/>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007140AB" w14:paraId="00000087" w14:textId="016DB715">
            <w:pPr>
              <w:pBdr>
                <w:top w:val="nil"/>
                <w:left w:val="nil"/>
                <w:bottom w:val="nil"/>
                <w:right w:val="nil"/>
                <w:between w:val="nil"/>
              </w:pBdr>
              <w:rPr>
                <w:rFonts w:ascii="Arial" w:hAnsi="Arial" w:cs="Arial"/>
                <w:color w:val="000000"/>
              </w:rPr>
            </w:pPr>
            <w:r w:rsidRPr="010FBFF3">
              <w:rPr>
                <w:rFonts w:ascii="Arial" w:hAnsi="Arial" w:cs="Arial"/>
                <w:color w:val="000000" w:themeColor="text1"/>
              </w:rPr>
              <w:t>Genetic data, for example details about a DNA sample taken as part of a genetic clinical service</w:t>
            </w: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088" w14:textId="77777777">
            <w:pPr>
              <w:pBdr>
                <w:top w:val="nil"/>
                <w:left w:val="nil"/>
                <w:bottom w:val="nil"/>
                <w:right w:val="nil"/>
                <w:between w:val="nil"/>
              </w:pBdr>
              <w:rPr>
                <w:rFonts w:ascii="Arial" w:hAnsi="Arial" w:cs="Arial"/>
                <w:color w:val="000000"/>
              </w:rPr>
            </w:pPr>
          </w:p>
        </w:tc>
      </w:tr>
      <w:tr w:rsidRPr="007321AF" w:rsidR="00960D22" w:rsidTr="010FBFF3" w14:paraId="5EFF81D3" w14:textId="77777777">
        <w:sdt>
          <w:sdtPr>
            <w:rPr>
              <w:rFonts w:ascii="Arial" w:hAnsi="Arial" w:cs="Arial"/>
              <w:color w:val="000000"/>
              <w:highlight w:val="yellow"/>
            </w:rPr>
            <w:id w:val="1040254880"/>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59030F" w14:paraId="00000089" w14:textId="439F685B">
                <w:pPr>
                  <w:pBdr>
                    <w:top w:val="nil"/>
                    <w:left w:val="nil"/>
                    <w:bottom w:val="nil"/>
                    <w:right w:val="nil"/>
                    <w:between w:val="nil"/>
                  </w:pBdr>
                  <w:rPr>
                    <w:rFonts w:ascii="Arial" w:hAnsi="Arial" w:cs="Arial"/>
                    <w:color w:val="000000"/>
                  </w:rPr>
                </w:pPr>
                <w:r w:rsidRPr="00E75B05">
                  <w:rPr>
                    <w:rFonts w:hint="eastAsia" w:ascii="MS Gothic" w:hAnsi="MS Gothic" w:eastAsia="MS Gothic" w:cs="Arial"/>
                    <w:color w:val="000000"/>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007140AB" w14:paraId="0000008B" w14:textId="689F5E31">
            <w:pPr>
              <w:pBdr>
                <w:top w:val="nil"/>
                <w:left w:val="nil"/>
                <w:bottom w:val="nil"/>
                <w:right w:val="nil"/>
                <w:between w:val="nil"/>
              </w:pBdr>
              <w:rPr>
                <w:rFonts w:ascii="Arial" w:hAnsi="Arial" w:cs="Arial"/>
                <w:color w:val="000000"/>
              </w:rPr>
            </w:pPr>
            <w:r w:rsidRPr="010FBFF3">
              <w:rPr>
                <w:rFonts w:ascii="Arial" w:hAnsi="Arial" w:cs="Arial"/>
                <w:color w:val="000000" w:themeColor="text1"/>
              </w:rPr>
              <w:t>Information relating to an individual’s sexual life or sexual orientation</w:t>
            </w: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59030F" w14:paraId="0000008C" w14:textId="1064E7BA">
            <w:pPr>
              <w:pBdr>
                <w:top w:val="nil"/>
                <w:left w:val="nil"/>
                <w:bottom w:val="nil"/>
                <w:right w:val="nil"/>
                <w:between w:val="nil"/>
              </w:pBdr>
              <w:rPr>
                <w:rFonts w:ascii="Arial" w:hAnsi="Arial" w:cs="Arial"/>
                <w:color w:val="000000"/>
              </w:rPr>
            </w:pPr>
            <w:r>
              <w:rPr>
                <w:rFonts w:ascii="Arial" w:hAnsi="Arial" w:cs="Arial"/>
                <w:color w:val="000000"/>
              </w:rPr>
              <w:t>This may be included where it is discussed as part of the meeting or consultation, as</w:t>
            </w:r>
            <w:r w:rsidR="00EA1B93">
              <w:rPr>
                <w:rFonts w:ascii="Arial" w:hAnsi="Arial" w:cs="Arial"/>
                <w:color w:val="000000"/>
              </w:rPr>
              <w:t xml:space="preserve"> </w:t>
            </w:r>
            <w:r w:rsidR="00F531B9">
              <w:rPr>
                <w:rFonts w:ascii="Arial" w:hAnsi="Arial" w:cs="Arial"/>
                <w:color w:val="000000"/>
              </w:rPr>
              <w:t>the content</w:t>
            </w:r>
            <w:r>
              <w:rPr>
                <w:rFonts w:ascii="Arial" w:hAnsi="Arial" w:cs="Arial"/>
                <w:color w:val="000000"/>
              </w:rPr>
              <w:t xml:space="preserve"> must be </w:t>
            </w:r>
            <w:r w:rsidR="00EA1B93">
              <w:rPr>
                <w:rFonts w:ascii="Arial" w:hAnsi="Arial" w:cs="Arial"/>
                <w:color w:val="000000"/>
              </w:rPr>
              <w:t>accurately recorded</w:t>
            </w:r>
          </w:p>
        </w:tc>
      </w:tr>
      <w:tr w:rsidRPr="007321AF" w:rsidR="00960D22" w:rsidTr="010FBFF3" w14:paraId="177550CE"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899512738"/>
              <w14:checkbox>
                <w14:checked w14:val="1"/>
                <w14:checkedState w14:val="2612" w14:font="MS Gothic"/>
                <w14:uncheckedState w14:val="2610" w14:font="MS Gothic"/>
              </w14:checkbox>
            </w:sdtPr>
            <w:sdtEndPr>
              <w:rPr>
                <w:color w:val="000000" w:themeColor="text1"/>
              </w:rPr>
            </w:sdtEndPr>
            <w:sdtContent>
              <w:p w:rsidRPr="007321AF" w:rsidR="00960D22" w:rsidRDefault="00CB5178" w14:paraId="00000090" w14:textId="18A3729F">
                <w:pPr>
                  <w:pBdr>
                    <w:top w:val="nil"/>
                    <w:left w:val="nil"/>
                    <w:bottom w:val="nil"/>
                    <w:right w:val="nil"/>
                    <w:between w:val="nil"/>
                  </w:pBdr>
                  <w:rPr>
                    <w:rFonts w:ascii="Arial" w:hAnsi="Arial" w:cs="Arial"/>
                    <w:color w:val="000000"/>
                  </w:rPr>
                </w:pPr>
                <w:r w:rsidRPr="00E75B05">
                  <w:rPr>
                    <w:rFonts w:hint="eastAsia" w:ascii="MS Gothic" w:hAnsi="MS Gothic" w:eastAsia="MS Gothic" w:cs="Arial"/>
                    <w:color w:val="000000"/>
                    <w:highlight w:val="yellow"/>
                  </w:rPr>
                  <w:t>☒</w:t>
                </w:r>
              </w:p>
            </w:sdtContent>
          </w:sdt>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2" w14:textId="77777777">
            <w:pPr>
              <w:pBdr>
                <w:top w:val="nil"/>
                <w:left w:val="nil"/>
                <w:bottom w:val="nil"/>
                <w:right w:val="nil"/>
                <w:between w:val="nil"/>
              </w:pBdr>
              <w:rPr>
                <w:rFonts w:ascii="Arial" w:hAnsi="Arial" w:cs="Arial"/>
                <w:color w:val="000000"/>
              </w:rPr>
            </w:pPr>
            <w:r w:rsidRPr="007321AF">
              <w:rPr>
                <w:rFonts w:ascii="Arial" w:hAnsi="Arial" w:cs="Arial"/>
                <w:color w:val="000000"/>
              </w:rPr>
              <w:t>Racial or ethnic origin</w:t>
            </w:r>
          </w:p>
          <w:p w:rsidRPr="007321AF" w:rsidR="00960D22" w:rsidRDefault="00960D22" w14:paraId="00000093"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CB5178" w14:paraId="00000094" w14:textId="5E6FF530">
            <w:pPr>
              <w:pBdr>
                <w:top w:val="nil"/>
                <w:left w:val="nil"/>
                <w:bottom w:val="nil"/>
                <w:right w:val="nil"/>
                <w:between w:val="nil"/>
              </w:pBdr>
              <w:rPr>
                <w:rFonts w:ascii="Arial" w:hAnsi="Arial" w:cs="Arial"/>
                <w:color w:val="000000"/>
              </w:rPr>
            </w:pPr>
            <w:r>
              <w:rPr>
                <w:rFonts w:ascii="Arial" w:hAnsi="Arial" w:cs="Arial"/>
                <w:color w:val="000000"/>
              </w:rPr>
              <w:t>This may be included where it is discussed as part of the meeting or consultation, as the content must be accurately recorded</w:t>
            </w:r>
          </w:p>
        </w:tc>
      </w:tr>
      <w:tr w:rsidRPr="007321AF" w:rsidR="00960D22" w:rsidTr="010FBFF3" w14:paraId="583FF26C"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369680114"/>
              <w14:checkbox>
                <w14:checked w14:val="1"/>
                <w14:checkedState w14:val="2612" w14:font="MS Gothic"/>
                <w14:uncheckedState w14:val="2610" w14:font="MS Gothic"/>
              </w14:checkbox>
            </w:sdtPr>
            <w:sdtEndPr>
              <w:rPr>
                <w:color w:val="000000" w:themeColor="text1"/>
              </w:rPr>
            </w:sdtEndPr>
            <w:sdtContent>
              <w:p w:rsidRPr="007321AF" w:rsidR="00960D22" w:rsidRDefault="6BC614EC" w14:paraId="00000096" w14:textId="74539637">
                <w:pPr>
                  <w:pBdr>
                    <w:top w:val="nil"/>
                    <w:left w:val="nil"/>
                    <w:bottom w:val="nil"/>
                    <w:right w:val="nil"/>
                    <w:between w:val="nil"/>
                  </w:pBdr>
                  <w:rPr>
                    <w:rFonts w:ascii="Arial" w:hAnsi="Arial" w:cs="Arial"/>
                    <w:color w:val="000000"/>
                  </w:rPr>
                </w:pPr>
                <w:r w:rsidRPr="00E75B05">
                  <w:rPr>
                    <w:rFonts w:ascii="MS Gothic" w:hAnsi="MS Gothic" w:eastAsia="MS Gothic" w:cs="MS Gothic"/>
                    <w:color w:val="000000" w:themeColor="text1"/>
                    <w:highlight w:val="yellow"/>
                  </w:rPr>
                  <w:t>☒</w:t>
                </w:r>
              </w:p>
            </w:sdtContent>
          </w:sdt>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7" w14:textId="77777777">
            <w:pPr>
              <w:pBdr>
                <w:top w:val="nil"/>
                <w:left w:val="nil"/>
                <w:bottom w:val="nil"/>
                <w:right w:val="nil"/>
                <w:between w:val="nil"/>
              </w:pBdr>
              <w:rPr>
                <w:rFonts w:ascii="Arial" w:hAnsi="Arial" w:cs="Arial"/>
                <w:color w:val="000000"/>
              </w:rPr>
            </w:pPr>
            <w:r w:rsidRPr="007321AF">
              <w:rPr>
                <w:rFonts w:ascii="Arial" w:hAnsi="Arial" w:cs="Arial"/>
                <w:color w:val="000000"/>
              </w:rPr>
              <w:t>Political opinions</w:t>
            </w:r>
          </w:p>
          <w:p w:rsidRPr="007321AF" w:rsidR="00960D22" w:rsidRDefault="00960D22" w14:paraId="00000098"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77B4B16C" w14:paraId="00000099" w14:textId="4E0B3E67">
            <w:pPr>
              <w:pBdr>
                <w:top w:val="nil"/>
                <w:left w:val="nil"/>
                <w:bottom w:val="nil"/>
                <w:right w:val="nil"/>
                <w:between w:val="nil"/>
              </w:pBdr>
              <w:rPr>
                <w:rFonts w:ascii="Arial" w:hAnsi="Arial" w:cs="Arial"/>
                <w:color w:val="000000"/>
              </w:rPr>
            </w:pPr>
            <w:r w:rsidRPr="010FBFF3">
              <w:rPr>
                <w:rFonts w:ascii="Arial" w:hAnsi="Arial" w:cs="Arial"/>
                <w:color w:val="000000" w:themeColor="text1"/>
              </w:rPr>
              <w:t>This may be included where it is discussed as part of the meeting or consultation, as the content must be accurately recorded</w:t>
            </w:r>
          </w:p>
        </w:tc>
      </w:tr>
      <w:tr w:rsidRPr="007321AF" w:rsidR="00960D22" w:rsidTr="010FBFF3" w14:paraId="66351DC4" w14:textId="77777777">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sdt>
            <w:sdtPr>
              <w:rPr>
                <w:rFonts w:ascii="Arial" w:hAnsi="Arial" w:cs="Arial"/>
                <w:color w:val="000000"/>
                <w:highlight w:val="yellow"/>
              </w:rPr>
              <w:id w:val="-1083750018"/>
              <w14:checkbox>
                <w14:checked w14:val="1"/>
                <w14:checkedState w14:val="2612" w14:font="MS Gothic"/>
                <w14:uncheckedState w14:val="2610" w14:font="MS Gothic"/>
              </w14:checkbox>
            </w:sdtPr>
            <w:sdtEndPr>
              <w:rPr>
                <w:color w:val="000000" w:themeColor="text1"/>
              </w:rPr>
            </w:sdtEndPr>
            <w:sdtContent>
              <w:p w:rsidRPr="007321AF" w:rsidR="00960D22" w:rsidRDefault="0059030F" w14:paraId="0000009B" w14:textId="4F45344C">
                <w:pPr>
                  <w:pBdr>
                    <w:top w:val="nil"/>
                    <w:left w:val="nil"/>
                    <w:bottom w:val="nil"/>
                    <w:right w:val="nil"/>
                    <w:between w:val="nil"/>
                  </w:pBdr>
                  <w:rPr>
                    <w:rFonts w:ascii="Arial" w:hAnsi="Arial" w:cs="Arial"/>
                    <w:color w:val="000000"/>
                  </w:rPr>
                </w:pPr>
                <w:r w:rsidRPr="00E75B05">
                  <w:rPr>
                    <w:rFonts w:hint="eastAsia" w:ascii="MS Gothic" w:hAnsi="MS Gothic" w:eastAsia="MS Gothic" w:cs="Arial"/>
                    <w:color w:val="000000"/>
                    <w:highlight w:val="yellow"/>
                  </w:rPr>
                  <w:t>☒</w:t>
                </w:r>
              </w:p>
            </w:sdtContent>
          </w:sdt>
        </w:tc>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9C" w14:textId="77777777">
            <w:pPr>
              <w:pBdr>
                <w:top w:val="nil"/>
                <w:left w:val="nil"/>
                <w:bottom w:val="nil"/>
                <w:right w:val="nil"/>
                <w:between w:val="nil"/>
              </w:pBdr>
              <w:rPr>
                <w:rFonts w:ascii="Arial" w:hAnsi="Arial" w:cs="Arial"/>
                <w:color w:val="000000"/>
              </w:rPr>
            </w:pPr>
            <w:r w:rsidRPr="007321AF">
              <w:rPr>
                <w:rFonts w:ascii="Arial" w:hAnsi="Arial" w:cs="Arial"/>
                <w:color w:val="000000"/>
              </w:rPr>
              <w:t>Religious or philosophical beliefs</w:t>
            </w:r>
          </w:p>
          <w:p w:rsidRPr="007321AF" w:rsidR="00960D22" w:rsidRDefault="00960D22" w14:paraId="0000009D"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CB5178" w14:paraId="0000009E" w14:textId="5F97D269">
            <w:pPr>
              <w:pBdr>
                <w:top w:val="nil"/>
                <w:left w:val="nil"/>
                <w:bottom w:val="nil"/>
                <w:right w:val="nil"/>
                <w:between w:val="nil"/>
              </w:pBdr>
              <w:rPr>
                <w:rFonts w:ascii="Arial" w:hAnsi="Arial" w:cs="Arial"/>
                <w:color w:val="000000"/>
              </w:rPr>
            </w:pPr>
            <w:r>
              <w:rPr>
                <w:rFonts w:ascii="Arial" w:hAnsi="Arial" w:cs="Arial"/>
                <w:color w:val="000000"/>
              </w:rPr>
              <w:t>This may be included where it is discussed as part of the meeting or consultation, as the content must be accurately recorded</w:t>
            </w:r>
          </w:p>
        </w:tc>
      </w:tr>
      <w:tr w:rsidRPr="007321AF" w:rsidR="00960D22" w:rsidTr="010FBFF3" w14:paraId="36287A8C" w14:textId="77777777">
        <w:sdt>
          <w:sdtPr>
            <w:rPr>
              <w:rFonts w:ascii="Arial" w:hAnsi="Arial" w:cs="Arial"/>
              <w:color w:val="000000" w:themeColor="text1"/>
              <w:highlight w:val="yellow"/>
            </w:rPr>
            <w:id w:val="-1119683339"/>
            <w14:checkbox>
              <w14:checked w14:val="1"/>
              <w14:checkedState w14:val="2612" w14:font="MS Gothic"/>
              <w14:uncheckedState w14:val="2610" w14:font="MS Gothic"/>
            </w14:checkbox>
          </w:sdt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00E75B05" w14:paraId="0000009F" w14:textId="2624A587">
                <w:pPr>
                  <w:pBdr>
                    <w:top w:val="nil"/>
                    <w:left w:val="nil"/>
                    <w:bottom w:val="nil"/>
                    <w:right w:val="nil"/>
                    <w:between w:val="nil"/>
                  </w:pBdr>
                  <w:rPr>
                    <w:rFonts w:ascii="Arial" w:hAnsi="Arial" w:cs="Arial"/>
                    <w:color w:val="000000"/>
                  </w:rPr>
                </w:pPr>
                <w:r w:rsidRPr="00E75B05">
                  <w:rPr>
                    <w:rFonts w:hint="eastAsia" w:ascii="MS Gothic" w:hAnsi="MS Gothic" w:eastAsia="MS Gothic" w:cs="Arial"/>
                    <w:color w:val="000000" w:themeColor="text1"/>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A0" w14:textId="77777777">
            <w:pPr>
              <w:pBdr>
                <w:top w:val="nil"/>
                <w:left w:val="nil"/>
                <w:bottom w:val="nil"/>
                <w:right w:val="nil"/>
                <w:between w:val="nil"/>
              </w:pBdr>
              <w:rPr>
                <w:rFonts w:ascii="Arial" w:hAnsi="Arial" w:cs="Arial"/>
                <w:color w:val="000000"/>
              </w:rPr>
            </w:pPr>
            <w:r w:rsidRPr="007321AF">
              <w:rPr>
                <w:rFonts w:ascii="Arial" w:hAnsi="Arial" w:cs="Arial"/>
                <w:color w:val="000000"/>
              </w:rPr>
              <w:t>Trade union membership</w:t>
            </w:r>
          </w:p>
          <w:p w:rsidRPr="007321AF" w:rsidR="00960D22" w:rsidRDefault="00960D22" w14:paraId="000000A1"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P="010FBFF3" w:rsidRDefault="15B89C81" w14:paraId="000000A2" w14:textId="6790B227">
            <w:pPr>
              <w:pBdr>
                <w:top w:val="nil"/>
                <w:left w:val="nil"/>
                <w:bottom w:val="nil"/>
                <w:right w:val="nil"/>
                <w:between w:val="nil"/>
              </w:pBdr>
              <w:rPr>
                <w:rFonts w:ascii="Arial" w:hAnsi="Arial" w:cs="Arial"/>
                <w:color w:val="000000"/>
              </w:rPr>
            </w:pPr>
            <w:r w:rsidRPr="010FBFF3">
              <w:rPr>
                <w:rFonts w:ascii="Arial" w:hAnsi="Arial" w:cs="Arial"/>
                <w:color w:val="000000" w:themeColor="text1"/>
              </w:rPr>
              <w:t>This may be included where it is discussed as part of the meeting or consultation, as the content must be accurately recorded</w:t>
            </w:r>
          </w:p>
        </w:tc>
      </w:tr>
      <w:tr w:rsidRPr="007321AF" w:rsidR="00B07724" w:rsidTr="010FBFF3" w14:paraId="2DBC586D" w14:textId="77777777">
        <w:trPr>
          <w:trHeight w:val="300"/>
        </w:trPr>
        <w:sdt>
          <w:sdtPr>
            <w:rPr>
              <w:rFonts w:ascii="Arial" w:hAnsi="Arial" w:cs="Arial"/>
              <w:color w:val="000000"/>
              <w:highlight w:val="yellow"/>
            </w:rPr>
            <w:id w:val="798189787"/>
            <w14:checkbox>
              <w14:checked w14:val="1"/>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B07724" w:rsidP="6E2FCE1B" w:rsidRDefault="00EF0F2F" w14:paraId="5D321442" w14:textId="2C60E25D">
                <w:pPr>
                  <w:pBdr>
                    <w:top w:val="nil"/>
                    <w:left w:val="nil"/>
                    <w:bottom w:val="nil"/>
                    <w:right w:val="nil"/>
                    <w:between w:val="nil"/>
                  </w:pBdr>
                  <w:rPr>
                    <w:rFonts w:ascii="Arial" w:hAnsi="Arial" w:cs="Arial"/>
                    <w:color w:val="000000"/>
                  </w:rPr>
                </w:pPr>
                <w:r w:rsidRPr="00E75B05">
                  <w:rPr>
                    <w:rFonts w:hint="eastAsia" w:ascii="MS Gothic" w:hAnsi="MS Gothic" w:eastAsia="MS Gothic" w:cs="Arial"/>
                    <w:color w:val="000000"/>
                    <w:highlight w:val="yellow"/>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196253" w:rsidP="010FBFF3" w:rsidRDefault="6BC5B211" w14:paraId="65400230" w14:textId="55A98D6B">
            <w:pPr>
              <w:pBdr>
                <w:top w:val="nil"/>
                <w:left w:val="nil"/>
                <w:bottom w:val="nil"/>
                <w:right w:val="nil"/>
                <w:between w:val="nil"/>
              </w:pBdr>
              <w:rPr>
                <w:rFonts w:ascii="Arial" w:hAnsi="Arial" w:cs="Arial"/>
                <w:color w:val="000000"/>
              </w:rPr>
            </w:pPr>
            <w:r w:rsidRPr="010FBFF3">
              <w:rPr>
                <w:rFonts w:ascii="Arial" w:hAnsi="Arial" w:cs="Arial"/>
                <w:color w:val="000000" w:themeColor="text1"/>
              </w:rPr>
              <w:t>Information relating to criminal or suspected criminal offences</w:t>
            </w: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B07724" w:rsidP="6E2FCE1B" w:rsidRDefault="00EF0F2F" w14:paraId="63A0DFF3" w14:textId="68053CD9">
            <w:pPr>
              <w:pBdr>
                <w:top w:val="nil"/>
                <w:left w:val="nil"/>
                <w:bottom w:val="nil"/>
                <w:right w:val="nil"/>
                <w:between w:val="nil"/>
              </w:pBdr>
              <w:rPr>
                <w:rFonts w:ascii="Arial" w:hAnsi="Arial" w:cs="Arial"/>
                <w:color w:val="000000"/>
              </w:rPr>
            </w:pPr>
            <w:r>
              <w:rPr>
                <w:rFonts w:ascii="Arial" w:hAnsi="Arial" w:cs="Arial"/>
                <w:color w:val="000000"/>
              </w:rPr>
              <w:t>This may be included where it is discussed as part of the meeting or consultation, as the content must be accurately recorded</w:t>
            </w:r>
          </w:p>
        </w:tc>
      </w:tr>
      <w:tr w:rsidRPr="007321AF" w:rsidR="00960D22" w:rsidTr="010FBFF3" w14:paraId="472AB84F" w14:textId="77777777">
        <w:sdt>
          <w:sdtPr>
            <w:rPr>
              <w:rFonts w:ascii="Arial" w:hAnsi="Arial" w:cs="Arial"/>
              <w:color w:val="000000"/>
            </w:rPr>
            <w:id w:val="-2140485771"/>
            <w14:checkbox>
              <w14:checked w14:val="0"/>
              <w14:checkedState w14:val="2612" w14:font="MS Gothic"/>
              <w14:uncheckedState w14:val="2610" w14:font="MS Gothic"/>
            </w14:checkbox>
          </w:sdtPr>
          <w:sdtEndPr>
            <w:rPr>
              <w:color w:val="000000" w:themeColor="text1"/>
            </w:rPr>
          </w:sdtEndPr>
          <w:sdtContent>
            <w:tc>
              <w:tcPr>
                <w:tcW w:w="48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A24BBB" w14:paraId="000000A3" w14:textId="23CA29B2">
                <w:pPr>
                  <w:pBdr>
                    <w:top w:val="nil"/>
                    <w:left w:val="nil"/>
                    <w:bottom w:val="nil"/>
                    <w:right w:val="nil"/>
                    <w:between w:val="nil"/>
                  </w:pBdr>
                  <w:rPr>
                    <w:rFonts w:ascii="Arial" w:hAnsi="Arial" w:cs="Arial"/>
                    <w:color w:val="000000"/>
                  </w:rPr>
                </w:pPr>
                <w:r>
                  <w:rPr>
                    <w:rFonts w:hint="eastAsia" w:ascii="MS Gothic" w:hAnsi="MS Gothic" w:eastAsia="MS Gothic" w:cs="Arial"/>
                    <w:color w:val="000000"/>
                  </w:rPr>
                  <w:t>☐</w:t>
                </w:r>
              </w:p>
            </w:tc>
          </w:sdtContent>
        </w:sdt>
        <w:tc>
          <w:tcPr>
            <w:tcW w:w="288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0A4" w14:textId="77777777">
            <w:pPr>
              <w:pBdr>
                <w:top w:val="nil"/>
                <w:left w:val="nil"/>
                <w:bottom w:val="nil"/>
                <w:right w:val="nil"/>
                <w:between w:val="nil"/>
              </w:pBdr>
              <w:rPr>
                <w:rFonts w:ascii="Arial" w:hAnsi="Arial" w:cs="Arial"/>
                <w:color w:val="000000"/>
              </w:rPr>
            </w:pPr>
            <w:r w:rsidRPr="5F25647D">
              <w:rPr>
                <w:rFonts w:ascii="Arial" w:hAnsi="Arial" w:cs="Arial"/>
                <w:color w:val="000000" w:themeColor="text1"/>
              </w:rPr>
              <w:t>None of the above</w:t>
            </w:r>
          </w:p>
          <w:p w:rsidRPr="007321AF" w:rsidR="00960D22" w:rsidRDefault="00960D22" w14:paraId="000000A5" w14:textId="77777777">
            <w:pPr>
              <w:pBdr>
                <w:top w:val="nil"/>
                <w:left w:val="nil"/>
                <w:bottom w:val="nil"/>
                <w:right w:val="nil"/>
                <w:between w:val="nil"/>
              </w:pBdr>
              <w:rPr>
                <w:rFonts w:ascii="Arial" w:hAnsi="Arial" w:cs="Arial"/>
                <w:color w:val="000000"/>
              </w:rPr>
            </w:pPr>
          </w:p>
        </w:tc>
        <w:tc>
          <w:tcPr>
            <w:tcW w:w="495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0A6" w14:textId="77777777">
            <w:pPr>
              <w:pBdr>
                <w:top w:val="nil"/>
                <w:left w:val="nil"/>
                <w:bottom w:val="nil"/>
                <w:right w:val="nil"/>
                <w:between w:val="nil"/>
              </w:pBdr>
              <w:rPr>
                <w:rFonts w:ascii="Arial" w:hAnsi="Arial" w:cs="Arial"/>
                <w:color w:val="000000"/>
              </w:rPr>
            </w:pPr>
          </w:p>
        </w:tc>
      </w:tr>
    </w:tbl>
    <w:p w:rsidRPr="007321AF" w:rsidR="0010472E" w:rsidRDefault="0010472E" w14:paraId="24269541" w14:textId="77777777">
      <w:pPr>
        <w:pBdr>
          <w:top w:val="nil"/>
          <w:left w:val="nil"/>
          <w:bottom w:val="nil"/>
          <w:right w:val="nil"/>
          <w:between w:val="nil"/>
        </w:pBdr>
        <w:rPr>
          <w:rFonts w:ascii="Arial" w:hAnsi="Arial" w:cs="Arial"/>
          <w:color w:val="000000"/>
        </w:rPr>
      </w:pPr>
    </w:p>
    <w:p w:rsidRPr="007321AF" w:rsidR="00960D22" w:rsidRDefault="007140AB" w14:paraId="000000AB"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Who are the individuals that can be identified from the data?</w:t>
      </w:r>
    </w:p>
    <w:p w:rsidRPr="007321AF" w:rsidR="00960D22" w:rsidRDefault="00960D22" w14:paraId="000000AC" w14:textId="77777777">
      <w:pPr>
        <w:pBdr>
          <w:top w:val="nil"/>
          <w:left w:val="nil"/>
          <w:bottom w:val="nil"/>
          <w:right w:val="nil"/>
          <w:between w:val="nil"/>
        </w:pBdr>
        <w:rPr>
          <w:rFonts w:ascii="Arial" w:hAnsi="Arial" w:cs="Arial"/>
          <w:color w:val="000000"/>
        </w:rPr>
      </w:pPr>
    </w:p>
    <w:p w:rsidRPr="007321AF" w:rsidR="00960D22" w:rsidRDefault="00E17AAC" w14:paraId="000000AD" w14:textId="14C42C96">
      <w:pPr>
        <w:pBdr>
          <w:top w:val="nil"/>
          <w:left w:val="nil"/>
          <w:bottom w:val="nil"/>
          <w:right w:val="nil"/>
          <w:between w:val="nil"/>
        </w:pBdr>
        <w:ind w:left="720"/>
        <w:rPr>
          <w:rFonts w:ascii="Arial" w:hAnsi="Arial" w:cs="Arial"/>
          <w:color w:val="000000"/>
        </w:rPr>
      </w:pPr>
      <w:r>
        <w:rPr>
          <w:rFonts w:ascii="Arial" w:hAnsi="Arial" w:cs="Arial"/>
          <w:color w:val="000000"/>
        </w:rPr>
        <w:t xml:space="preserve">The </w:t>
      </w:r>
      <w:r w:rsidR="00EA6661">
        <w:rPr>
          <w:rFonts w:ascii="Arial" w:hAnsi="Arial" w:cs="Arial"/>
          <w:color w:val="000000"/>
        </w:rPr>
        <w:t xml:space="preserve">likely options have been indicated below but there may be additional individuals who may be identified from the data depending on how the tool is used. </w:t>
      </w:r>
      <w:r w:rsidRPr="004A0307" w:rsidR="00EA6661">
        <w:rPr>
          <w:rFonts w:ascii="Arial" w:hAnsi="Arial" w:cs="Arial"/>
          <w:color w:val="000000"/>
          <w:highlight w:val="green"/>
        </w:rPr>
        <w:t>[</w:t>
      </w:r>
      <w:r w:rsidR="00CD45CF">
        <w:rPr>
          <w:rFonts w:ascii="Arial" w:hAnsi="Arial" w:cs="Arial"/>
          <w:color w:val="000000"/>
          <w:highlight w:val="green"/>
        </w:rPr>
        <w:t>S</w:t>
      </w:r>
      <w:r w:rsidRPr="004A0307" w:rsidR="00EA6661">
        <w:rPr>
          <w:rFonts w:ascii="Arial" w:hAnsi="Arial" w:cs="Arial"/>
          <w:color w:val="000000"/>
          <w:highlight w:val="green"/>
        </w:rPr>
        <w:t xml:space="preserve">elect any options you are aware will </w:t>
      </w:r>
      <w:r w:rsidRPr="004A0307" w:rsidR="004A0307">
        <w:rPr>
          <w:rFonts w:ascii="Arial" w:hAnsi="Arial" w:cs="Arial"/>
          <w:color w:val="000000"/>
          <w:highlight w:val="green"/>
        </w:rPr>
        <w:t>need to be included]</w:t>
      </w:r>
    </w:p>
    <w:p w:rsidR="00960D22" w:rsidRDefault="00960D22" w14:paraId="000000AE"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CC3652" w:rsidTr="00CC3652" w14:paraId="4A83731C" w14:textId="77777777">
        <w:sdt>
          <w:sdtPr>
            <w:rPr>
              <w:rFonts w:ascii="Arial" w:hAnsi="Arial" w:cs="Arial"/>
              <w:color w:val="000000"/>
            </w:rPr>
            <w:id w:val="-1989311018"/>
            <w14:checkbox>
              <w14:checked w14:val="1"/>
              <w14:checkedState w14:val="2612" w14:font="MS Gothic"/>
              <w14:uncheckedState w14:val="2610" w14:font="MS Gothic"/>
            </w14:checkbox>
          </w:sdtPr>
          <w:sdtContent>
            <w:tc>
              <w:tcPr>
                <w:tcW w:w="268" w:type="dxa"/>
              </w:tcPr>
              <w:p w:rsidR="00CC3652" w:rsidRDefault="00FE0812" w14:paraId="29646759" w14:textId="4CBA4872">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12719B4A" w14:textId="09B85174">
            <w:pPr>
              <w:rPr>
                <w:rFonts w:ascii="Arial" w:hAnsi="Arial" w:cs="Arial"/>
                <w:color w:val="000000"/>
              </w:rPr>
            </w:pPr>
            <w:r w:rsidRPr="00CC3652">
              <w:rPr>
                <w:rFonts w:ascii="Arial" w:hAnsi="Arial" w:cs="Arial"/>
                <w:color w:val="000000"/>
              </w:rPr>
              <w:t>Patients or service users</w:t>
            </w:r>
          </w:p>
          <w:p w:rsidR="00CC3652" w:rsidP="00CC3652" w:rsidRDefault="00CC3652" w14:paraId="0BDD794F" w14:textId="0F0A1FC6">
            <w:pPr>
              <w:rPr>
                <w:rFonts w:ascii="Arial" w:hAnsi="Arial" w:cs="Arial"/>
                <w:color w:val="000000"/>
              </w:rPr>
            </w:pPr>
          </w:p>
        </w:tc>
      </w:tr>
      <w:tr w:rsidR="00CC3652" w:rsidTr="00CC3652" w14:paraId="61326ED5" w14:textId="77777777">
        <w:sdt>
          <w:sdtPr>
            <w:rPr>
              <w:rFonts w:ascii="Arial" w:hAnsi="Arial" w:cs="Arial"/>
              <w:color w:val="000000"/>
            </w:rPr>
            <w:id w:val="1695110068"/>
            <w14:checkbox>
              <w14:checked w14:val="1"/>
              <w14:checkedState w14:val="2612" w14:font="MS Gothic"/>
              <w14:uncheckedState w14:val="2610" w14:font="MS Gothic"/>
            </w14:checkbox>
          </w:sdtPr>
          <w:sdtContent>
            <w:tc>
              <w:tcPr>
                <w:tcW w:w="268" w:type="dxa"/>
              </w:tcPr>
              <w:p w:rsidR="00CC3652" w:rsidRDefault="00FE0812" w14:paraId="2FE3E7D8" w14:textId="62739A73">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7D6A8CEA" w14:textId="77777777">
            <w:pPr>
              <w:rPr>
                <w:rFonts w:ascii="Arial" w:hAnsi="Arial" w:cs="Arial"/>
                <w:color w:val="000000"/>
              </w:rPr>
            </w:pPr>
            <w:r w:rsidRPr="00CC3652">
              <w:rPr>
                <w:rFonts w:ascii="Arial" w:hAnsi="Arial" w:cs="Arial"/>
                <w:color w:val="000000"/>
              </w:rPr>
              <w:t>Carers</w:t>
            </w:r>
          </w:p>
          <w:p w:rsidR="00CC3652" w:rsidP="00CC3652" w:rsidRDefault="00CC3652" w14:paraId="554207CF" w14:textId="2B5F2DBE">
            <w:pPr>
              <w:rPr>
                <w:rFonts w:ascii="Arial" w:hAnsi="Arial" w:cs="Arial"/>
                <w:color w:val="000000"/>
              </w:rPr>
            </w:pPr>
          </w:p>
        </w:tc>
      </w:tr>
      <w:tr w:rsidR="00CC3652" w:rsidTr="00CC3652" w14:paraId="50532AC6" w14:textId="77777777">
        <w:sdt>
          <w:sdtPr>
            <w:rPr>
              <w:rFonts w:ascii="Arial" w:hAnsi="Arial" w:cs="Arial"/>
              <w:color w:val="000000"/>
            </w:rPr>
            <w:id w:val="464085837"/>
            <w14:checkbox>
              <w14:checked w14:val="1"/>
              <w14:checkedState w14:val="2612" w14:font="MS Gothic"/>
              <w14:uncheckedState w14:val="2610" w14:font="MS Gothic"/>
            </w14:checkbox>
          </w:sdtPr>
          <w:sdtContent>
            <w:tc>
              <w:tcPr>
                <w:tcW w:w="268" w:type="dxa"/>
              </w:tcPr>
              <w:p w:rsidR="00CC3652" w:rsidRDefault="00FE0812" w14:paraId="66D2CB07" w14:textId="7A0A4E85">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32C1D1A0" w14:textId="77777777">
            <w:pPr>
              <w:rPr>
                <w:rFonts w:ascii="Arial" w:hAnsi="Arial" w:cs="Arial"/>
                <w:color w:val="000000"/>
              </w:rPr>
            </w:pPr>
            <w:r w:rsidRPr="00CC3652">
              <w:rPr>
                <w:rFonts w:ascii="Arial" w:hAnsi="Arial" w:cs="Arial"/>
                <w:color w:val="000000"/>
              </w:rPr>
              <w:t>Staff</w:t>
            </w:r>
          </w:p>
          <w:p w:rsidR="00CC3652" w:rsidP="00CC3652" w:rsidRDefault="00CC3652" w14:paraId="3FC3A9BA" w14:textId="7BACE45E">
            <w:pPr>
              <w:rPr>
                <w:rFonts w:ascii="Arial" w:hAnsi="Arial" w:cs="Arial"/>
                <w:color w:val="000000"/>
              </w:rPr>
            </w:pPr>
          </w:p>
        </w:tc>
      </w:tr>
      <w:tr w:rsidR="00CC3652" w:rsidTr="00CC3652" w14:paraId="74498D1B" w14:textId="77777777">
        <w:sdt>
          <w:sdtPr>
            <w:rPr>
              <w:rFonts w:ascii="Arial" w:hAnsi="Arial" w:cs="Arial"/>
              <w:color w:val="000000"/>
            </w:rPr>
            <w:id w:val="467174690"/>
            <w14:checkbox>
              <w14:checked w14:val="0"/>
              <w14:checkedState w14:val="2612" w14:font="MS Gothic"/>
              <w14:uncheckedState w14:val="2610" w14:font="MS Gothic"/>
            </w14:checkbox>
          </w:sdtPr>
          <w:sdtContent>
            <w:tc>
              <w:tcPr>
                <w:tcW w:w="268" w:type="dxa"/>
              </w:tcPr>
              <w:p w:rsidR="00CC3652" w:rsidRDefault="00CC3652" w14:paraId="219CBE7B" w14:textId="4FB4ECFF">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4E7E5F7D" w14:textId="77777777">
            <w:pPr>
              <w:rPr>
                <w:rFonts w:ascii="Arial" w:hAnsi="Arial" w:cs="Arial"/>
                <w:color w:val="000000"/>
              </w:rPr>
            </w:pPr>
            <w:r w:rsidRPr="00CC3652">
              <w:rPr>
                <w:rFonts w:ascii="Arial" w:hAnsi="Arial" w:cs="Arial"/>
                <w:color w:val="000000"/>
              </w:rPr>
              <w:t>Wider workforce</w:t>
            </w:r>
          </w:p>
          <w:p w:rsidR="00CC3652" w:rsidP="00CC3652" w:rsidRDefault="00CC3652" w14:paraId="15443247" w14:textId="5093BB1E">
            <w:pPr>
              <w:rPr>
                <w:rFonts w:ascii="Arial" w:hAnsi="Arial" w:cs="Arial"/>
                <w:color w:val="000000"/>
              </w:rPr>
            </w:pPr>
          </w:p>
        </w:tc>
      </w:tr>
      <w:tr w:rsidR="00CC3652" w:rsidTr="00CC3652" w14:paraId="02D450AF" w14:textId="77777777">
        <w:sdt>
          <w:sdtPr>
            <w:rPr>
              <w:rFonts w:ascii="Arial" w:hAnsi="Arial" w:cs="Arial"/>
              <w:color w:val="000000"/>
            </w:rPr>
            <w:id w:val="-1573038730"/>
            <w14:checkbox>
              <w14:checked w14:val="0"/>
              <w14:checkedState w14:val="2612" w14:font="MS Gothic"/>
              <w14:uncheckedState w14:val="2610" w14:font="MS Gothic"/>
            </w14:checkbox>
          </w:sdtPr>
          <w:sdtContent>
            <w:tc>
              <w:tcPr>
                <w:tcW w:w="268" w:type="dxa"/>
              </w:tcPr>
              <w:p w:rsidR="00CC3652" w:rsidRDefault="00CC3652" w14:paraId="7D987299" w14:textId="4C695516">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7625889B" w14:textId="77777777">
            <w:pPr>
              <w:rPr>
                <w:rFonts w:ascii="Arial" w:hAnsi="Arial" w:cs="Arial"/>
                <w:color w:val="000000"/>
              </w:rPr>
            </w:pPr>
            <w:r w:rsidRPr="00CC3652">
              <w:rPr>
                <w:rFonts w:ascii="Arial" w:hAnsi="Arial" w:cs="Arial"/>
                <w:color w:val="000000"/>
              </w:rPr>
              <w:t>Visitors</w:t>
            </w:r>
          </w:p>
          <w:p w:rsidRPr="00CC3652" w:rsidR="00CC3652" w:rsidP="00CC3652" w:rsidRDefault="00CC3652" w14:paraId="5C7154F0" w14:textId="61222656">
            <w:pPr>
              <w:rPr>
                <w:rFonts w:ascii="Arial" w:hAnsi="Arial" w:cs="Arial"/>
                <w:color w:val="000000"/>
              </w:rPr>
            </w:pPr>
          </w:p>
        </w:tc>
      </w:tr>
      <w:tr w:rsidR="00CC3652" w:rsidTr="00CC3652" w14:paraId="111DE9A0" w14:textId="77777777">
        <w:sdt>
          <w:sdtPr>
            <w:rPr>
              <w:rFonts w:ascii="Arial" w:hAnsi="Arial" w:cs="Arial"/>
              <w:color w:val="000000"/>
            </w:rPr>
            <w:id w:val="-1064182585"/>
            <w14:checkbox>
              <w14:checked w14:val="0"/>
              <w14:checkedState w14:val="2612" w14:font="MS Gothic"/>
              <w14:uncheckedState w14:val="2610" w14:font="MS Gothic"/>
            </w14:checkbox>
          </w:sdtPr>
          <w:sdtContent>
            <w:tc>
              <w:tcPr>
                <w:tcW w:w="268" w:type="dxa"/>
              </w:tcPr>
              <w:p w:rsidR="00CC3652" w:rsidRDefault="00CC3652" w14:paraId="7B3CD9E4" w14:textId="045B9B47">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47949B0C" w14:textId="77777777">
            <w:pPr>
              <w:rPr>
                <w:rFonts w:ascii="Arial" w:hAnsi="Arial" w:cs="Arial"/>
                <w:color w:val="000000"/>
              </w:rPr>
            </w:pPr>
            <w:r w:rsidRPr="00CC3652">
              <w:rPr>
                <w:rFonts w:ascii="Arial" w:hAnsi="Arial" w:cs="Arial"/>
                <w:color w:val="000000"/>
              </w:rPr>
              <w:t>Members of the public</w:t>
            </w:r>
          </w:p>
          <w:p w:rsidRPr="00CC3652" w:rsidR="00CC3652" w:rsidP="00CC3652" w:rsidRDefault="00CC3652" w14:paraId="687FFD1B" w14:textId="18F69A92">
            <w:pPr>
              <w:rPr>
                <w:rFonts w:ascii="Arial" w:hAnsi="Arial" w:cs="Arial"/>
                <w:color w:val="000000"/>
              </w:rPr>
            </w:pPr>
          </w:p>
        </w:tc>
      </w:tr>
      <w:tr w:rsidR="00CC3652" w:rsidTr="00CC3652" w14:paraId="2B7C679A" w14:textId="77777777">
        <w:sdt>
          <w:sdtPr>
            <w:rPr>
              <w:rFonts w:ascii="Arial" w:hAnsi="Arial" w:cs="Arial"/>
              <w:color w:val="000000"/>
            </w:rPr>
            <w:id w:val="1383371244"/>
            <w14:checkbox>
              <w14:checked w14:val="0"/>
              <w14:checkedState w14:val="2612" w14:font="MS Gothic"/>
              <w14:uncheckedState w14:val="2610" w14:font="MS Gothic"/>
            </w14:checkbox>
          </w:sdtPr>
          <w:sdtContent>
            <w:tc>
              <w:tcPr>
                <w:tcW w:w="268" w:type="dxa"/>
              </w:tcPr>
              <w:p w:rsidR="00CC3652" w:rsidRDefault="00CC3652" w14:paraId="7D1856F3" w14:textId="1B2AFE80">
                <w:pPr>
                  <w:rPr>
                    <w:rFonts w:ascii="Arial" w:hAnsi="Arial" w:cs="Arial"/>
                    <w:color w:val="000000"/>
                  </w:rPr>
                </w:pPr>
                <w:r>
                  <w:rPr>
                    <w:rFonts w:hint="eastAsia" w:ascii="MS Gothic" w:hAnsi="MS Gothic" w:eastAsia="MS Gothic" w:cs="Arial"/>
                    <w:color w:val="000000"/>
                  </w:rPr>
                  <w:t>☐</w:t>
                </w:r>
              </w:p>
            </w:tc>
          </w:sdtContent>
        </w:sdt>
        <w:tc>
          <w:tcPr>
            <w:tcW w:w="8028" w:type="dxa"/>
          </w:tcPr>
          <w:p w:rsidR="00CC3652" w:rsidP="00CC3652" w:rsidRDefault="00CC3652" w14:paraId="289AF48F" w14:textId="4E23BFFE">
            <w:pPr>
              <w:rPr>
                <w:rFonts w:ascii="Arial" w:hAnsi="Arial" w:cs="Arial"/>
                <w:color w:val="000000"/>
              </w:rPr>
            </w:pPr>
            <w:r w:rsidRPr="00CC3652">
              <w:rPr>
                <w:rFonts w:ascii="Arial" w:hAnsi="Arial" w:cs="Arial"/>
                <w:color w:val="000000"/>
              </w:rPr>
              <w:t xml:space="preserve">Other </w:t>
            </w:r>
            <w:r w:rsidRPr="00CC3652">
              <w:rPr>
                <w:rFonts w:ascii="Arial" w:hAnsi="Arial" w:cs="Arial"/>
                <w:color w:val="000000"/>
                <w:highlight w:val="green"/>
              </w:rPr>
              <w:t>[please state]</w:t>
            </w:r>
          </w:p>
          <w:p w:rsidRPr="00CC3652" w:rsidR="00CC3652" w:rsidP="00CC3652" w:rsidRDefault="00CC3652" w14:paraId="29CCA901" w14:textId="2B0CE431">
            <w:pPr>
              <w:rPr>
                <w:rFonts w:ascii="Arial" w:hAnsi="Arial" w:cs="Arial"/>
                <w:color w:val="000000"/>
              </w:rPr>
            </w:pPr>
          </w:p>
        </w:tc>
      </w:tr>
    </w:tbl>
    <w:p w:rsidRPr="007321AF" w:rsidR="00960D22" w:rsidRDefault="00960D22" w14:paraId="000000B5" w14:textId="77777777">
      <w:pPr>
        <w:pBdr>
          <w:top w:val="nil"/>
          <w:left w:val="nil"/>
          <w:bottom w:val="nil"/>
          <w:right w:val="nil"/>
          <w:between w:val="nil"/>
        </w:pBdr>
        <w:rPr>
          <w:rFonts w:ascii="Arial" w:hAnsi="Arial" w:cs="Arial"/>
          <w:color w:val="000000"/>
        </w:rPr>
      </w:pPr>
    </w:p>
    <w:p w:rsidRPr="007321AF" w:rsidR="00960D22" w:rsidRDefault="007140AB" w14:paraId="000000B6"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Where will your data come from? </w:t>
      </w:r>
    </w:p>
    <w:p w:rsidRPr="007321AF" w:rsidR="00960D22" w:rsidRDefault="00960D22" w14:paraId="000000B7" w14:textId="77777777">
      <w:pPr>
        <w:pBdr>
          <w:top w:val="nil"/>
          <w:left w:val="nil"/>
          <w:bottom w:val="nil"/>
          <w:right w:val="nil"/>
          <w:between w:val="nil"/>
        </w:pBdr>
        <w:rPr>
          <w:rFonts w:ascii="Arial" w:hAnsi="Arial" w:cs="Arial"/>
          <w:color w:val="000000"/>
        </w:rPr>
      </w:pPr>
    </w:p>
    <w:p w:rsidR="00960D22" w:rsidP="00420462" w:rsidRDefault="00420462" w14:paraId="000000B9" w14:textId="6ED97222">
      <w:pPr>
        <w:pBdr>
          <w:top w:val="nil"/>
          <w:left w:val="nil"/>
          <w:bottom w:val="nil"/>
          <w:right w:val="nil"/>
          <w:between w:val="nil"/>
        </w:pBdr>
        <w:ind w:left="720"/>
        <w:rPr>
          <w:rFonts w:ascii="Arial" w:hAnsi="Arial" w:cs="Arial"/>
          <w:color w:val="000000"/>
        </w:rPr>
      </w:pPr>
      <w:r>
        <w:rPr>
          <w:rFonts w:ascii="Arial" w:hAnsi="Arial" w:cs="Arial"/>
          <w:color w:val="000000"/>
        </w:rPr>
        <w:t xml:space="preserve">The data will be produced </w:t>
      </w:r>
      <w:r w:rsidR="00AE51FB">
        <w:rPr>
          <w:rFonts w:ascii="Arial" w:hAnsi="Arial" w:cs="Arial"/>
          <w:color w:val="000000"/>
        </w:rPr>
        <w:t xml:space="preserve">by the data subjects or </w:t>
      </w:r>
      <w:r w:rsidR="00CE7177">
        <w:rPr>
          <w:rFonts w:ascii="Arial" w:hAnsi="Arial" w:cs="Arial"/>
          <w:color w:val="000000"/>
        </w:rPr>
        <w:t xml:space="preserve">by our staff in the meetings or consultations they </w:t>
      </w:r>
      <w:r w:rsidR="006C501E">
        <w:rPr>
          <w:rFonts w:ascii="Arial" w:hAnsi="Arial" w:cs="Arial"/>
          <w:color w:val="000000"/>
        </w:rPr>
        <w:t>participate in.</w:t>
      </w:r>
    </w:p>
    <w:p w:rsidR="00292A15" w:rsidP="00420462" w:rsidRDefault="00292A15" w14:paraId="35C13C34" w14:textId="77777777">
      <w:pPr>
        <w:pBdr>
          <w:top w:val="nil"/>
          <w:left w:val="nil"/>
          <w:bottom w:val="nil"/>
          <w:right w:val="nil"/>
          <w:between w:val="nil"/>
        </w:pBdr>
        <w:ind w:left="720"/>
        <w:rPr>
          <w:rFonts w:ascii="Arial" w:hAnsi="Arial" w:cs="Arial"/>
          <w:color w:val="000000"/>
        </w:rPr>
      </w:pPr>
    </w:p>
    <w:p w:rsidR="001B2238" w:rsidP="00420462" w:rsidRDefault="001B2238" w14:paraId="6F17BDF8" w14:textId="31B1B139">
      <w:pPr>
        <w:pBdr>
          <w:top w:val="nil"/>
          <w:left w:val="nil"/>
          <w:bottom w:val="nil"/>
          <w:right w:val="nil"/>
          <w:between w:val="nil"/>
        </w:pBdr>
        <w:ind w:left="720"/>
        <w:rPr>
          <w:rFonts w:ascii="Arial" w:hAnsi="Arial" w:cs="Arial"/>
          <w:color w:val="000000"/>
        </w:rPr>
      </w:pPr>
      <w:r w:rsidRPr="001B2238">
        <w:rPr>
          <w:rFonts w:ascii="Arial" w:hAnsi="Arial" w:cs="Arial"/>
          <w:color w:val="000000"/>
          <w:highlight w:val="green"/>
        </w:rPr>
        <w:t>[Include</w:t>
      </w:r>
      <w:r w:rsidR="006C7D1C">
        <w:rPr>
          <w:rFonts w:ascii="Arial" w:hAnsi="Arial" w:cs="Arial"/>
          <w:color w:val="000000"/>
          <w:highlight w:val="green"/>
        </w:rPr>
        <w:t xml:space="preserve"> the below text</w:t>
      </w:r>
      <w:r w:rsidRPr="001B2238">
        <w:rPr>
          <w:rFonts w:ascii="Arial" w:hAnsi="Arial" w:cs="Arial"/>
          <w:color w:val="000000"/>
          <w:highlight w:val="green"/>
        </w:rPr>
        <w:t xml:space="preserve"> if applicable]</w:t>
      </w:r>
    </w:p>
    <w:p w:rsidR="00292A15" w:rsidP="00420462" w:rsidRDefault="00A37213" w14:paraId="23A2CC01" w14:textId="4F98F22E">
      <w:pPr>
        <w:pBdr>
          <w:top w:val="nil"/>
          <w:left w:val="nil"/>
          <w:bottom w:val="nil"/>
          <w:right w:val="nil"/>
          <w:between w:val="nil"/>
        </w:pBdr>
        <w:ind w:left="720"/>
        <w:rPr>
          <w:rFonts w:ascii="Arial" w:hAnsi="Arial" w:cs="Arial"/>
          <w:color w:val="000000"/>
        </w:rPr>
      </w:pPr>
      <w:r w:rsidRPr="001B2238">
        <w:rPr>
          <w:rFonts w:ascii="Arial" w:hAnsi="Arial" w:cs="Arial"/>
          <w:color w:val="000000"/>
          <w:highlight w:val="yellow"/>
        </w:rPr>
        <w:t>Data will also come from existing audio files held by our organisation that we will input into the tool.</w:t>
      </w:r>
    </w:p>
    <w:p w:rsidRPr="007321AF" w:rsidR="00CE7177" w:rsidP="00420462" w:rsidRDefault="00CE7177" w14:paraId="58AD8D84" w14:textId="77777777">
      <w:pPr>
        <w:pBdr>
          <w:top w:val="nil"/>
          <w:left w:val="nil"/>
          <w:bottom w:val="nil"/>
          <w:right w:val="nil"/>
          <w:between w:val="nil"/>
        </w:pBdr>
        <w:ind w:left="720"/>
        <w:rPr>
          <w:rFonts w:ascii="Arial" w:hAnsi="Arial" w:cs="Arial"/>
          <w:color w:val="000000"/>
        </w:rPr>
      </w:pPr>
    </w:p>
    <w:p w:rsidRPr="007321AF" w:rsidR="00960D22" w:rsidRDefault="007140AB" w14:paraId="000000BA"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you be linking any data together? </w:t>
      </w:r>
    </w:p>
    <w:p w:rsidRPr="007321AF" w:rsidR="00960D22" w:rsidRDefault="00960D22" w14:paraId="000000BB" w14:textId="77777777">
      <w:pPr>
        <w:pBdr>
          <w:top w:val="nil"/>
          <w:left w:val="nil"/>
          <w:bottom w:val="nil"/>
          <w:right w:val="nil"/>
          <w:between w:val="nil"/>
        </w:pBdr>
        <w:rPr>
          <w:rFonts w:ascii="Arial" w:hAnsi="Arial" w:cs="Arial"/>
          <w:color w:val="000000"/>
        </w:rPr>
      </w:pPr>
    </w:p>
    <w:p w:rsidR="00110B9B" w:rsidP="00110B9B" w:rsidRDefault="00110B9B" w14:paraId="4A326195" w14:textId="173DE8D6">
      <w:pPr>
        <w:pBdr>
          <w:top w:val="nil"/>
          <w:left w:val="nil"/>
          <w:bottom w:val="nil"/>
          <w:right w:val="nil"/>
          <w:between w:val="nil"/>
        </w:pBdr>
        <w:ind w:left="720"/>
        <w:rPr>
          <w:rFonts w:ascii="Arial" w:hAnsi="Arial" w:cs="Arial"/>
          <w:color w:val="000000"/>
          <w:highlight w:val="green"/>
        </w:rPr>
      </w:pPr>
      <w:r w:rsidRPr="004F04DC">
        <w:rPr>
          <w:rFonts w:ascii="Arial" w:hAnsi="Arial" w:cs="Arial"/>
          <w:color w:val="000000"/>
          <w:highlight w:val="green"/>
        </w:rPr>
        <w:t xml:space="preserve">[Put an </w:t>
      </w:r>
      <w:sdt>
        <w:sdtPr>
          <w:rPr>
            <w:rFonts w:ascii="Arial" w:hAnsi="Arial" w:cs="Arial"/>
            <w:color w:val="000000"/>
            <w:highlight w:val="green"/>
          </w:rPr>
          <w:id w:val="-230077301"/>
          <w14:checkbox>
            <w14:checked w14:val="1"/>
            <w14:checkedState w14:val="2612" w14:font="MS Gothic"/>
            <w14:uncheckedState w14:val="2610" w14:font="MS Gothic"/>
          </w14:checkbox>
        </w:sdtPr>
        <w:sdtContent>
          <w:r w:rsidRPr="004F04DC">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the one that applies</w:t>
      </w:r>
      <w:r w:rsidR="00F22F34">
        <w:rPr>
          <w:rFonts w:ascii="Arial" w:hAnsi="Arial" w:cs="Arial"/>
          <w:color w:val="000000"/>
          <w:highlight w:val="green"/>
        </w:rPr>
        <w:t>.</w:t>
      </w:r>
    </w:p>
    <w:p w:rsidR="00110B9B" w:rsidP="00110B9B" w:rsidRDefault="00110B9B" w14:paraId="03D7E67E" w14:textId="77777777">
      <w:pPr>
        <w:pBdr>
          <w:top w:val="nil"/>
          <w:left w:val="nil"/>
          <w:bottom w:val="nil"/>
          <w:right w:val="nil"/>
          <w:between w:val="nil"/>
        </w:pBdr>
        <w:ind w:left="720"/>
        <w:rPr>
          <w:rFonts w:ascii="Arial" w:hAnsi="Arial" w:cs="Arial"/>
          <w:color w:val="000000"/>
          <w:highlight w:val="green"/>
        </w:rPr>
      </w:pPr>
    </w:p>
    <w:p w:rsidRPr="007E6C29" w:rsidR="00110B9B" w:rsidP="65B2EB50" w:rsidRDefault="00110B9B" w14:paraId="6BEA0B59" w14:textId="44C53EEE">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The answer may be ‘</w:t>
      </w:r>
      <w:proofErr w:type="spellStart"/>
      <w:r w:rsidRPr="007E6C29">
        <w:rPr>
          <w:rFonts w:ascii="Arial" w:hAnsi="Arial" w:cs="Arial"/>
          <w:color w:val="000000" w:themeColor="text1"/>
          <w:highlight w:val="green"/>
        </w:rPr>
        <w:t>yes’</w:t>
      </w:r>
      <w:proofErr w:type="spellEnd"/>
      <w:r w:rsidRPr="007E6C29">
        <w:rPr>
          <w:rFonts w:ascii="Arial" w:hAnsi="Arial" w:cs="Arial"/>
          <w:color w:val="000000" w:themeColor="text1"/>
          <w:highlight w:val="green"/>
        </w:rPr>
        <w:t xml:space="preserve"> if </w:t>
      </w:r>
      <w:r w:rsidRPr="007E6C29" w:rsidR="00473818">
        <w:rPr>
          <w:rFonts w:ascii="Arial" w:hAnsi="Arial" w:cs="Arial"/>
          <w:color w:val="000000" w:themeColor="text1"/>
          <w:highlight w:val="green"/>
        </w:rPr>
        <w:t>the tool will pull data together from different sources, such as from different systems</w:t>
      </w:r>
      <w:r w:rsidRPr="007E6C29">
        <w:rPr>
          <w:rFonts w:ascii="Arial" w:hAnsi="Arial" w:cs="Arial"/>
          <w:color w:val="000000" w:themeColor="text1"/>
          <w:highlight w:val="green"/>
        </w:rPr>
        <w:t>]</w:t>
      </w:r>
    </w:p>
    <w:p w:rsidR="00110B9B" w:rsidP="00110B9B" w:rsidRDefault="00110B9B" w14:paraId="0CC246B4" w14:textId="77777777">
      <w:pPr>
        <w:pBdr>
          <w:top w:val="nil"/>
          <w:left w:val="nil"/>
          <w:bottom w:val="nil"/>
          <w:right w:val="nil"/>
          <w:between w:val="nil"/>
        </w:pBdr>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110B9B" w:rsidTr="00BA0276" w14:paraId="6BEBFFAF" w14:textId="77777777">
        <w:sdt>
          <w:sdtPr>
            <w:rPr>
              <w:rFonts w:ascii="Arial" w:hAnsi="Arial" w:cs="Arial"/>
              <w:color w:val="000000"/>
            </w:rPr>
            <w:id w:val="-211195802"/>
            <w14:checkbox>
              <w14:checked w14:val="0"/>
              <w14:checkedState w14:val="2612" w14:font="MS Gothic"/>
              <w14:uncheckedState w14:val="2610" w14:font="MS Gothic"/>
            </w14:checkbox>
          </w:sdtPr>
          <w:sdtContent>
            <w:tc>
              <w:tcPr>
                <w:tcW w:w="456" w:type="dxa"/>
              </w:tcPr>
              <w:p w:rsidR="00110B9B" w:rsidP="00BA0276" w:rsidRDefault="00110B9B" w14:paraId="141F1420"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110B9B" w:rsidP="00BA0276" w:rsidRDefault="00110B9B" w14:paraId="0753D3F7" w14:textId="29F68FFB">
            <w:pPr>
              <w:rPr>
                <w:rFonts w:ascii="Arial" w:hAnsi="Arial" w:cs="Arial"/>
                <w:color w:val="000000"/>
              </w:rPr>
            </w:pPr>
            <w:r>
              <w:rPr>
                <w:rFonts w:ascii="Arial" w:hAnsi="Arial" w:cs="Arial"/>
                <w:color w:val="000000"/>
              </w:rPr>
              <w:t xml:space="preserve">Yes </w:t>
            </w:r>
            <w:r w:rsidRPr="00CC3652">
              <w:rPr>
                <w:rFonts w:ascii="Arial" w:hAnsi="Arial" w:cs="Arial"/>
                <w:color w:val="000000"/>
                <w:highlight w:val="green"/>
              </w:rPr>
              <w:t>[</w:t>
            </w:r>
            <w:r>
              <w:rPr>
                <w:rFonts w:ascii="Arial" w:hAnsi="Arial" w:cs="Arial"/>
                <w:color w:val="000000"/>
                <w:highlight w:val="green"/>
              </w:rPr>
              <w:t>p</w:t>
            </w:r>
            <w:r w:rsidRPr="00CC3652">
              <w:rPr>
                <w:rFonts w:ascii="Arial" w:hAnsi="Arial" w:cs="Arial"/>
                <w:color w:val="000000"/>
                <w:highlight w:val="green"/>
              </w:rPr>
              <w:t xml:space="preserve">rovide an explanation </w:t>
            </w:r>
            <w:r w:rsidRPr="007E6C29" w:rsidR="00832129">
              <w:rPr>
                <w:rFonts w:ascii="Arial" w:hAnsi="Arial" w:cs="Arial"/>
                <w:color w:val="000000" w:themeColor="text1"/>
                <w:highlight w:val="green"/>
              </w:rPr>
              <w:t>of why this is necessary, for example data from different systems needs to be linked together so that the tool can generate a complete and accurate summary to help inform next steps</w:t>
            </w:r>
            <w:r w:rsidR="00832129">
              <w:rPr>
                <w:rFonts w:ascii="Arial" w:hAnsi="Arial" w:cs="Arial"/>
                <w:color w:val="000000" w:themeColor="text1"/>
                <w:highlight w:val="green"/>
              </w:rPr>
              <w:t>.</w:t>
            </w:r>
            <w:r w:rsidRPr="00CC3652">
              <w:rPr>
                <w:rFonts w:ascii="Arial" w:hAnsi="Arial" w:cs="Arial"/>
                <w:color w:val="000000"/>
                <w:highlight w:val="green"/>
              </w:rPr>
              <w:t xml:space="preserve"> </w:t>
            </w:r>
            <w:r w:rsidR="00832129">
              <w:rPr>
                <w:rFonts w:ascii="Arial" w:hAnsi="Arial" w:cs="Arial"/>
                <w:color w:val="000000"/>
                <w:highlight w:val="green"/>
              </w:rPr>
              <w:t>T</w:t>
            </w:r>
            <w:r w:rsidRPr="00CC3652">
              <w:rPr>
                <w:rFonts w:ascii="Arial" w:hAnsi="Arial" w:cs="Arial"/>
                <w:color w:val="000000"/>
                <w:highlight w:val="green"/>
              </w:rPr>
              <w:t xml:space="preserve">hen </w:t>
            </w:r>
            <w:hyperlink w:history="1" w:anchor="Page08_Section03_Question09a">
              <w:r>
                <w:rPr>
                  <w:rStyle w:val="Hyperlink"/>
                  <w:rFonts w:ascii="Arial" w:hAnsi="Arial" w:cs="Arial"/>
                  <w:highlight w:val="green"/>
                </w:rPr>
                <w:t>go to question 9a</w:t>
              </w:r>
            </w:hyperlink>
            <w:r w:rsidRPr="00CC3652">
              <w:rPr>
                <w:rFonts w:ascii="Arial" w:hAnsi="Arial" w:cs="Arial"/>
                <w:color w:val="000000"/>
                <w:highlight w:val="green"/>
              </w:rPr>
              <w:t>]</w:t>
            </w:r>
          </w:p>
          <w:p w:rsidR="00110B9B" w:rsidP="00BA0276" w:rsidRDefault="00110B9B" w14:paraId="35F75105" w14:textId="77777777">
            <w:pPr>
              <w:rPr>
                <w:rFonts w:ascii="Arial" w:hAnsi="Arial" w:cs="Arial"/>
                <w:color w:val="000000"/>
              </w:rPr>
            </w:pPr>
          </w:p>
        </w:tc>
      </w:tr>
      <w:tr w:rsidR="00110B9B" w:rsidTr="00BA0276" w14:paraId="218B826F" w14:textId="77777777">
        <w:sdt>
          <w:sdtPr>
            <w:rPr>
              <w:rFonts w:ascii="Arial" w:hAnsi="Arial" w:cs="Arial"/>
              <w:color w:val="000000"/>
            </w:rPr>
            <w:id w:val="2081550244"/>
            <w14:checkbox>
              <w14:checked w14:val="0"/>
              <w14:checkedState w14:val="2612" w14:font="MS Gothic"/>
              <w14:uncheckedState w14:val="2610" w14:font="MS Gothic"/>
            </w14:checkbox>
          </w:sdtPr>
          <w:sdtContent>
            <w:tc>
              <w:tcPr>
                <w:tcW w:w="456" w:type="dxa"/>
              </w:tcPr>
              <w:p w:rsidR="00110B9B" w:rsidP="00BA0276" w:rsidRDefault="00110B9B" w14:paraId="57BCD8BB"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110B9B" w:rsidP="00BA0276" w:rsidRDefault="00110B9B" w14:paraId="02D35707" w14:textId="77777777">
            <w:pPr>
              <w:rPr>
                <w:rFonts w:ascii="Arial" w:hAnsi="Arial" w:cs="Arial"/>
                <w:color w:val="000000"/>
              </w:rPr>
            </w:pPr>
            <w:r>
              <w:rPr>
                <w:rFonts w:ascii="Arial" w:hAnsi="Arial" w:cs="Arial"/>
                <w:color w:val="000000"/>
              </w:rPr>
              <w:t xml:space="preserve">No </w:t>
            </w:r>
            <w:r w:rsidRPr="00CC3652">
              <w:rPr>
                <w:rFonts w:ascii="Arial" w:hAnsi="Arial" w:cs="Arial"/>
                <w:color w:val="000000"/>
                <w:highlight w:val="green"/>
              </w:rPr>
              <w:t>[</w:t>
            </w:r>
            <w:r>
              <w:rPr>
                <w:rFonts w:ascii="Arial" w:hAnsi="Arial" w:cs="Arial"/>
                <w:color w:val="000000"/>
                <w:highlight w:val="green"/>
              </w:rPr>
              <w:t>s</w:t>
            </w:r>
            <w:r w:rsidRPr="00CC3652">
              <w:rPr>
                <w:rFonts w:ascii="Arial" w:hAnsi="Arial" w:cs="Arial"/>
                <w:color w:val="000000"/>
                <w:highlight w:val="green"/>
              </w:rPr>
              <w:t xml:space="preserve">kip to </w:t>
            </w:r>
            <w:hyperlink w:history="1" w:anchor="Page10_Section04_Question10">
              <w:r w:rsidRPr="00623DA5">
                <w:rPr>
                  <w:rStyle w:val="Hyperlink"/>
                  <w:rFonts w:ascii="Arial" w:hAnsi="Arial" w:cs="Arial"/>
                  <w:highlight w:val="green"/>
                </w:rPr>
                <w:t>question 10</w:t>
              </w:r>
            </w:hyperlink>
            <w:r w:rsidRPr="00CC3652">
              <w:rPr>
                <w:rFonts w:ascii="Arial" w:hAnsi="Arial" w:cs="Arial"/>
                <w:color w:val="000000"/>
                <w:highlight w:val="green"/>
              </w:rPr>
              <w:t>]</w:t>
            </w:r>
          </w:p>
          <w:p w:rsidR="00110B9B" w:rsidP="00BA0276" w:rsidRDefault="00110B9B" w14:paraId="00BE59E6" w14:textId="77777777">
            <w:pPr>
              <w:rPr>
                <w:rFonts w:ascii="Arial" w:hAnsi="Arial" w:cs="Arial"/>
                <w:color w:val="000000"/>
              </w:rPr>
            </w:pPr>
          </w:p>
        </w:tc>
      </w:tr>
      <w:tr w:rsidR="00110B9B" w:rsidTr="00BA0276" w14:paraId="7FE1D1EF" w14:textId="77777777">
        <w:sdt>
          <w:sdtPr>
            <w:rPr>
              <w:rFonts w:ascii="Arial" w:hAnsi="Arial" w:cs="Arial"/>
              <w:color w:val="000000"/>
            </w:rPr>
            <w:id w:val="-1153057876"/>
            <w14:checkbox>
              <w14:checked w14:val="0"/>
              <w14:checkedState w14:val="2612" w14:font="MS Gothic"/>
              <w14:uncheckedState w14:val="2610" w14:font="MS Gothic"/>
            </w14:checkbox>
          </w:sdtPr>
          <w:sdtContent>
            <w:tc>
              <w:tcPr>
                <w:tcW w:w="456" w:type="dxa"/>
              </w:tcPr>
              <w:p w:rsidR="00110B9B" w:rsidP="00BA0276" w:rsidRDefault="00110B9B" w14:paraId="00179771" w14:textId="77777777">
                <w:pPr>
                  <w:rPr>
                    <w:rFonts w:ascii="Arial" w:hAnsi="Arial" w:cs="Arial"/>
                    <w:color w:val="000000"/>
                  </w:rPr>
                </w:pPr>
                <w:r>
                  <w:rPr>
                    <w:rFonts w:hint="eastAsia" w:ascii="MS Gothic" w:hAnsi="MS Gothic" w:eastAsia="MS Gothic" w:cs="Arial"/>
                    <w:color w:val="000000"/>
                  </w:rPr>
                  <w:t>☐</w:t>
                </w:r>
              </w:p>
            </w:tc>
          </w:sdtContent>
        </w:sdt>
        <w:tc>
          <w:tcPr>
            <w:tcW w:w="7891" w:type="dxa"/>
          </w:tcPr>
          <w:p w:rsidR="00110B9B" w:rsidP="00BA0276" w:rsidRDefault="00110B9B" w14:paraId="24197673" w14:textId="77777777">
            <w:pPr>
              <w:rPr>
                <w:rFonts w:ascii="Arial" w:hAnsi="Arial" w:cs="Arial"/>
                <w:color w:val="000000"/>
              </w:rPr>
            </w:pPr>
            <w:r>
              <w:rPr>
                <w:rFonts w:ascii="Arial" w:hAnsi="Arial" w:cs="Arial"/>
                <w:color w:val="000000"/>
              </w:rPr>
              <w:t xml:space="preserve">Unsure </w:t>
            </w:r>
            <w:r w:rsidRPr="00CC3652">
              <w:rPr>
                <w:rFonts w:ascii="Arial" w:hAnsi="Arial" w:cs="Arial"/>
                <w:color w:val="000000"/>
                <w:highlight w:val="green"/>
              </w:rPr>
              <w:t>[</w:t>
            </w:r>
            <w:r w:rsidRPr="00CC3652">
              <w:rPr>
                <w:rFonts w:ascii="Arial" w:hAnsi="Arial" w:cs="Arial"/>
                <w:color w:val="000000" w:themeColor="text1"/>
                <w:highlight w:val="green"/>
              </w:rPr>
              <w:t xml:space="preserve">try to provide an explanation of what you think then </w:t>
            </w:r>
            <w:hyperlink w:history="1" w:anchor="Page08_Section03_Question09a">
              <w:r w:rsidRPr="00783C3A">
                <w:rPr>
                  <w:rStyle w:val="Hyperlink"/>
                  <w:rFonts w:ascii="Arial" w:hAnsi="Arial" w:cs="Arial"/>
                  <w:highlight w:val="green"/>
                </w:rPr>
                <w:t>go to question 9a</w:t>
              </w:r>
            </w:hyperlink>
            <w:r w:rsidRPr="00CC3652">
              <w:rPr>
                <w:rFonts w:ascii="Arial" w:hAnsi="Arial" w:cs="Arial"/>
                <w:color w:val="000000" w:themeColor="text1"/>
                <w:highlight w:val="green"/>
              </w:rPr>
              <w:t>]</w:t>
            </w:r>
          </w:p>
        </w:tc>
      </w:tr>
    </w:tbl>
    <w:p w:rsidRPr="007321AF" w:rsidR="00110B9B" w:rsidP="00110B9B" w:rsidRDefault="00110B9B" w14:paraId="6AB93272" w14:textId="77777777">
      <w:pPr>
        <w:pBdr>
          <w:top w:val="nil"/>
          <w:left w:val="nil"/>
          <w:bottom w:val="nil"/>
          <w:right w:val="nil"/>
          <w:between w:val="nil"/>
        </w:pBdr>
        <w:rPr>
          <w:rFonts w:ascii="Arial" w:hAnsi="Arial" w:cs="Arial"/>
          <w:color w:val="000000"/>
        </w:rPr>
      </w:pPr>
    </w:p>
    <w:p w:rsidRPr="007321AF" w:rsidR="00110B9B" w:rsidP="00110B9B" w:rsidRDefault="00110B9B" w14:paraId="5DD14010" w14:textId="77777777">
      <w:pPr>
        <w:numPr>
          <w:ilvl w:val="1"/>
          <w:numId w:val="13"/>
        </w:numPr>
        <w:pBdr>
          <w:top w:val="nil"/>
          <w:left w:val="nil"/>
          <w:bottom w:val="nil"/>
          <w:right w:val="nil"/>
          <w:between w:val="nil"/>
        </w:pBdr>
        <w:rPr>
          <w:rFonts w:ascii="Arial" w:hAnsi="Arial" w:cs="Arial"/>
          <w:b/>
          <w:color w:val="000000"/>
        </w:rPr>
      </w:pPr>
      <w:bookmarkStart w:name="Page08_Section03_Question09a" w:id="14"/>
      <w:r w:rsidRPr="007321AF">
        <w:rPr>
          <w:rFonts w:ascii="Arial" w:hAnsi="Arial" w:cs="Arial"/>
          <w:b/>
          <w:color w:val="000000"/>
        </w:rPr>
        <w:t xml:space="preserve">Will it become possible, </w:t>
      </w:r>
      <w:proofErr w:type="gramStart"/>
      <w:r w:rsidRPr="007321AF">
        <w:rPr>
          <w:rFonts w:ascii="Arial" w:hAnsi="Arial" w:cs="Arial"/>
          <w:b/>
          <w:color w:val="000000"/>
        </w:rPr>
        <w:t>as a result of</w:t>
      </w:r>
      <w:proofErr w:type="gramEnd"/>
      <w:r w:rsidRPr="007321AF">
        <w:rPr>
          <w:rFonts w:ascii="Arial" w:hAnsi="Arial" w:cs="Arial"/>
          <w:b/>
          <w:color w:val="000000"/>
        </w:rPr>
        <w:t xml:space="preserve"> linking data, to be able to identify individuals who were not already identifiable from the original dataset?  </w:t>
      </w:r>
    </w:p>
    <w:bookmarkEnd w:id="14"/>
    <w:p w:rsidR="00110B9B" w:rsidP="00110B9B" w:rsidRDefault="00110B9B" w14:paraId="0FFACAE8" w14:textId="77777777">
      <w:pPr>
        <w:pBdr>
          <w:top w:val="nil"/>
          <w:left w:val="nil"/>
          <w:bottom w:val="nil"/>
          <w:right w:val="nil"/>
          <w:between w:val="nil"/>
        </w:pBdr>
        <w:ind w:left="1440"/>
        <w:rPr>
          <w:rFonts w:ascii="Arial" w:hAnsi="Arial" w:cs="Arial"/>
          <w:color w:val="000000"/>
        </w:rPr>
      </w:pPr>
    </w:p>
    <w:tbl>
      <w:tblPr>
        <w:tblStyle w:val="TableGrid"/>
        <w:tblW w:w="7627" w:type="dxa"/>
        <w:tblInd w:w="1440" w:type="dxa"/>
        <w:tblLook w:val="04A0" w:firstRow="1" w:lastRow="0" w:firstColumn="1" w:lastColumn="0" w:noHBand="0" w:noVBand="1"/>
      </w:tblPr>
      <w:tblGrid>
        <w:gridCol w:w="456"/>
        <w:gridCol w:w="7171"/>
      </w:tblGrid>
      <w:tr w:rsidR="00110B9B" w:rsidTr="00BA0276" w14:paraId="42B2F23E" w14:textId="77777777">
        <w:sdt>
          <w:sdtPr>
            <w:rPr>
              <w:rFonts w:ascii="Arial" w:hAnsi="Arial" w:cs="Arial"/>
              <w:color w:val="000000"/>
            </w:rPr>
            <w:id w:val="2025742995"/>
            <w14:checkbox>
              <w14:checked w14:val="1"/>
              <w14:checkedState w14:val="2612" w14:font="MS Gothic"/>
              <w14:uncheckedState w14:val="2610" w14:font="MS Gothic"/>
            </w14:checkbox>
          </w:sdtPr>
          <w:sdtContent>
            <w:tc>
              <w:tcPr>
                <w:tcW w:w="456" w:type="dxa"/>
              </w:tcPr>
              <w:p w:rsidR="00110B9B" w:rsidP="00BA0276" w:rsidRDefault="007B098D" w14:paraId="4E6F5973" w14:textId="06BEA8AF">
                <w:pPr>
                  <w:rPr>
                    <w:rFonts w:ascii="Arial" w:hAnsi="Arial" w:cs="Arial"/>
                    <w:color w:val="000000"/>
                  </w:rPr>
                </w:pPr>
                <w:r>
                  <w:rPr>
                    <w:rFonts w:hint="eastAsia" w:ascii="MS Gothic" w:hAnsi="MS Gothic" w:eastAsia="MS Gothic" w:cs="Arial"/>
                    <w:color w:val="000000"/>
                  </w:rPr>
                  <w:t>☒</w:t>
                </w:r>
              </w:p>
            </w:tc>
          </w:sdtContent>
        </w:sdt>
        <w:tc>
          <w:tcPr>
            <w:tcW w:w="7171" w:type="dxa"/>
          </w:tcPr>
          <w:p w:rsidR="00110B9B" w:rsidP="00BA0276" w:rsidRDefault="00110B9B" w14:paraId="20C769B8" w14:textId="444F8656">
            <w:pPr>
              <w:rPr>
                <w:rFonts w:ascii="Arial" w:hAnsi="Arial" w:cs="Arial"/>
                <w:color w:val="000000"/>
              </w:rPr>
            </w:pPr>
            <w:r>
              <w:rPr>
                <w:rFonts w:ascii="Arial" w:hAnsi="Arial" w:cs="Arial"/>
                <w:color w:val="000000"/>
              </w:rPr>
              <w:t>No</w:t>
            </w:r>
            <w:r w:rsidR="007B098D">
              <w:rPr>
                <w:rFonts w:ascii="Arial" w:hAnsi="Arial" w:cs="Arial"/>
                <w:color w:val="000000"/>
              </w:rPr>
              <w:t xml:space="preserve"> – all data input into the tool will be</w:t>
            </w:r>
            <w:r w:rsidR="005E2DFE">
              <w:rPr>
                <w:rFonts w:ascii="Arial" w:hAnsi="Arial" w:cs="Arial"/>
                <w:color w:val="000000"/>
              </w:rPr>
              <w:t xml:space="preserve"> from existing</w:t>
            </w:r>
            <w:r w:rsidR="007B098D">
              <w:rPr>
                <w:rFonts w:ascii="Arial" w:hAnsi="Arial" w:cs="Arial"/>
                <w:color w:val="000000"/>
              </w:rPr>
              <w:t xml:space="preserve"> identifiable</w:t>
            </w:r>
            <w:r w:rsidR="005E2DFE">
              <w:rPr>
                <w:rFonts w:ascii="Arial" w:hAnsi="Arial" w:cs="Arial"/>
                <w:color w:val="000000"/>
              </w:rPr>
              <w:t xml:space="preserve"> data sources</w:t>
            </w:r>
          </w:p>
          <w:p w:rsidR="00110B9B" w:rsidP="00BA0276" w:rsidRDefault="00110B9B" w14:paraId="1D2F82A0" w14:textId="77777777">
            <w:pPr>
              <w:rPr>
                <w:rFonts w:ascii="Arial" w:hAnsi="Arial" w:cs="Arial"/>
                <w:color w:val="000000"/>
              </w:rPr>
            </w:pPr>
          </w:p>
        </w:tc>
      </w:tr>
    </w:tbl>
    <w:p w:rsidR="00CC3652" w:rsidP="00CC3652" w:rsidRDefault="00CC3652" w14:paraId="0E4A6201" w14:textId="77777777">
      <w:pPr>
        <w:pBdr>
          <w:top w:val="nil"/>
          <w:left w:val="nil"/>
          <w:bottom w:val="nil"/>
          <w:right w:val="nil"/>
          <w:between w:val="nil"/>
        </w:pBdr>
        <w:rPr>
          <w:rFonts w:ascii="Arial" w:hAnsi="Arial" w:cs="Arial"/>
          <w:color w:val="000000"/>
        </w:rPr>
      </w:pPr>
    </w:p>
    <w:p w:rsidR="004F04DC" w:rsidP="00646235" w:rsidRDefault="004F04DC" w14:paraId="5C50E800" w14:textId="77777777">
      <w:pPr>
        <w:pStyle w:val="Heading2"/>
      </w:pPr>
      <w:bookmarkStart w:name="Page10_Section04" w:id="15"/>
    </w:p>
    <w:p w:rsidRPr="007321AF" w:rsidR="00960D22" w:rsidP="00646235" w:rsidRDefault="007140AB" w14:paraId="000000CE" w14:textId="1095C26F">
      <w:pPr>
        <w:pStyle w:val="Heading2"/>
      </w:pPr>
      <w:bookmarkStart w:name="_Toc140216759" w:id="16"/>
      <w:r>
        <w:t xml:space="preserve">SECTION 4 </w:t>
      </w:r>
      <w:r w:rsidR="00BE3CE8">
        <w:t>–</w:t>
      </w:r>
      <w:r>
        <w:t xml:space="preserve"> </w:t>
      </w:r>
      <w:r w:rsidR="00BE3CE8">
        <w:t>Where will data flow?</w:t>
      </w:r>
      <w:bookmarkEnd w:id="16"/>
      <w:r>
        <w:t xml:space="preserve"> </w:t>
      </w:r>
      <w:bookmarkEnd w:id="15"/>
    </w:p>
    <w:p w:rsidRPr="007321AF" w:rsidR="00960D22" w:rsidRDefault="00960D22" w14:paraId="000000CF" w14:textId="77777777">
      <w:pPr>
        <w:pBdr>
          <w:top w:val="nil"/>
          <w:left w:val="nil"/>
          <w:bottom w:val="nil"/>
          <w:right w:val="nil"/>
          <w:between w:val="nil"/>
        </w:pBdr>
        <w:rPr>
          <w:rFonts w:ascii="Arial" w:hAnsi="Arial" w:cs="Arial"/>
          <w:color w:val="000000"/>
        </w:rPr>
      </w:pPr>
    </w:p>
    <w:p w:rsidR="00960D22" w:rsidRDefault="00F6545A" w14:paraId="000000D0" w14:textId="7A68096A">
      <w:pPr>
        <w:numPr>
          <w:ilvl w:val="0"/>
          <w:numId w:val="13"/>
        </w:numPr>
        <w:pBdr>
          <w:top w:val="nil"/>
          <w:left w:val="nil"/>
          <w:bottom w:val="nil"/>
          <w:right w:val="nil"/>
          <w:between w:val="nil"/>
        </w:pBdr>
        <w:rPr>
          <w:rFonts w:ascii="Arial" w:hAnsi="Arial" w:cs="Arial"/>
          <w:b/>
          <w:color w:val="000000"/>
        </w:rPr>
      </w:pPr>
      <w:r>
        <w:rPr>
          <w:rFonts w:ascii="Arial" w:hAnsi="Arial" w:cs="Arial"/>
          <w:b/>
          <w:color w:val="000000"/>
        </w:rPr>
        <w:t xml:space="preserve"> </w:t>
      </w:r>
      <w:bookmarkStart w:name="Page10_Section04_Question10" w:id="17"/>
      <w:r w:rsidRPr="007321AF" w:rsidR="007140AB">
        <w:rPr>
          <w:rFonts w:ascii="Arial" w:hAnsi="Arial" w:cs="Arial"/>
          <w:b/>
          <w:color w:val="000000"/>
        </w:rPr>
        <w:t>Describe the flows of data</w:t>
      </w:r>
      <w:r w:rsidR="005B33BC">
        <w:rPr>
          <w:rFonts w:ascii="Arial" w:hAnsi="Arial" w:cs="Arial"/>
          <w:b/>
          <w:color w:val="000000"/>
        </w:rPr>
        <w:t>.</w:t>
      </w:r>
      <w:bookmarkEnd w:id="17"/>
    </w:p>
    <w:p w:rsidRPr="007321AF" w:rsidR="001100D8" w:rsidP="001100D8" w:rsidRDefault="001100D8" w14:paraId="04FEFE37" w14:textId="77777777">
      <w:pPr>
        <w:pBdr>
          <w:top w:val="nil"/>
          <w:left w:val="nil"/>
          <w:bottom w:val="nil"/>
          <w:right w:val="nil"/>
          <w:between w:val="nil"/>
        </w:pBdr>
        <w:ind w:left="720"/>
        <w:rPr>
          <w:rFonts w:ascii="Arial" w:hAnsi="Arial" w:cs="Arial"/>
          <w:b/>
          <w:color w:val="000000"/>
        </w:rPr>
      </w:pPr>
    </w:p>
    <w:p w:rsidRPr="007E6C29" w:rsidR="001100D8" w:rsidP="65B2EB50" w:rsidRDefault="001100D8" w14:paraId="3F2F7EAC" w14:textId="6823A9AA">
      <w:pPr>
        <w:pStyle w:val="ListParagraph"/>
        <w:pBdr>
          <w:top w:val="nil"/>
          <w:left w:val="nil"/>
          <w:bottom w:val="nil"/>
          <w:right w:val="nil"/>
          <w:between w:val="nil"/>
        </w:pBdr>
        <w:rPr>
          <w:rFonts w:ascii="Arial" w:hAnsi="Arial" w:cs="Arial"/>
          <w:color w:val="000000" w:themeColor="text1"/>
          <w:highlight w:val="green"/>
        </w:rPr>
      </w:pPr>
      <w:r w:rsidRPr="65B2EB50">
        <w:rPr>
          <w:rFonts w:ascii="Arial" w:hAnsi="Arial" w:cs="Arial"/>
          <w:color w:val="000000" w:themeColor="text1"/>
          <w:highlight w:val="green"/>
        </w:rPr>
        <w:t xml:space="preserve">[You can use this table - some examples have been provided. Alternatively, you can use a data flow map or a written description of the data flow. A simple example of a map could be: </w:t>
      </w:r>
      <w:r w:rsidRPr="65B2EB50" w:rsidR="4916B690">
        <w:rPr>
          <w:rFonts w:ascii="Arial" w:hAnsi="Arial" w:cs="Arial"/>
          <w:color w:val="000000" w:themeColor="text1"/>
          <w:highlight w:val="green"/>
        </w:rPr>
        <w:t>‘</w:t>
      </w:r>
      <w:r w:rsidRPr="007E6C29" w:rsidR="00186E63">
        <w:rPr>
          <w:rFonts w:ascii="Arial" w:hAnsi="Arial" w:cs="Arial"/>
          <w:color w:val="000000" w:themeColor="text1"/>
          <w:highlight w:val="green"/>
        </w:rPr>
        <w:t>clinician</w:t>
      </w:r>
      <w:r w:rsidRPr="007E6C29">
        <w:rPr>
          <w:rFonts w:ascii="Arial" w:hAnsi="Arial" w:cs="Arial"/>
          <w:color w:val="000000" w:themeColor="text1"/>
          <w:highlight w:val="green"/>
        </w:rPr>
        <w:t xml:space="preserve"> - inputs </w:t>
      </w:r>
      <w:r w:rsidRPr="007E6C29" w:rsidR="00AE12F9">
        <w:rPr>
          <w:rFonts w:ascii="Arial" w:hAnsi="Arial" w:cs="Arial"/>
          <w:color w:val="000000" w:themeColor="text1"/>
          <w:highlight w:val="green"/>
        </w:rPr>
        <w:t>audio file into tool</w:t>
      </w:r>
      <w:r w:rsidRPr="007E6C29">
        <w:rPr>
          <w:rFonts w:ascii="Arial" w:hAnsi="Arial" w:cs="Arial"/>
          <w:color w:val="000000" w:themeColor="text1"/>
          <w:highlight w:val="green"/>
        </w:rPr>
        <w:t xml:space="preserve"> - </w:t>
      </w:r>
      <w:r w:rsidRPr="007E6C29" w:rsidR="00AE12F9">
        <w:rPr>
          <w:rFonts w:ascii="Arial" w:hAnsi="Arial" w:cs="Arial"/>
          <w:color w:val="000000" w:themeColor="text1"/>
          <w:highlight w:val="green"/>
        </w:rPr>
        <w:t>summary</w:t>
      </w:r>
      <w:r w:rsidRPr="007E6C29">
        <w:rPr>
          <w:rFonts w:ascii="Arial" w:hAnsi="Arial" w:cs="Arial"/>
          <w:color w:val="000000" w:themeColor="text1"/>
          <w:highlight w:val="green"/>
        </w:rPr>
        <w:t xml:space="preserve"> uploaded into patient’s hospital record</w:t>
      </w:r>
      <w:r w:rsidRPr="007E6C29" w:rsidR="5504C9E8">
        <w:rPr>
          <w:rFonts w:ascii="Arial" w:hAnsi="Arial" w:cs="Arial"/>
          <w:color w:val="000000" w:themeColor="text1"/>
          <w:highlight w:val="green"/>
        </w:rPr>
        <w:t>’</w:t>
      </w:r>
      <w:r w:rsidRPr="007E6C29" w:rsidR="001A4652">
        <w:rPr>
          <w:rFonts w:ascii="Arial" w:hAnsi="Arial" w:cs="Arial"/>
          <w:color w:val="000000" w:themeColor="text1"/>
          <w:highlight w:val="green"/>
        </w:rPr>
        <w:t xml:space="preserve">. </w:t>
      </w:r>
      <w:r w:rsidRPr="007E6C29" w:rsidR="00710EA7">
        <w:rPr>
          <w:rFonts w:ascii="Arial" w:hAnsi="Arial" w:cs="Arial"/>
          <w:color w:val="000000" w:themeColor="text1"/>
          <w:highlight w:val="green"/>
        </w:rPr>
        <w:t>Y</w:t>
      </w:r>
      <w:r w:rsidRPr="007E6C29" w:rsidR="00D663A7">
        <w:rPr>
          <w:rFonts w:ascii="Arial" w:hAnsi="Arial" w:cs="Arial"/>
          <w:color w:val="000000" w:themeColor="text1"/>
          <w:highlight w:val="green"/>
        </w:rPr>
        <w:t xml:space="preserve">ou will need to </w:t>
      </w:r>
      <w:r w:rsidRPr="007E6C29" w:rsidR="00710EA7">
        <w:rPr>
          <w:rFonts w:ascii="Arial" w:hAnsi="Arial" w:cs="Arial"/>
          <w:color w:val="000000" w:themeColor="text1"/>
          <w:highlight w:val="green"/>
        </w:rPr>
        <w:t>add</w:t>
      </w:r>
      <w:r w:rsidRPr="007E6C29" w:rsidR="00D663A7">
        <w:rPr>
          <w:rFonts w:ascii="Arial" w:hAnsi="Arial" w:cs="Arial"/>
          <w:color w:val="000000" w:themeColor="text1"/>
          <w:highlight w:val="green"/>
        </w:rPr>
        <w:t xml:space="preserve"> </w:t>
      </w:r>
      <w:r w:rsidRPr="007E6C29" w:rsidR="002311D8">
        <w:rPr>
          <w:rFonts w:ascii="Arial" w:hAnsi="Arial" w:cs="Arial"/>
          <w:color w:val="000000" w:themeColor="text1"/>
          <w:highlight w:val="green"/>
        </w:rPr>
        <w:t>detail</w:t>
      </w:r>
      <w:r w:rsidRPr="007E6C29" w:rsidR="00710EA7">
        <w:rPr>
          <w:rFonts w:ascii="Arial" w:hAnsi="Arial" w:cs="Arial"/>
          <w:color w:val="000000" w:themeColor="text1"/>
          <w:highlight w:val="green"/>
        </w:rPr>
        <w:t>s</w:t>
      </w:r>
      <w:r w:rsidRPr="007E6C29" w:rsidR="00014F59">
        <w:rPr>
          <w:rFonts w:ascii="Arial" w:hAnsi="Arial" w:cs="Arial"/>
          <w:color w:val="000000" w:themeColor="text1"/>
          <w:highlight w:val="green"/>
        </w:rPr>
        <w:t xml:space="preserve"> to ensure you have fully covered </w:t>
      </w:r>
      <w:r w:rsidRPr="007E6C29" w:rsidR="0050516E">
        <w:rPr>
          <w:rFonts w:ascii="Arial" w:hAnsi="Arial" w:cs="Arial"/>
          <w:color w:val="000000" w:themeColor="text1"/>
          <w:highlight w:val="green"/>
        </w:rPr>
        <w:t>where the data flows from, through and to at all stages of the processing.</w:t>
      </w:r>
      <w:r w:rsidRPr="007E6C29" w:rsidR="008229C8">
        <w:rPr>
          <w:rFonts w:ascii="Arial" w:hAnsi="Arial" w:cs="Arial"/>
          <w:color w:val="000000" w:themeColor="text1"/>
          <w:highlight w:val="green"/>
        </w:rPr>
        <w:t xml:space="preserve"> For example, there may be a</w:t>
      </w:r>
      <w:r w:rsidRPr="007E6C29" w:rsidR="006E34B9">
        <w:rPr>
          <w:rFonts w:ascii="Arial" w:hAnsi="Arial" w:cs="Arial"/>
          <w:color w:val="000000" w:themeColor="text1"/>
          <w:highlight w:val="green"/>
        </w:rPr>
        <w:t xml:space="preserve"> flow</w:t>
      </w:r>
      <w:r w:rsidRPr="007E6C29" w:rsidR="008229C8">
        <w:rPr>
          <w:rFonts w:ascii="Arial" w:hAnsi="Arial" w:cs="Arial"/>
          <w:color w:val="000000" w:themeColor="text1"/>
          <w:highlight w:val="green"/>
        </w:rPr>
        <w:t xml:space="preserve"> from the Personal Demographic Service (PDS)</w:t>
      </w:r>
      <w:r w:rsidRPr="007E6C29" w:rsidR="006E34B9">
        <w:rPr>
          <w:rFonts w:ascii="Arial" w:hAnsi="Arial" w:cs="Arial"/>
          <w:color w:val="000000" w:themeColor="text1"/>
          <w:highlight w:val="green"/>
        </w:rPr>
        <w:t xml:space="preserve"> to pull through contact details</w:t>
      </w:r>
      <w:r w:rsidRPr="007E6C29" w:rsidR="001D780A">
        <w:rPr>
          <w:rFonts w:ascii="Arial" w:hAnsi="Arial" w:cs="Arial"/>
          <w:color w:val="000000" w:themeColor="text1"/>
          <w:highlight w:val="green"/>
        </w:rPr>
        <w:t>.</w:t>
      </w:r>
    </w:p>
    <w:p w:rsidRPr="007E6C29" w:rsidR="001100D8" w:rsidP="65B2EB50" w:rsidRDefault="001100D8" w14:paraId="63E63C2A" w14:textId="77777777">
      <w:pPr>
        <w:pStyle w:val="ListParagraph"/>
        <w:pBdr>
          <w:top w:val="nil"/>
          <w:left w:val="nil"/>
          <w:bottom w:val="nil"/>
          <w:right w:val="nil"/>
          <w:between w:val="nil"/>
        </w:pBdr>
        <w:rPr>
          <w:rFonts w:ascii="Arial" w:hAnsi="Arial" w:cs="Arial"/>
          <w:color w:val="000000" w:themeColor="text1"/>
          <w:highlight w:val="green"/>
        </w:rPr>
      </w:pPr>
    </w:p>
    <w:p w:rsidRPr="00537201" w:rsidR="001100D8" w:rsidP="65B2EB50" w:rsidRDefault="000926B4" w14:paraId="2B21D471" w14:textId="5C20D19E">
      <w:pPr>
        <w:pStyle w:val="ListParagraph"/>
        <w:pBdr>
          <w:top w:val="nil"/>
          <w:left w:val="nil"/>
          <w:bottom w:val="nil"/>
          <w:right w:val="nil"/>
          <w:between w:val="nil"/>
        </w:pBdr>
        <w:rPr>
          <w:rFonts w:ascii="Arial" w:hAnsi="Arial" w:cs="Arial"/>
          <w:color w:val="000000"/>
          <w:highlight w:val="cyan"/>
        </w:rPr>
      </w:pPr>
      <w:r w:rsidRPr="007E6C29">
        <w:rPr>
          <w:rFonts w:ascii="Arial" w:hAnsi="Arial" w:cs="Arial"/>
          <w:color w:val="000000" w:themeColor="text1"/>
          <w:highlight w:val="green"/>
        </w:rPr>
        <w:t>The developer of the tool is likely to be able to provide you with a description or visual data flow map of how the data</w:t>
      </w:r>
      <w:r w:rsidRPr="007E6C29" w:rsidR="007B220A">
        <w:rPr>
          <w:rFonts w:ascii="Arial" w:hAnsi="Arial" w:cs="Arial"/>
          <w:color w:val="000000" w:themeColor="text1"/>
          <w:highlight w:val="green"/>
        </w:rPr>
        <w:t xml:space="preserve"> is input, processed by the tool and then output</w:t>
      </w:r>
      <w:r w:rsidRPr="007E6C29" w:rsidR="001100D8">
        <w:rPr>
          <w:rFonts w:ascii="Arial" w:hAnsi="Arial" w:cs="Arial"/>
          <w:color w:val="000000" w:themeColor="text1"/>
          <w:highlight w:val="green"/>
        </w:rPr>
        <w:t>]</w:t>
      </w:r>
    </w:p>
    <w:p w:rsidRPr="00537201" w:rsidR="001100D8" w:rsidP="001100D8" w:rsidRDefault="001100D8" w14:paraId="4BDFCF4A" w14:textId="77777777">
      <w:pPr>
        <w:pStyle w:val="ListParagraph"/>
        <w:pBdr>
          <w:top w:val="nil"/>
          <w:left w:val="nil"/>
          <w:bottom w:val="nil"/>
          <w:right w:val="nil"/>
          <w:between w:val="nil"/>
        </w:pBdr>
        <w:rPr>
          <w:rFonts w:ascii="Arial" w:hAnsi="Arial" w:cs="Arial"/>
          <w:color w:val="000000"/>
          <w:highlight w:val="cyan"/>
        </w:rPr>
      </w:pPr>
    </w:p>
    <w:tbl>
      <w:tblPr>
        <w:tblW w:w="8789" w:type="dxa"/>
        <w:tblInd w:w="704"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2126"/>
        <w:gridCol w:w="2127"/>
        <w:gridCol w:w="1805"/>
        <w:gridCol w:w="2731"/>
      </w:tblGrid>
      <w:tr w:rsidRPr="0097668D" w:rsidR="001100D8" w:rsidTr="65B2EB50" w14:paraId="70334F74" w14:textId="77777777">
        <w:tc>
          <w:tcPr>
            <w:tcW w:w="212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1100D8" w14:paraId="6420145C" w14:textId="77777777">
            <w:pPr>
              <w:pBdr>
                <w:top w:val="nil"/>
                <w:left w:val="nil"/>
                <w:bottom w:val="nil"/>
                <w:right w:val="nil"/>
                <w:between w:val="nil"/>
              </w:pBdr>
              <w:rPr>
                <w:rFonts w:ascii="Arial" w:hAnsi="Arial" w:cs="Arial"/>
                <w:b/>
                <w:color w:val="000000"/>
                <w:highlight w:val="yellow"/>
              </w:rPr>
            </w:pPr>
            <w:r w:rsidRPr="0097668D">
              <w:rPr>
                <w:rFonts w:ascii="Arial" w:hAnsi="Arial" w:cs="Arial"/>
                <w:b/>
                <w:color w:val="000000"/>
                <w:highlight w:val="yellow"/>
              </w:rPr>
              <w:t>Data flow name</w:t>
            </w:r>
          </w:p>
        </w:tc>
        <w:tc>
          <w:tcPr>
            <w:tcW w:w="212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1100D8" w14:paraId="3DB9FC64" w14:textId="77777777">
            <w:pPr>
              <w:pBdr>
                <w:top w:val="nil"/>
                <w:left w:val="nil"/>
                <w:bottom w:val="nil"/>
                <w:right w:val="nil"/>
                <w:between w:val="nil"/>
              </w:pBdr>
              <w:rPr>
                <w:rFonts w:ascii="Arial" w:hAnsi="Arial" w:cs="Arial"/>
                <w:b/>
                <w:color w:val="000000"/>
                <w:highlight w:val="yellow"/>
              </w:rPr>
            </w:pPr>
            <w:r w:rsidRPr="0097668D">
              <w:rPr>
                <w:rFonts w:ascii="Arial" w:hAnsi="Arial" w:cs="Arial"/>
                <w:b/>
                <w:color w:val="000000"/>
                <w:highlight w:val="yellow"/>
              </w:rPr>
              <w:t>Going from</w:t>
            </w:r>
          </w:p>
        </w:tc>
        <w:tc>
          <w:tcPr>
            <w:tcW w:w="1805"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1100D8" w14:paraId="2314628B" w14:textId="77777777">
            <w:pPr>
              <w:pBdr>
                <w:top w:val="nil"/>
                <w:left w:val="nil"/>
                <w:bottom w:val="nil"/>
                <w:right w:val="nil"/>
                <w:between w:val="nil"/>
              </w:pBdr>
              <w:rPr>
                <w:rFonts w:ascii="Arial" w:hAnsi="Arial" w:cs="Arial"/>
                <w:b/>
                <w:color w:val="000000"/>
                <w:highlight w:val="yellow"/>
              </w:rPr>
            </w:pPr>
            <w:r w:rsidRPr="0097668D">
              <w:rPr>
                <w:rFonts w:ascii="Arial" w:hAnsi="Arial" w:cs="Arial"/>
                <w:b/>
                <w:color w:val="000000"/>
                <w:highlight w:val="yellow"/>
              </w:rPr>
              <w:t>Going to</w:t>
            </w:r>
          </w:p>
        </w:tc>
        <w:tc>
          <w:tcPr>
            <w:tcW w:w="273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1100D8" w14:paraId="60153CA5" w14:textId="77777777">
            <w:pPr>
              <w:pBdr>
                <w:top w:val="nil"/>
                <w:left w:val="nil"/>
                <w:bottom w:val="nil"/>
                <w:right w:val="nil"/>
                <w:between w:val="nil"/>
              </w:pBdr>
              <w:rPr>
                <w:rFonts w:ascii="Arial" w:hAnsi="Arial" w:cs="Arial"/>
                <w:b/>
                <w:color w:val="000000"/>
                <w:highlight w:val="yellow"/>
              </w:rPr>
            </w:pPr>
            <w:r w:rsidRPr="0097668D">
              <w:rPr>
                <w:rFonts w:ascii="Arial" w:hAnsi="Arial" w:cs="Arial"/>
                <w:b/>
                <w:color w:val="000000"/>
                <w:highlight w:val="yellow"/>
              </w:rPr>
              <w:t>Data description</w:t>
            </w:r>
          </w:p>
          <w:p w:rsidRPr="0097668D" w:rsidR="001100D8" w:rsidP="00BA0276" w:rsidRDefault="001100D8" w14:paraId="29C47117" w14:textId="77777777">
            <w:pPr>
              <w:pBdr>
                <w:top w:val="nil"/>
                <w:left w:val="nil"/>
                <w:bottom w:val="nil"/>
                <w:right w:val="nil"/>
                <w:between w:val="nil"/>
              </w:pBdr>
              <w:rPr>
                <w:rFonts w:ascii="Arial" w:hAnsi="Arial" w:cs="Arial"/>
                <w:b/>
                <w:color w:val="000000"/>
                <w:highlight w:val="yellow"/>
              </w:rPr>
            </w:pPr>
          </w:p>
        </w:tc>
      </w:tr>
      <w:tr w:rsidRPr="0097668D" w:rsidR="001100D8" w:rsidTr="65B2EB50" w14:paraId="6EBAB058" w14:textId="77777777">
        <w:tc>
          <w:tcPr>
            <w:tcW w:w="212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0E59EA" w14:paraId="7B7BF5A5" w14:textId="24DFCA24">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New v</w:t>
            </w:r>
            <w:r w:rsidRPr="0097668D" w:rsidR="00CB1590">
              <w:rPr>
                <w:rFonts w:ascii="Arial" w:hAnsi="Arial" w:cs="Arial"/>
                <w:color w:val="000000"/>
                <w:highlight w:val="yellow"/>
              </w:rPr>
              <w:t>oice input data</w:t>
            </w:r>
          </w:p>
        </w:tc>
        <w:tc>
          <w:tcPr>
            <w:tcW w:w="212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CB1590" w14:paraId="5D8BB958" w14:textId="036ACF81">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Patient and clinician</w:t>
            </w:r>
          </w:p>
        </w:tc>
        <w:tc>
          <w:tcPr>
            <w:tcW w:w="1805"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692058" w14:paraId="54524F4B" w14:textId="7BF94DB2">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AI-enabled scribing tool</w:t>
            </w:r>
          </w:p>
        </w:tc>
        <w:tc>
          <w:tcPr>
            <w:tcW w:w="273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A078BA" w14:paraId="74B8C06B" w14:textId="299CA853">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The tool record</w:t>
            </w:r>
            <w:r w:rsidRPr="0097668D" w:rsidR="00AF32E9">
              <w:rPr>
                <w:rFonts w:ascii="Arial" w:hAnsi="Arial" w:cs="Arial"/>
                <w:color w:val="000000"/>
                <w:highlight w:val="yellow"/>
              </w:rPr>
              <w:t>s</w:t>
            </w:r>
            <w:r w:rsidRPr="0097668D">
              <w:rPr>
                <w:rFonts w:ascii="Arial" w:hAnsi="Arial" w:cs="Arial"/>
                <w:color w:val="000000"/>
                <w:highlight w:val="yellow"/>
              </w:rPr>
              <w:t xml:space="preserve"> the audio data (conversations) </w:t>
            </w:r>
            <w:r w:rsidRPr="0097668D" w:rsidR="00AF32E9">
              <w:rPr>
                <w:rFonts w:ascii="Arial" w:hAnsi="Arial" w:cs="Arial"/>
                <w:color w:val="000000"/>
                <w:highlight w:val="yellow"/>
              </w:rPr>
              <w:t xml:space="preserve">generated </w:t>
            </w:r>
            <w:r w:rsidRPr="0097668D">
              <w:rPr>
                <w:rFonts w:ascii="Arial" w:hAnsi="Arial" w:cs="Arial"/>
                <w:color w:val="000000"/>
                <w:highlight w:val="yellow"/>
              </w:rPr>
              <w:t>at the time of the meeting or consultation</w:t>
            </w:r>
          </w:p>
        </w:tc>
      </w:tr>
      <w:tr w:rsidRPr="0097668D" w:rsidR="000E59EA" w:rsidTr="65B2EB50" w14:paraId="4DEED861" w14:textId="77777777">
        <w:tc>
          <w:tcPr>
            <w:tcW w:w="212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0E59EA" w:rsidP="00BA0276" w:rsidRDefault="000E59EA" w14:paraId="4566425E" w14:textId="366E234C">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Existing voice input data</w:t>
            </w:r>
          </w:p>
        </w:tc>
        <w:tc>
          <w:tcPr>
            <w:tcW w:w="212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0E59EA" w:rsidP="00BA0276" w:rsidRDefault="00996AB0" w14:paraId="7F0CEB08" w14:textId="6A22C73D">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 xml:space="preserve">Pre-recorded audio files (e.g. from digital </w:t>
            </w:r>
            <w:proofErr w:type="spellStart"/>
            <w:r w:rsidRPr="0097668D">
              <w:rPr>
                <w:rFonts w:ascii="Arial" w:hAnsi="Arial" w:cs="Arial"/>
                <w:color w:val="000000"/>
                <w:highlight w:val="yellow"/>
              </w:rPr>
              <w:t>telephony</w:t>
            </w:r>
            <w:proofErr w:type="spellEnd"/>
            <w:r w:rsidRPr="0097668D">
              <w:rPr>
                <w:rFonts w:ascii="Arial" w:hAnsi="Arial" w:cs="Arial"/>
                <w:color w:val="000000"/>
                <w:highlight w:val="yellow"/>
              </w:rPr>
              <w:t xml:space="preserve"> service)</w:t>
            </w:r>
          </w:p>
        </w:tc>
        <w:tc>
          <w:tcPr>
            <w:tcW w:w="1805"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0E59EA" w:rsidP="00BA0276" w:rsidRDefault="00996AB0" w14:paraId="2DA19EC6" w14:textId="30D7A9C5">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AI-enabled scribing tool</w:t>
            </w:r>
          </w:p>
        </w:tc>
        <w:tc>
          <w:tcPr>
            <w:tcW w:w="273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0E59EA" w:rsidP="00BA0276" w:rsidRDefault="00511650" w14:paraId="2C54D7FD" w14:textId="0C3E903C">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The staff member uploads audio recording files into the tool for processing</w:t>
            </w:r>
          </w:p>
        </w:tc>
      </w:tr>
      <w:tr w:rsidR="65B2EB50" w:rsidTr="65B2EB50" w14:paraId="7C581FFE" w14:textId="77777777">
        <w:trPr>
          <w:trHeight w:val="300"/>
        </w:trPr>
        <w:tc>
          <w:tcPr>
            <w:tcW w:w="212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3327F42C" w:rsidP="65B2EB50" w:rsidRDefault="3327F42C" w14:paraId="53296BBE" w14:textId="408FFA06">
            <w:pPr>
              <w:rPr>
                <w:rFonts w:ascii="Arial" w:hAnsi="Arial" w:cs="Arial"/>
                <w:color w:val="000000" w:themeColor="text1"/>
                <w:highlight w:val="yellow"/>
              </w:rPr>
            </w:pPr>
            <w:r w:rsidRPr="65B2EB50">
              <w:rPr>
                <w:rFonts w:ascii="Arial" w:hAnsi="Arial" w:cs="Arial"/>
                <w:color w:val="000000" w:themeColor="text1"/>
                <w:highlight w:val="yellow"/>
              </w:rPr>
              <w:t>Clinical review</w:t>
            </w:r>
          </w:p>
        </w:tc>
        <w:tc>
          <w:tcPr>
            <w:tcW w:w="212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3327F42C" w:rsidP="65B2EB50" w:rsidRDefault="3327F42C" w14:paraId="2E35137A" w14:textId="323F98C2">
            <w:pPr>
              <w:rPr>
                <w:rFonts w:ascii="Arial" w:hAnsi="Arial" w:cs="Arial"/>
                <w:color w:val="000000" w:themeColor="text1"/>
                <w:highlight w:val="yellow"/>
              </w:rPr>
            </w:pPr>
            <w:r w:rsidRPr="65B2EB50">
              <w:rPr>
                <w:rFonts w:ascii="Arial" w:hAnsi="Arial" w:cs="Arial"/>
                <w:color w:val="000000" w:themeColor="text1"/>
                <w:highlight w:val="yellow"/>
              </w:rPr>
              <w:t>AI-enabled scribing tool</w:t>
            </w:r>
          </w:p>
        </w:tc>
        <w:tc>
          <w:tcPr>
            <w:tcW w:w="1805"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3327F42C" w:rsidP="65B2EB50" w:rsidRDefault="3327F42C" w14:paraId="4386ED1A" w14:textId="5D291F3B">
            <w:pPr>
              <w:rPr>
                <w:rFonts w:ascii="Arial" w:hAnsi="Arial" w:cs="Arial"/>
                <w:color w:val="000000" w:themeColor="text1"/>
                <w:highlight w:val="yellow"/>
              </w:rPr>
            </w:pPr>
            <w:r w:rsidRPr="65B2EB50">
              <w:rPr>
                <w:rFonts w:ascii="Arial" w:hAnsi="Arial" w:cs="Arial"/>
                <w:color w:val="000000" w:themeColor="text1"/>
                <w:highlight w:val="yellow"/>
              </w:rPr>
              <w:t>Clinician</w:t>
            </w:r>
          </w:p>
        </w:tc>
        <w:tc>
          <w:tcPr>
            <w:tcW w:w="273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3327F42C" w:rsidP="65B2EB50" w:rsidRDefault="3327F42C" w14:paraId="6E2072CC" w14:textId="777D2BFB">
            <w:pPr>
              <w:rPr>
                <w:rFonts w:ascii="Arial" w:hAnsi="Arial" w:cs="Arial"/>
                <w:color w:val="000000" w:themeColor="text1"/>
                <w:highlight w:val="yellow"/>
              </w:rPr>
            </w:pPr>
            <w:r w:rsidRPr="65B2EB50">
              <w:rPr>
                <w:rFonts w:ascii="Arial" w:hAnsi="Arial" w:cs="Arial"/>
                <w:color w:val="000000" w:themeColor="text1"/>
                <w:highlight w:val="yellow"/>
              </w:rPr>
              <w:t>The staff member reviews the audio recording and output files to confirm accuracy and make amendments/decisions where needed</w:t>
            </w:r>
          </w:p>
        </w:tc>
      </w:tr>
      <w:tr w:rsidRPr="0097668D" w:rsidR="001100D8" w:rsidTr="65B2EB50" w14:paraId="3FF6F80B" w14:textId="77777777">
        <w:tc>
          <w:tcPr>
            <w:tcW w:w="212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692058" w14:paraId="0B0C1A55" w14:textId="263FA365">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Tool output data</w:t>
            </w:r>
          </w:p>
        </w:tc>
        <w:tc>
          <w:tcPr>
            <w:tcW w:w="212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B54210" w14:paraId="6A5AD3D1" w14:textId="74BB812E">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AI-enabled scribing tool</w:t>
            </w:r>
            <w:r w:rsidRPr="0097668D" w:rsidR="00A532E9">
              <w:rPr>
                <w:rFonts w:ascii="Arial" w:hAnsi="Arial" w:cs="Arial"/>
                <w:color w:val="000000"/>
                <w:highlight w:val="yellow"/>
              </w:rPr>
              <w:t xml:space="preserve"> (hosted on organisation’s cloud server)</w:t>
            </w:r>
          </w:p>
        </w:tc>
        <w:tc>
          <w:tcPr>
            <w:tcW w:w="1805"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B54210" w14:paraId="397CE7D2" w14:textId="10CBABFA">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 xml:space="preserve">Electronic </w:t>
            </w:r>
            <w:r w:rsidRPr="0097668D" w:rsidR="00AF32E9">
              <w:rPr>
                <w:rFonts w:ascii="Arial" w:hAnsi="Arial" w:cs="Arial"/>
                <w:color w:val="000000"/>
                <w:highlight w:val="yellow"/>
              </w:rPr>
              <w:t>patient</w:t>
            </w:r>
            <w:r w:rsidRPr="0097668D">
              <w:rPr>
                <w:rFonts w:ascii="Arial" w:hAnsi="Arial" w:cs="Arial"/>
                <w:color w:val="000000"/>
                <w:highlight w:val="yellow"/>
              </w:rPr>
              <w:t xml:space="preserve"> record system</w:t>
            </w:r>
          </w:p>
        </w:tc>
        <w:tc>
          <w:tcPr>
            <w:tcW w:w="273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97668D" w:rsidR="001100D8" w:rsidP="00BA0276" w:rsidRDefault="00A078BA" w14:paraId="07D6368A" w14:textId="796CD29B">
            <w:pPr>
              <w:pBdr>
                <w:top w:val="nil"/>
                <w:left w:val="nil"/>
                <w:bottom w:val="nil"/>
                <w:right w:val="nil"/>
                <w:between w:val="nil"/>
              </w:pBdr>
              <w:rPr>
                <w:rFonts w:ascii="Arial" w:hAnsi="Arial" w:cs="Arial"/>
                <w:color w:val="000000"/>
                <w:highlight w:val="yellow"/>
              </w:rPr>
            </w:pPr>
            <w:r w:rsidRPr="0097668D">
              <w:rPr>
                <w:rFonts w:ascii="Arial" w:hAnsi="Arial" w:cs="Arial"/>
                <w:color w:val="000000"/>
                <w:highlight w:val="yellow"/>
              </w:rPr>
              <w:t xml:space="preserve">The tool </w:t>
            </w:r>
            <w:r w:rsidRPr="0097668D" w:rsidR="00B95440">
              <w:rPr>
                <w:rFonts w:ascii="Arial" w:hAnsi="Arial" w:cs="Arial"/>
                <w:color w:val="000000"/>
                <w:highlight w:val="yellow"/>
              </w:rPr>
              <w:t xml:space="preserve">processes the input data and feeds the summary output into the relevant patient record on the </w:t>
            </w:r>
            <w:r w:rsidRPr="0097668D" w:rsidR="00AF32E9">
              <w:rPr>
                <w:rFonts w:ascii="Arial" w:hAnsi="Arial" w:cs="Arial"/>
                <w:color w:val="000000"/>
                <w:highlight w:val="yellow"/>
              </w:rPr>
              <w:t>electronic patient record system</w:t>
            </w:r>
          </w:p>
        </w:tc>
      </w:tr>
    </w:tbl>
    <w:p w:rsidRPr="007321AF" w:rsidR="00960D22" w:rsidRDefault="00960D22" w14:paraId="000000E1" w14:textId="77777777">
      <w:pPr>
        <w:pBdr>
          <w:top w:val="nil"/>
          <w:left w:val="nil"/>
          <w:bottom w:val="nil"/>
          <w:right w:val="nil"/>
          <w:between w:val="nil"/>
        </w:pBdr>
        <w:rPr>
          <w:rFonts w:ascii="Arial" w:hAnsi="Arial" w:cs="Arial"/>
          <w:color w:val="000000"/>
        </w:rPr>
      </w:pPr>
    </w:p>
    <w:p w:rsidRPr="007321AF" w:rsidR="00960D22" w:rsidRDefault="007140AB" w14:paraId="000000E2" w14:textId="7050571F">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themeColor="text1"/>
        </w:rPr>
        <w:t>Confirm that your organisation’s information asset register (IAR)</w:t>
      </w:r>
      <w:r w:rsidR="001937ED">
        <w:rPr>
          <w:rFonts w:ascii="Arial" w:hAnsi="Arial" w:cs="Arial"/>
          <w:b/>
          <w:color w:val="000000" w:themeColor="text1"/>
        </w:rPr>
        <w:t>,</w:t>
      </w:r>
      <w:r w:rsidRPr="007321AF">
        <w:rPr>
          <w:rFonts w:ascii="Arial" w:hAnsi="Arial" w:cs="Arial"/>
          <w:b/>
          <w:color w:val="000000" w:themeColor="text1"/>
        </w:rPr>
        <w:t xml:space="preserve"> </w:t>
      </w:r>
      <w:r w:rsidRPr="007321AF" w:rsidR="6059D9F3">
        <w:rPr>
          <w:rFonts w:ascii="Arial" w:hAnsi="Arial" w:cs="Arial"/>
          <w:b/>
          <w:bCs/>
          <w:color w:val="000000" w:themeColor="text1"/>
        </w:rPr>
        <w:t>record</w:t>
      </w:r>
      <w:r w:rsidRPr="007321AF">
        <w:rPr>
          <w:rFonts w:ascii="Arial" w:hAnsi="Arial" w:cs="Arial"/>
          <w:b/>
          <w:color w:val="000000" w:themeColor="text1"/>
        </w:rPr>
        <w:t xml:space="preserve"> of processing activities (ROPA)</w:t>
      </w:r>
      <w:r w:rsidR="0089626B">
        <w:rPr>
          <w:rFonts w:ascii="Arial" w:hAnsi="Arial" w:cs="Arial"/>
          <w:b/>
          <w:color w:val="000000" w:themeColor="text1"/>
        </w:rPr>
        <w:t xml:space="preserve"> or your </w:t>
      </w:r>
      <w:r w:rsidR="008478D3">
        <w:rPr>
          <w:rFonts w:ascii="Arial" w:hAnsi="Arial" w:cs="Arial"/>
          <w:b/>
          <w:color w:val="000000" w:themeColor="text1"/>
        </w:rPr>
        <w:t>combined information assets and flows register (IAFR)</w:t>
      </w:r>
      <w:r w:rsidRPr="007321AF">
        <w:rPr>
          <w:rFonts w:ascii="Arial" w:hAnsi="Arial" w:cs="Arial"/>
          <w:b/>
          <w:color w:val="000000" w:themeColor="text1"/>
        </w:rPr>
        <w:t xml:space="preserve"> has been updated with the flows described above.</w:t>
      </w:r>
    </w:p>
    <w:p w:rsidRPr="007321AF" w:rsidR="00960D22" w:rsidRDefault="00960D22" w14:paraId="000000E3" w14:textId="77777777">
      <w:pPr>
        <w:pBdr>
          <w:top w:val="nil"/>
          <w:left w:val="nil"/>
          <w:bottom w:val="nil"/>
          <w:right w:val="nil"/>
          <w:between w:val="nil"/>
        </w:pBdr>
        <w:rPr>
          <w:rFonts w:ascii="Arial" w:hAnsi="Arial" w:cs="Arial"/>
          <w:color w:val="000000"/>
        </w:rPr>
      </w:pPr>
    </w:p>
    <w:p w:rsidR="000E53E8" w:rsidRDefault="004F04DC" w14:paraId="7DB15E08" w14:textId="77777777">
      <w:pPr>
        <w:pBdr>
          <w:top w:val="nil"/>
          <w:left w:val="nil"/>
          <w:bottom w:val="nil"/>
          <w:right w:val="nil"/>
          <w:between w:val="nil"/>
        </w:pBdr>
        <w:ind w:left="720"/>
        <w:rPr>
          <w:rFonts w:ascii="Arial" w:hAnsi="Arial" w:cs="Arial"/>
          <w:color w:val="000000"/>
          <w:highlight w:val="green"/>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1413201399"/>
          <w14:checkbox>
            <w14:checked w14:val="1"/>
            <w14:checkedState w14:val="2612" w14:font="MS Gothic"/>
            <w14:uncheckedState w14:val="2610" w14:font="MS Gothic"/>
          </w14:checkbox>
        </w:sdtPr>
        <w:sdtContent>
          <w:r w:rsidRPr="004F04DC" w:rsidR="00C010CF">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the one that applies.</w:t>
      </w:r>
    </w:p>
    <w:p w:rsidRPr="00537201" w:rsidR="000E53E8" w:rsidRDefault="000E53E8" w14:paraId="4CBF9829" w14:textId="77777777">
      <w:pPr>
        <w:pBdr>
          <w:top w:val="nil"/>
          <w:left w:val="nil"/>
          <w:bottom w:val="nil"/>
          <w:right w:val="nil"/>
          <w:between w:val="nil"/>
        </w:pBdr>
        <w:ind w:left="720"/>
        <w:rPr>
          <w:rFonts w:ascii="Arial" w:hAnsi="Arial" w:cs="Arial"/>
          <w:color w:val="000000"/>
          <w:highlight w:val="cyan"/>
        </w:rPr>
      </w:pPr>
    </w:p>
    <w:p w:rsidRPr="007E6C29" w:rsidR="00960D22" w:rsidP="65B2EB50" w:rsidRDefault="000E53E8" w14:paraId="000000E4" w14:textId="32C10E78">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 xml:space="preserve">You should </w:t>
      </w:r>
      <w:r w:rsidRPr="007E6C29" w:rsidR="008F3A43">
        <w:rPr>
          <w:rFonts w:ascii="Arial" w:hAnsi="Arial" w:cs="Arial"/>
          <w:color w:val="000000" w:themeColor="text1"/>
          <w:highlight w:val="green"/>
        </w:rPr>
        <w:t xml:space="preserve">consider </w:t>
      </w:r>
      <w:r w:rsidRPr="007E6C29" w:rsidR="00E773FB">
        <w:rPr>
          <w:rFonts w:ascii="Arial" w:hAnsi="Arial" w:cs="Arial"/>
          <w:color w:val="000000" w:themeColor="text1"/>
          <w:highlight w:val="green"/>
        </w:rPr>
        <w:t xml:space="preserve">whether </w:t>
      </w:r>
      <w:r w:rsidRPr="007E6C29" w:rsidR="00A10303">
        <w:rPr>
          <w:rFonts w:ascii="Arial" w:hAnsi="Arial" w:cs="Arial"/>
          <w:color w:val="000000" w:themeColor="text1"/>
          <w:highlight w:val="green"/>
        </w:rPr>
        <w:t>using the tool will generate any regular flows of data that will need to be documented</w:t>
      </w:r>
      <w:r w:rsidRPr="007E6C29" w:rsidR="00ED1A41">
        <w:rPr>
          <w:rFonts w:ascii="Arial" w:hAnsi="Arial" w:cs="Arial"/>
          <w:color w:val="000000" w:themeColor="text1"/>
          <w:highlight w:val="green"/>
        </w:rPr>
        <w:t xml:space="preserve">, as well as any new information assets that will be created </w:t>
      </w:r>
      <w:proofErr w:type="gramStart"/>
      <w:r w:rsidRPr="007E6C29" w:rsidR="00ED1A41">
        <w:rPr>
          <w:rFonts w:ascii="Arial" w:hAnsi="Arial" w:cs="Arial"/>
          <w:color w:val="000000" w:themeColor="text1"/>
          <w:highlight w:val="green"/>
        </w:rPr>
        <w:t>as a result of</w:t>
      </w:r>
      <w:proofErr w:type="gramEnd"/>
      <w:r w:rsidRPr="007E6C29" w:rsidR="00ED1A41">
        <w:rPr>
          <w:rFonts w:ascii="Arial" w:hAnsi="Arial" w:cs="Arial"/>
          <w:color w:val="000000" w:themeColor="text1"/>
          <w:highlight w:val="green"/>
        </w:rPr>
        <w:t xml:space="preserve"> </w:t>
      </w:r>
      <w:r w:rsidRPr="007E6C29" w:rsidR="00F0369E">
        <w:rPr>
          <w:rFonts w:ascii="Arial" w:hAnsi="Arial" w:cs="Arial"/>
          <w:color w:val="000000" w:themeColor="text1"/>
          <w:highlight w:val="green"/>
        </w:rPr>
        <w:t xml:space="preserve">the need to store outputs generated by </w:t>
      </w:r>
      <w:r w:rsidRPr="007E6C29" w:rsidR="00ED1A41">
        <w:rPr>
          <w:rFonts w:ascii="Arial" w:hAnsi="Arial" w:cs="Arial"/>
          <w:color w:val="000000" w:themeColor="text1"/>
          <w:highlight w:val="green"/>
        </w:rPr>
        <w:t>the tool</w:t>
      </w:r>
      <w:r w:rsidRPr="65B2EB50" w:rsidR="00ED1A41">
        <w:rPr>
          <w:rFonts w:ascii="Arial" w:hAnsi="Arial" w:cs="Arial"/>
          <w:color w:val="000000" w:themeColor="text1"/>
          <w:highlight w:val="green"/>
        </w:rPr>
        <w:t>.</w:t>
      </w:r>
      <w:r w:rsidRPr="65B2EB50" w:rsidR="004F04DC">
        <w:rPr>
          <w:rFonts w:ascii="Arial" w:hAnsi="Arial" w:cs="Arial"/>
          <w:color w:val="000000" w:themeColor="text1"/>
          <w:highlight w:val="green"/>
        </w:rPr>
        <w:t>]</w:t>
      </w:r>
    </w:p>
    <w:p w:rsidR="00960D22" w:rsidRDefault="00960D22" w14:paraId="000000E5" w14:textId="77777777">
      <w:pPr>
        <w:pBdr>
          <w:top w:val="nil"/>
          <w:left w:val="nil"/>
          <w:bottom w:val="nil"/>
          <w:right w:val="nil"/>
          <w:between w:val="nil"/>
        </w:pBdr>
        <w:ind w:left="720"/>
        <w:rPr>
          <w:rFonts w:ascii="Arial" w:hAnsi="Arial" w:cs="Arial"/>
          <w:color w:val="000000"/>
        </w:rPr>
      </w:pPr>
    </w:p>
    <w:tbl>
      <w:tblPr>
        <w:tblStyle w:val="TableGrid"/>
        <w:tblW w:w="8773" w:type="dxa"/>
        <w:tblInd w:w="720" w:type="dxa"/>
        <w:tblLook w:val="04A0" w:firstRow="1" w:lastRow="0" w:firstColumn="1" w:lastColumn="0" w:noHBand="0" w:noVBand="1"/>
      </w:tblPr>
      <w:tblGrid>
        <w:gridCol w:w="456"/>
        <w:gridCol w:w="8317"/>
      </w:tblGrid>
      <w:tr w:rsidR="001A12C8" w:rsidTr="001A12C8" w14:paraId="68210BB7" w14:textId="77777777">
        <w:sdt>
          <w:sdtPr>
            <w:rPr>
              <w:rFonts w:ascii="Arial" w:hAnsi="Arial" w:cs="Arial"/>
              <w:color w:val="000000"/>
            </w:rPr>
            <w:id w:val="2060895422"/>
            <w14:checkbox>
              <w14:checked w14:val="0"/>
              <w14:checkedState w14:val="2612" w14:font="MS Gothic"/>
              <w14:uncheckedState w14:val="2610" w14:font="MS Gothic"/>
            </w14:checkbox>
          </w:sdtPr>
          <w:sdtContent>
            <w:tc>
              <w:tcPr>
                <w:tcW w:w="456" w:type="dxa"/>
              </w:tcPr>
              <w:p w:rsidR="001A12C8" w:rsidRDefault="001A12C8" w14:paraId="5D879D22" w14:textId="2AB2AADF">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36A40F7F" w14:textId="53B00D99">
            <w:pPr>
              <w:rPr>
                <w:rFonts w:ascii="Arial" w:hAnsi="Arial" w:cs="Arial"/>
                <w:color w:val="000000"/>
              </w:rPr>
            </w:pPr>
            <w:r w:rsidRPr="007321AF">
              <w:rPr>
                <w:rFonts w:ascii="Arial" w:hAnsi="Arial" w:cs="Arial"/>
                <w:color w:val="000000"/>
              </w:rPr>
              <w:t>Yes</w:t>
            </w:r>
          </w:p>
        </w:tc>
      </w:tr>
      <w:tr w:rsidR="001A12C8" w:rsidTr="001A12C8" w14:paraId="155AC9E4" w14:textId="77777777">
        <w:sdt>
          <w:sdtPr>
            <w:rPr>
              <w:rFonts w:ascii="Arial" w:hAnsi="Arial" w:cs="Arial"/>
              <w:color w:val="000000"/>
            </w:rPr>
            <w:id w:val="1796565144"/>
            <w14:checkbox>
              <w14:checked w14:val="0"/>
              <w14:checkedState w14:val="2612" w14:font="MS Gothic"/>
              <w14:uncheckedState w14:val="2610" w14:font="MS Gothic"/>
            </w14:checkbox>
          </w:sdtPr>
          <w:sdtContent>
            <w:tc>
              <w:tcPr>
                <w:tcW w:w="456" w:type="dxa"/>
              </w:tcPr>
              <w:p w:rsidR="001A12C8" w:rsidRDefault="001A12C8" w14:paraId="56CB5281" w14:textId="710F0275">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512915B3" w14:textId="0E74178B">
            <w:pPr>
              <w:rPr>
                <w:rFonts w:ascii="Arial" w:hAnsi="Arial" w:cs="Arial"/>
                <w:color w:val="000000"/>
              </w:rPr>
            </w:pPr>
            <w:r w:rsidRPr="007321AF">
              <w:rPr>
                <w:rFonts w:ascii="Arial" w:hAnsi="Arial" w:cs="Arial"/>
                <w:color w:val="000000"/>
              </w:rPr>
              <w:t>No</w:t>
            </w:r>
          </w:p>
        </w:tc>
      </w:tr>
      <w:tr w:rsidR="001A12C8" w:rsidTr="001A12C8" w14:paraId="18C80D9A" w14:textId="77777777">
        <w:sdt>
          <w:sdtPr>
            <w:rPr>
              <w:rFonts w:ascii="Arial" w:hAnsi="Arial" w:cs="Arial"/>
              <w:color w:val="000000"/>
            </w:rPr>
            <w:id w:val="-809786128"/>
            <w14:checkbox>
              <w14:checked w14:val="0"/>
              <w14:checkedState w14:val="2612" w14:font="MS Gothic"/>
              <w14:uncheckedState w14:val="2610" w14:font="MS Gothic"/>
            </w14:checkbox>
          </w:sdtPr>
          <w:sdtContent>
            <w:tc>
              <w:tcPr>
                <w:tcW w:w="456" w:type="dxa"/>
              </w:tcPr>
              <w:p w:rsidR="001A12C8" w:rsidRDefault="001A12C8" w14:paraId="56FFF596" w14:textId="7B8205B4">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347D5974" w14:textId="139A33B1">
            <w:pPr>
              <w:rPr>
                <w:rFonts w:ascii="Arial" w:hAnsi="Arial" w:cs="Arial"/>
                <w:color w:val="000000"/>
              </w:rPr>
            </w:pPr>
            <w:r w:rsidRPr="007321AF">
              <w:rPr>
                <w:rFonts w:ascii="Arial" w:hAnsi="Arial" w:cs="Arial"/>
                <w:color w:val="000000"/>
              </w:rPr>
              <w:t>Unsure</w:t>
            </w:r>
            <w:r>
              <w:rPr>
                <w:rFonts w:ascii="Arial" w:hAnsi="Arial" w:cs="Arial"/>
                <w:color w:val="000000"/>
              </w:rPr>
              <w:t xml:space="preserve"> </w:t>
            </w:r>
            <w:r w:rsidRPr="00C010CF">
              <w:rPr>
                <w:rFonts w:ascii="Arial" w:hAnsi="Arial" w:cs="Arial"/>
                <w:color w:val="000000"/>
                <w:highlight w:val="green"/>
              </w:rPr>
              <w:t xml:space="preserve">[add as a risk in </w:t>
            </w:r>
            <w:hyperlink w:history="1" w:anchor="Page25_Section10">
              <w:r w:rsidRPr="00493A8B">
                <w:rPr>
                  <w:rStyle w:val="Hyperlink"/>
                  <w:rFonts w:ascii="Arial" w:hAnsi="Arial" w:cs="Arial"/>
                  <w:highlight w:val="green"/>
                </w:rPr>
                <w:t>section 10</w:t>
              </w:r>
            </w:hyperlink>
            <w:r w:rsidRPr="00C010CF">
              <w:rPr>
                <w:rFonts w:ascii="Arial" w:hAnsi="Arial" w:cs="Arial"/>
                <w:color w:val="000000"/>
                <w:highlight w:val="green"/>
              </w:rPr>
              <w:t xml:space="preserve"> with an action to find out]</w:t>
            </w:r>
            <w:r>
              <w:rPr>
                <w:rFonts w:ascii="Arial" w:hAnsi="Arial" w:cs="Arial"/>
                <w:color w:val="000000"/>
              </w:rPr>
              <w:t xml:space="preserve"> </w:t>
            </w:r>
          </w:p>
        </w:tc>
      </w:tr>
    </w:tbl>
    <w:p w:rsidR="00051380" w:rsidP="00FC0C49" w:rsidRDefault="00051380" w14:paraId="69F2F90D" w14:textId="77777777">
      <w:pPr>
        <w:pBdr>
          <w:top w:val="nil"/>
          <w:left w:val="nil"/>
          <w:bottom w:val="nil"/>
          <w:right w:val="nil"/>
          <w:between w:val="nil"/>
        </w:pBdr>
        <w:rPr>
          <w:rFonts w:ascii="Arial" w:hAnsi="Arial" w:cs="Arial"/>
          <w:color w:val="000000" w:themeColor="text1"/>
        </w:rPr>
      </w:pPr>
    </w:p>
    <w:p w:rsidRPr="007321AF" w:rsidR="00051380" w:rsidP="6E2FCE1B" w:rsidRDefault="00FC0C49" w14:paraId="7B39B969" w14:textId="31419256">
      <w:pPr>
        <w:pBdr>
          <w:top w:val="nil"/>
          <w:left w:val="nil"/>
          <w:bottom w:val="nil"/>
          <w:right w:val="nil"/>
          <w:between w:val="nil"/>
        </w:pBdr>
        <w:ind w:left="720"/>
        <w:rPr>
          <w:rFonts w:ascii="Arial" w:hAnsi="Arial" w:cs="Arial"/>
          <w:color w:val="000000"/>
        </w:rPr>
      </w:pPr>
      <w:r w:rsidRPr="00FC0C49">
        <w:rPr>
          <w:rFonts w:ascii="Arial" w:hAnsi="Arial" w:cs="Arial"/>
          <w:color w:val="000000"/>
          <w:highlight w:val="green"/>
        </w:rPr>
        <w:t>[</w:t>
      </w:r>
      <w:r w:rsidRPr="00FC0C49" w:rsidR="00051380">
        <w:rPr>
          <w:rFonts w:ascii="Arial" w:hAnsi="Arial" w:cs="Arial"/>
          <w:color w:val="000000"/>
          <w:highlight w:val="green"/>
        </w:rPr>
        <w:t>Your organisation is required to keep a record of the types of data processing it undertakes and any information assets</w:t>
      </w:r>
      <w:r w:rsidR="00DF0D14">
        <w:rPr>
          <w:rFonts w:ascii="Arial" w:hAnsi="Arial" w:cs="Arial"/>
          <w:color w:val="000000"/>
          <w:highlight w:val="green"/>
        </w:rPr>
        <w:t xml:space="preserve"> it holds</w:t>
      </w:r>
      <w:r w:rsidRPr="00FC0C49" w:rsidR="00051380">
        <w:rPr>
          <w:rFonts w:ascii="Arial" w:hAnsi="Arial" w:cs="Arial"/>
          <w:color w:val="000000"/>
          <w:highlight w:val="green"/>
        </w:rPr>
        <w:t>. The</w:t>
      </w:r>
      <w:r w:rsidRPr="00FC0C49" w:rsidR="005D62E4">
        <w:rPr>
          <w:rFonts w:ascii="Arial" w:hAnsi="Arial" w:cs="Arial"/>
          <w:color w:val="000000"/>
          <w:highlight w:val="green"/>
        </w:rPr>
        <w:t xml:space="preserve"> template</w:t>
      </w:r>
      <w:r w:rsidRPr="00FC0C49" w:rsidR="00051380">
        <w:rPr>
          <w:rFonts w:ascii="Arial" w:hAnsi="Arial" w:cs="Arial"/>
          <w:color w:val="000000"/>
          <w:highlight w:val="green"/>
        </w:rPr>
        <w:t xml:space="preserve"> </w:t>
      </w:r>
      <w:hyperlink w:history="1" r:id="rId13">
        <w:r w:rsidRPr="00236E15" w:rsidR="00051380">
          <w:rPr>
            <w:rStyle w:val="Hyperlink"/>
            <w:rFonts w:ascii="Arial" w:hAnsi="Arial" w:cs="Arial"/>
            <w:highlight w:val="green"/>
          </w:rPr>
          <w:t xml:space="preserve">Information Asset and Flows Register </w:t>
        </w:r>
        <w:r w:rsidRPr="00236E15" w:rsidR="005D62E4">
          <w:rPr>
            <w:rStyle w:val="Hyperlink"/>
            <w:rFonts w:ascii="Arial" w:hAnsi="Arial" w:cs="Arial"/>
            <w:highlight w:val="green"/>
          </w:rPr>
          <w:t>(IAFR)</w:t>
        </w:r>
      </w:hyperlink>
      <w:r w:rsidRPr="00FC0C49" w:rsidR="00051380">
        <w:rPr>
          <w:rFonts w:ascii="Arial" w:hAnsi="Arial" w:cs="Arial"/>
          <w:color w:val="000000"/>
          <w:highlight w:val="green"/>
        </w:rPr>
        <w:t xml:space="preserve"> allows you to record both of these in one register.  Alternatively</w:t>
      </w:r>
      <w:r w:rsidR="00256E42">
        <w:rPr>
          <w:rFonts w:ascii="Arial" w:hAnsi="Arial" w:cs="Arial"/>
          <w:color w:val="000000"/>
          <w:highlight w:val="green"/>
        </w:rPr>
        <w:t>,</w:t>
      </w:r>
      <w:r w:rsidRPr="00FC0C49" w:rsidR="00051380">
        <w:rPr>
          <w:rFonts w:ascii="Arial" w:hAnsi="Arial" w:cs="Arial"/>
          <w:color w:val="000000"/>
          <w:highlight w:val="green"/>
        </w:rPr>
        <w:t xml:space="preserve"> you can record them separately</w:t>
      </w:r>
      <w:r w:rsidRPr="00FC0C49" w:rsidR="005D62E4">
        <w:rPr>
          <w:rFonts w:ascii="Arial" w:hAnsi="Arial" w:cs="Arial"/>
          <w:color w:val="000000"/>
          <w:highlight w:val="green"/>
        </w:rPr>
        <w:t>,</w:t>
      </w:r>
      <w:r w:rsidRPr="00FC0C49" w:rsidR="00051380">
        <w:rPr>
          <w:rFonts w:ascii="Arial" w:hAnsi="Arial" w:cs="Arial"/>
          <w:color w:val="000000"/>
          <w:highlight w:val="green"/>
        </w:rPr>
        <w:t xml:space="preserve"> with types of</w:t>
      </w:r>
      <w:r w:rsidRPr="00FC0C49">
        <w:rPr>
          <w:rFonts w:ascii="Arial" w:hAnsi="Arial" w:cs="Arial"/>
          <w:color w:val="000000"/>
          <w:highlight w:val="green"/>
        </w:rPr>
        <w:t xml:space="preserve"> data</w:t>
      </w:r>
      <w:r w:rsidRPr="00FC0C49" w:rsidR="00051380">
        <w:rPr>
          <w:rFonts w:ascii="Arial" w:hAnsi="Arial" w:cs="Arial"/>
          <w:color w:val="000000"/>
          <w:highlight w:val="green"/>
        </w:rPr>
        <w:t xml:space="preserve"> processing recorded in a ROPA and information assets recorded in an IAR.</w:t>
      </w:r>
      <w:r w:rsidRPr="00FC0C49">
        <w:rPr>
          <w:rFonts w:ascii="Arial" w:hAnsi="Arial" w:cs="Arial"/>
          <w:color w:val="000000"/>
          <w:highlight w:val="green"/>
        </w:rPr>
        <w:t>]</w:t>
      </w:r>
    </w:p>
    <w:p w:rsidRPr="007321AF" w:rsidR="00960D22" w:rsidRDefault="00960D22" w14:paraId="000000EC" w14:textId="77777777">
      <w:pPr>
        <w:pBdr>
          <w:top w:val="nil"/>
          <w:left w:val="nil"/>
          <w:bottom w:val="nil"/>
          <w:right w:val="nil"/>
          <w:between w:val="nil"/>
        </w:pBdr>
        <w:rPr>
          <w:rFonts w:ascii="Arial" w:hAnsi="Arial" w:cs="Arial"/>
          <w:color w:val="000000"/>
        </w:rPr>
      </w:pPr>
    </w:p>
    <w:p w:rsidRPr="007321AF" w:rsidR="00960D22" w:rsidRDefault="007140AB" w14:paraId="000000ED"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any data be shared outside of the UK? </w:t>
      </w:r>
    </w:p>
    <w:p w:rsidRPr="007321AF" w:rsidR="00960D22" w:rsidRDefault="00960D22" w14:paraId="000000EE" w14:textId="77777777">
      <w:pPr>
        <w:pBdr>
          <w:top w:val="nil"/>
          <w:left w:val="nil"/>
          <w:bottom w:val="nil"/>
          <w:right w:val="nil"/>
          <w:between w:val="nil"/>
        </w:pBdr>
        <w:rPr>
          <w:rFonts w:ascii="Arial" w:hAnsi="Arial" w:cs="Arial"/>
          <w:color w:val="000000"/>
        </w:rPr>
      </w:pPr>
    </w:p>
    <w:p w:rsidR="00580AA7" w:rsidRDefault="004F04DC" w14:paraId="7E7D0DC7" w14:textId="77777777">
      <w:pPr>
        <w:pBdr>
          <w:top w:val="nil"/>
          <w:left w:val="nil"/>
          <w:bottom w:val="nil"/>
          <w:right w:val="nil"/>
          <w:between w:val="nil"/>
        </w:pBdr>
        <w:ind w:left="720"/>
        <w:rPr>
          <w:rFonts w:ascii="Arial" w:hAnsi="Arial" w:cs="Arial"/>
          <w:color w:val="000000"/>
          <w:highlight w:val="green"/>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637541592"/>
          <w14:checkbox>
            <w14:checked w14:val="1"/>
            <w14:checkedState w14:val="2612" w14:font="MS Gothic"/>
            <w14:uncheckedState w14:val="2610" w14:font="MS Gothic"/>
          </w14:checkbox>
        </w:sdtPr>
        <w:sdtContent>
          <w:r w:rsidRPr="004F04DC" w:rsidR="00756C7A">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the one that applies.</w:t>
      </w:r>
    </w:p>
    <w:p w:rsidR="00580AA7" w:rsidRDefault="00580AA7" w14:paraId="297D2614" w14:textId="77777777">
      <w:pPr>
        <w:pBdr>
          <w:top w:val="nil"/>
          <w:left w:val="nil"/>
          <w:bottom w:val="nil"/>
          <w:right w:val="nil"/>
          <w:between w:val="nil"/>
        </w:pBdr>
        <w:ind w:left="720"/>
        <w:rPr>
          <w:rFonts w:ascii="Arial" w:hAnsi="Arial" w:cs="Arial"/>
          <w:color w:val="000000"/>
          <w:highlight w:val="green"/>
        </w:rPr>
      </w:pPr>
    </w:p>
    <w:p w:rsidRPr="003B1325" w:rsidR="00960D22" w:rsidP="65B2EB50" w:rsidRDefault="00580AA7" w14:paraId="000000EF" w14:textId="36D75679">
      <w:pPr>
        <w:pBdr>
          <w:top w:val="nil"/>
          <w:left w:val="nil"/>
          <w:bottom w:val="nil"/>
          <w:right w:val="nil"/>
          <w:between w:val="nil"/>
        </w:pBdr>
        <w:ind w:left="720"/>
        <w:rPr>
          <w:rFonts w:ascii="Arial" w:hAnsi="Arial" w:cs="Arial"/>
          <w:color w:val="000000"/>
          <w:highlight w:val="green"/>
        </w:rPr>
      </w:pPr>
      <w:r w:rsidRPr="003B1325">
        <w:rPr>
          <w:rFonts w:ascii="Arial" w:hAnsi="Arial" w:cs="Arial"/>
          <w:color w:val="000000" w:themeColor="text1"/>
          <w:highlight w:val="green"/>
        </w:rPr>
        <w:t>The answer will depend on the tool. Some</w:t>
      </w:r>
      <w:r w:rsidRPr="003B1325" w:rsidR="0029223C">
        <w:rPr>
          <w:rFonts w:ascii="Arial" w:hAnsi="Arial" w:cs="Arial"/>
          <w:color w:val="000000" w:themeColor="text1"/>
          <w:highlight w:val="green"/>
        </w:rPr>
        <w:t xml:space="preserve"> tools are</w:t>
      </w:r>
      <w:r w:rsidRPr="003B1325">
        <w:rPr>
          <w:rFonts w:ascii="Arial" w:hAnsi="Arial" w:cs="Arial"/>
          <w:color w:val="000000" w:themeColor="text1"/>
          <w:highlight w:val="green"/>
        </w:rPr>
        <w:t xml:space="preserve"> </w:t>
      </w:r>
      <w:r w:rsidRPr="003B1325" w:rsidR="00D368B0">
        <w:rPr>
          <w:rFonts w:ascii="Arial" w:hAnsi="Arial" w:cs="Arial"/>
          <w:color w:val="000000" w:themeColor="text1"/>
          <w:highlight w:val="green"/>
        </w:rPr>
        <w:t xml:space="preserve">internally hosted so will be subject to the same arrangements are </w:t>
      </w:r>
      <w:r w:rsidRPr="003B1325" w:rsidR="00B75F3A">
        <w:rPr>
          <w:rFonts w:ascii="Arial" w:hAnsi="Arial" w:cs="Arial"/>
          <w:color w:val="000000" w:themeColor="text1"/>
          <w:highlight w:val="green"/>
        </w:rPr>
        <w:t>your organisation’s system you will be hosting it on. Check with your IT team if you are unsure.</w:t>
      </w:r>
      <w:r w:rsidRPr="003B1325" w:rsidR="00FB1CDA">
        <w:rPr>
          <w:rFonts w:ascii="Arial" w:hAnsi="Arial" w:cs="Arial"/>
          <w:color w:val="000000" w:themeColor="text1"/>
          <w:highlight w:val="green"/>
        </w:rPr>
        <w:t xml:space="preserve"> Some tools </w:t>
      </w:r>
      <w:r w:rsidRPr="003B1325" w:rsidR="008446FA">
        <w:rPr>
          <w:rFonts w:ascii="Arial" w:hAnsi="Arial" w:cs="Arial"/>
          <w:color w:val="000000" w:themeColor="text1"/>
          <w:highlight w:val="green"/>
        </w:rPr>
        <w:t>are</w:t>
      </w:r>
      <w:r w:rsidRPr="003B1325" w:rsidR="00FB1CDA">
        <w:rPr>
          <w:rFonts w:ascii="Arial" w:hAnsi="Arial" w:cs="Arial"/>
          <w:color w:val="000000" w:themeColor="text1"/>
          <w:highlight w:val="green"/>
        </w:rPr>
        <w:t xml:space="preserve"> hosted externally, so the developer of the tool will be able to tell you where the data will </w:t>
      </w:r>
      <w:r w:rsidRPr="003B1325" w:rsidR="0060399F">
        <w:rPr>
          <w:rFonts w:ascii="Arial" w:hAnsi="Arial" w:cs="Arial"/>
          <w:color w:val="000000" w:themeColor="text1"/>
          <w:highlight w:val="green"/>
        </w:rPr>
        <w:t>flow to</w:t>
      </w:r>
      <w:r w:rsidRPr="003B1325" w:rsidR="0029223C">
        <w:rPr>
          <w:rFonts w:ascii="Arial" w:hAnsi="Arial" w:cs="Arial"/>
          <w:color w:val="000000" w:themeColor="text1"/>
          <w:highlight w:val="green"/>
        </w:rPr>
        <w:t xml:space="preserve"> or through</w:t>
      </w:r>
      <w:r w:rsidRPr="003B1325" w:rsidR="0060399F">
        <w:rPr>
          <w:rFonts w:ascii="Arial" w:hAnsi="Arial" w:cs="Arial"/>
          <w:color w:val="000000" w:themeColor="text1"/>
          <w:highlight w:val="green"/>
        </w:rPr>
        <w:t>.</w:t>
      </w:r>
      <w:r w:rsidRPr="003B1325" w:rsidR="004F04DC">
        <w:rPr>
          <w:rFonts w:ascii="Arial" w:hAnsi="Arial" w:cs="Arial"/>
          <w:color w:val="000000" w:themeColor="text1"/>
          <w:highlight w:val="green"/>
        </w:rPr>
        <w:t>]</w:t>
      </w:r>
    </w:p>
    <w:p w:rsidR="00960D22" w:rsidRDefault="00960D22" w14:paraId="000000F0" w14:textId="77777777">
      <w:pPr>
        <w:pBdr>
          <w:top w:val="nil"/>
          <w:left w:val="nil"/>
          <w:bottom w:val="nil"/>
          <w:right w:val="nil"/>
          <w:between w:val="nil"/>
        </w:pBdr>
        <w:ind w:left="720"/>
        <w:rPr>
          <w:rFonts w:ascii="Arial" w:hAnsi="Arial" w:cs="Arial"/>
          <w:color w:val="000000"/>
        </w:rPr>
      </w:pPr>
    </w:p>
    <w:tbl>
      <w:tblPr>
        <w:tblStyle w:val="TableGrid"/>
        <w:tblW w:w="8773" w:type="dxa"/>
        <w:tblInd w:w="720" w:type="dxa"/>
        <w:tblLook w:val="04A0" w:firstRow="1" w:lastRow="0" w:firstColumn="1" w:lastColumn="0" w:noHBand="0" w:noVBand="1"/>
      </w:tblPr>
      <w:tblGrid>
        <w:gridCol w:w="456"/>
        <w:gridCol w:w="8317"/>
      </w:tblGrid>
      <w:tr w:rsidR="001A12C8" w:rsidTr="001A12C8" w14:paraId="623C5486" w14:textId="77777777">
        <w:sdt>
          <w:sdtPr>
            <w:rPr>
              <w:rFonts w:ascii="Arial" w:hAnsi="Arial" w:cs="Arial"/>
              <w:color w:val="000000"/>
            </w:rPr>
            <w:id w:val="-1564783598"/>
            <w14:checkbox>
              <w14:checked w14:val="0"/>
              <w14:checkedState w14:val="2612" w14:font="MS Gothic"/>
              <w14:uncheckedState w14:val="2610" w14:font="MS Gothic"/>
            </w14:checkbox>
          </w:sdtPr>
          <w:sdtContent>
            <w:tc>
              <w:tcPr>
                <w:tcW w:w="456" w:type="dxa"/>
              </w:tcPr>
              <w:p w:rsidR="001A12C8" w:rsidRDefault="001A12C8" w14:paraId="768D32E4" w14:textId="196BBAB6">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21E6576E" w14:textId="12601210">
            <w:pPr>
              <w:rPr>
                <w:rFonts w:ascii="Arial" w:hAnsi="Arial" w:cs="Arial"/>
                <w:color w:val="000000"/>
              </w:rPr>
            </w:pPr>
            <w:r w:rsidRPr="007321AF">
              <w:rPr>
                <w:rFonts w:ascii="Arial" w:hAnsi="Arial" w:cs="Arial"/>
                <w:color w:val="000000"/>
              </w:rPr>
              <w:t>Yes</w:t>
            </w:r>
            <w:r>
              <w:rPr>
                <w:rFonts w:ascii="Arial" w:hAnsi="Arial" w:cs="Arial"/>
                <w:color w:val="000000"/>
              </w:rPr>
              <w:t xml:space="preserve"> </w:t>
            </w:r>
            <w:r w:rsidRPr="005E0BD2">
              <w:rPr>
                <w:rFonts w:ascii="Arial" w:hAnsi="Arial" w:cs="Arial"/>
                <w:color w:val="000000"/>
                <w:highlight w:val="green"/>
              </w:rPr>
              <w:t>[</w:t>
            </w:r>
            <w:hyperlink w:history="1" w:anchor="Page10_Section04_Question12a">
              <w:r w:rsidRPr="00856926">
                <w:rPr>
                  <w:rStyle w:val="Hyperlink"/>
                  <w:rFonts w:ascii="Arial" w:hAnsi="Arial" w:cs="Arial"/>
                  <w:highlight w:val="green"/>
                </w:rPr>
                <w:t>go to question 12a</w:t>
              </w:r>
            </w:hyperlink>
            <w:r w:rsidRPr="005E0BD2">
              <w:rPr>
                <w:rFonts w:ascii="Arial" w:hAnsi="Arial" w:cs="Arial"/>
                <w:color w:val="000000"/>
                <w:highlight w:val="green"/>
              </w:rPr>
              <w:t>]</w:t>
            </w:r>
          </w:p>
        </w:tc>
      </w:tr>
      <w:tr w:rsidR="001A12C8" w:rsidTr="001A12C8" w14:paraId="588E1DE0" w14:textId="77777777">
        <w:sdt>
          <w:sdtPr>
            <w:rPr>
              <w:rFonts w:ascii="Arial" w:hAnsi="Arial" w:cs="Arial"/>
              <w:color w:val="000000"/>
            </w:rPr>
            <w:id w:val="1812515801"/>
            <w14:checkbox>
              <w14:checked w14:val="0"/>
              <w14:checkedState w14:val="2612" w14:font="MS Gothic"/>
              <w14:uncheckedState w14:val="2610" w14:font="MS Gothic"/>
            </w14:checkbox>
          </w:sdtPr>
          <w:sdtContent>
            <w:tc>
              <w:tcPr>
                <w:tcW w:w="456" w:type="dxa"/>
              </w:tcPr>
              <w:p w:rsidR="001A12C8" w:rsidRDefault="001A12C8" w14:paraId="3F839523" w14:textId="2B43FADE">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35FD2E3E" w14:textId="7A045162">
            <w:pPr>
              <w:rPr>
                <w:rFonts w:ascii="Arial" w:hAnsi="Arial" w:cs="Arial"/>
                <w:color w:val="000000"/>
              </w:rPr>
            </w:pPr>
            <w:r w:rsidRPr="007321AF">
              <w:rPr>
                <w:rFonts w:ascii="Arial" w:hAnsi="Arial" w:cs="Arial"/>
                <w:color w:val="000000"/>
              </w:rPr>
              <w:t>No</w:t>
            </w:r>
            <w:r>
              <w:rPr>
                <w:rFonts w:ascii="Arial" w:hAnsi="Arial" w:cs="Arial"/>
                <w:color w:val="000000"/>
              </w:rPr>
              <w:t xml:space="preserve"> </w:t>
            </w:r>
            <w:r w:rsidRPr="005E0BD2">
              <w:rPr>
                <w:rFonts w:ascii="Arial" w:hAnsi="Arial" w:cs="Arial"/>
                <w:color w:val="000000"/>
                <w:highlight w:val="green"/>
              </w:rPr>
              <w:t>[</w:t>
            </w:r>
            <w:hyperlink w:history="1" w:anchor="Page12_Section05_Question13">
              <w:r w:rsidRPr="007C2F21">
                <w:rPr>
                  <w:rStyle w:val="Hyperlink"/>
                  <w:rFonts w:ascii="Arial" w:hAnsi="Arial" w:cs="Arial"/>
                  <w:highlight w:val="green"/>
                </w:rPr>
                <w:t>skip to question 13</w:t>
              </w:r>
            </w:hyperlink>
            <w:r w:rsidRPr="005E0BD2">
              <w:rPr>
                <w:rFonts w:ascii="Arial" w:hAnsi="Arial" w:cs="Arial"/>
                <w:color w:val="000000"/>
                <w:highlight w:val="green"/>
              </w:rPr>
              <w:t>]</w:t>
            </w:r>
          </w:p>
        </w:tc>
      </w:tr>
      <w:tr w:rsidR="001A12C8" w:rsidTr="001A12C8" w14:paraId="25D9AFDE" w14:textId="77777777">
        <w:sdt>
          <w:sdtPr>
            <w:rPr>
              <w:rFonts w:ascii="Arial" w:hAnsi="Arial" w:cs="Arial"/>
              <w:color w:val="000000"/>
            </w:rPr>
            <w:id w:val="-1257896562"/>
            <w14:checkbox>
              <w14:checked w14:val="0"/>
              <w14:checkedState w14:val="2612" w14:font="MS Gothic"/>
              <w14:uncheckedState w14:val="2610" w14:font="MS Gothic"/>
            </w14:checkbox>
          </w:sdtPr>
          <w:sdtContent>
            <w:tc>
              <w:tcPr>
                <w:tcW w:w="456" w:type="dxa"/>
              </w:tcPr>
              <w:p w:rsidR="001A12C8" w:rsidRDefault="001A12C8" w14:paraId="5F1CFCC1" w14:textId="7E2980E7">
                <w:pPr>
                  <w:rPr>
                    <w:rFonts w:ascii="Arial" w:hAnsi="Arial" w:cs="Arial"/>
                    <w:color w:val="000000"/>
                  </w:rPr>
                </w:pPr>
                <w:r>
                  <w:rPr>
                    <w:rFonts w:hint="eastAsia" w:ascii="MS Gothic" w:hAnsi="MS Gothic" w:eastAsia="MS Gothic" w:cs="Arial"/>
                    <w:color w:val="000000"/>
                  </w:rPr>
                  <w:t>☐</w:t>
                </w:r>
              </w:p>
            </w:tc>
          </w:sdtContent>
        </w:sdt>
        <w:tc>
          <w:tcPr>
            <w:tcW w:w="8317" w:type="dxa"/>
          </w:tcPr>
          <w:p w:rsidR="001A12C8" w:rsidRDefault="001A12C8" w14:paraId="761964E8" w14:textId="7A511494">
            <w:pPr>
              <w:rPr>
                <w:rFonts w:ascii="Arial" w:hAnsi="Arial" w:cs="Arial"/>
                <w:color w:val="000000"/>
              </w:rPr>
            </w:pPr>
            <w:r w:rsidRPr="007321AF">
              <w:rPr>
                <w:rFonts w:ascii="Arial" w:hAnsi="Arial" w:cs="Arial"/>
                <w:color w:val="000000"/>
              </w:rPr>
              <w:t>Unsure</w:t>
            </w:r>
            <w:r>
              <w:rPr>
                <w:rFonts w:ascii="Arial" w:hAnsi="Arial" w:cs="Arial"/>
                <w:color w:val="000000"/>
              </w:rPr>
              <w:t xml:space="preserve"> </w:t>
            </w:r>
            <w:r w:rsidRPr="005E0BD2">
              <w:rPr>
                <w:rFonts w:ascii="Arial" w:hAnsi="Arial" w:cs="Arial"/>
                <w:color w:val="000000"/>
                <w:highlight w:val="green"/>
              </w:rPr>
              <w:t>[</w:t>
            </w:r>
            <w:r>
              <w:rPr>
                <w:rFonts w:ascii="Arial" w:hAnsi="Arial" w:cs="Arial"/>
                <w:color w:val="000000"/>
                <w:highlight w:val="green"/>
              </w:rPr>
              <w:t>a</w:t>
            </w:r>
            <w:r w:rsidRPr="005E0BD2">
              <w:rPr>
                <w:rFonts w:ascii="Arial" w:hAnsi="Arial" w:cs="Arial"/>
                <w:color w:val="000000"/>
                <w:highlight w:val="green"/>
              </w:rPr>
              <w:t xml:space="preserve">dd as a risk in </w:t>
            </w:r>
            <w:hyperlink w:history="1" w:anchor="Page25_Section10">
              <w:r w:rsidRPr="007C2F21">
                <w:rPr>
                  <w:rStyle w:val="Hyperlink"/>
                  <w:rFonts w:ascii="Arial" w:hAnsi="Arial" w:cs="Arial"/>
                  <w:highlight w:val="green"/>
                </w:rPr>
                <w:t>section 10</w:t>
              </w:r>
            </w:hyperlink>
            <w:r w:rsidRPr="005E0BD2">
              <w:rPr>
                <w:rFonts w:ascii="Arial" w:hAnsi="Arial" w:cs="Arial"/>
                <w:color w:val="000000"/>
                <w:highlight w:val="green"/>
              </w:rPr>
              <w:t xml:space="preserve"> with an action to find out then </w:t>
            </w:r>
            <w:hyperlink w:history="1" w:anchor="Page12_Section05_Question13">
              <w:r w:rsidRPr="007C2F21">
                <w:rPr>
                  <w:rStyle w:val="Hyperlink"/>
                  <w:rFonts w:ascii="Arial" w:hAnsi="Arial" w:cs="Arial"/>
                  <w:highlight w:val="green"/>
                </w:rPr>
                <w:t>skip to question 13</w:t>
              </w:r>
            </w:hyperlink>
            <w:r w:rsidRPr="005E0BD2">
              <w:rPr>
                <w:rFonts w:ascii="Arial" w:hAnsi="Arial" w:cs="Arial"/>
                <w:color w:val="000000"/>
                <w:highlight w:val="green"/>
              </w:rPr>
              <w:t>]</w:t>
            </w:r>
          </w:p>
        </w:tc>
      </w:tr>
    </w:tbl>
    <w:p w:rsidRPr="007321AF" w:rsidR="00960D22" w:rsidRDefault="00960D22" w14:paraId="000000F4" w14:textId="77777777">
      <w:pPr>
        <w:pBdr>
          <w:top w:val="nil"/>
          <w:left w:val="nil"/>
          <w:bottom w:val="nil"/>
          <w:right w:val="nil"/>
          <w:between w:val="nil"/>
        </w:pBdr>
        <w:rPr>
          <w:rFonts w:ascii="Arial" w:hAnsi="Arial" w:cs="Arial"/>
          <w:color w:val="000000"/>
        </w:rPr>
      </w:pPr>
    </w:p>
    <w:p w:rsidRPr="007321AF" w:rsidR="00960D22" w:rsidRDefault="007140AB" w14:paraId="000000F5" w14:textId="77777777">
      <w:pPr>
        <w:numPr>
          <w:ilvl w:val="1"/>
          <w:numId w:val="13"/>
        </w:numPr>
        <w:pBdr>
          <w:top w:val="nil"/>
          <w:left w:val="nil"/>
          <w:bottom w:val="nil"/>
          <w:right w:val="nil"/>
          <w:between w:val="nil"/>
        </w:pBdr>
        <w:rPr>
          <w:rFonts w:ascii="Arial" w:hAnsi="Arial" w:cs="Arial"/>
          <w:b/>
          <w:color w:val="000000"/>
        </w:rPr>
      </w:pPr>
      <w:bookmarkStart w:name="Page10_Section04_Question12a" w:id="18"/>
      <w:r w:rsidRPr="007321AF">
        <w:rPr>
          <w:rFonts w:ascii="Arial" w:hAnsi="Arial" w:cs="Arial"/>
          <w:b/>
          <w:color w:val="000000"/>
        </w:rPr>
        <w:t>If yes, give details, including any safeguards or measures put in place to protect the data whilst outside of the UK.</w:t>
      </w:r>
    </w:p>
    <w:bookmarkEnd w:id="18"/>
    <w:p w:rsidRPr="007321AF" w:rsidR="00960D22" w:rsidRDefault="00960D22" w14:paraId="000000F6" w14:textId="77777777">
      <w:pPr>
        <w:pBdr>
          <w:top w:val="nil"/>
          <w:left w:val="nil"/>
          <w:bottom w:val="nil"/>
          <w:right w:val="nil"/>
          <w:between w:val="nil"/>
        </w:pBdr>
        <w:rPr>
          <w:rFonts w:ascii="Arial" w:hAnsi="Arial" w:cs="Arial"/>
          <w:color w:val="000000"/>
        </w:rPr>
      </w:pPr>
    </w:p>
    <w:p w:rsidRPr="004C42E9" w:rsidR="00960D22" w:rsidP="65B2EB50" w:rsidRDefault="007140AB" w14:paraId="000000F8" w14:textId="174F1BFF">
      <w:pPr>
        <w:pStyle w:val="ListParagraph"/>
        <w:numPr>
          <w:ilvl w:val="0"/>
          <w:numId w:val="2"/>
        </w:numPr>
        <w:pBdr>
          <w:top w:val="nil"/>
          <w:left w:val="nil"/>
          <w:bottom w:val="nil"/>
          <w:right w:val="nil"/>
          <w:between w:val="nil"/>
        </w:pBdr>
        <w:rPr>
          <w:rFonts w:ascii="Arial" w:hAnsi="Arial" w:cs="Arial"/>
          <w:color w:val="000000"/>
        </w:rPr>
      </w:pPr>
      <w:r w:rsidRPr="65B2EB50">
        <w:rPr>
          <w:rFonts w:ascii="Arial" w:hAnsi="Arial" w:cs="Arial"/>
          <w:color w:val="000000" w:themeColor="text1"/>
          <w:highlight w:val="green"/>
        </w:rPr>
        <w:t>[An example of a safeguard is an up to date international data transfer agreement</w:t>
      </w:r>
      <w:r w:rsidRPr="65B2EB50" w:rsidR="00A51DAE">
        <w:rPr>
          <w:rFonts w:ascii="Arial" w:hAnsi="Arial" w:cs="Arial"/>
          <w:color w:val="000000" w:themeColor="text1"/>
          <w:highlight w:val="green"/>
        </w:rPr>
        <w:t xml:space="preserve"> (</w:t>
      </w:r>
      <w:hyperlink r:id="rId14">
        <w:r w:rsidRPr="65B2EB50" w:rsidR="00A51DAE">
          <w:rPr>
            <w:rStyle w:val="Hyperlink"/>
            <w:rFonts w:ascii="Arial" w:hAnsi="Arial" w:cs="Arial"/>
            <w:highlight w:val="green"/>
          </w:rPr>
          <w:t>IDTA</w:t>
        </w:r>
      </w:hyperlink>
      <w:r w:rsidRPr="65B2EB50" w:rsidR="00A51DAE">
        <w:rPr>
          <w:rFonts w:ascii="Arial" w:hAnsi="Arial" w:cs="Arial"/>
          <w:color w:val="000000" w:themeColor="text1"/>
          <w:highlight w:val="green"/>
        </w:rPr>
        <w:t>)</w:t>
      </w:r>
      <w:r w:rsidRPr="65B2EB50">
        <w:rPr>
          <w:rFonts w:ascii="Arial" w:hAnsi="Arial" w:cs="Arial"/>
          <w:color w:val="000000" w:themeColor="text1"/>
          <w:highlight w:val="green"/>
        </w:rPr>
        <w:t xml:space="preserve">. This should be included in your contract with the overseas organisation. For countries without </w:t>
      </w:r>
      <w:hyperlink r:id="rId15">
        <w:r w:rsidRPr="65B2EB50" w:rsidR="00A51DAE">
          <w:rPr>
            <w:rStyle w:val="Hyperlink"/>
            <w:rFonts w:ascii="Arial" w:hAnsi="Arial" w:cs="Arial"/>
            <w:highlight w:val="green"/>
          </w:rPr>
          <w:t>UK adequacy in place</w:t>
        </w:r>
      </w:hyperlink>
      <w:r w:rsidRPr="65B2EB50" w:rsidR="00A51DAE">
        <w:rPr>
          <w:rFonts w:ascii="Arial" w:hAnsi="Arial" w:cs="Arial"/>
          <w:color w:val="000000" w:themeColor="text1"/>
          <w:highlight w:val="green"/>
        </w:rPr>
        <w:t xml:space="preserve">, </w:t>
      </w:r>
      <w:r w:rsidRPr="65B2EB50">
        <w:rPr>
          <w:rFonts w:ascii="Arial" w:hAnsi="Arial" w:cs="Arial"/>
          <w:color w:val="000000" w:themeColor="text1"/>
          <w:highlight w:val="green"/>
        </w:rPr>
        <w:t>further checks on the organisation must be made before providing them access to data to ensure the data will be handled appropriately.]</w:t>
      </w:r>
      <w:r w:rsidRPr="65B2EB50">
        <w:rPr>
          <w:rFonts w:ascii="Arial" w:hAnsi="Arial" w:cs="Arial"/>
          <w:color w:val="000000" w:themeColor="text1"/>
        </w:rPr>
        <w:t xml:space="preserve"> </w:t>
      </w:r>
    </w:p>
    <w:p w:rsidRPr="007321AF" w:rsidR="00960D22" w:rsidRDefault="00960D22" w14:paraId="000000F9" w14:textId="77777777">
      <w:pPr>
        <w:pBdr>
          <w:top w:val="nil"/>
          <w:left w:val="nil"/>
          <w:bottom w:val="nil"/>
          <w:right w:val="nil"/>
          <w:between w:val="nil"/>
        </w:pBdr>
        <w:rPr>
          <w:rFonts w:ascii="Arial" w:hAnsi="Arial" w:cs="Arial"/>
          <w:color w:val="000000"/>
        </w:rPr>
      </w:pPr>
    </w:p>
    <w:p w:rsidRPr="004F04DC" w:rsidR="00960D22" w:rsidP="008570CD" w:rsidRDefault="007140AB" w14:paraId="000000FA" w14:textId="5086B0B1">
      <w:pPr>
        <w:pStyle w:val="Heading2"/>
      </w:pPr>
      <w:bookmarkStart w:name="_Toc140216760" w:id="19"/>
      <w:bookmarkStart w:name="Page12_Section05" w:id="20"/>
      <w:r w:rsidRPr="007321AF">
        <w:t xml:space="preserve">SECTION 5 </w:t>
      </w:r>
      <w:r w:rsidR="00BE3CE8">
        <w:t>–</w:t>
      </w:r>
      <w:r w:rsidRPr="007321AF">
        <w:t xml:space="preserve"> </w:t>
      </w:r>
      <w:r w:rsidR="00BE3CE8">
        <w:t>Is the intended use of the data lawful?</w:t>
      </w:r>
      <w:bookmarkEnd w:id="19"/>
      <w:r w:rsidRPr="007321AF">
        <w:t xml:space="preserve"> </w:t>
      </w:r>
    </w:p>
    <w:bookmarkEnd w:id="20"/>
    <w:p w:rsidRPr="007321AF" w:rsidR="00960D22" w:rsidRDefault="00960D22" w14:paraId="000000FB" w14:textId="77777777">
      <w:pPr>
        <w:pBdr>
          <w:top w:val="nil"/>
          <w:left w:val="nil"/>
          <w:bottom w:val="nil"/>
          <w:right w:val="nil"/>
          <w:between w:val="nil"/>
        </w:pBdr>
        <w:rPr>
          <w:rFonts w:ascii="Arial" w:hAnsi="Arial" w:cs="Arial"/>
          <w:color w:val="000000"/>
        </w:rPr>
      </w:pPr>
    </w:p>
    <w:p w:rsidRPr="007321AF" w:rsidR="00960D22" w:rsidRDefault="007140AB" w14:paraId="000000FC" w14:textId="77777777">
      <w:pPr>
        <w:pBdr>
          <w:top w:val="nil"/>
          <w:left w:val="nil"/>
          <w:bottom w:val="nil"/>
          <w:right w:val="nil"/>
          <w:between w:val="nil"/>
        </w:pBdr>
        <w:rPr>
          <w:rFonts w:ascii="Arial" w:hAnsi="Arial" w:cs="Arial"/>
          <w:color w:val="000000"/>
        </w:rPr>
      </w:pPr>
      <w:r w:rsidRPr="007321AF">
        <w:rPr>
          <w:rFonts w:ascii="Arial" w:hAnsi="Arial" w:cs="Arial"/>
          <w:color w:val="000000"/>
          <w:highlight w:val="green"/>
        </w:rPr>
        <w:t>[You should consider seeking advice to help you complete this section if you are not an IG professional.]</w:t>
      </w:r>
    </w:p>
    <w:p w:rsidRPr="007321AF" w:rsidR="00960D22" w:rsidRDefault="00960D22" w14:paraId="000000FD" w14:textId="77777777">
      <w:pPr>
        <w:pBdr>
          <w:top w:val="nil"/>
          <w:left w:val="nil"/>
          <w:bottom w:val="nil"/>
          <w:right w:val="nil"/>
          <w:between w:val="nil"/>
        </w:pBdr>
        <w:rPr>
          <w:rFonts w:ascii="Arial" w:hAnsi="Arial" w:cs="Arial"/>
          <w:color w:val="000000"/>
        </w:rPr>
      </w:pPr>
    </w:p>
    <w:p w:rsidRPr="007321AF" w:rsidR="00960D22" w:rsidP="6E2FCE1B" w:rsidRDefault="6094E995" w14:paraId="000000FE" w14:textId="3CD56036">
      <w:pPr>
        <w:numPr>
          <w:ilvl w:val="0"/>
          <w:numId w:val="13"/>
        </w:numPr>
        <w:pBdr>
          <w:top w:val="nil"/>
          <w:left w:val="nil"/>
          <w:bottom w:val="nil"/>
          <w:right w:val="nil"/>
          <w:between w:val="nil"/>
        </w:pBdr>
        <w:rPr>
          <w:rFonts w:ascii="Arial" w:hAnsi="Arial" w:cs="Arial"/>
          <w:b/>
          <w:bCs/>
          <w:color w:val="000000"/>
        </w:rPr>
      </w:pPr>
      <w:bookmarkStart w:name="Page12_Section05_Question13" w:id="21"/>
      <w:r w:rsidRPr="6E2FCE1B">
        <w:rPr>
          <w:rFonts w:ascii="Arial" w:hAnsi="Arial" w:cs="Arial"/>
          <w:b/>
          <w:bCs/>
          <w:color w:val="000000" w:themeColor="text1"/>
        </w:rPr>
        <w:t>Under</w:t>
      </w:r>
      <w:r w:rsidRPr="6E2FCE1B" w:rsidR="7B2F6177">
        <w:rPr>
          <w:rFonts w:ascii="Arial" w:hAnsi="Arial" w:cs="Arial"/>
          <w:b/>
          <w:bCs/>
          <w:color w:val="000000" w:themeColor="text1"/>
        </w:rPr>
        <w:t xml:space="preserve"> </w:t>
      </w:r>
      <w:r w:rsidRPr="6E2FCE1B" w:rsidR="38A5EAA3">
        <w:rPr>
          <w:rFonts w:ascii="Arial" w:hAnsi="Arial" w:cs="Arial"/>
          <w:b/>
          <w:bCs/>
          <w:color w:val="000000" w:themeColor="text1"/>
        </w:rPr>
        <w:t>A</w:t>
      </w:r>
      <w:r w:rsidRPr="6E2FCE1B" w:rsidR="7B2F6177">
        <w:rPr>
          <w:rFonts w:ascii="Arial" w:hAnsi="Arial" w:cs="Arial"/>
          <w:b/>
          <w:bCs/>
          <w:color w:val="000000" w:themeColor="text1"/>
        </w:rPr>
        <w:t>rticle 6 of the</w:t>
      </w:r>
      <w:r w:rsidRPr="6E2FCE1B">
        <w:rPr>
          <w:rFonts w:ascii="Arial" w:hAnsi="Arial" w:cs="Arial"/>
          <w:b/>
          <w:bCs/>
          <w:color w:val="000000" w:themeColor="text1"/>
        </w:rPr>
        <w:t xml:space="preserve"> UK General Data Protection Regulation (UK GDPR) what is your lawful basis for processing personal data? </w:t>
      </w:r>
    </w:p>
    <w:bookmarkEnd w:id="21"/>
    <w:p w:rsidRPr="007321AF" w:rsidR="00960D22" w:rsidRDefault="00960D22" w14:paraId="000000FF" w14:textId="77777777">
      <w:pPr>
        <w:pBdr>
          <w:top w:val="nil"/>
          <w:left w:val="nil"/>
          <w:bottom w:val="nil"/>
          <w:right w:val="nil"/>
          <w:between w:val="nil"/>
        </w:pBdr>
        <w:rPr>
          <w:rFonts w:ascii="Arial" w:hAnsi="Arial" w:cs="Arial"/>
          <w:color w:val="000000"/>
        </w:rPr>
      </w:pPr>
    </w:p>
    <w:p w:rsidRPr="006C206D" w:rsidR="000D01C8" w:rsidP="65B2EB50" w:rsidRDefault="00C07B25" w14:paraId="0DC228E5" w14:textId="1A71FCF5">
      <w:pPr>
        <w:pBdr>
          <w:top w:val="nil"/>
          <w:left w:val="nil"/>
          <w:bottom w:val="nil"/>
          <w:right w:val="nil"/>
          <w:between w:val="nil"/>
        </w:pBdr>
        <w:ind w:left="720"/>
        <w:rPr>
          <w:rFonts w:ascii="Arial" w:hAnsi="Arial" w:cs="Arial"/>
          <w:color w:val="000000" w:themeColor="text1"/>
          <w:highlight w:val="green"/>
        </w:rPr>
      </w:pPr>
      <w:r w:rsidRPr="006C206D">
        <w:rPr>
          <w:rFonts w:ascii="Arial" w:hAnsi="Arial" w:cs="Arial"/>
          <w:color w:val="000000" w:themeColor="text1"/>
          <w:highlight w:val="green"/>
        </w:rPr>
        <w:lastRenderedPageBreak/>
        <w:t>[</w:t>
      </w:r>
      <w:r w:rsidRPr="006C206D" w:rsidR="00CF266F">
        <w:rPr>
          <w:rFonts w:ascii="Arial" w:hAnsi="Arial" w:cs="Arial"/>
          <w:color w:val="000000" w:themeColor="text1"/>
          <w:highlight w:val="green"/>
        </w:rPr>
        <w:t>Note that using data</w:t>
      </w:r>
      <w:r w:rsidRPr="006C206D" w:rsidR="009F03E8">
        <w:rPr>
          <w:rFonts w:ascii="Arial" w:hAnsi="Arial" w:cs="Arial"/>
          <w:color w:val="000000" w:themeColor="text1"/>
          <w:highlight w:val="green"/>
        </w:rPr>
        <w:t xml:space="preserve"> that was originally</w:t>
      </w:r>
      <w:r w:rsidRPr="006C206D" w:rsidR="00CF266F">
        <w:rPr>
          <w:rFonts w:ascii="Arial" w:hAnsi="Arial" w:cs="Arial"/>
          <w:color w:val="000000" w:themeColor="text1"/>
          <w:highlight w:val="green"/>
        </w:rPr>
        <w:t xml:space="preserve"> collected as part of providing individual care for any further purpose, such as </w:t>
      </w:r>
      <w:r w:rsidRPr="006C206D" w:rsidR="00453CA6">
        <w:rPr>
          <w:rFonts w:ascii="Arial" w:hAnsi="Arial" w:cs="Arial"/>
          <w:color w:val="000000" w:themeColor="text1"/>
          <w:highlight w:val="green"/>
        </w:rPr>
        <w:t>to support</w:t>
      </w:r>
      <w:r w:rsidRPr="006C206D" w:rsidR="00CF266F">
        <w:rPr>
          <w:rFonts w:ascii="Arial" w:hAnsi="Arial" w:cs="Arial"/>
          <w:color w:val="000000" w:themeColor="text1"/>
          <w:highlight w:val="green"/>
        </w:rPr>
        <w:t xml:space="preserve"> research</w:t>
      </w:r>
      <w:r w:rsidRPr="006C206D" w:rsidR="00D953CF">
        <w:rPr>
          <w:rFonts w:ascii="Arial" w:hAnsi="Arial" w:cs="Arial"/>
          <w:color w:val="000000" w:themeColor="text1"/>
          <w:highlight w:val="green"/>
        </w:rPr>
        <w:t>, training the tool or any other use, will require</w:t>
      </w:r>
      <w:r w:rsidRPr="006C206D" w:rsidR="00453CA6">
        <w:rPr>
          <w:rFonts w:ascii="Arial" w:hAnsi="Arial" w:cs="Arial"/>
          <w:color w:val="000000" w:themeColor="text1"/>
          <w:highlight w:val="green"/>
        </w:rPr>
        <w:t xml:space="preserve"> separate consideration</w:t>
      </w:r>
      <w:r w:rsidRPr="006C206D" w:rsidR="00B30059">
        <w:rPr>
          <w:rFonts w:ascii="Arial" w:hAnsi="Arial" w:cs="Arial"/>
          <w:color w:val="000000" w:themeColor="text1"/>
          <w:highlight w:val="green"/>
        </w:rPr>
        <w:t>, and has not been included in this DPIA</w:t>
      </w:r>
      <w:r w:rsidRPr="006C206D" w:rsidR="00453CA6">
        <w:rPr>
          <w:rFonts w:ascii="Arial" w:hAnsi="Arial" w:cs="Arial"/>
          <w:color w:val="000000" w:themeColor="text1"/>
          <w:highlight w:val="green"/>
        </w:rPr>
        <w:t>.</w:t>
      </w:r>
      <w:r w:rsidRPr="006C206D">
        <w:rPr>
          <w:rFonts w:ascii="Arial" w:hAnsi="Arial" w:cs="Arial"/>
          <w:color w:val="000000" w:themeColor="text1"/>
          <w:highlight w:val="green"/>
        </w:rPr>
        <w:t>]</w:t>
      </w:r>
    </w:p>
    <w:p w:rsidRPr="00B57BB9" w:rsidR="00960D22" w:rsidP="00B57BB9" w:rsidRDefault="25A66C63" w14:paraId="00000101" w14:textId="7A5DB1D0">
      <w:pPr>
        <w:pBdr>
          <w:top w:val="nil"/>
          <w:left w:val="nil"/>
          <w:bottom w:val="nil"/>
          <w:right w:val="nil"/>
          <w:between w:val="nil"/>
        </w:pBdr>
        <w:ind w:left="720"/>
        <w:rPr>
          <w:rFonts w:ascii="Arial" w:hAnsi="Arial" w:cs="Arial"/>
          <w:color w:val="000000" w:themeColor="text1"/>
          <w:highlight w:val="green"/>
        </w:rPr>
      </w:pPr>
      <w:r w:rsidRPr="6E2FCE1B">
        <w:rPr>
          <w:rFonts w:ascii="Arial" w:hAnsi="Arial" w:cs="Arial"/>
          <w:color w:val="000000" w:themeColor="text1"/>
          <w:highlight w:val="green"/>
        </w:rPr>
        <w:t xml:space="preserve"> </w:t>
      </w:r>
    </w:p>
    <w:tbl>
      <w:tblPr>
        <w:tblStyle w:val="TableGrid"/>
        <w:tblW w:w="8347" w:type="dxa"/>
        <w:tblInd w:w="720" w:type="dxa"/>
        <w:tblLook w:val="04A0" w:firstRow="1" w:lastRow="0" w:firstColumn="1" w:lastColumn="0" w:noHBand="0" w:noVBand="1"/>
      </w:tblPr>
      <w:tblGrid>
        <w:gridCol w:w="456"/>
        <w:gridCol w:w="7891"/>
      </w:tblGrid>
      <w:tr w:rsidR="00354930" w:rsidTr="00354930" w14:paraId="2B43FB6C" w14:textId="77777777">
        <w:sdt>
          <w:sdtPr>
            <w:rPr>
              <w:rFonts w:ascii="Arial" w:hAnsi="Arial" w:cs="Arial"/>
              <w:color w:val="000000"/>
            </w:rPr>
            <w:id w:val="-736010815"/>
            <w14:checkbox>
              <w14:checked w14:val="1"/>
              <w14:checkedState w14:val="2612" w14:font="MS Gothic"/>
              <w14:uncheckedState w14:val="2610" w14:font="MS Gothic"/>
            </w14:checkbox>
          </w:sdtPr>
          <w:sdtEndPr>
            <w:rPr>
              <w:color w:val="000000" w:themeColor="text1"/>
            </w:rPr>
          </w:sdtEndPr>
          <w:sdtContent>
            <w:tc>
              <w:tcPr>
                <w:tcW w:w="456" w:type="dxa"/>
              </w:tcPr>
              <w:p w:rsidR="00354930" w:rsidRDefault="000D01C8" w14:paraId="17FD834B" w14:textId="49C34CA5">
                <w:pPr>
                  <w:rPr>
                    <w:rFonts w:ascii="Arial" w:hAnsi="Arial" w:cs="Arial"/>
                    <w:color w:val="000000"/>
                  </w:rPr>
                </w:pPr>
                <w:r>
                  <w:rPr>
                    <w:rFonts w:hint="eastAsia" w:ascii="MS Gothic" w:hAnsi="MS Gothic" w:eastAsia="MS Gothic" w:cs="Arial"/>
                    <w:color w:val="000000"/>
                  </w:rPr>
                  <w:t>☒</w:t>
                </w:r>
              </w:p>
            </w:tc>
          </w:sdtContent>
        </w:sdt>
        <w:tc>
          <w:tcPr>
            <w:tcW w:w="7891" w:type="dxa"/>
          </w:tcPr>
          <w:p w:rsidR="00C07B25" w:rsidRDefault="00354930" w14:paraId="72BFEBC4" w14:textId="3AD7032E">
            <w:pPr>
              <w:rPr>
                <w:rFonts w:ascii="Arial" w:hAnsi="Arial" w:cs="Arial"/>
                <w:b/>
                <w:bCs/>
                <w:color w:val="000000" w:themeColor="text1"/>
                <w:highlight w:val="green"/>
              </w:rPr>
            </w:pPr>
            <w:r w:rsidRPr="6E2FCE1B">
              <w:rPr>
                <w:rFonts w:ascii="Arial" w:hAnsi="Arial" w:cs="Arial"/>
                <w:color w:val="000000" w:themeColor="text1"/>
              </w:rPr>
              <w:t xml:space="preserve">(e) </w:t>
            </w:r>
            <w:r w:rsidRPr="6E2FCE1B">
              <w:rPr>
                <w:rFonts w:ascii="Arial" w:hAnsi="Arial" w:cs="Arial"/>
                <w:b/>
                <w:bCs/>
                <w:color w:val="000000" w:themeColor="text1"/>
              </w:rPr>
              <w:t>We need it to perform a public task</w:t>
            </w:r>
          </w:p>
          <w:p w:rsidRPr="000967AC" w:rsidR="00354930" w:rsidP="00C07B25" w:rsidRDefault="6C3D2D61" w14:paraId="73A2A3AB" w14:textId="3E91CEC7">
            <w:pPr>
              <w:rPr>
                <w:rFonts w:ascii="Arial" w:hAnsi="Arial" w:cs="Arial"/>
                <w:color w:val="000000" w:themeColor="text1"/>
              </w:rPr>
            </w:pPr>
            <w:r w:rsidRPr="4B1B27F6">
              <w:rPr>
                <w:rFonts w:ascii="Arial" w:hAnsi="Arial" w:cs="Arial"/>
                <w:color w:val="000000" w:themeColor="text1"/>
              </w:rPr>
              <w:t xml:space="preserve">See </w:t>
            </w:r>
            <w:hyperlink w:history="1" r:id="rId16">
              <w:r w:rsidRPr="00A61246">
                <w:rPr>
                  <w:rStyle w:val="Hyperlink"/>
                  <w:rFonts w:ascii="Arial" w:hAnsi="Arial" w:cs="Arial"/>
                </w:rPr>
                <w:t>this list</w:t>
              </w:r>
            </w:hyperlink>
            <w:r w:rsidRPr="4B1B27F6">
              <w:rPr>
                <w:rFonts w:ascii="Arial" w:hAnsi="Arial" w:cs="Arial"/>
                <w:color w:val="000000" w:themeColor="text1"/>
              </w:rPr>
              <w:t xml:space="preserve"> for </w:t>
            </w:r>
            <w:r w:rsidRPr="4B1B27F6" w:rsidR="503F674B">
              <w:rPr>
                <w:rFonts w:ascii="Arial" w:hAnsi="Arial" w:cs="Arial"/>
                <w:color w:val="000000" w:themeColor="text1"/>
              </w:rPr>
              <w:t>the most likely laws that apply when using and sharing information in health and care.</w:t>
            </w:r>
          </w:p>
        </w:tc>
      </w:tr>
    </w:tbl>
    <w:p w:rsidRPr="007321AF" w:rsidR="00960D22" w:rsidRDefault="00960D22" w14:paraId="0000010E" w14:textId="77777777">
      <w:pPr>
        <w:pBdr>
          <w:top w:val="nil"/>
          <w:left w:val="nil"/>
          <w:bottom w:val="nil"/>
          <w:right w:val="nil"/>
          <w:between w:val="nil"/>
        </w:pBdr>
        <w:rPr>
          <w:rFonts w:ascii="Arial" w:hAnsi="Arial" w:cs="Arial"/>
          <w:color w:val="000000"/>
        </w:rPr>
      </w:pPr>
    </w:p>
    <w:p w:rsidRPr="007321AF" w:rsidR="00960D22" w:rsidP="6E2FCE1B" w:rsidRDefault="6094E995" w14:paraId="0000010F" w14:textId="64AF4ED2">
      <w:pPr>
        <w:numPr>
          <w:ilvl w:val="0"/>
          <w:numId w:val="13"/>
        </w:numPr>
        <w:pBdr>
          <w:top w:val="nil"/>
          <w:left w:val="nil"/>
          <w:bottom w:val="nil"/>
          <w:right w:val="nil"/>
          <w:between w:val="nil"/>
        </w:pBdr>
        <w:rPr>
          <w:rFonts w:ascii="Arial" w:hAnsi="Arial" w:cs="Arial"/>
          <w:b/>
          <w:bCs/>
          <w:color w:val="000000"/>
        </w:rPr>
      </w:pPr>
      <w:bookmarkStart w:name="Page12_Section05_Question14" w:id="22"/>
      <w:r w:rsidRPr="6E2FCE1B">
        <w:rPr>
          <w:rFonts w:ascii="Arial" w:hAnsi="Arial" w:cs="Arial"/>
          <w:b/>
          <w:bCs/>
          <w:color w:val="000000" w:themeColor="text1"/>
        </w:rPr>
        <w:t>If you have indicated in question 6 that you are using special category data, what is your lawful basis under</w:t>
      </w:r>
      <w:r w:rsidRPr="6E2FCE1B" w:rsidR="793E0AEF">
        <w:rPr>
          <w:rFonts w:ascii="Arial" w:hAnsi="Arial" w:cs="Arial"/>
          <w:b/>
          <w:bCs/>
          <w:color w:val="000000" w:themeColor="text1"/>
        </w:rPr>
        <w:t xml:space="preserve"> </w:t>
      </w:r>
      <w:r w:rsidRPr="6E2FCE1B" w:rsidR="38A5EAA3">
        <w:rPr>
          <w:rFonts w:ascii="Arial" w:hAnsi="Arial" w:cs="Arial"/>
          <w:b/>
          <w:bCs/>
          <w:color w:val="000000" w:themeColor="text1"/>
        </w:rPr>
        <w:t>A</w:t>
      </w:r>
      <w:r w:rsidRPr="6E2FCE1B" w:rsidR="793E0AEF">
        <w:rPr>
          <w:rFonts w:ascii="Arial" w:hAnsi="Arial" w:cs="Arial"/>
          <w:b/>
          <w:bCs/>
          <w:color w:val="000000" w:themeColor="text1"/>
        </w:rPr>
        <w:t>rticle 9 of the</w:t>
      </w:r>
      <w:r w:rsidRPr="6E2FCE1B">
        <w:rPr>
          <w:rFonts w:ascii="Arial" w:hAnsi="Arial" w:cs="Arial"/>
          <w:b/>
          <w:bCs/>
          <w:color w:val="000000" w:themeColor="text1"/>
        </w:rPr>
        <w:t xml:space="preserve"> UK GDPR? </w:t>
      </w:r>
    </w:p>
    <w:bookmarkEnd w:id="22"/>
    <w:p w:rsidRPr="007321AF" w:rsidR="00960D22" w:rsidRDefault="00960D22" w14:paraId="00000110" w14:textId="77777777">
      <w:pPr>
        <w:pBdr>
          <w:top w:val="nil"/>
          <w:left w:val="nil"/>
          <w:bottom w:val="nil"/>
          <w:right w:val="nil"/>
          <w:between w:val="nil"/>
        </w:pBdr>
        <w:rPr>
          <w:rFonts w:ascii="Arial" w:hAnsi="Arial" w:cs="Arial"/>
          <w:color w:val="000000"/>
        </w:rPr>
      </w:pPr>
    </w:p>
    <w:p w:rsidRPr="006C206D" w:rsidR="009F03E8" w:rsidP="65B2EB50" w:rsidRDefault="009F03E8" w14:paraId="34950656" w14:textId="77777777">
      <w:pPr>
        <w:pBdr>
          <w:top w:val="nil"/>
          <w:left w:val="nil"/>
          <w:bottom w:val="nil"/>
          <w:right w:val="nil"/>
          <w:between w:val="nil"/>
        </w:pBdr>
        <w:ind w:left="720"/>
        <w:rPr>
          <w:rFonts w:ascii="Arial" w:hAnsi="Arial" w:cs="Arial"/>
          <w:color w:val="000000" w:themeColor="text1"/>
          <w:highlight w:val="green"/>
        </w:rPr>
      </w:pPr>
      <w:r w:rsidRPr="006C206D">
        <w:rPr>
          <w:rFonts w:ascii="Arial" w:hAnsi="Arial" w:cs="Arial"/>
          <w:color w:val="000000" w:themeColor="text1"/>
          <w:highlight w:val="green"/>
        </w:rPr>
        <w:t>[Note that using data that was originally collected as part of providing individual care for any further purpose, such as to support research, training the tool or any other use, will require separate consideration, and has not been included in this DPIA.]</w:t>
      </w:r>
    </w:p>
    <w:p w:rsidR="00960D22" w:rsidRDefault="00960D22" w14:paraId="00000112"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3D5193" w:rsidTr="65B2EB50" w14:paraId="694A0EDA" w14:textId="77777777">
        <w:sdt>
          <w:sdtPr>
            <w:rPr>
              <w:rFonts w:ascii="Arial" w:hAnsi="Arial" w:cs="Arial"/>
              <w:color w:val="000000"/>
            </w:rPr>
            <w:id w:val="279616111"/>
            <w14:checkbox>
              <w14:checked w14:val="1"/>
              <w14:checkedState w14:val="2612" w14:font="MS Gothic"/>
              <w14:uncheckedState w14:val="2610" w14:font="MS Gothic"/>
            </w14:checkbox>
          </w:sdtPr>
          <w:sdtEndPr>
            <w:rPr>
              <w:color w:val="000000" w:themeColor="text1"/>
            </w:rPr>
          </w:sdtEndPr>
          <w:sdtContent>
            <w:tc>
              <w:tcPr>
                <w:tcW w:w="456" w:type="dxa"/>
              </w:tcPr>
              <w:p w:rsidR="003D5193" w:rsidRDefault="0070501E" w14:paraId="4386E2AC" w14:textId="132AF029">
                <w:pPr>
                  <w:rPr>
                    <w:rFonts w:ascii="Arial" w:hAnsi="Arial" w:cs="Arial"/>
                    <w:color w:val="000000"/>
                  </w:rPr>
                </w:pPr>
                <w:r w:rsidRPr="0070501E">
                  <w:rPr>
                    <w:rFonts w:hint="eastAsia" w:ascii="MS Gothic" w:hAnsi="MS Gothic" w:eastAsia="MS Gothic" w:cs="Arial"/>
                    <w:color w:val="000000"/>
                  </w:rPr>
                  <w:t>☒</w:t>
                </w:r>
              </w:p>
            </w:tc>
          </w:sdtContent>
        </w:sdt>
        <w:tc>
          <w:tcPr>
            <w:tcW w:w="7840" w:type="dxa"/>
          </w:tcPr>
          <w:p w:rsidR="00B30059" w:rsidRDefault="794E78E3" w14:paraId="63D360D3" w14:textId="77777777">
            <w:pPr>
              <w:rPr>
                <w:rFonts w:ascii="Arial" w:hAnsi="Arial" w:cs="Arial"/>
                <w:color w:val="000000"/>
              </w:rPr>
            </w:pPr>
            <w:r w:rsidRPr="65B2EB50">
              <w:rPr>
                <w:rFonts w:ascii="Arial" w:hAnsi="Arial" w:cs="Arial"/>
                <w:color w:val="000000" w:themeColor="text1"/>
              </w:rPr>
              <w:t xml:space="preserve">(h) </w:t>
            </w:r>
            <w:r w:rsidRPr="65B2EB50">
              <w:rPr>
                <w:rFonts w:ascii="Arial" w:hAnsi="Arial" w:cs="Arial"/>
                <w:b/>
                <w:bCs/>
                <w:color w:val="000000" w:themeColor="text1"/>
              </w:rPr>
              <w:t>We need it to comply with our legal obligations to provide or manage health or social care services</w:t>
            </w:r>
            <w:r w:rsidRPr="65B2EB50">
              <w:rPr>
                <w:rFonts w:ascii="Arial" w:hAnsi="Arial" w:cs="Arial"/>
                <w:color w:val="000000" w:themeColor="text1"/>
              </w:rPr>
              <w:t xml:space="preserve"> </w:t>
            </w:r>
          </w:p>
          <w:p w:rsidR="003D5193" w:rsidRDefault="5ACA2AD4" w14:paraId="28B2AAAA" w14:textId="3F367843">
            <w:pPr>
              <w:rPr>
                <w:rFonts w:ascii="Arial" w:hAnsi="Arial" w:cs="Arial"/>
                <w:color w:val="000000"/>
              </w:rPr>
            </w:pPr>
            <w:r w:rsidRPr="65B2EB50">
              <w:rPr>
                <w:rFonts w:ascii="Arial" w:hAnsi="Arial" w:cs="Arial"/>
                <w:color w:val="000000" w:themeColor="text1"/>
              </w:rPr>
              <w:t xml:space="preserve">See </w:t>
            </w:r>
            <w:hyperlink r:id="rId17">
              <w:r w:rsidRPr="65B2EB50">
                <w:rPr>
                  <w:rStyle w:val="Hyperlink"/>
                  <w:rFonts w:ascii="Arial" w:hAnsi="Arial" w:cs="Arial"/>
                </w:rPr>
                <w:t>this list</w:t>
              </w:r>
            </w:hyperlink>
            <w:r w:rsidRPr="65B2EB50">
              <w:rPr>
                <w:rFonts w:ascii="Arial" w:hAnsi="Arial" w:cs="Arial"/>
                <w:color w:val="000000" w:themeColor="text1"/>
              </w:rPr>
              <w:t xml:space="preserve"> for</w:t>
            </w:r>
            <w:r w:rsidRPr="65B2EB50" w:rsidR="794E78E3">
              <w:rPr>
                <w:rFonts w:ascii="Arial" w:hAnsi="Arial" w:cs="Arial"/>
                <w:color w:val="000000" w:themeColor="text1"/>
              </w:rPr>
              <w:t xml:space="preserve"> the most likely laws that apply when using and sharing information in health and care.</w:t>
            </w:r>
          </w:p>
        </w:tc>
      </w:tr>
    </w:tbl>
    <w:p w:rsidR="65B2EB50" w:rsidRDefault="65B2EB50" w14:paraId="249D1357" w14:textId="18820EDD"/>
    <w:p w:rsidRPr="007321AF" w:rsidR="00960D22" w:rsidRDefault="00960D22" w14:paraId="00000122" w14:textId="77777777">
      <w:pPr>
        <w:pBdr>
          <w:top w:val="nil"/>
          <w:left w:val="nil"/>
          <w:bottom w:val="nil"/>
          <w:right w:val="nil"/>
          <w:between w:val="nil"/>
        </w:pBdr>
        <w:rPr>
          <w:rFonts w:ascii="Arial" w:hAnsi="Arial" w:cs="Arial"/>
          <w:color w:val="000000"/>
        </w:rPr>
      </w:pPr>
    </w:p>
    <w:p w:rsidRPr="00DF6252" w:rsidR="00960D22" w:rsidP="00DF6252" w:rsidRDefault="1EAAA14B" w14:paraId="00000126" w14:textId="682CC5A3">
      <w:pPr>
        <w:numPr>
          <w:ilvl w:val="0"/>
          <w:numId w:val="13"/>
        </w:numPr>
        <w:pBdr>
          <w:top w:val="nil"/>
          <w:left w:val="nil"/>
          <w:bottom w:val="nil"/>
          <w:right w:val="nil"/>
          <w:between w:val="nil"/>
        </w:pBdr>
        <w:rPr>
          <w:rFonts w:ascii="Arial" w:hAnsi="Arial" w:cs="Arial"/>
          <w:b/>
          <w:bCs/>
          <w:color w:val="000000"/>
        </w:rPr>
      </w:pPr>
      <w:bookmarkStart w:name="Page13_Section05_Question15" w:id="23"/>
      <w:r w:rsidRPr="4A323401">
        <w:rPr>
          <w:rFonts w:ascii="Arial" w:hAnsi="Arial" w:cs="Arial"/>
          <w:b/>
          <w:bCs/>
          <w:color w:val="000000" w:themeColor="text1"/>
        </w:rPr>
        <w:t xml:space="preserve">What is your legal basis for </w:t>
      </w:r>
      <w:r w:rsidRPr="4A323401" w:rsidR="4B0DAC1B">
        <w:rPr>
          <w:rFonts w:ascii="Arial" w:hAnsi="Arial" w:cs="Arial"/>
          <w:b/>
          <w:bCs/>
          <w:color w:val="000000" w:themeColor="text1"/>
        </w:rPr>
        <w:t xml:space="preserve">using and sharing </w:t>
      </w:r>
      <w:r w:rsidRPr="4A323401" w:rsidR="5015F6BB">
        <w:rPr>
          <w:rFonts w:ascii="Arial" w:hAnsi="Arial" w:cs="Arial"/>
          <w:b/>
          <w:bCs/>
          <w:color w:val="000000" w:themeColor="text1"/>
        </w:rPr>
        <w:t>this</w:t>
      </w:r>
      <w:r w:rsidRPr="4A323401">
        <w:rPr>
          <w:rFonts w:ascii="Arial" w:hAnsi="Arial" w:cs="Arial"/>
          <w:b/>
          <w:bCs/>
          <w:color w:val="000000" w:themeColor="text1"/>
        </w:rPr>
        <w:t xml:space="preserve"> health and care data under the common law duty of confidentiality?</w:t>
      </w:r>
      <w:bookmarkEnd w:id="23"/>
    </w:p>
    <w:p w:rsidR="00960D22" w:rsidRDefault="00960D22" w14:paraId="00000128"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7840"/>
      </w:tblGrid>
      <w:tr w:rsidR="00C01E47" w:rsidTr="1B659702" w14:paraId="6414798C" w14:textId="77777777">
        <w:tc>
          <w:tcPr>
            <w:tcW w:w="456" w:type="dxa"/>
          </w:tcPr>
          <w:p w:rsidR="00C01E47" w:rsidRDefault="00000000" w14:paraId="40F87524" w14:textId="02A19C0F">
            <w:pPr>
              <w:rPr>
                <w:rFonts w:ascii="Arial" w:hAnsi="Arial" w:cs="Arial"/>
                <w:color w:val="000000"/>
              </w:rPr>
            </w:pPr>
            <w:sdt>
              <w:sdtPr>
                <w:rPr>
                  <w:rFonts w:ascii="Arial" w:hAnsi="Arial" w:cs="Arial"/>
                  <w:color w:val="000000"/>
                </w:rPr>
                <w:id w:val="-245417418"/>
                <w14:checkbox>
                  <w14:checked w14:val="1"/>
                  <w14:checkedState w14:val="2612" w14:font="MS Gothic"/>
                  <w14:uncheckedState w14:val="2610" w14:font="MS Gothic"/>
                </w14:checkbox>
              </w:sdtPr>
              <w:sdtContent>
                <w:r w:rsidRPr="00E8536E" w:rsidR="00CE3507">
                  <w:rPr>
                    <w:rFonts w:hint="eastAsia" w:ascii="MS Gothic" w:hAnsi="MS Gothic" w:eastAsia="MS Gothic" w:cs="Arial"/>
                    <w:color w:val="000000"/>
                  </w:rPr>
                  <w:t>☒</w:t>
                </w:r>
              </w:sdtContent>
            </w:sdt>
          </w:p>
        </w:tc>
        <w:tc>
          <w:tcPr>
            <w:tcW w:w="7840" w:type="dxa"/>
          </w:tcPr>
          <w:p w:rsidRPr="00DF6252" w:rsidR="00CE73B7" w:rsidP="00CE73B7" w:rsidRDefault="001674AA" w14:paraId="16B2CAA2" w14:textId="4133472E">
            <w:pPr>
              <w:rPr>
                <w:rFonts w:ascii="Arial" w:hAnsi="Arial" w:cs="Arial"/>
              </w:rPr>
            </w:pPr>
            <w:hyperlink w:history="1" r:id="rId18">
              <w:r w:rsidRPr="009E32C7">
                <w:rPr>
                  <w:rStyle w:val="Hyperlink"/>
                  <w:rFonts w:ascii="Arial" w:hAnsi="Arial" w:cs="Arial"/>
                  <w:b/>
                  <w:bCs/>
                </w:rPr>
                <w:t>Implied consent</w:t>
              </w:r>
            </w:hyperlink>
            <w:r w:rsidR="00032802">
              <w:rPr>
                <w:rFonts w:ascii="Arial" w:hAnsi="Arial" w:cs="Arial"/>
                <w:color w:val="000000" w:themeColor="text1"/>
              </w:rPr>
              <w:t xml:space="preserve"> </w:t>
            </w:r>
          </w:p>
        </w:tc>
      </w:tr>
    </w:tbl>
    <w:p w:rsidRPr="007321AF" w:rsidR="00DF6252" w:rsidRDefault="00DF6252" w14:paraId="6DBD015A" w14:textId="77777777">
      <w:pPr>
        <w:pBdr>
          <w:top w:val="nil"/>
          <w:left w:val="nil"/>
          <w:bottom w:val="nil"/>
          <w:right w:val="nil"/>
          <w:between w:val="nil"/>
        </w:pBdr>
        <w:rPr>
          <w:rFonts w:ascii="Arial" w:hAnsi="Arial" w:cs="Arial"/>
          <w:color w:val="000000"/>
        </w:rPr>
      </w:pPr>
    </w:p>
    <w:p w:rsidRPr="00DF6252" w:rsidR="00960D22" w:rsidP="1B659702" w:rsidRDefault="007140AB" w14:paraId="00000138" w14:textId="01DB8FC2">
      <w:pPr>
        <w:numPr>
          <w:ilvl w:val="1"/>
          <w:numId w:val="13"/>
        </w:numPr>
        <w:pBdr>
          <w:top w:val="nil"/>
          <w:left w:val="nil"/>
          <w:bottom w:val="nil"/>
          <w:right w:val="nil"/>
          <w:between w:val="nil"/>
        </w:pBdr>
        <w:rPr>
          <w:rFonts w:ascii="Arial" w:hAnsi="Arial" w:cs="Arial"/>
          <w:b/>
          <w:color w:val="000000"/>
        </w:rPr>
      </w:pPr>
      <w:bookmarkStart w:name="Page14_Section05_Question15a" w:id="24"/>
      <w:r w:rsidRPr="007321AF">
        <w:rPr>
          <w:rFonts w:ascii="Arial" w:hAnsi="Arial" w:cs="Arial"/>
          <w:b/>
          <w:color w:val="000000"/>
        </w:rPr>
        <w:t>Please provide further information or evidence</w:t>
      </w:r>
      <w:r w:rsidR="00162CB1">
        <w:rPr>
          <w:rFonts w:ascii="Arial" w:hAnsi="Arial" w:cs="Arial"/>
          <w:b/>
          <w:color w:val="000000"/>
        </w:rPr>
        <w:t>.</w:t>
      </w:r>
      <w:bookmarkEnd w:id="24"/>
    </w:p>
    <w:p w:rsidRPr="007321AF" w:rsidR="00280713" w:rsidP="00280713" w:rsidRDefault="00280713" w14:paraId="2D61784C" w14:textId="77777777">
      <w:pPr>
        <w:pBdr>
          <w:top w:val="nil"/>
          <w:left w:val="nil"/>
          <w:bottom w:val="nil"/>
          <w:right w:val="nil"/>
          <w:between w:val="nil"/>
        </w:pBdr>
        <w:ind w:left="1440"/>
        <w:rPr>
          <w:rFonts w:ascii="Arial" w:hAnsi="Arial" w:cs="Arial"/>
          <w:color w:val="000000"/>
        </w:rPr>
      </w:pPr>
    </w:p>
    <w:p w:rsidRPr="00CC1535" w:rsidR="00280713" w:rsidP="00836A3D" w:rsidRDefault="00B34808" w14:paraId="2A251972" w14:textId="0A70AAEF">
      <w:pPr>
        <w:pBdr>
          <w:top w:val="nil"/>
          <w:left w:val="nil"/>
          <w:bottom w:val="nil"/>
          <w:right w:val="nil"/>
          <w:between w:val="nil"/>
        </w:pBdr>
        <w:ind w:left="1440"/>
        <w:rPr>
          <w:rFonts w:ascii="Arial" w:hAnsi="Arial" w:cs="Arial"/>
          <w:color w:val="000000" w:themeColor="text1"/>
          <w:highlight w:val="yellow"/>
        </w:rPr>
      </w:pPr>
      <w:r w:rsidRPr="010FBFF3">
        <w:rPr>
          <w:rFonts w:ascii="Arial" w:hAnsi="Arial" w:cs="Arial"/>
          <w:color w:val="000000" w:themeColor="text1"/>
          <w:highlight w:val="yellow"/>
        </w:rPr>
        <w:t xml:space="preserve">We will ensure that people </w:t>
      </w:r>
      <w:r w:rsidRPr="010FBFF3" w:rsidR="004A26B3">
        <w:rPr>
          <w:rFonts w:ascii="Arial" w:hAnsi="Arial" w:cs="Arial"/>
          <w:color w:val="000000" w:themeColor="text1"/>
          <w:highlight w:val="yellow"/>
        </w:rPr>
        <w:t xml:space="preserve">who can be identified from the data are made aware of how their data will be used. </w:t>
      </w:r>
      <w:r w:rsidRPr="010FBFF3" w:rsidR="004B27D6">
        <w:rPr>
          <w:rFonts w:ascii="Arial" w:hAnsi="Arial" w:cs="Arial"/>
          <w:color w:val="000000" w:themeColor="text1"/>
          <w:highlight w:val="yellow"/>
        </w:rPr>
        <w:t xml:space="preserve">This includes informing people </w:t>
      </w:r>
      <w:r w:rsidRPr="010FBFF3" w:rsidR="00C9494A">
        <w:rPr>
          <w:rFonts w:ascii="Arial" w:hAnsi="Arial" w:cs="Arial"/>
          <w:color w:val="000000" w:themeColor="text1"/>
          <w:highlight w:val="yellow"/>
        </w:rPr>
        <w:t xml:space="preserve">before </w:t>
      </w:r>
      <w:r w:rsidRPr="010FBFF3" w:rsidR="00EC2590">
        <w:rPr>
          <w:rFonts w:ascii="Arial" w:hAnsi="Arial" w:cs="Arial"/>
          <w:color w:val="000000" w:themeColor="text1"/>
          <w:highlight w:val="yellow"/>
        </w:rPr>
        <w:t xml:space="preserve">engaging the tool to </w:t>
      </w:r>
      <w:r w:rsidRPr="010FBFF3" w:rsidR="004B27D6">
        <w:rPr>
          <w:rFonts w:ascii="Arial" w:hAnsi="Arial" w:cs="Arial"/>
          <w:color w:val="000000" w:themeColor="text1"/>
          <w:highlight w:val="yellow"/>
        </w:rPr>
        <w:t xml:space="preserve">record </w:t>
      </w:r>
      <w:r w:rsidRPr="010FBFF3" w:rsidR="00EC2590">
        <w:rPr>
          <w:rFonts w:ascii="Arial" w:hAnsi="Arial" w:cs="Arial"/>
          <w:color w:val="000000" w:themeColor="text1"/>
          <w:highlight w:val="yellow"/>
        </w:rPr>
        <w:t xml:space="preserve">a </w:t>
      </w:r>
      <w:r w:rsidRPr="010FBFF3" w:rsidR="009F7C76">
        <w:rPr>
          <w:rFonts w:ascii="Arial" w:hAnsi="Arial" w:cs="Arial"/>
          <w:color w:val="000000" w:themeColor="text1"/>
          <w:highlight w:val="yellow"/>
        </w:rPr>
        <w:t>consultation or meeting.</w:t>
      </w:r>
      <w:r w:rsidRPr="010FBFF3" w:rsidR="00C9494A">
        <w:rPr>
          <w:rFonts w:ascii="Arial" w:hAnsi="Arial" w:cs="Arial"/>
          <w:color w:val="000000" w:themeColor="text1"/>
          <w:highlight w:val="yellow"/>
        </w:rPr>
        <w:t xml:space="preserve"> </w:t>
      </w:r>
      <w:r w:rsidRPr="010FBFF3" w:rsidR="004A26B3">
        <w:rPr>
          <w:rFonts w:ascii="Arial" w:hAnsi="Arial" w:cs="Arial"/>
          <w:color w:val="000000" w:themeColor="text1"/>
          <w:highlight w:val="yellow"/>
        </w:rPr>
        <w:t xml:space="preserve">If no objections are raised, </w:t>
      </w:r>
      <w:r w:rsidRPr="010FBFF3" w:rsidR="00584506">
        <w:rPr>
          <w:rFonts w:ascii="Arial" w:hAnsi="Arial" w:cs="Arial"/>
          <w:color w:val="000000" w:themeColor="text1"/>
          <w:highlight w:val="yellow"/>
        </w:rPr>
        <w:t>their consent to use their data in</w:t>
      </w:r>
      <w:r w:rsidRPr="010FBFF3" w:rsidR="006361B8">
        <w:rPr>
          <w:rFonts w:ascii="Arial" w:hAnsi="Arial" w:cs="Arial"/>
          <w:color w:val="000000" w:themeColor="text1"/>
          <w:highlight w:val="yellow"/>
        </w:rPr>
        <w:t xml:space="preserve"> this way </w:t>
      </w:r>
      <w:r w:rsidRPr="010FBFF3" w:rsidR="00584506">
        <w:rPr>
          <w:rFonts w:ascii="Arial" w:hAnsi="Arial" w:cs="Arial"/>
          <w:color w:val="000000" w:themeColor="text1"/>
          <w:highlight w:val="yellow"/>
        </w:rPr>
        <w:t>will be implied</w:t>
      </w:r>
      <w:r w:rsidRPr="010FBFF3" w:rsidR="166B5E32">
        <w:rPr>
          <w:rFonts w:ascii="Arial" w:hAnsi="Arial" w:cs="Arial"/>
          <w:color w:val="000000" w:themeColor="text1"/>
          <w:highlight w:val="yellow"/>
        </w:rPr>
        <w:t xml:space="preserve"> under </w:t>
      </w:r>
      <w:r w:rsidR="001C35FB">
        <w:rPr>
          <w:rFonts w:ascii="Arial" w:hAnsi="Arial" w:cs="Arial"/>
          <w:color w:val="000000" w:themeColor="text1"/>
          <w:highlight w:val="yellow"/>
        </w:rPr>
        <w:t>the c</w:t>
      </w:r>
      <w:r w:rsidRPr="010FBFF3" w:rsidR="166B5E32">
        <w:rPr>
          <w:rFonts w:ascii="Arial" w:hAnsi="Arial" w:cs="Arial"/>
          <w:color w:val="000000" w:themeColor="text1"/>
          <w:highlight w:val="yellow"/>
        </w:rPr>
        <w:t xml:space="preserve">ommon </w:t>
      </w:r>
      <w:r w:rsidR="001C35FB">
        <w:rPr>
          <w:rFonts w:ascii="Arial" w:hAnsi="Arial" w:cs="Arial"/>
          <w:color w:val="000000" w:themeColor="text1"/>
          <w:highlight w:val="yellow"/>
        </w:rPr>
        <w:t>l</w:t>
      </w:r>
      <w:r w:rsidRPr="010FBFF3" w:rsidR="166B5E32">
        <w:rPr>
          <w:rFonts w:ascii="Arial" w:hAnsi="Arial" w:cs="Arial"/>
          <w:color w:val="000000" w:themeColor="text1"/>
          <w:highlight w:val="yellow"/>
        </w:rPr>
        <w:t xml:space="preserve">aw </w:t>
      </w:r>
      <w:r w:rsidR="001C35FB">
        <w:rPr>
          <w:rFonts w:ascii="Arial" w:hAnsi="Arial" w:cs="Arial"/>
          <w:color w:val="000000" w:themeColor="text1"/>
          <w:highlight w:val="yellow"/>
        </w:rPr>
        <w:t>d</w:t>
      </w:r>
      <w:r w:rsidRPr="010FBFF3" w:rsidR="166B5E32">
        <w:rPr>
          <w:rFonts w:ascii="Arial" w:hAnsi="Arial" w:cs="Arial"/>
          <w:color w:val="000000" w:themeColor="text1"/>
          <w:highlight w:val="yellow"/>
        </w:rPr>
        <w:t xml:space="preserve">uty </w:t>
      </w:r>
      <w:r w:rsidR="001C35FB">
        <w:rPr>
          <w:rFonts w:ascii="Arial" w:hAnsi="Arial" w:cs="Arial"/>
          <w:color w:val="000000" w:themeColor="text1"/>
          <w:highlight w:val="yellow"/>
        </w:rPr>
        <w:t>of c</w:t>
      </w:r>
      <w:r w:rsidRPr="010FBFF3" w:rsidR="166B5E32">
        <w:rPr>
          <w:rFonts w:ascii="Arial" w:hAnsi="Arial" w:cs="Arial"/>
          <w:color w:val="000000" w:themeColor="text1"/>
          <w:highlight w:val="yellow"/>
        </w:rPr>
        <w:t>onfidentiality</w:t>
      </w:r>
      <w:r w:rsidRPr="010FBFF3" w:rsidR="006361B8">
        <w:rPr>
          <w:rFonts w:ascii="Arial" w:hAnsi="Arial" w:cs="Arial"/>
          <w:color w:val="000000" w:themeColor="text1"/>
          <w:highlight w:val="yellow"/>
        </w:rPr>
        <w:t>.</w:t>
      </w:r>
      <w:r w:rsidRPr="010FBFF3" w:rsidR="000A06E4">
        <w:rPr>
          <w:rFonts w:ascii="Arial" w:hAnsi="Arial" w:cs="Arial"/>
          <w:color w:val="000000" w:themeColor="text1"/>
          <w:highlight w:val="yellow"/>
        </w:rPr>
        <w:t xml:space="preserve"> If the</w:t>
      </w:r>
      <w:r w:rsidR="004E47D1">
        <w:rPr>
          <w:rFonts w:ascii="Arial" w:hAnsi="Arial" w:cs="Arial"/>
          <w:color w:val="000000" w:themeColor="text1"/>
          <w:highlight w:val="yellow"/>
        </w:rPr>
        <w:t xml:space="preserve"> person dissent</w:t>
      </w:r>
      <w:r w:rsidR="00A80862">
        <w:rPr>
          <w:rFonts w:ascii="Arial" w:hAnsi="Arial" w:cs="Arial"/>
          <w:color w:val="000000" w:themeColor="text1"/>
          <w:highlight w:val="yellow"/>
        </w:rPr>
        <w:t>s</w:t>
      </w:r>
      <w:r w:rsidRPr="010FBFF3" w:rsidR="000A06E4">
        <w:rPr>
          <w:rFonts w:ascii="Arial" w:hAnsi="Arial" w:cs="Arial"/>
          <w:color w:val="000000" w:themeColor="text1"/>
          <w:highlight w:val="yellow"/>
        </w:rPr>
        <w:t>, we will</w:t>
      </w:r>
      <w:r w:rsidR="002C29B1">
        <w:rPr>
          <w:rFonts w:ascii="Arial" w:hAnsi="Arial" w:cs="Arial"/>
          <w:color w:val="000000" w:themeColor="text1"/>
          <w:highlight w:val="yellow"/>
        </w:rPr>
        <w:t xml:space="preserve"> </w:t>
      </w:r>
      <w:r w:rsidR="00A80862">
        <w:rPr>
          <w:rFonts w:ascii="Arial" w:hAnsi="Arial" w:cs="Arial"/>
          <w:color w:val="000000" w:themeColor="text1"/>
          <w:highlight w:val="yellow"/>
        </w:rPr>
        <w:t>not use the tool</w:t>
      </w:r>
      <w:r w:rsidR="00E271E3">
        <w:rPr>
          <w:rFonts w:ascii="Arial" w:hAnsi="Arial" w:cs="Arial"/>
          <w:color w:val="000000" w:themeColor="text1"/>
          <w:highlight w:val="yellow"/>
        </w:rPr>
        <w:t>.</w:t>
      </w:r>
    </w:p>
    <w:p w:rsidRPr="007321AF" w:rsidR="00960D22" w:rsidRDefault="00960D22" w14:paraId="0000013F" w14:textId="77777777">
      <w:pPr>
        <w:pBdr>
          <w:top w:val="nil"/>
          <w:left w:val="nil"/>
          <w:bottom w:val="nil"/>
          <w:right w:val="nil"/>
          <w:between w:val="nil"/>
        </w:pBdr>
        <w:rPr>
          <w:rFonts w:ascii="Arial" w:hAnsi="Arial" w:cs="Arial"/>
          <w:color w:val="000000"/>
        </w:rPr>
      </w:pPr>
    </w:p>
    <w:p w:rsidRPr="004F04DC" w:rsidR="00960D22" w:rsidP="008570CD" w:rsidRDefault="007140AB" w14:paraId="00000140" w14:textId="4AB5D5BA">
      <w:pPr>
        <w:pStyle w:val="Heading2"/>
      </w:pPr>
      <w:bookmarkStart w:name="_Toc140216761" w:id="25"/>
      <w:r w:rsidRPr="007321AF">
        <w:t xml:space="preserve">SECTION 6 </w:t>
      </w:r>
      <w:r w:rsidR="00BE3CE8">
        <w:t>–</w:t>
      </w:r>
      <w:r w:rsidRPr="007321AF">
        <w:t xml:space="preserve"> </w:t>
      </w:r>
      <w:r w:rsidR="00BE3CE8">
        <w:t>How are you keeping the data secure?</w:t>
      </w:r>
      <w:bookmarkEnd w:id="25"/>
    </w:p>
    <w:p w:rsidRPr="007321AF" w:rsidR="00960D22" w:rsidRDefault="00960D22" w14:paraId="00000141" w14:textId="77777777">
      <w:pPr>
        <w:pBdr>
          <w:top w:val="nil"/>
          <w:left w:val="nil"/>
          <w:bottom w:val="nil"/>
          <w:right w:val="nil"/>
          <w:between w:val="nil"/>
        </w:pBdr>
        <w:rPr>
          <w:rFonts w:ascii="Arial" w:hAnsi="Arial" w:cs="Arial"/>
          <w:color w:val="000000"/>
        </w:rPr>
      </w:pPr>
    </w:p>
    <w:p w:rsidRPr="007321AF" w:rsidR="00960D22" w:rsidRDefault="007140AB" w14:paraId="00000142" w14:textId="77777777">
      <w:pPr>
        <w:numPr>
          <w:ilvl w:val="0"/>
          <w:numId w:val="13"/>
        </w:numPr>
        <w:pBdr>
          <w:top w:val="nil"/>
          <w:left w:val="nil"/>
          <w:bottom w:val="nil"/>
          <w:right w:val="nil"/>
          <w:between w:val="nil"/>
        </w:pBdr>
        <w:rPr>
          <w:rFonts w:ascii="Arial" w:hAnsi="Arial" w:cs="Arial"/>
          <w:b/>
          <w:color w:val="000000"/>
        </w:rPr>
      </w:pPr>
      <w:bookmarkStart w:name="Page15_Section06_Question16" w:id="26"/>
      <w:r w:rsidRPr="007321AF">
        <w:rPr>
          <w:rFonts w:ascii="Arial" w:hAnsi="Arial" w:cs="Arial"/>
          <w:b/>
          <w:color w:val="000000"/>
        </w:rPr>
        <w:t>Are you collecting information?</w:t>
      </w:r>
    </w:p>
    <w:bookmarkEnd w:id="26"/>
    <w:p w:rsidR="00960D22" w:rsidP="00CB2690" w:rsidRDefault="00960D22" w14:paraId="00000145" w14:textId="77777777">
      <w:pPr>
        <w:pBdr>
          <w:top w:val="nil"/>
          <w:left w:val="nil"/>
          <w:bottom w:val="nil"/>
          <w:right w:val="nil"/>
          <w:between w:val="nil"/>
        </w:pBdr>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4A3C54" w:rsidTr="004A3C54" w14:paraId="2CE9ACC6" w14:textId="77777777">
        <w:tc>
          <w:tcPr>
            <w:tcW w:w="456" w:type="dxa"/>
          </w:tcPr>
          <w:p w:rsidR="004A3C54" w:rsidRDefault="00000000" w14:paraId="3243DEA3" w14:textId="1878D36D">
            <w:pPr>
              <w:rPr>
                <w:rFonts w:ascii="Arial" w:hAnsi="Arial" w:cs="Arial"/>
                <w:color w:val="000000"/>
              </w:rPr>
            </w:pPr>
            <w:sdt>
              <w:sdtPr>
                <w:rPr>
                  <w:rFonts w:ascii="Arial" w:hAnsi="Arial" w:cs="Arial"/>
                  <w:color w:val="000000"/>
                </w:rPr>
                <w:id w:val="-656838417"/>
                <w14:checkbox>
                  <w14:checked w14:val="1"/>
                  <w14:checkedState w14:val="2612" w14:font="MS Gothic"/>
                  <w14:uncheckedState w14:val="2610" w14:font="MS Gothic"/>
                </w14:checkbox>
              </w:sdtPr>
              <w:sdtContent>
                <w:r w:rsidR="00C8233D">
                  <w:rPr>
                    <w:rFonts w:hint="eastAsia" w:ascii="MS Gothic" w:hAnsi="MS Gothic" w:eastAsia="MS Gothic" w:cs="Arial"/>
                    <w:color w:val="000000"/>
                  </w:rPr>
                  <w:t>☒</w:t>
                </w:r>
              </w:sdtContent>
            </w:sdt>
          </w:p>
        </w:tc>
        <w:tc>
          <w:tcPr>
            <w:tcW w:w="7891" w:type="dxa"/>
          </w:tcPr>
          <w:p w:rsidR="004A3C54" w:rsidRDefault="004A3C54" w14:paraId="70C0E901" w14:textId="6BB5D5F6">
            <w:pPr>
              <w:rPr>
                <w:rFonts w:ascii="Arial" w:hAnsi="Arial" w:cs="Arial"/>
                <w:color w:val="000000"/>
              </w:rPr>
            </w:pPr>
            <w:r w:rsidRPr="007321AF">
              <w:rPr>
                <w:rFonts w:ascii="Arial" w:hAnsi="Arial" w:cs="Arial"/>
                <w:color w:val="000000"/>
              </w:rPr>
              <w:t>Yes</w:t>
            </w:r>
          </w:p>
        </w:tc>
      </w:tr>
    </w:tbl>
    <w:p w:rsidRPr="007321AF" w:rsidR="00207FEA" w:rsidP="00207FEA" w:rsidRDefault="00207FEA" w14:paraId="5B2F7FAA" w14:textId="77777777">
      <w:pPr>
        <w:pBdr>
          <w:top w:val="nil"/>
          <w:left w:val="nil"/>
          <w:bottom w:val="nil"/>
          <w:right w:val="nil"/>
          <w:between w:val="nil"/>
        </w:pBdr>
        <w:rPr>
          <w:rFonts w:ascii="Arial" w:hAnsi="Arial" w:cs="Arial"/>
          <w:color w:val="000000"/>
        </w:rPr>
      </w:pPr>
    </w:p>
    <w:p w:rsidRPr="007321AF" w:rsidR="00207FEA" w:rsidP="00207FEA" w:rsidRDefault="00207FEA" w14:paraId="4841862F" w14:textId="35916B2F">
      <w:pPr>
        <w:numPr>
          <w:ilvl w:val="1"/>
          <w:numId w:val="13"/>
        </w:numPr>
        <w:pBdr>
          <w:top w:val="nil"/>
          <w:left w:val="nil"/>
          <w:bottom w:val="nil"/>
          <w:right w:val="nil"/>
          <w:between w:val="nil"/>
        </w:pBdr>
        <w:rPr>
          <w:rFonts w:ascii="Arial" w:hAnsi="Arial" w:cs="Arial"/>
          <w:b/>
          <w:color w:val="000000"/>
        </w:rPr>
      </w:pPr>
      <w:bookmarkStart w:name="Page15_Section06_Question16a" w:id="27"/>
      <w:r w:rsidRPr="007321AF">
        <w:rPr>
          <w:rFonts w:ascii="Arial" w:hAnsi="Arial" w:cs="Arial"/>
          <w:b/>
          <w:color w:val="000000"/>
        </w:rPr>
        <w:t>How is the data being collected?</w:t>
      </w:r>
    </w:p>
    <w:bookmarkEnd w:id="27"/>
    <w:p w:rsidRPr="007321AF" w:rsidR="00960D22" w:rsidP="00207FEA" w:rsidRDefault="00960D22" w14:paraId="0000014A" w14:textId="77777777">
      <w:pPr>
        <w:pBdr>
          <w:top w:val="nil"/>
          <w:left w:val="nil"/>
          <w:bottom w:val="nil"/>
          <w:right w:val="nil"/>
          <w:between w:val="nil"/>
        </w:pBdr>
        <w:rPr>
          <w:rFonts w:ascii="Arial" w:hAnsi="Arial" w:cs="Arial"/>
          <w:color w:val="000000"/>
        </w:rPr>
      </w:pPr>
    </w:p>
    <w:p w:rsidR="004E3EB4" w:rsidP="003B71AE" w:rsidRDefault="003328C2" w14:paraId="47A55C5F" w14:textId="17ED5E69">
      <w:pPr>
        <w:pBdr>
          <w:top w:val="nil"/>
          <w:left w:val="nil"/>
          <w:bottom w:val="nil"/>
          <w:right w:val="nil"/>
          <w:between w:val="nil"/>
        </w:pBdr>
        <w:ind w:left="1440"/>
        <w:rPr>
          <w:rFonts w:ascii="Arial" w:hAnsi="Arial" w:cs="Arial"/>
          <w:color w:val="000000" w:themeColor="text1"/>
        </w:rPr>
      </w:pPr>
      <w:r>
        <w:rPr>
          <w:rFonts w:ascii="Arial" w:hAnsi="Arial" w:cs="Arial"/>
          <w:color w:val="000000" w:themeColor="text1"/>
        </w:rPr>
        <w:t xml:space="preserve">Voice data will be collected </w:t>
      </w:r>
      <w:r w:rsidR="00521A85">
        <w:rPr>
          <w:rFonts w:ascii="Arial" w:hAnsi="Arial" w:cs="Arial"/>
          <w:color w:val="000000" w:themeColor="text1"/>
        </w:rPr>
        <w:t>through the conversations</w:t>
      </w:r>
      <w:r w:rsidR="00CA4890">
        <w:rPr>
          <w:rFonts w:ascii="Arial" w:hAnsi="Arial" w:cs="Arial"/>
          <w:color w:val="000000" w:themeColor="text1"/>
        </w:rPr>
        <w:t xml:space="preserve"> the tool is being used to record and summarise.</w:t>
      </w:r>
    </w:p>
    <w:p w:rsidRPr="007321AF" w:rsidR="004E3EB4" w:rsidP="00207FEA" w:rsidRDefault="004E3EB4" w14:paraId="75D66742" w14:textId="77777777">
      <w:pPr>
        <w:pBdr>
          <w:top w:val="nil"/>
          <w:left w:val="nil"/>
          <w:bottom w:val="nil"/>
          <w:right w:val="nil"/>
          <w:between w:val="nil"/>
        </w:pBdr>
        <w:ind w:left="1440"/>
        <w:rPr>
          <w:rFonts w:ascii="Arial" w:hAnsi="Arial" w:cs="Arial"/>
          <w:color w:val="000000"/>
        </w:rPr>
      </w:pPr>
    </w:p>
    <w:p w:rsidRPr="007321AF" w:rsidR="00960D22" w:rsidRDefault="00960D22" w14:paraId="0000014C" w14:textId="77777777">
      <w:pPr>
        <w:pBdr>
          <w:top w:val="nil"/>
          <w:left w:val="nil"/>
          <w:bottom w:val="nil"/>
          <w:right w:val="nil"/>
          <w:between w:val="nil"/>
        </w:pBdr>
        <w:rPr>
          <w:rFonts w:ascii="Arial" w:hAnsi="Arial" w:cs="Arial"/>
          <w:color w:val="000000"/>
        </w:rPr>
      </w:pPr>
    </w:p>
    <w:p w:rsidRPr="007321AF" w:rsidR="00960D22" w:rsidRDefault="007140AB" w14:paraId="0000014D" w14:textId="77777777">
      <w:pPr>
        <w:numPr>
          <w:ilvl w:val="0"/>
          <w:numId w:val="13"/>
        </w:numPr>
        <w:pBdr>
          <w:top w:val="nil"/>
          <w:left w:val="nil"/>
          <w:bottom w:val="nil"/>
          <w:right w:val="nil"/>
          <w:between w:val="nil"/>
        </w:pBdr>
        <w:rPr>
          <w:rFonts w:ascii="Arial" w:hAnsi="Arial" w:cs="Arial"/>
          <w:b/>
          <w:color w:val="000000"/>
        </w:rPr>
      </w:pPr>
      <w:bookmarkStart w:name="Page15_Section06_Question17" w:id="28"/>
      <w:r w:rsidRPr="007321AF">
        <w:rPr>
          <w:rFonts w:ascii="Arial" w:hAnsi="Arial" w:cs="Arial"/>
          <w:b/>
          <w:color w:val="000000"/>
        </w:rPr>
        <w:lastRenderedPageBreak/>
        <w:t>Are you storing information?</w:t>
      </w:r>
    </w:p>
    <w:bookmarkEnd w:id="28"/>
    <w:p w:rsidRPr="007321AF" w:rsidR="00960D22" w:rsidRDefault="00960D22" w14:paraId="0000014E" w14:textId="77777777">
      <w:pPr>
        <w:pBdr>
          <w:top w:val="nil"/>
          <w:left w:val="nil"/>
          <w:bottom w:val="nil"/>
          <w:right w:val="nil"/>
          <w:between w:val="nil"/>
        </w:pBdr>
        <w:rPr>
          <w:rFonts w:ascii="Arial" w:hAnsi="Arial" w:cs="Arial"/>
          <w:color w:val="000000"/>
        </w:rPr>
      </w:pPr>
    </w:p>
    <w:p w:rsidRPr="00374F11" w:rsidR="002815AA" w:rsidP="65B2EB50" w:rsidRDefault="00002719" w14:paraId="761E6C68" w14:textId="6B49AC5B">
      <w:pPr>
        <w:pBdr>
          <w:top w:val="nil"/>
          <w:left w:val="nil"/>
          <w:bottom w:val="nil"/>
          <w:right w:val="nil"/>
          <w:between w:val="nil"/>
        </w:pBdr>
        <w:ind w:left="720"/>
        <w:rPr>
          <w:rFonts w:ascii="Arial" w:hAnsi="Arial" w:cs="Arial"/>
          <w:color w:val="000000"/>
          <w:highlight w:val="green"/>
        </w:rPr>
      </w:pPr>
      <w:r w:rsidRPr="00374F11">
        <w:rPr>
          <w:rFonts w:ascii="Arial" w:hAnsi="Arial" w:cs="Arial"/>
          <w:color w:val="000000" w:themeColor="text1"/>
          <w:highlight w:val="green"/>
        </w:rPr>
        <w:t>[</w:t>
      </w:r>
      <w:r w:rsidRPr="00374F11" w:rsidR="52DF340B">
        <w:rPr>
          <w:rFonts w:ascii="Arial" w:hAnsi="Arial" w:cs="Arial"/>
          <w:color w:val="000000" w:themeColor="text1"/>
          <w:highlight w:val="green"/>
        </w:rPr>
        <w:t>T</w:t>
      </w:r>
      <w:r w:rsidRPr="00374F11">
        <w:rPr>
          <w:rFonts w:ascii="Arial" w:hAnsi="Arial" w:cs="Arial"/>
          <w:color w:val="000000" w:themeColor="text1"/>
          <w:highlight w:val="green"/>
        </w:rPr>
        <w:t xml:space="preserve">here may be some data that will be stored as part of the processing, for example the outputs, but not the actual recordings. </w:t>
      </w:r>
      <w:r w:rsidRPr="65B2EB50" w:rsidR="48659F22">
        <w:rPr>
          <w:rFonts w:ascii="Arial" w:hAnsi="Arial" w:cs="Arial"/>
          <w:color w:val="000000" w:themeColor="text1"/>
          <w:highlight w:val="green"/>
        </w:rPr>
        <w:t>T</w:t>
      </w:r>
      <w:r w:rsidRPr="00374F11">
        <w:rPr>
          <w:rFonts w:ascii="Arial" w:hAnsi="Arial" w:cs="Arial"/>
          <w:color w:val="000000" w:themeColor="text1"/>
          <w:highlight w:val="green"/>
        </w:rPr>
        <w:t xml:space="preserve">he </w:t>
      </w:r>
      <w:r w:rsidRPr="00374F11" w:rsidR="004E3EB4">
        <w:rPr>
          <w:rFonts w:ascii="Arial" w:hAnsi="Arial" w:cs="Arial"/>
          <w:color w:val="000000" w:themeColor="text1"/>
          <w:highlight w:val="green"/>
        </w:rPr>
        <w:t>raw audio recordings</w:t>
      </w:r>
      <w:r w:rsidRPr="00374F11">
        <w:rPr>
          <w:rFonts w:ascii="Arial" w:hAnsi="Arial" w:cs="Arial"/>
          <w:color w:val="000000" w:themeColor="text1"/>
          <w:highlight w:val="green"/>
        </w:rPr>
        <w:t xml:space="preserve"> may also be stored</w:t>
      </w:r>
      <w:r w:rsidRPr="65B2EB50" w:rsidR="3896E891">
        <w:rPr>
          <w:rFonts w:ascii="Arial" w:hAnsi="Arial" w:cs="Arial"/>
          <w:color w:val="000000" w:themeColor="text1"/>
          <w:highlight w:val="green"/>
        </w:rPr>
        <w:t xml:space="preserve"> for </w:t>
      </w:r>
      <w:proofErr w:type="gramStart"/>
      <w:r w:rsidRPr="65B2EB50" w:rsidR="3896E891">
        <w:rPr>
          <w:rFonts w:ascii="Arial" w:hAnsi="Arial" w:cs="Arial"/>
          <w:color w:val="000000" w:themeColor="text1"/>
          <w:highlight w:val="green"/>
        </w:rPr>
        <w:t>a period of time</w:t>
      </w:r>
      <w:proofErr w:type="gramEnd"/>
      <w:r w:rsidRPr="65B2EB50" w:rsidR="3896E891">
        <w:rPr>
          <w:rFonts w:ascii="Arial" w:hAnsi="Arial" w:cs="Arial"/>
          <w:color w:val="000000" w:themeColor="text1"/>
          <w:highlight w:val="green"/>
        </w:rPr>
        <w:t>, for example until summaries have been confirmed as accurate</w:t>
      </w:r>
      <w:r w:rsidRPr="00374F11">
        <w:rPr>
          <w:rFonts w:ascii="Arial" w:hAnsi="Arial" w:cs="Arial"/>
          <w:color w:val="000000" w:themeColor="text1"/>
          <w:highlight w:val="green"/>
        </w:rPr>
        <w:t>.</w:t>
      </w:r>
      <w:r w:rsidRPr="00374F11" w:rsidR="00F83EBE">
        <w:rPr>
          <w:rFonts w:ascii="Arial" w:hAnsi="Arial" w:cs="Arial"/>
          <w:color w:val="000000" w:themeColor="text1"/>
          <w:highlight w:val="green"/>
        </w:rPr>
        <w:t xml:space="preserve"> Clearly indicate </w:t>
      </w:r>
      <w:r w:rsidR="00B05081">
        <w:rPr>
          <w:rFonts w:ascii="Arial" w:hAnsi="Arial" w:cs="Arial"/>
          <w:color w:val="000000" w:themeColor="text1"/>
          <w:highlight w:val="green"/>
        </w:rPr>
        <w:t>the</w:t>
      </w:r>
      <w:r w:rsidRPr="00374F11" w:rsidR="00F83EBE">
        <w:rPr>
          <w:rFonts w:ascii="Arial" w:hAnsi="Arial" w:cs="Arial"/>
          <w:color w:val="000000" w:themeColor="text1"/>
          <w:highlight w:val="green"/>
        </w:rPr>
        <w:t xml:space="preserve"> data </w:t>
      </w:r>
      <w:r w:rsidR="00B05081">
        <w:rPr>
          <w:rFonts w:ascii="Arial" w:hAnsi="Arial" w:cs="Arial"/>
          <w:color w:val="000000" w:themeColor="text1"/>
          <w:highlight w:val="green"/>
        </w:rPr>
        <w:t xml:space="preserve">that </w:t>
      </w:r>
      <w:r w:rsidRPr="00374F11" w:rsidR="00F83EBE">
        <w:rPr>
          <w:rFonts w:ascii="Arial" w:hAnsi="Arial" w:cs="Arial"/>
          <w:color w:val="000000" w:themeColor="text1"/>
          <w:highlight w:val="green"/>
        </w:rPr>
        <w:t xml:space="preserve">is stored </w:t>
      </w:r>
      <w:r w:rsidR="009A4704">
        <w:rPr>
          <w:rFonts w:ascii="Arial" w:hAnsi="Arial" w:cs="Arial"/>
          <w:color w:val="000000" w:themeColor="text1"/>
          <w:highlight w:val="green"/>
        </w:rPr>
        <w:t xml:space="preserve">and / </w:t>
      </w:r>
      <w:r w:rsidRPr="00374F11" w:rsidR="00F83EBE">
        <w:rPr>
          <w:rFonts w:ascii="Arial" w:hAnsi="Arial" w:cs="Arial"/>
          <w:color w:val="000000" w:themeColor="text1"/>
          <w:highlight w:val="green"/>
        </w:rPr>
        <w:t>or</w:t>
      </w:r>
      <w:r w:rsidR="00A802CA">
        <w:rPr>
          <w:rFonts w:ascii="Arial" w:hAnsi="Arial" w:cs="Arial"/>
          <w:color w:val="000000" w:themeColor="text1"/>
          <w:highlight w:val="green"/>
        </w:rPr>
        <w:t xml:space="preserve"> </w:t>
      </w:r>
      <w:r w:rsidR="00B05081">
        <w:rPr>
          <w:rFonts w:ascii="Arial" w:hAnsi="Arial" w:cs="Arial"/>
          <w:color w:val="000000" w:themeColor="text1"/>
          <w:highlight w:val="green"/>
        </w:rPr>
        <w:t>data that is</w:t>
      </w:r>
      <w:r w:rsidRPr="00374F11" w:rsidR="00F83EBE">
        <w:rPr>
          <w:rFonts w:ascii="Arial" w:hAnsi="Arial" w:cs="Arial"/>
          <w:color w:val="000000" w:themeColor="text1"/>
          <w:highlight w:val="green"/>
        </w:rPr>
        <w:t xml:space="preserve"> not]</w:t>
      </w:r>
    </w:p>
    <w:p w:rsidR="00F83EBE" w:rsidP="002815AA" w:rsidRDefault="00F83EBE" w14:paraId="510C9EAA" w14:textId="77777777">
      <w:pPr>
        <w:pBdr>
          <w:top w:val="nil"/>
          <w:left w:val="nil"/>
          <w:bottom w:val="nil"/>
          <w:right w:val="nil"/>
          <w:between w:val="nil"/>
        </w:pBdr>
        <w:ind w:left="720"/>
        <w:rPr>
          <w:rFonts w:ascii="Arial" w:hAnsi="Arial" w:cs="Arial"/>
          <w:color w:val="000000"/>
        </w:rPr>
      </w:pPr>
    </w:p>
    <w:tbl>
      <w:tblPr>
        <w:tblStyle w:val="TableGrid"/>
        <w:tblW w:w="8347" w:type="dxa"/>
        <w:tblInd w:w="720" w:type="dxa"/>
        <w:tblLook w:val="04A0" w:firstRow="1" w:lastRow="0" w:firstColumn="1" w:lastColumn="0" w:noHBand="0" w:noVBand="1"/>
      </w:tblPr>
      <w:tblGrid>
        <w:gridCol w:w="456"/>
        <w:gridCol w:w="7891"/>
      </w:tblGrid>
      <w:tr w:rsidR="00533C10" w:rsidTr="00533C10" w14:paraId="05F49D85" w14:textId="77777777">
        <w:tc>
          <w:tcPr>
            <w:tcW w:w="456" w:type="dxa"/>
          </w:tcPr>
          <w:p w:rsidR="00533C10" w:rsidRDefault="00000000" w14:paraId="0831B924" w14:textId="7D0B905E">
            <w:pPr>
              <w:rPr>
                <w:rFonts w:ascii="Arial" w:hAnsi="Arial" w:cs="Arial"/>
                <w:color w:val="000000"/>
              </w:rPr>
            </w:pPr>
            <w:sdt>
              <w:sdtPr>
                <w:rPr>
                  <w:rFonts w:ascii="Arial" w:hAnsi="Arial" w:cs="Arial"/>
                  <w:color w:val="000000"/>
                </w:rPr>
                <w:id w:val="680789508"/>
                <w14:checkbox>
                  <w14:checked w14:val="0"/>
                  <w14:checkedState w14:val="2612" w14:font="MS Gothic"/>
                  <w14:uncheckedState w14:val="2610" w14:font="MS Gothic"/>
                </w14:checkbox>
              </w:sdtPr>
              <w:sdtContent>
                <w:r w:rsidR="00F83EBE">
                  <w:rPr>
                    <w:rFonts w:hint="eastAsia" w:ascii="MS Gothic" w:hAnsi="MS Gothic" w:eastAsia="MS Gothic" w:cs="Arial"/>
                    <w:color w:val="000000"/>
                  </w:rPr>
                  <w:t>☐</w:t>
                </w:r>
              </w:sdtContent>
            </w:sdt>
          </w:p>
        </w:tc>
        <w:tc>
          <w:tcPr>
            <w:tcW w:w="7891" w:type="dxa"/>
          </w:tcPr>
          <w:p w:rsidR="00533C10" w:rsidRDefault="00533C10" w14:paraId="7698411D" w14:textId="3368ED60">
            <w:pPr>
              <w:rPr>
                <w:rFonts w:ascii="Arial" w:hAnsi="Arial" w:cs="Arial"/>
                <w:color w:val="000000"/>
              </w:rPr>
            </w:pPr>
            <w:r w:rsidRPr="007321AF">
              <w:rPr>
                <w:rFonts w:ascii="Arial" w:hAnsi="Arial" w:cs="Arial"/>
                <w:color w:val="000000"/>
              </w:rPr>
              <w:t>Yes</w:t>
            </w:r>
          </w:p>
        </w:tc>
      </w:tr>
      <w:tr w:rsidR="00002719" w:rsidTr="00533C10" w14:paraId="6E355CFE" w14:textId="77777777">
        <w:tc>
          <w:tcPr>
            <w:tcW w:w="456" w:type="dxa"/>
          </w:tcPr>
          <w:p w:rsidR="00002719" w:rsidRDefault="00000000" w14:paraId="3CA94691" w14:textId="3E091C1B">
            <w:pPr>
              <w:rPr>
                <w:rFonts w:ascii="Arial" w:hAnsi="Arial" w:cs="Arial"/>
                <w:color w:val="000000"/>
              </w:rPr>
            </w:pPr>
            <w:sdt>
              <w:sdtPr>
                <w:rPr>
                  <w:rFonts w:ascii="Arial" w:hAnsi="Arial" w:cs="Arial"/>
                  <w:color w:val="000000"/>
                </w:rPr>
                <w:id w:val="1047107777"/>
                <w14:checkbox>
                  <w14:checked w14:val="0"/>
                  <w14:checkedState w14:val="2612" w14:font="MS Gothic"/>
                  <w14:uncheckedState w14:val="2610" w14:font="MS Gothic"/>
                </w14:checkbox>
              </w:sdtPr>
              <w:sdtContent>
                <w:r w:rsidR="00F83EBE">
                  <w:rPr>
                    <w:rFonts w:hint="eastAsia" w:ascii="MS Gothic" w:hAnsi="MS Gothic" w:eastAsia="MS Gothic" w:cs="Arial"/>
                    <w:color w:val="000000"/>
                  </w:rPr>
                  <w:t>☐</w:t>
                </w:r>
              </w:sdtContent>
            </w:sdt>
          </w:p>
        </w:tc>
        <w:tc>
          <w:tcPr>
            <w:tcW w:w="7891" w:type="dxa"/>
          </w:tcPr>
          <w:p w:rsidRPr="007321AF" w:rsidR="00002719" w:rsidRDefault="00F83EBE" w14:paraId="45050FA1" w14:textId="68E9E7B5">
            <w:pPr>
              <w:rPr>
                <w:rFonts w:ascii="Arial" w:hAnsi="Arial" w:cs="Arial"/>
                <w:color w:val="000000"/>
              </w:rPr>
            </w:pPr>
            <w:r>
              <w:rPr>
                <w:rFonts w:ascii="Arial" w:hAnsi="Arial" w:cs="Arial"/>
                <w:color w:val="000000"/>
              </w:rPr>
              <w:t>No</w:t>
            </w:r>
          </w:p>
        </w:tc>
      </w:tr>
    </w:tbl>
    <w:p w:rsidRPr="007321AF" w:rsidR="00960D22" w:rsidRDefault="00960D22" w14:paraId="00000153" w14:textId="77777777">
      <w:pPr>
        <w:pBdr>
          <w:top w:val="nil"/>
          <w:left w:val="nil"/>
          <w:bottom w:val="nil"/>
          <w:right w:val="nil"/>
          <w:between w:val="nil"/>
        </w:pBdr>
        <w:rPr>
          <w:rFonts w:ascii="Arial" w:hAnsi="Arial" w:cs="Arial"/>
          <w:color w:val="000000"/>
        </w:rPr>
      </w:pPr>
    </w:p>
    <w:p w:rsidRPr="007321AF" w:rsidR="00960D22" w:rsidRDefault="007140AB" w14:paraId="00000154" w14:textId="77777777">
      <w:pPr>
        <w:numPr>
          <w:ilvl w:val="1"/>
          <w:numId w:val="13"/>
        </w:numPr>
        <w:pBdr>
          <w:top w:val="nil"/>
          <w:left w:val="nil"/>
          <w:bottom w:val="nil"/>
          <w:right w:val="nil"/>
          <w:between w:val="nil"/>
        </w:pBdr>
        <w:rPr>
          <w:rFonts w:ascii="Arial" w:hAnsi="Arial" w:cs="Arial"/>
          <w:b/>
          <w:color w:val="000000"/>
        </w:rPr>
      </w:pPr>
      <w:bookmarkStart w:name="Page15_Section06_Question17a" w:id="29"/>
      <w:r w:rsidRPr="007321AF">
        <w:rPr>
          <w:rFonts w:ascii="Arial" w:hAnsi="Arial" w:cs="Arial"/>
          <w:b/>
          <w:color w:val="000000"/>
        </w:rPr>
        <w:t>How will information be stored?</w:t>
      </w:r>
    </w:p>
    <w:bookmarkEnd w:id="29"/>
    <w:p w:rsidRPr="007321AF" w:rsidR="00960D22" w:rsidRDefault="007140AB" w14:paraId="00000155" w14:textId="77777777">
      <w:pPr>
        <w:pBdr>
          <w:top w:val="nil"/>
          <w:left w:val="nil"/>
          <w:bottom w:val="nil"/>
          <w:right w:val="nil"/>
          <w:between w:val="nil"/>
        </w:pBdr>
        <w:rPr>
          <w:rFonts w:ascii="Arial" w:hAnsi="Arial" w:cs="Arial"/>
          <w:color w:val="000000"/>
        </w:rPr>
      </w:pPr>
      <w:r w:rsidRPr="007321AF">
        <w:rPr>
          <w:rFonts w:ascii="Arial" w:hAnsi="Arial" w:cs="Arial"/>
          <w:color w:val="000000"/>
        </w:rPr>
        <w:tab/>
      </w:r>
    </w:p>
    <w:p w:rsidR="00CA4890" w:rsidRDefault="004F04DC" w14:paraId="7F691023" w14:textId="77777777">
      <w:pPr>
        <w:pBdr>
          <w:top w:val="nil"/>
          <w:left w:val="nil"/>
          <w:bottom w:val="nil"/>
          <w:right w:val="nil"/>
          <w:between w:val="nil"/>
        </w:pBdr>
        <w:ind w:left="1440"/>
        <w:rPr>
          <w:rFonts w:ascii="Arial" w:hAnsi="Arial" w:cs="Arial"/>
          <w:color w:val="000000"/>
          <w:highlight w:val="green"/>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752972547"/>
          <w:placeholder>
            <w:docPart w:val="83B6343E1F4F4E2DA1C3D6712D836D36"/>
          </w:placeholder>
          <w14:checkbox>
            <w14:checked w14:val="0"/>
            <w14:checkedState w14:val="2612" w14:font="MS Gothic"/>
            <w14:uncheckedState w14:val="2610" w14:font="MS Gothic"/>
          </w14:checkbox>
        </w:sdtPr>
        <w:sdtEndPr>
          <w:rPr>
            <w:color w:val="000000" w:themeColor="text1"/>
          </w:rPr>
        </w:sdtEndPr>
        <w:sdtContent>
          <w:r w:rsidRPr="004F04DC" w:rsidR="001524C9">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all that apply.</w:t>
      </w:r>
    </w:p>
    <w:p w:rsidR="00CA4890" w:rsidRDefault="00CA4890" w14:paraId="2FD3A4CF" w14:textId="77777777">
      <w:pPr>
        <w:pBdr>
          <w:top w:val="nil"/>
          <w:left w:val="nil"/>
          <w:bottom w:val="nil"/>
          <w:right w:val="nil"/>
          <w:between w:val="nil"/>
        </w:pBdr>
        <w:ind w:left="1440"/>
        <w:rPr>
          <w:rFonts w:ascii="Arial" w:hAnsi="Arial" w:cs="Arial"/>
          <w:color w:val="000000"/>
          <w:highlight w:val="green"/>
        </w:rPr>
      </w:pPr>
    </w:p>
    <w:p w:rsidRPr="00374F11" w:rsidR="00960D22" w:rsidP="65B2EB50" w:rsidRDefault="13D4CF33" w14:paraId="00000156" w14:textId="58233450">
      <w:pPr>
        <w:pBdr>
          <w:top w:val="nil"/>
          <w:left w:val="nil"/>
          <w:bottom w:val="nil"/>
          <w:right w:val="nil"/>
          <w:between w:val="nil"/>
        </w:pBdr>
        <w:ind w:left="1440"/>
        <w:rPr>
          <w:rFonts w:ascii="Arial" w:hAnsi="Arial" w:cs="Arial"/>
          <w:color w:val="000000"/>
          <w:highlight w:val="green"/>
        </w:rPr>
      </w:pPr>
      <w:r w:rsidRPr="00374F11">
        <w:rPr>
          <w:rFonts w:ascii="Arial" w:hAnsi="Arial" w:cs="Arial"/>
          <w:color w:val="000000" w:themeColor="text1"/>
          <w:highlight w:val="green"/>
        </w:rPr>
        <w:t>[</w:t>
      </w:r>
      <w:r w:rsidRPr="00374F11" w:rsidR="00B97668">
        <w:rPr>
          <w:rFonts w:ascii="Arial" w:hAnsi="Arial" w:cs="Arial"/>
          <w:color w:val="000000" w:themeColor="text1"/>
          <w:highlight w:val="green"/>
        </w:rPr>
        <w:t>Include details on whe</w:t>
      </w:r>
      <w:r w:rsidRPr="00374F11" w:rsidR="002567BA">
        <w:rPr>
          <w:rFonts w:ascii="Arial" w:hAnsi="Arial" w:cs="Arial"/>
          <w:color w:val="000000" w:themeColor="text1"/>
          <w:highlight w:val="green"/>
        </w:rPr>
        <w:t>re</w:t>
      </w:r>
      <w:r w:rsidRPr="00374F11" w:rsidR="00B97668">
        <w:rPr>
          <w:rFonts w:ascii="Arial" w:hAnsi="Arial" w:cs="Arial"/>
          <w:color w:val="000000" w:themeColor="text1"/>
          <w:highlight w:val="green"/>
        </w:rPr>
        <w:t xml:space="preserve"> the tool will store recordings and outputs (for example summary notes and patient letters</w:t>
      </w:r>
      <w:r w:rsidRPr="00374F11" w:rsidR="000B2874">
        <w:rPr>
          <w:rFonts w:ascii="Arial" w:hAnsi="Arial" w:cs="Arial"/>
          <w:color w:val="000000" w:themeColor="text1"/>
          <w:highlight w:val="green"/>
        </w:rPr>
        <w:t>. Clearly indicate if these are stored in different locations</w:t>
      </w:r>
      <w:r w:rsidRPr="00374F11" w:rsidR="003D7F7B">
        <w:rPr>
          <w:rFonts w:ascii="Arial" w:hAnsi="Arial" w:cs="Arial"/>
          <w:color w:val="000000" w:themeColor="text1"/>
          <w:highlight w:val="green"/>
        </w:rPr>
        <w:t>.</w:t>
      </w:r>
      <w:r w:rsidRPr="00374F11" w:rsidR="004F04DC">
        <w:rPr>
          <w:rFonts w:ascii="Arial" w:hAnsi="Arial" w:cs="Arial"/>
          <w:color w:val="000000" w:themeColor="text1"/>
          <w:highlight w:val="green"/>
        </w:rPr>
        <w:t>]</w:t>
      </w:r>
    </w:p>
    <w:p w:rsidR="00F944D7" w:rsidRDefault="00F944D7" w14:paraId="559CB5F3" w14:textId="77777777">
      <w:pPr>
        <w:pBdr>
          <w:top w:val="nil"/>
          <w:left w:val="nil"/>
          <w:bottom w:val="nil"/>
          <w:right w:val="nil"/>
          <w:between w:val="nil"/>
        </w:pBdr>
        <w:ind w:left="1440"/>
        <w:rPr>
          <w:rFonts w:ascii="Arial" w:hAnsi="Arial" w:cs="Arial"/>
          <w:color w:val="000000"/>
        </w:rPr>
      </w:pPr>
    </w:p>
    <w:tbl>
      <w:tblPr>
        <w:tblStyle w:val="TableGrid"/>
        <w:tblW w:w="0" w:type="auto"/>
        <w:tblInd w:w="1440" w:type="dxa"/>
        <w:tblLook w:val="04A0" w:firstRow="1" w:lastRow="0" w:firstColumn="1" w:lastColumn="0" w:noHBand="0" w:noVBand="1"/>
      </w:tblPr>
      <w:tblGrid>
        <w:gridCol w:w="456"/>
        <w:gridCol w:w="3344"/>
        <w:gridCol w:w="3776"/>
      </w:tblGrid>
      <w:tr w:rsidR="00C7523C" w14:paraId="4D861103" w14:textId="77777777">
        <w:tc>
          <w:tcPr>
            <w:tcW w:w="3800" w:type="dxa"/>
            <w:gridSpan w:val="2"/>
          </w:tcPr>
          <w:p w:rsidRPr="00C7523C" w:rsidR="00C7523C" w:rsidRDefault="00C7523C" w14:paraId="3E529F12" w14:textId="1A80B718">
            <w:pPr>
              <w:rPr>
                <w:rFonts w:ascii="Arial" w:hAnsi="Arial" w:cs="Arial"/>
                <w:b/>
                <w:bCs/>
                <w:color w:val="000000"/>
              </w:rPr>
            </w:pPr>
            <w:r w:rsidRPr="00C7523C">
              <w:rPr>
                <w:rFonts w:ascii="Arial" w:hAnsi="Arial" w:cs="Arial"/>
                <w:b/>
                <w:bCs/>
                <w:color w:val="000000"/>
              </w:rPr>
              <w:t>Storage location</w:t>
            </w:r>
          </w:p>
        </w:tc>
        <w:tc>
          <w:tcPr>
            <w:tcW w:w="3776" w:type="dxa"/>
          </w:tcPr>
          <w:p w:rsidRPr="00C7523C" w:rsidR="00C7523C" w:rsidRDefault="00C7523C" w14:paraId="02AD4D95" w14:textId="308CE541">
            <w:pPr>
              <w:rPr>
                <w:rFonts w:ascii="Arial" w:hAnsi="Arial" w:cs="Arial"/>
                <w:b/>
                <w:bCs/>
                <w:color w:val="000000"/>
              </w:rPr>
            </w:pPr>
            <w:r w:rsidRPr="00C7523C">
              <w:rPr>
                <w:rFonts w:ascii="Arial" w:hAnsi="Arial" w:cs="Arial"/>
                <w:b/>
                <w:bCs/>
                <w:color w:val="000000"/>
              </w:rPr>
              <w:t>Details (leave blank if not applicable)</w:t>
            </w:r>
          </w:p>
        </w:tc>
      </w:tr>
      <w:tr w:rsidR="00C42BD9" w:rsidTr="00A558A2" w14:paraId="603E06B1" w14:textId="77777777">
        <w:tc>
          <w:tcPr>
            <w:tcW w:w="456" w:type="dxa"/>
          </w:tcPr>
          <w:p w:rsidR="00C42BD9" w:rsidRDefault="00000000" w14:paraId="7B3F1989" w14:textId="692BC105">
            <w:pPr>
              <w:rPr>
                <w:rFonts w:ascii="Arial" w:hAnsi="Arial" w:cs="Arial"/>
                <w:color w:val="000000"/>
              </w:rPr>
            </w:pPr>
            <w:sdt>
              <w:sdtPr>
                <w:rPr>
                  <w:rFonts w:ascii="Arial" w:hAnsi="Arial" w:cs="Arial"/>
                  <w:color w:val="000000"/>
                </w:rPr>
                <w:id w:val="-2021156622"/>
                <w14:checkbox>
                  <w14:checked w14:val="0"/>
                  <w14:checkedState w14:val="2612" w14:font="MS Gothic"/>
                  <w14:uncheckedState w14:val="2610" w14:font="MS Gothic"/>
                </w14:checkbox>
              </w:sdtPr>
              <w:sdtContent>
                <w:r w:rsidR="00C42BD9">
                  <w:rPr>
                    <w:rFonts w:hint="eastAsia" w:ascii="MS Gothic" w:hAnsi="MS Gothic" w:eastAsia="MS Gothic" w:cs="Arial"/>
                    <w:color w:val="000000"/>
                  </w:rPr>
                  <w:t>☐</w:t>
                </w:r>
              </w:sdtContent>
            </w:sdt>
          </w:p>
        </w:tc>
        <w:tc>
          <w:tcPr>
            <w:tcW w:w="3344" w:type="dxa"/>
          </w:tcPr>
          <w:p w:rsidR="00C42BD9" w:rsidRDefault="00A558A2" w14:paraId="3EC384C5" w14:textId="571481F1">
            <w:pPr>
              <w:rPr>
                <w:rFonts w:ascii="Arial" w:hAnsi="Arial" w:cs="Arial"/>
                <w:color w:val="000000"/>
              </w:rPr>
            </w:pPr>
            <w:r w:rsidRPr="007321AF">
              <w:rPr>
                <w:rFonts w:ascii="Arial" w:hAnsi="Arial" w:cs="Arial"/>
                <w:color w:val="000000"/>
              </w:rPr>
              <w:t>Physical storage, for example filing cabinets, archive rooms etc</w:t>
            </w:r>
          </w:p>
        </w:tc>
        <w:tc>
          <w:tcPr>
            <w:tcW w:w="3776" w:type="dxa"/>
          </w:tcPr>
          <w:p w:rsidR="00C42BD9" w:rsidRDefault="00A558A2" w14:paraId="6DC957E6" w14:textId="47623E9A">
            <w:pPr>
              <w:rPr>
                <w:rFonts w:ascii="Arial" w:hAnsi="Arial" w:cs="Arial"/>
                <w:color w:val="000000"/>
              </w:rPr>
            </w:pPr>
            <w:r w:rsidRPr="007321AF">
              <w:rPr>
                <w:rFonts w:ascii="Arial" w:hAnsi="Arial" w:cs="Arial"/>
                <w:color w:val="000000"/>
                <w:highlight w:val="green"/>
              </w:rPr>
              <w:t>[provide details including whether the facility is operated by your organisation or a third party</w:t>
            </w:r>
            <w:r w:rsidRPr="00A558A2">
              <w:rPr>
                <w:rFonts w:ascii="Arial" w:hAnsi="Arial" w:cs="Arial"/>
                <w:color w:val="000000"/>
                <w:highlight w:val="green"/>
              </w:rPr>
              <w:t>]</w:t>
            </w:r>
          </w:p>
        </w:tc>
      </w:tr>
      <w:tr w:rsidR="00C42BD9" w:rsidTr="00A558A2" w14:paraId="713EDB13" w14:textId="77777777">
        <w:tc>
          <w:tcPr>
            <w:tcW w:w="456" w:type="dxa"/>
          </w:tcPr>
          <w:p w:rsidR="00C42BD9" w:rsidRDefault="00000000" w14:paraId="4693A31F" w14:textId="26890369">
            <w:pPr>
              <w:rPr>
                <w:rFonts w:ascii="Arial" w:hAnsi="Arial" w:cs="Arial"/>
                <w:color w:val="000000"/>
              </w:rPr>
            </w:pPr>
            <w:sdt>
              <w:sdtPr>
                <w:rPr>
                  <w:rFonts w:ascii="Arial" w:hAnsi="Arial" w:cs="Arial"/>
                  <w:color w:val="000000"/>
                </w:rPr>
                <w:id w:val="-1657755235"/>
                <w14:checkbox>
                  <w14:checked w14:val="0"/>
                  <w14:checkedState w14:val="2612" w14:font="MS Gothic"/>
                  <w14:uncheckedState w14:val="2610" w14:font="MS Gothic"/>
                </w14:checkbox>
              </w:sdtPr>
              <w:sdtContent>
                <w:r w:rsidR="00C42BD9">
                  <w:rPr>
                    <w:rFonts w:hint="eastAsia" w:ascii="MS Gothic" w:hAnsi="MS Gothic" w:eastAsia="MS Gothic" w:cs="Arial"/>
                    <w:color w:val="000000"/>
                  </w:rPr>
                  <w:t>☐</w:t>
                </w:r>
              </w:sdtContent>
            </w:sdt>
          </w:p>
        </w:tc>
        <w:tc>
          <w:tcPr>
            <w:tcW w:w="3344" w:type="dxa"/>
          </w:tcPr>
          <w:p w:rsidR="00C42BD9" w:rsidRDefault="00A558A2" w14:paraId="28E5A88A" w14:textId="10A751BF">
            <w:pPr>
              <w:rPr>
                <w:rFonts w:ascii="Arial" w:hAnsi="Arial" w:cs="Arial"/>
                <w:color w:val="000000"/>
              </w:rPr>
            </w:pPr>
            <w:r w:rsidRPr="007321AF">
              <w:rPr>
                <w:rFonts w:ascii="Arial" w:hAnsi="Arial" w:cs="Arial"/>
                <w:color w:val="000000"/>
              </w:rPr>
              <w:t>Local organisation servers</w:t>
            </w:r>
          </w:p>
        </w:tc>
        <w:tc>
          <w:tcPr>
            <w:tcW w:w="3776" w:type="dxa"/>
          </w:tcPr>
          <w:p w:rsidRPr="007321AF" w:rsidR="00A558A2" w:rsidP="00A558A2" w:rsidRDefault="00A558A2" w14:paraId="3720B787" w14:textId="77777777">
            <w:pPr>
              <w:pBdr>
                <w:top w:val="nil"/>
                <w:left w:val="nil"/>
                <w:bottom w:val="nil"/>
                <w:right w:val="nil"/>
                <w:between w:val="nil"/>
              </w:pBdr>
              <w:rPr>
                <w:rFonts w:ascii="Arial" w:hAnsi="Arial" w:cs="Arial"/>
                <w:color w:val="000000"/>
              </w:rPr>
            </w:pPr>
            <w:r w:rsidRPr="007321AF">
              <w:rPr>
                <w:rFonts w:ascii="Arial" w:hAnsi="Arial" w:cs="Arial"/>
                <w:color w:val="000000"/>
                <w:highlight w:val="green"/>
              </w:rPr>
              <w:t>[provide details]</w:t>
            </w:r>
          </w:p>
          <w:p w:rsidR="00C42BD9" w:rsidRDefault="00C42BD9" w14:paraId="0D7F8C87" w14:textId="77777777">
            <w:pPr>
              <w:rPr>
                <w:rFonts w:ascii="Arial" w:hAnsi="Arial" w:cs="Arial"/>
                <w:color w:val="000000"/>
              </w:rPr>
            </w:pPr>
          </w:p>
        </w:tc>
      </w:tr>
      <w:tr w:rsidR="00C42BD9" w:rsidTr="00A558A2" w14:paraId="0A537EB9" w14:textId="77777777">
        <w:tc>
          <w:tcPr>
            <w:tcW w:w="456" w:type="dxa"/>
          </w:tcPr>
          <w:p w:rsidR="00C42BD9" w:rsidRDefault="00000000" w14:paraId="13676569" w14:textId="7E9B9CE1">
            <w:pPr>
              <w:rPr>
                <w:rFonts w:ascii="Arial" w:hAnsi="Arial" w:cs="Arial"/>
                <w:color w:val="000000"/>
              </w:rPr>
            </w:pPr>
            <w:sdt>
              <w:sdtPr>
                <w:rPr>
                  <w:rFonts w:ascii="Arial" w:hAnsi="Arial" w:cs="Arial"/>
                  <w:color w:val="000000"/>
                </w:rPr>
                <w:id w:val="-492261972"/>
                <w14:checkbox>
                  <w14:checked w14:val="0"/>
                  <w14:checkedState w14:val="2612" w14:font="MS Gothic"/>
                  <w14:uncheckedState w14:val="2610" w14:font="MS Gothic"/>
                </w14:checkbox>
              </w:sdtPr>
              <w:sdtContent>
                <w:r w:rsidR="00C42BD9">
                  <w:rPr>
                    <w:rFonts w:hint="eastAsia" w:ascii="MS Gothic" w:hAnsi="MS Gothic" w:eastAsia="MS Gothic" w:cs="Arial"/>
                    <w:color w:val="000000"/>
                  </w:rPr>
                  <w:t>☐</w:t>
                </w:r>
              </w:sdtContent>
            </w:sdt>
          </w:p>
        </w:tc>
        <w:tc>
          <w:tcPr>
            <w:tcW w:w="3344" w:type="dxa"/>
          </w:tcPr>
          <w:p w:rsidR="00C42BD9" w:rsidRDefault="00A558A2" w14:paraId="00AA2A37" w14:textId="25261D1E">
            <w:pPr>
              <w:rPr>
                <w:rFonts w:ascii="Arial" w:hAnsi="Arial" w:cs="Arial"/>
                <w:color w:val="000000"/>
              </w:rPr>
            </w:pPr>
            <w:r w:rsidRPr="007321AF">
              <w:rPr>
                <w:rFonts w:ascii="Arial" w:hAnsi="Arial" w:cs="Arial"/>
                <w:color w:val="000000"/>
              </w:rPr>
              <w:t>Cloud storage</w:t>
            </w:r>
          </w:p>
        </w:tc>
        <w:tc>
          <w:tcPr>
            <w:tcW w:w="3776" w:type="dxa"/>
          </w:tcPr>
          <w:p w:rsidR="00C42BD9" w:rsidRDefault="00A558A2" w14:paraId="1B2234E2" w14:textId="17233E77">
            <w:pPr>
              <w:rPr>
                <w:rFonts w:ascii="Arial" w:hAnsi="Arial" w:cs="Arial"/>
                <w:color w:val="000000"/>
              </w:rPr>
            </w:pPr>
            <w:r w:rsidRPr="007321AF">
              <w:rPr>
                <w:rFonts w:ascii="Arial" w:hAnsi="Arial" w:cs="Arial"/>
                <w:color w:val="000000"/>
                <w:highlight w:val="green"/>
              </w:rPr>
              <w:t>[provide details including whether the facility is operated by your organisation or a third party]</w:t>
            </w:r>
          </w:p>
        </w:tc>
      </w:tr>
      <w:tr w:rsidR="00C42BD9" w:rsidTr="00A558A2" w14:paraId="45EF7E56" w14:textId="77777777">
        <w:tc>
          <w:tcPr>
            <w:tcW w:w="456" w:type="dxa"/>
          </w:tcPr>
          <w:p w:rsidR="00C42BD9" w:rsidRDefault="00000000" w14:paraId="6ED4014C" w14:textId="0D357BBC">
            <w:pPr>
              <w:rPr>
                <w:rFonts w:ascii="Arial" w:hAnsi="Arial" w:cs="Arial"/>
                <w:color w:val="000000"/>
              </w:rPr>
            </w:pPr>
            <w:sdt>
              <w:sdtPr>
                <w:rPr>
                  <w:rFonts w:ascii="Arial" w:hAnsi="Arial" w:cs="Arial"/>
                  <w:color w:val="000000"/>
                </w:rPr>
                <w:id w:val="530382152"/>
                <w14:checkbox>
                  <w14:checked w14:val="0"/>
                  <w14:checkedState w14:val="2612" w14:font="MS Gothic"/>
                  <w14:uncheckedState w14:val="2610" w14:font="MS Gothic"/>
                </w14:checkbox>
              </w:sdtPr>
              <w:sdtContent>
                <w:r w:rsidR="00C42BD9">
                  <w:rPr>
                    <w:rFonts w:hint="eastAsia" w:ascii="MS Gothic" w:hAnsi="MS Gothic" w:eastAsia="MS Gothic" w:cs="Arial"/>
                    <w:color w:val="000000"/>
                  </w:rPr>
                  <w:t>☐</w:t>
                </w:r>
              </w:sdtContent>
            </w:sdt>
          </w:p>
        </w:tc>
        <w:tc>
          <w:tcPr>
            <w:tcW w:w="3344" w:type="dxa"/>
          </w:tcPr>
          <w:p w:rsidR="00C42BD9" w:rsidRDefault="00A558A2" w14:paraId="5642B9C4" w14:textId="11870890">
            <w:pPr>
              <w:rPr>
                <w:rFonts w:ascii="Arial" w:hAnsi="Arial" w:cs="Arial"/>
                <w:color w:val="000000"/>
              </w:rPr>
            </w:pPr>
            <w:r w:rsidRPr="5E71DDA0">
              <w:rPr>
                <w:rFonts w:ascii="Arial" w:hAnsi="Arial" w:cs="Arial"/>
                <w:color w:val="000000" w:themeColor="text1"/>
              </w:rPr>
              <w:t>Other</w:t>
            </w:r>
          </w:p>
        </w:tc>
        <w:tc>
          <w:tcPr>
            <w:tcW w:w="3776" w:type="dxa"/>
          </w:tcPr>
          <w:p w:rsidR="00C42BD9" w:rsidRDefault="00A558A2" w14:paraId="58DD8977" w14:textId="70EF0293">
            <w:pPr>
              <w:rPr>
                <w:rFonts w:ascii="Arial" w:hAnsi="Arial" w:cs="Arial"/>
                <w:color w:val="000000"/>
              </w:rPr>
            </w:pPr>
            <w:r w:rsidRPr="5E71DDA0">
              <w:rPr>
                <w:rFonts w:ascii="Arial" w:hAnsi="Arial" w:cs="Arial"/>
                <w:color w:val="000000" w:themeColor="text1"/>
                <w:highlight w:val="green"/>
              </w:rPr>
              <w:t>[please state]</w:t>
            </w:r>
          </w:p>
        </w:tc>
      </w:tr>
    </w:tbl>
    <w:p w:rsidRPr="007321AF" w:rsidR="00960D22" w:rsidRDefault="00960D22" w14:paraId="0000015C" w14:textId="77777777">
      <w:pPr>
        <w:pBdr>
          <w:top w:val="nil"/>
          <w:left w:val="nil"/>
          <w:bottom w:val="nil"/>
          <w:right w:val="nil"/>
          <w:between w:val="nil"/>
        </w:pBdr>
        <w:rPr>
          <w:rFonts w:ascii="Arial" w:hAnsi="Arial" w:cs="Arial"/>
          <w:color w:val="000000"/>
        </w:rPr>
      </w:pPr>
    </w:p>
    <w:p w:rsidRPr="0009480C" w:rsidR="004A2E70" w:rsidP="0009480C" w:rsidRDefault="007140AB" w14:paraId="1010DFCA" w14:textId="2D50302F">
      <w:pPr>
        <w:numPr>
          <w:ilvl w:val="0"/>
          <w:numId w:val="13"/>
        </w:numPr>
        <w:pBdr>
          <w:top w:val="nil"/>
          <w:left w:val="nil"/>
          <w:bottom w:val="nil"/>
          <w:right w:val="nil"/>
          <w:between w:val="nil"/>
        </w:pBdr>
        <w:rPr>
          <w:rFonts w:ascii="Arial" w:hAnsi="Arial" w:cs="Arial"/>
          <w:b/>
          <w:color w:val="000000"/>
        </w:rPr>
      </w:pPr>
      <w:bookmarkStart w:name="Page15_Section06_Question18" w:id="30"/>
      <w:r w:rsidRPr="007321AF">
        <w:rPr>
          <w:rFonts w:ascii="Arial" w:hAnsi="Arial" w:cs="Arial"/>
          <w:b/>
          <w:color w:val="000000"/>
        </w:rPr>
        <w:t>Are you transferring information?</w:t>
      </w:r>
      <w:bookmarkEnd w:id="30"/>
    </w:p>
    <w:p w:rsidR="1B659702" w:rsidP="1B659702" w:rsidRDefault="1B659702" w14:paraId="0BEF0D9B" w14:textId="518B3948">
      <w:pPr>
        <w:pBdr>
          <w:top w:val="nil"/>
          <w:left w:val="nil"/>
          <w:bottom w:val="nil"/>
          <w:right w:val="nil"/>
          <w:between w:val="nil"/>
        </w:pBdr>
        <w:ind w:left="720"/>
        <w:rPr>
          <w:rFonts w:ascii="Arial" w:hAnsi="Arial" w:cs="Arial"/>
          <w:color w:val="000000" w:themeColor="text1"/>
        </w:rPr>
      </w:pPr>
    </w:p>
    <w:tbl>
      <w:tblPr>
        <w:tblStyle w:val="TableGrid"/>
        <w:tblW w:w="8347" w:type="dxa"/>
        <w:tblInd w:w="720" w:type="dxa"/>
        <w:tblLook w:val="04A0" w:firstRow="1" w:lastRow="0" w:firstColumn="1" w:lastColumn="0" w:noHBand="0" w:noVBand="1"/>
      </w:tblPr>
      <w:tblGrid>
        <w:gridCol w:w="456"/>
        <w:gridCol w:w="7891"/>
      </w:tblGrid>
      <w:tr w:rsidR="00533C10" w:rsidTr="00533C10" w14:paraId="156F4E30" w14:textId="77777777">
        <w:tc>
          <w:tcPr>
            <w:tcW w:w="456" w:type="dxa"/>
          </w:tcPr>
          <w:p w:rsidRPr="00E8536E" w:rsidR="00533C10" w:rsidP="6E2FCE1B" w:rsidRDefault="00000000" w14:paraId="57426254" w14:textId="1EB364A9">
            <w:pPr>
              <w:rPr>
                <w:rFonts w:ascii="Arial" w:hAnsi="Arial" w:cs="Arial"/>
                <w:color w:val="000000"/>
              </w:rPr>
            </w:pPr>
            <w:sdt>
              <w:sdtPr>
                <w:rPr>
                  <w:rFonts w:ascii="Arial" w:hAnsi="Arial" w:cs="Arial"/>
                  <w:color w:val="000000"/>
                </w:rPr>
                <w:id w:val="-1518919558"/>
                <w14:checkbox>
                  <w14:checked w14:val="1"/>
                  <w14:checkedState w14:val="2612" w14:font="MS Gothic"/>
                  <w14:uncheckedState w14:val="2610" w14:font="MS Gothic"/>
                </w14:checkbox>
              </w:sdtPr>
              <w:sdtContent>
                <w:r w:rsidRPr="007F1CD2" w:rsidR="008264D5">
                  <w:rPr>
                    <w:rFonts w:hint="eastAsia" w:ascii="MS Gothic" w:hAnsi="MS Gothic" w:eastAsia="MS Gothic" w:cs="Arial"/>
                    <w:color w:val="000000"/>
                  </w:rPr>
                  <w:t>☒</w:t>
                </w:r>
              </w:sdtContent>
            </w:sdt>
          </w:p>
        </w:tc>
        <w:tc>
          <w:tcPr>
            <w:tcW w:w="7891" w:type="dxa"/>
          </w:tcPr>
          <w:p w:rsidRPr="00E8536E" w:rsidR="00533C10" w:rsidP="6E2FCE1B" w:rsidRDefault="00533C10" w14:paraId="28C30DE1" w14:textId="340DD39D">
            <w:pPr>
              <w:rPr>
                <w:rFonts w:ascii="Arial" w:hAnsi="Arial" w:cs="Arial"/>
                <w:color w:val="000000"/>
              </w:rPr>
            </w:pPr>
            <w:r w:rsidRPr="00E8536E">
              <w:rPr>
                <w:rFonts w:ascii="Arial" w:hAnsi="Arial" w:cs="Arial"/>
                <w:color w:val="000000" w:themeColor="text1"/>
              </w:rPr>
              <w:t>Yes</w:t>
            </w:r>
            <w:r w:rsidRPr="00E8536E" w:rsidR="008264D5">
              <w:rPr>
                <w:rFonts w:ascii="Arial" w:hAnsi="Arial" w:cs="Arial"/>
                <w:color w:val="000000" w:themeColor="text1"/>
              </w:rPr>
              <w:t xml:space="preserve"> – the outputs will be transferred </w:t>
            </w:r>
            <w:r w:rsidRPr="00E8536E" w:rsidR="001B71C3">
              <w:rPr>
                <w:rFonts w:ascii="Arial" w:hAnsi="Arial" w:cs="Arial"/>
                <w:color w:val="000000" w:themeColor="text1"/>
              </w:rPr>
              <w:t>onto the electronic patient record system</w:t>
            </w:r>
          </w:p>
        </w:tc>
      </w:tr>
    </w:tbl>
    <w:p w:rsidRPr="007321AF" w:rsidR="00960D22" w:rsidRDefault="00960D22" w14:paraId="00000164" w14:textId="77777777">
      <w:pPr>
        <w:pBdr>
          <w:top w:val="nil"/>
          <w:left w:val="nil"/>
          <w:bottom w:val="nil"/>
          <w:right w:val="nil"/>
          <w:between w:val="nil"/>
        </w:pBdr>
        <w:rPr>
          <w:rFonts w:ascii="Arial" w:hAnsi="Arial" w:cs="Arial"/>
          <w:color w:val="000000"/>
        </w:rPr>
      </w:pPr>
    </w:p>
    <w:p w:rsidRPr="007321AF" w:rsidR="00960D22" w:rsidRDefault="007140AB" w14:paraId="00000165" w14:textId="77777777">
      <w:pPr>
        <w:numPr>
          <w:ilvl w:val="1"/>
          <w:numId w:val="13"/>
        </w:numPr>
        <w:pBdr>
          <w:top w:val="nil"/>
          <w:left w:val="nil"/>
          <w:bottom w:val="nil"/>
          <w:right w:val="nil"/>
          <w:between w:val="nil"/>
        </w:pBdr>
        <w:rPr>
          <w:rFonts w:ascii="Arial" w:hAnsi="Arial" w:cs="Arial"/>
          <w:b/>
          <w:color w:val="000000"/>
        </w:rPr>
      </w:pPr>
      <w:bookmarkStart w:name="Page15_Section06_Question18a" w:id="31"/>
      <w:r w:rsidRPr="007321AF">
        <w:rPr>
          <w:rFonts w:ascii="Arial" w:hAnsi="Arial" w:cs="Arial"/>
          <w:b/>
          <w:color w:val="000000"/>
        </w:rPr>
        <w:t>How will information be transferred?</w:t>
      </w:r>
    </w:p>
    <w:bookmarkEnd w:id="31"/>
    <w:p w:rsidRPr="00374F11" w:rsidR="00960D22" w:rsidP="65B2EB50" w:rsidRDefault="00960D22" w14:paraId="00000166" w14:textId="77777777">
      <w:pPr>
        <w:pBdr>
          <w:top w:val="nil"/>
          <w:left w:val="nil"/>
          <w:bottom w:val="nil"/>
          <w:right w:val="nil"/>
          <w:between w:val="nil"/>
        </w:pBdr>
        <w:rPr>
          <w:rFonts w:ascii="Arial" w:hAnsi="Arial" w:cs="Arial"/>
          <w:color w:val="000000"/>
          <w:highlight w:val="green"/>
        </w:rPr>
      </w:pPr>
    </w:p>
    <w:p w:rsidRPr="00374F11" w:rsidR="00950F40" w:rsidP="65B2EB50" w:rsidRDefault="00E60D9B" w14:paraId="471EDC7E" w14:textId="7A3B8B63">
      <w:pPr>
        <w:pBdr>
          <w:top w:val="nil"/>
          <w:left w:val="nil"/>
          <w:bottom w:val="nil"/>
          <w:right w:val="nil"/>
          <w:between w:val="nil"/>
        </w:pBdr>
        <w:ind w:left="1440"/>
        <w:rPr>
          <w:rFonts w:ascii="Arial" w:hAnsi="Arial" w:cs="Arial"/>
          <w:color w:val="000000"/>
          <w:highlight w:val="green"/>
        </w:rPr>
      </w:pPr>
      <w:r w:rsidRPr="00374F11">
        <w:rPr>
          <w:rFonts w:ascii="Arial" w:hAnsi="Arial" w:cs="Arial"/>
          <w:color w:val="000000" w:themeColor="text1"/>
          <w:highlight w:val="green"/>
        </w:rPr>
        <w:t>[</w:t>
      </w:r>
      <w:r w:rsidR="00374F11">
        <w:rPr>
          <w:rFonts w:ascii="Arial" w:hAnsi="Arial" w:cs="Arial"/>
          <w:color w:val="000000" w:themeColor="text1"/>
          <w:highlight w:val="green"/>
        </w:rPr>
        <w:t>A</w:t>
      </w:r>
      <w:r w:rsidRPr="00374F11" w:rsidR="009A3693">
        <w:rPr>
          <w:rFonts w:ascii="Arial" w:hAnsi="Arial" w:cs="Arial"/>
          <w:color w:val="000000" w:themeColor="text1"/>
          <w:highlight w:val="green"/>
        </w:rPr>
        <w:t>dd details, for example,</w:t>
      </w:r>
      <w:r w:rsidRPr="00374F11" w:rsidR="007E0AB2">
        <w:rPr>
          <w:rFonts w:ascii="Arial" w:hAnsi="Arial" w:cs="Arial"/>
          <w:color w:val="000000" w:themeColor="text1"/>
          <w:highlight w:val="green"/>
        </w:rPr>
        <w:t xml:space="preserve"> the staff member</w:t>
      </w:r>
      <w:r w:rsidRPr="00374F11" w:rsidR="009A3693">
        <w:rPr>
          <w:rFonts w:ascii="Arial" w:hAnsi="Arial" w:cs="Arial"/>
          <w:color w:val="000000" w:themeColor="text1"/>
          <w:highlight w:val="green"/>
        </w:rPr>
        <w:t xml:space="preserve"> </w:t>
      </w:r>
      <w:r w:rsidRPr="00374F11" w:rsidR="00D033B0">
        <w:rPr>
          <w:rFonts w:ascii="Arial" w:hAnsi="Arial" w:cs="Arial"/>
          <w:color w:val="000000" w:themeColor="text1"/>
          <w:highlight w:val="green"/>
        </w:rPr>
        <w:t>download</w:t>
      </w:r>
      <w:r w:rsidRPr="00374F11" w:rsidR="007E0AB2">
        <w:rPr>
          <w:rFonts w:ascii="Arial" w:hAnsi="Arial" w:cs="Arial"/>
          <w:color w:val="000000" w:themeColor="text1"/>
          <w:highlight w:val="green"/>
        </w:rPr>
        <w:t>s</w:t>
      </w:r>
      <w:r w:rsidRPr="00374F11" w:rsidR="00D033B0">
        <w:rPr>
          <w:rFonts w:ascii="Arial" w:hAnsi="Arial" w:cs="Arial"/>
          <w:color w:val="000000" w:themeColor="text1"/>
          <w:highlight w:val="green"/>
        </w:rPr>
        <w:t xml:space="preserve"> the </w:t>
      </w:r>
      <w:r w:rsidRPr="00374F11" w:rsidR="0076777C">
        <w:rPr>
          <w:rFonts w:ascii="Arial" w:hAnsi="Arial" w:cs="Arial"/>
          <w:color w:val="000000" w:themeColor="text1"/>
          <w:highlight w:val="green"/>
        </w:rPr>
        <w:t>output as a PDF and manually upload</w:t>
      </w:r>
      <w:r w:rsidRPr="00374F11" w:rsidR="007E0AB2">
        <w:rPr>
          <w:rFonts w:ascii="Arial" w:hAnsi="Arial" w:cs="Arial"/>
          <w:color w:val="000000" w:themeColor="text1"/>
          <w:highlight w:val="green"/>
        </w:rPr>
        <w:t>s</w:t>
      </w:r>
      <w:r w:rsidRPr="00374F11" w:rsidR="0076777C">
        <w:rPr>
          <w:rFonts w:ascii="Arial" w:hAnsi="Arial" w:cs="Arial"/>
          <w:color w:val="000000" w:themeColor="text1"/>
          <w:highlight w:val="green"/>
        </w:rPr>
        <w:t xml:space="preserve"> it onto the electronic patient record</w:t>
      </w:r>
      <w:r w:rsidRPr="65B2EB50" w:rsidR="00950F40">
        <w:rPr>
          <w:rFonts w:ascii="Arial" w:hAnsi="Arial" w:cs="Arial"/>
          <w:color w:val="000000" w:themeColor="text1"/>
          <w:highlight w:val="cyan"/>
        </w:rPr>
        <w:t xml:space="preserve"> </w:t>
      </w:r>
    </w:p>
    <w:p w:rsidRPr="00374F11" w:rsidR="00950F40" w:rsidP="65B2EB50" w:rsidRDefault="00950F40" w14:paraId="71306B64" w14:textId="77777777">
      <w:pPr>
        <w:pBdr>
          <w:top w:val="nil"/>
          <w:left w:val="nil"/>
          <w:bottom w:val="nil"/>
          <w:right w:val="nil"/>
          <w:between w:val="nil"/>
        </w:pBdr>
        <w:ind w:left="1440"/>
        <w:rPr>
          <w:rFonts w:ascii="Arial" w:hAnsi="Arial" w:cs="Arial"/>
          <w:color w:val="000000"/>
          <w:highlight w:val="green"/>
        </w:rPr>
      </w:pPr>
    </w:p>
    <w:p w:rsidRPr="00374F11" w:rsidR="00950F40" w:rsidP="65B2EB50" w:rsidRDefault="00950F40" w14:paraId="135CF9A8" w14:textId="77777777">
      <w:pPr>
        <w:pBdr>
          <w:top w:val="nil"/>
          <w:left w:val="nil"/>
          <w:bottom w:val="nil"/>
          <w:right w:val="nil"/>
          <w:between w:val="nil"/>
        </w:pBdr>
        <w:ind w:left="1440"/>
        <w:rPr>
          <w:rFonts w:ascii="Arial" w:hAnsi="Arial" w:cs="Arial"/>
          <w:color w:val="000000"/>
          <w:highlight w:val="green"/>
        </w:rPr>
      </w:pPr>
      <w:r w:rsidRPr="00374F11">
        <w:rPr>
          <w:rFonts w:ascii="Arial" w:hAnsi="Arial" w:cs="Arial"/>
          <w:color w:val="000000" w:themeColor="text1"/>
          <w:highlight w:val="green"/>
        </w:rPr>
        <w:t>OR</w:t>
      </w:r>
    </w:p>
    <w:p w:rsidRPr="00374F11" w:rsidR="00950F40" w:rsidP="65B2EB50" w:rsidRDefault="00950F40" w14:paraId="381F1512" w14:textId="77777777">
      <w:pPr>
        <w:pBdr>
          <w:top w:val="nil"/>
          <w:left w:val="nil"/>
          <w:bottom w:val="nil"/>
          <w:right w:val="nil"/>
          <w:between w:val="nil"/>
        </w:pBdr>
        <w:ind w:left="1440"/>
        <w:rPr>
          <w:rFonts w:ascii="Arial" w:hAnsi="Arial" w:cs="Arial"/>
          <w:color w:val="000000"/>
          <w:highlight w:val="green"/>
        </w:rPr>
      </w:pPr>
    </w:p>
    <w:p w:rsidRPr="00374F11" w:rsidR="00960D22" w:rsidP="65B2EB50" w:rsidRDefault="005E6BF9" w14:paraId="00000167" w14:textId="37CD30AA">
      <w:pPr>
        <w:pBdr>
          <w:top w:val="nil"/>
          <w:left w:val="nil"/>
          <w:bottom w:val="nil"/>
          <w:right w:val="nil"/>
          <w:between w:val="nil"/>
        </w:pBdr>
        <w:ind w:left="1440"/>
        <w:rPr>
          <w:rFonts w:ascii="Arial" w:hAnsi="Arial" w:cs="Arial"/>
          <w:color w:val="000000"/>
          <w:highlight w:val="green"/>
        </w:rPr>
      </w:pPr>
      <w:r w:rsidRPr="00374F11">
        <w:rPr>
          <w:rFonts w:ascii="Arial" w:hAnsi="Arial" w:cs="Arial"/>
          <w:color w:val="000000" w:themeColor="text1"/>
          <w:highlight w:val="green"/>
        </w:rPr>
        <w:t>Add details of how t</w:t>
      </w:r>
      <w:r w:rsidRPr="00374F11" w:rsidR="008B3253">
        <w:rPr>
          <w:rFonts w:ascii="Arial" w:hAnsi="Arial" w:cs="Arial"/>
          <w:color w:val="000000" w:themeColor="text1"/>
          <w:highlight w:val="green"/>
        </w:rPr>
        <w:t>he tool integrates with the electronic patient record</w:t>
      </w:r>
      <w:r w:rsidRPr="00374F11">
        <w:rPr>
          <w:rFonts w:ascii="Arial" w:hAnsi="Arial" w:cs="Arial"/>
          <w:color w:val="000000" w:themeColor="text1"/>
          <w:highlight w:val="green"/>
        </w:rPr>
        <w:t xml:space="preserve"> to allow the data to be transferred</w:t>
      </w:r>
      <w:r w:rsidRPr="00374F11" w:rsidR="004A0AF3">
        <w:rPr>
          <w:rFonts w:ascii="Arial" w:hAnsi="Arial" w:cs="Arial"/>
          <w:color w:val="000000" w:themeColor="text1"/>
          <w:highlight w:val="green"/>
        </w:rPr>
        <w:t xml:space="preserve">. </w:t>
      </w:r>
      <w:r w:rsidRPr="00374F11" w:rsidR="00D46D60">
        <w:rPr>
          <w:rFonts w:ascii="Arial" w:hAnsi="Arial" w:cs="Arial"/>
          <w:color w:val="000000" w:themeColor="text1"/>
          <w:highlight w:val="green"/>
        </w:rPr>
        <w:t xml:space="preserve">The transfers should comply with </w:t>
      </w:r>
      <w:hyperlink r:id="rId19">
        <w:r w:rsidRPr="00374F11" w:rsidR="000B6B9C">
          <w:rPr>
            <w:rStyle w:val="Hyperlink"/>
            <w:rFonts w:ascii="Arial" w:hAnsi="Arial" w:cs="Arial"/>
            <w:highlight w:val="green"/>
          </w:rPr>
          <w:t xml:space="preserve">FHIR and HL7 </w:t>
        </w:r>
        <w:r w:rsidRPr="00374F11" w:rsidR="00D46D60">
          <w:rPr>
            <w:rStyle w:val="Hyperlink"/>
            <w:rFonts w:ascii="Arial" w:hAnsi="Arial" w:cs="Arial"/>
            <w:highlight w:val="green"/>
          </w:rPr>
          <w:t>standards</w:t>
        </w:r>
      </w:hyperlink>
      <w:r w:rsidRPr="00374F11" w:rsidR="00621817">
        <w:rPr>
          <w:rFonts w:ascii="Arial" w:hAnsi="Arial" w:cs="Arial"/>
          <w:color w:val="000000" w:themeColor="text1"/>
          <w:highlight w:val="green"/>
        </w:rPr>
        <w:t xml:space="preserve">, and </w:t>
      </w:r>
      <w:hyperlink r:id="rId20">
        <w:r w:rsidRPr="00374F11" w:rsidR="00F3161D">
          <w:rPr>
            <w:rStyle w:val="Hyperlink"/>
            <w:rFonts w:ascii="Arial" w:hAnsi="Arial" w:cs="Arial"/>
            <w:highlight w:val="green"/>
          </w:rPr>
          <w:t>SNOMED CT</w:t>
        </w:r>
      </w:hyperlink>
      <w:r w:rsidRPr="00374F11" w:rsidR="00F3161D">
        <w:rPr>
          <w:rFonts w:ascii="Arial" w:hAnsi="Arial" w:cs="Arial"/>
          <w:color w:val="000000" w:themeColor="text1"/>
          <w:highlight w:val="green"/>
        </w:rPr>
        <w:t xml:space="preserve"> </w:t>
      </w:r>
      <w:r w:rsidRPr="00374F11" w:rsidR="00621817">
        <w:rPr>
          <w:rFonts w:ascii="Arial" w:hAnsi="Arial" w:cs="Arial"/>
          <w:color w:val="000000" w:themeColor="text1"/>
          <w:highlight w:val="green"/>
        </w:rPr>
        <w:t>where applicable</w:t>
      </w:r>
      <w:r w:rsidRPr="00374F11" w:rsidR="000B6B9C">
        <w:rPr>
          <w:rFonts w:ascii="Arial" w:hAnsi="Arial" w:cs="Arial"/>
          <w:color w:val="000000" w:themeColor="text1"/>
          <w:highlight w:val="green"/>
        </w:rPr>
        <w:t>.</w:t>
      </w:r>
      <w:r w:rsidRPr="00374F11" w:rsidR="00F33AF2">
        <w:rPr>
          <w:rFonts w:ascii="Arial" w:hAnsi="Arial" w:cs="Arial"/>
          <w:color w:val="000000" w:themeColor="text1"/>
          <w:highlight w:val="green"/>
        </w:rPr>
        <w:t xml:space="preserve"> Include details of</w:t>
      </w:r>
      <w:r w:rsidRPr="00374F11" w:rsidR="00F01343">
        <w:rPr>
          <w:rFonts w:ascii="Arial" w:hAnsi="Arial" w:cs="Arial"/>
          <w:color w:val="000000" w:themeColor="text1"/>
          <w:highlight w:val="green"/>
        </w:rPr>
        <w:t xml:space="preserve"> encryption of the data in transit, for example </w:t>
      </w:r>
      <w:r w:rsidRPr="00374F11" w:rsidR="00D56BCF">
        <w:rPr>
          <w:rFonts w:ascii="Arial" w:hAnsi="Arial" w:cs="Arial"/>
          <w:color w:val="000000" w:themeColor="text1"/>
          <w:highlight w:val="green"/>
        </w:rPr>
        <w:t>TLS</w:t>
      </w:r>
      <w:r w:rsidRPr="00374F11" w:rsidR="00245CCF">
        <w:rPr>
          <w:rFonts w:ascii="Arial" w:hAnsi="Arial" w:cs="Arial"/>
          <w:color w:val="000000" w:themeColor="text1"/>
          <w:highlight w:val="green"/>
        </w:rPr>
        <w:t xml:space="preserve"> </w:t>
      </w:r>
      <w:r w:rsidRPr="00374F11" w:rsidR="00D56BCF">
        <w:rPr>
          <w:rFonts w:ascii="Arial" w:hAnsi="Arial" w:cs="Arial"/>
          <w:color w:val="000000" w:themeColor="text1"/>
          <w:highlight w:val="green"/>
        </w:rPr>
        <w:t>1.3</w:t>
      </w:r>
      <w:r w:rsidRPr="00374F11" w:rsidR="0076777C">
        <w:rPr>
          <w:rFonts w:ascii="Arial" w:hAnsi="Arial" w:cs="Arial"/>
          <w:color w:val="000000" w:themeColor="text1"/>
          <w:highlight w:val="green"/>
        </w:rPr>
        <w:t>]</w:t>
      </w:r>
    </w:p>
    <w:p w:rsidRPr="007321AF" w:rsidR="00BF6BF4" w:rsidRDefault="00BF6BF4" w14:paraId="6FF3C0BB" w14:textId="77777777">
      <w:pPr>
        <w:pBdr>
          <w:top w:val="nil"/>
          <w:left w:val="nil"/>
          <w:bottom w:val="nil"/>
          <w:right w:val="nil"/>
          <w:between w:val="nil"/>
        </w:pBdr>
        <w:ind w:left="1440"/>
        <w:rPr>
          <w:rFonts w:ascii="Arial" w:hAnsi="Arial" w:cs="Arial"/>
          <w:color w:val="000000"/>
        </w:rPr>
      </w:pPr>
    </w:p>
    <w:p w:rsidR="0063275E" w:rsidRDefault="0063275E" w14:paraId="5CD0E9B1" w14:textId="77777777">
      <w:pPr>
        <w:rPr>
          <w:rFonts w:ascii="Arial" w:hAnsi="Arial" w:cs="Arial"/>
          <w:b/>
          <w:color w:val="000000"/>
          <w:highlight w:val="lightGray"/>
        </w:rPr>
      </w:pPr>
      <w:bookmarkStart w:name="Page16_Section06_Question19" w:id="32"/>
      <w:r>
        <w:rPr>
          <w:rFonts w:ascii="Arial" w:hAnsi="Arial" w:cs="Arial"/>
          <w:b/>
          <w:color w:val="000000"/>
          <w:highlight w:val="lightGray"/>
        </w:rPr>
        <w:br w:type="page"/>
      </w:r>
    </w:p>
    <w:p w:rsidRPr="006D08F0" w:rsidR="00C5304C" w:rsidP="006D08F0" w:rsidRDefault="00BF6BF4" w14:paraId="0C44D7CB" w14:textId="52AC7ABA">
      <w:pPr>
        <w:pStyle w:val="ListParagraph"/>
        <w:numPr>
          <w:ilvl w:val="0"/>
          <w:numId w:val="13"/>
        </w:numPr>
        <w:pBdr>
          <w:top w:val="nil"/>
          <w:left w:val="nil"/>
          <w:bottom w:val="nil"/>
          <w:right w:val="nil"/>
          <w:between w:val="nil"/>
        </w:pBdr>
        <w:rPr>
          <w:rFonts w:ascii="Arial" w:hAnsi="Arial" w:cs="Arial"/>
          <w:b/>
          <w:color w:val="000000"/>
        </w:rPr>
      </w:pPr>
      <w:r w:rsidRPr="006D08F0">
        <w:rPr>
          <w:rFonts w:ascii="Arial" w:hAnsi="Arial" w:cs="Arial"/>
          <w:b/>
          <w:color w:val="000000"/>
        </w:rPr>
        <w:lastRenderedPageBreak/>
        <w:t>How will you ensure that information is safe and secure</w:t>
      </w:r>
      <w:r w:rsidRPr="006D08F0" w:rsidR="00C5304C">
        <w:rPr>
          <w:rFonts w:ascii="Arial" w:hAnsi="Arial" w:cs="Arial"/>
          <w:b/>
          <w:color w:val="000000"/>
        </w:rPr>
        <w:t>?</w:t>
      </w:r>
    </w:p>
    <w:bookmarkEnd w:id="32"/>
    <w:p w:rsidRPr="007321AF" w:rsidR="00960D22" w:rsidRDefault="00960D22" w14:paraId="0000016A" w14:textId="77777777">
      <w:pPr>
        <w:pBdr>
          <w:top w:val="nil"/>
          <w:left w:val="nil"/>
          <w:bottom w:val="nil"/>
          <w:right w:val="nil"/>
          <w:between w:val="nil"/>
        </w:pBdr>
        <w:rPr>
          <w:rFonts w:ascii="Arial" w:hAnsi="Arial" w:cs="Arial"/>
          <w:color w:val="000000"/>
        </w:rPr>
      </w:pPr>
    </w:p>
    <w:p w:rsidR="0064340E" w:rsidRDefault="007140AB" w14:paraId="18C24869" w14:textId="77777777">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[You need to have measures in place to ensure that the data is safe and it won’t be used, either on purpose or accidentally, in ways that are unlawful. The measures needed will be dependent upon, and proportionate to, the data which is being used.</w:t>
      </w:r>
    </w:p>
    <w:p w:rsidR="0064340E" w:rsidP="65B2EB50" w:rsidRDefault="0064340E" w14:paraId="43832D7F" w14:textId="77777777">
      <w:pPr>
        <w:pBdr>
          <w:top w:val="nil"/>
          <w:left w:val="nil"/>
          <w:bottom w:val="nil"/>
          <w:right w:val="nil"/>
          <w:between w:val="nil"/>
        </w:pBdr>
        <w:ind w:left="720"/>
        <w:rPr>
          <w:rFonts w:ascii="Arial" w:hAnsi="Arial" w:cs="Arial"/>
          <w:color w:val="000000"/>
          <w:highlight w:val="green"/>
        </w:rPr>
      </w:pPr>
    </w:p>
    <w:p w:rsidRPr="00374F11" w:rsidR="00960D22" w:rsidP="65B2EB50" w:rsidRDefault="00041368" w14:paraId="0000016B" w14:textId="075FB4F9">
      <w:pPr>
        <w:pBdr>
          <w:top w:val="nil"/>
          <w:left w:val="nil"/>
          <w:bottom w:val="nil"/>
          <w:right w:val="nil"/>
          <w:between w:val="nil"/>
        </w:pBdr>
        <w:ind w:left="720"/>
        <w:rPr>
          <w:rFonts w:ascii="Arial" w:hAnsi="Arial" w:cs="Arial"/>
          <w:color w:val="000000"/>
          <w:highlight w:val="green"/>
        </w:rPr>
      </w:pPr>
      <w:r w:rsidRPr="00374F11">
        <w:rPr>
          <w:rFonts w:ascii="Arial" w:hAnsi="Arial" w:cs="Arial"/>
          <w:color w:val="000000" w:themeColor="text1"/>
          <w:highlight w:val="green"/>
        </w:rPr>
        <w:t>Add details of the specific controls for the tool you are proposing to use</w:t>
      </w:r>
      <w:r w:rsidRPr="00374F11" w:rsidR="007140AB">
        <w:rPr>
          <w:rFonts w:ascii="Arial" w:hAnsi="Arial" w:cs="Arial"/>
          <w:color w:val="000000" w:themeColor="text1"/>
          <w:highlight w:val="green"/>
        </w:rPr>
        <w:t>]</w:t>
      </w:r>
    </w:p>
    <w:p w:rsidRPr="007321AF" w:rsidR="00960D22" w:rsidRDefault="00960D22" w14:paraId="0000016C" w14:textId="77777777">
      <w:pPr>
        <w:pBdr>
          <w:top w:val="nil"/>
          <w:left w:val="nil"/>
          <w:bottom w:val="nil"/>
          <w:right w:val="nil"/>
          <w:between w:val="nil"/>
        </w:pBdr>
        <w:rPr>
          <w:rFonts w:ascii="Arial" w:hAnsi="Arial" w:cs="Arial"/>
          <w:color w:val="000000"/>
        </w:rPr>
      </w:pPr>
    </w:p>
    <w:p w:rsidR="00960D22" w:rsidRDefault="007140AB" w14:paraId="0000016E" w14:textId="6351B2BF">
      <w:pPr>
        <w:pBdr>
          <w:top w:val="nil"/>
          <w:left w:val="nil"/>
          <w:bottom w:val="nil"/>
          <w:right w:val="nil"/>
          <w:between w:val="nil"/>
        </w:pBdr>
        <w:rPr>
          <w:rFonts w:ascii="Arial" w:hAnsi="Arial" w:cs="Arial"/>
          <w:color w:val="000000"/>
        </w:rPr>
      </w:pPr>
      <w:r w:rsidRPr="007321AF">
        <w:rPr>
          <w:rFonts w:ascii="Arial" w:hAnsi="Arial" w:cs="Arial"/>
          <w:color w:val="000000"/>
        </w:rPr>
        <w:tab/>
      </w:r>
      <w:r w:rsidRPr="004F04DC" w:rsidR="004F04DC">
        <w:rPr>
          <w:rFonts w:ascii="Arial" w:hAnsi="Arial" w:cs="Arial"/>
          <w:color w:val="000000"/>
          <w:highlight w:val="green"/>
        </w:rPr>
        <w:t>[</w:t>
      </w:r>
      <w:r w:rsidRPr="004F04DC">
        <w:rPr>
          <w:rFonts w:ascii="Arial" w:hAnsi="Arial" w:cs="Arial"/>
          <w:color w:val="000000"/>
          <w:highlight w:val="green"/>
        </w:rPr>
        <w:t xml:space="preserve">Put an </w:t>
      </w:r>
      <w:sdt>
        <w:sdtPr>
          <w:rPr>
            <w:rFonts w:ascii="Arial" w:hAnsi="Arial" w:cs="Arial"/>
            <w:color w:val="000000"/>
            <w:highlight w:val="green"/>
          </w:rPr>
          <w:id w:val="852222126"/>
          <w14:checkbox>
            <w14:checked w14:val="1"/>
            <w14:checkedState w14:val="2612" w14:font="MS Gothic"/>
            <w14:uncheckedState w14:val="2610" w14:font="MS Gothic"/>
          </w14:checkbox>
        </w:sdtPr>
        <w:sdtContent>
          <w:r w:rsidRPr="004F04DC" w:rsidR="00914C5D">
            <w:rPr>
              <w:rFonts w:hint="eastAsia" w:ascii="MS Gothic" w:hAnsi="MS Gothic" w:eastAsia="MS Gothic" w:cs="Arial"/>
              <w:color w:val="000000"/>
              <w:highlight w:val="green"/>
            </w:rPr>
            <w:t>☒</w:t>
          </w:r>
        </w:sdtContent>
      </w:sdt>
      <w:r w:rsidRPr="004F04DC">
        <w:rPr>
          <w:rFonts w:ascii="Arial" w:hAnsi="Arial" w:cs="Arial"/>
          <w:color w:val="000000"/>
          <w:highlight w:val="green"/>
        </w:rPr>
        <w:t xml:space="preserve"> next to all that apply.</w:t>
      </w:r>
      <w:r w:rsidRPr="004F04DC" w:rsidR="004F04DC">
        <w:rPr>
          <w:rFonts w:ascii="Arial" w:hAnsi="Arial" w:cs="Arial"/>
          <w:color w:val="000000"/>
          <w:highlight w:val="green"/>
        </w:rPr>
        <w:t>]</w:t>
      </w:r>
    </w:p>
    <w:p w:rsidR="00E5449D" w:rsidP="00E5449D" w:rsidRDefault="00E5449D" w14:paraId="666BF493"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2505"/>
        <w:gridCol w:w="5335"/>
      </w:tblGrid>
      <w:tr w:rsidR="00C620C0" w:rsidTr="65B2EB50" w14:paraId="10E2CDA8" w14:textId="77777777">
        <w:tc>
          <w:tcPr>
            <w:tcW w:w="2961" w:type="dxa"/>
            <w:gridSpan w:val="2"/>
          </w:tcPr>
          <w:p w:rsidRPr="000C3A06" w:rsidR="00C620C0" w:rsidRDefault="006E3C03" w14:paraId="1C548A8B" w14:textId="3EB0681C">
            <w:pPr>
              <w:rPr>
                <w:rFonts w:ascii="Arial" w:hAnsi="Arial" w:cs="Arial"/>
                <w:b/>
                <w:bCs/>
                <w:color w:val="000000"/>
              </w:rPr>
            </w:pPr>
            <w:r>
              <w:rPr>
                <w:rFonts w:ascii="Arial" w:hAnsi="Arial" w:cs="Arial"/>
                <w:b/>
                <w:bCs/>
                <w:color w:val="000000"/>
              </w:rPr>
              <w:t>Security measure</w:t>
            </w:r>
          </w:p>
        </w:tc>
        <w:tc>
          <w:tcPr>
            <w:tcW w:w="5335" w:type="dxa"/>
          </w:tcPr>
          <w:p w:rsidRPr="007321AF" w:rsidR="00C620C0" w:rsidP="000B184D" w:rsidRDefault="000C3A06" w14:paraId="7253B8BB" w14:textId="76C0D467">
            <w:pPr>
              <w:pBdr>
                <w:top w:val="nil"/>
                <w:left w:val="nil"/>
                <w:bottom w:val="nil"/>
                <w:right w:val="nil"/>
                <w:between w:val="nil"/>
              </w:pBdr>
              <w:rPr>
                <w:rFonts w:ascii="Arial" w:hAnsi="Arial" w:cs="Arial"/>
                <w:color w:val="000000"/>
                <w:highlight w:val="green"/>
              </w:rPr>
            </w:pPr>
            <w:r w:rsidRPr="00C7523C">
              <w:rPr>
                <w:rFonts w:ascii="Arial" w:hAnsi="Arial" w:cs="Arial"/>
                <w:b/>
                <w:bCs/>
                <w:color w:val="000000"/>
              </w:rPr>
              <w:t>Details (leave blank if not applicable)</w:t>
            </w:r>
          </w:p>
        </w:tc>
      </w:tr>
      <w:tr w:rsidR="00E5449D" w:rsidTr="65B2EB50" w14:paraId="2E8BE4A2" w14:textId="77777777">
        <w:tc>
          <w:tcPr>
            <w:tcW w:w="456" w:type="dxa"/>
          </w:tcPr>
          <w:p w:rsidR="00E5449D" w:rsidRDefault="00000000" w14:paraId="569290A1" w14:textId="51A8CF0D">
            <w:pPr>
              <w:rPr>
                <w:rFonts w:ascii="Arial" w:hAnsi="Arial" w:cs="Arial"/>
                <w:color w:val="000000"/>
              </w:rPr>
            </w:pPr>
            <w:sdt>
              <w:sdtPr>
                <w:rPr>
                  <w:rFonts w:ascii="Arial" w:hAnsi="Arial" w:cs="Arial"/>
                  <w:color w:val="000000"/>
                  <w:highlight w:val="yellow"/>
                </w:rPr>
                <w:id w:val="1745378117"/>
                <w14:checkbox>
                  <w14:checked w14:val="1"/>
                  <w14:checkedState w14:val="2612" w14:font="MS Gothic"/>
                  <w14:uncheckedState w14:val="2610" w14:font="MS Gothic"/>
                </w14:checkbox>
              </w:sdtPr>
              <w:sdtContent>
                <w:r w:rsidRPr="00F14E1D" w:rsidR="00F14E1D">
                  <w:rPr>
                    <w:rFonts w:hint="eastAsia" w:ascii="MS Gothic" w:hAnsi="MS Gothic" w:eastAsia="MS Gothic" w:cs="Arial"/>
                    <w:color w:val="000000"/>
                    <w:highlight w:val="yellow"/>
                  </w:rPr>
                  <w:t>☒</w:t>
                </w:r>
              </w:sdtContent>
            </w:sdt>
          </w:p>
        </w:tc>
        <w:tc>
          <w:tcPr>
            <w:tcW w:w="2505" w:type="dxa"/>
          </w:tcPr>
          <w:p w:rsidR="00E5449D" w:rsidRDefault="000B184D" w14:paraId="4FC35989" w14:textId="0D6F48F5">
            <w:pPr>
              <w:rPr>
                <w:rFonts w:ascii="Arial" w:hAnsi="Arial" w:cs="Arial"/>
                <w:color w:val="000000"/>
              </w:rPr>
            </w:pPr>
            <w:r>
              <w:rPr>
                <w:rFonts w:ascii="Arial" w:hAnsi="Arial" w:cs="Arial"/>
                <w:color w:val="000000"/>
              </w:rPr>
              <w:t>Encryption</w:t>
            </w:r>
          </w:p>
        </w:tc>
        <w:tc>
          <w:tcPr>
            <w:tcW w:w="5335" w:type="dxa"/>
          </w:tcPr>
          <w:p w:rsidR="000B184D" w:rsidP="000B184D" w:rsidRDefault="000B184D" w14:paraId="144ECFF0" w14:textId="45813915">
            <w:pPr>
              <w:pBdr>
                <w:top w:val="nil"/>
                <w:left w:val="nil"/>
                <w:bottom w:val="nil"/>
                <w:right w:val="nil"/>
                <w:between w:val="nil"/>
              </w:pBdr>
              <w:rPr>
                <w:rFonts w:ascii="Arial" w:hAnsi="Arial" w:cs="Arial"/>
                <w:color w:val="000000"/>
              </w:rPr>
            </w:pPr>
            <w:r w:rsidRPr="007321AF">
              <w:rPr>
                <w:rFonts w:ascii="Arial" w:hAnsi="Arial" w:cs="Arial"/>
                <w:color w:val="000000"/>
                <w:highlight w:val="green"/>
              </w:rPr>
              <w:t>[specify the level of encryption</w:t>
            </w:r>
            <w:r w:rsidR="003100CE">
              <w:rPr>
                <w:rFonts w:ascii="Arial" w:hAnsi="Arial" w:cs="Arial"/>
                <w:color w:val="000000"/>
                <w:highlight w:val="green"/>
              </w:rPr>
              <w:t xml:space="preserve"> at rest</w:t>
            </w:r>
            <w:r w:rsidRPr="007321AF">
              <w:rPr>
                <w:rFonts w:ascii="Arial" w:hAnsi="Arial" w:cs="Arial"/>
                <w:color w:val="000000"/>
                <w:highlight w:val="green"/>
              </w:rPr>
              <w:t>, such as AES 256]</w:t>
            </w:r>
          </w:p>
        </w:tc>
      </w:tr>
      <w:tr w:rsidR="00E5449D" w:rsidTr="65B2EB50" w14:paraId="4961E9CE" w14:textId="77777777">
        <w:tc>
          <w:tcPr>
            <w:tcW w:w="456" w:type="dxa"/>
          </w:tcPr>
          <w:p w:rsidR="00E5449D" w:rsidRDefault="00000000" w14:paraId="47CEE867" w14:textId="4F92BB38">
            <w:pPr>
              <w:rPr>
                <w:rFonts w:ascii="Arial" w:hAnsi="Arial" w:cs="Arial"/>
                <w:color w:val="000000"/>
              </w:rPr>
            </w:pPr>
            <w:sdt>
              <w:sdtPr>
                <w:rPr>
                  <w:rFonts w:ascii="Arial" w:hAnsi="Arial" w:cs="Arial"/>
                  <w:color w:val="000000"/>
                  <w:highlight w:val="yellow"/>
                </w:rPr>
                <w:id w:val="1139915529"/>
                <w14:checkbox>
                  <w14:checked w14:val="1"/>
                  <w14:checkedState w14:val="2612" w14:font="MS Gothic"/>
                  <w14:uncheckedState w14:val="2610" w14:font="MS Gothic"/>
                </w14:checkbox>
              </w:sdtPr>
              <w:sdtContent>
                <w:r w:rsidRPr="00F14E1D" w:rsidR="00F14E1D">
                  <w:rPr>
                    <w:rFonts w:hint="eastAsia" w:ascii="MS Gothic" w:hAnsi="MS Gothic" w:eastAsia="MS Gothic" w:cs="Arial"/>
                    <w:color w:val="000000"/>
                    <w:highlight w:val="yellow"/>
                  </w:rPr>
                  <w:t>☒</w:t>
                </w:r>
              </w:sdtContent>
            </w:sdt>
          </w:p>
        </w:tc>
        <w:tc>
          <w:tcPr>
            <w:tcW w:w="2505" w:type="dxa"/>
          </w:tcPr>
          <w:p w:rsidR="00E5449D" w:rsidRDefault="000B184D" w14:paraId="67B6912E" w14:textId="07CD34F7">
            <w:pPr>
              <w:rPr>
                <w:rFonts w:ascii="Arial" w:hAnsi="Arial" w:cs="Arial"/>
                <w:color w:val="000000"/>
              </w:rPr>
            </w:pPr>
            <w:r w:rsidRPr="007321AF">
              <w:rPr>
                <w:rFonts w:ascii="Arial" w:hAnsi="Arial" w:cs="Arial"/>
                <w:color w:val="000000"/>
              </w:rPr>
              <w:t>Password protection</w:t>
            </w:r>
          </w:p>
        </w:tc>
        <w:tc>
          <w:tcPr>
            <w:tcW w:w="5335" w:type="dxa"/>
          </w:tcPr>
          <w:p w:rsidR="00E5449D" w:rsidRDefault="00E5449D" w14:paraId="61EC82C7" w14:textId="77777777">
            <w:pPr>
              <w:rPr>
                <w:rFonts w:ascii="Arial" w:hAnsi="Arial" w:cs="Arial"/>
                <w:color w:val="000000"/>
              </w:rPr>
            </w:pPr>
          </w:p>
        </w:tc>
      </w:tr>
      <w:tr w:rsidR="00E5449D" w:rsidTr="65B2EB50" w14:paraId="36E2178A" w14:textId="77777777">
        <w:tc>
          <w:tcPr>
            <w:tcW w:w="456" w:type="dxa"/>
          </w:tcPr>
          <w:p w:rsidR="00E5449D" w:rsidRDefault="00000000" w14:paraId="4C5351B0" w14:textId="6CBD3091">
            <w:pPr>
              <w:rPr>
                <w:rFonts w:ascii="Arial" w:hAnsi="Arial" w:cs="Arial"/>
                <w:color w:val="000000"/>
              </w:rPr>
            </w:pPr>
            <w:sdt>
              <w:sdtPr>
                <w:rPr>
                  <w:rFonts w:ascii="Arial" w:hAnsi="Arial" w:cs="Arial"/>
                  <w:color w:val="000000"/>
                  <w:highlight w:val="yellow"/>
                </w:rPr>
                <w:id w:val="-1267227352"/>
                <w14:checkbox>
                  <w14:checked w14:val="1"/>
                  <w14:checkedState w14:val="2612" w14:font="MS Gothic"/>
                  <w14:uncheckedState w14:val="2610" w14:font="MS Gothic"/>
                </w14:checkbox>
              </w:sdtPr>
              <w:sdtContent>
                <w:r w:rsidRPr="00F14E1D" w:rsidR="00F14E1D">
                  <w:rPr>
                    <w:rFonts w:hint="eastAsia" w:ascii="MS Gothic" w:hAnsi="MS Gothic" w:eastAsia="MS Gothic" w:cs="Arial"/>
                    <w:color w:val="000000"/>
                    <w:highlight w:val="yellow"/>
                  </w:rPr>
                  <w:t>☒</w:t>
                </w:r>
              </w:sdtContent>
            </w:sdt>
          </w:p>
        </w:tc>
        <w:tc>
          <w:tcPr>
            <w:tcW w:w="2505" w:type="dxa"/>
          </w:tcPr>
          <w:p w:rsidR="00E5449D" w:rsidRDefault="000B184D" w14:paraId="33719C36" w14:textId="0C748578">
            <w:pPr>
              <w:rPr>
                <w:rFonts w:ascii="Arial" w:hAnsi="Arial" w:cs="Arial"/>
                <w:color w:val="000000"/>
              </w:rPr>
            </w:pPr>
            <w:r w:rsidRPr="5E71DDA0">
              <w:rPr>
                <w:rFonts w:ascii="Arial" w:hAnsi="Arial" w:cs="Arial"/>
                <w:color w:val="000000" w:themeColor="text1"/>
              </w:rPr>
              <w:t>Role based access controls (RBAC)</w:t>
            </w:r>
          </w:p>
        </w:tc>
        <w:tc>
          <w:tcPr>
            <w:tcW w:w="5335" w:type="dxa"/>
          </w:tcPr>
          <w:p w:rsidR="00E5449D" w:rsidP="000B184D" w:rsidRDefault="002625E1" w14:paraId="2882A434" w14:textId="704B26FE">
            <w:pPr>
              <w:pBdr>
                <w:top w:val="nil"/>
                <w:left w:val="nil"/>
                <w:bottom w:val="nil"/>
                <w:right w:val="nil"/>
                <w:between w:val="nil"/>
              </w:pBdr>
              <w:rPr>
                <w:rFonts w:ascii="Arial" w:hAnsi="Arial" w:cs="Arial"/>
                <w:color w:val="000000"/>
              </w:rPr>
            </w:pPr>
            <w:r w:rsidRPr="002625E1">
              <w:rPr>
                <w:rFonts w:ascii="Arial" w:hAnsi="Arial" w:cs="Arial"/>
                <w:color w:val="000000" w:themeColor="text1"/>
                <w:highlight w:val="green"/>
              </w:rPr>
              <w:t>[</w:t>
            </w:r>
            <w:r w:rsidRPr="002625E1" w:rsidR="000B184D">
              <w:rPr>
                <w:rFonts w:ascii="Arial" w:hAnsi="Arial" w:cs="Arial"/>
                <w:color w:val="000000" w:themeColor="text1"/>
                <w:highlight w:val="green"/>
              </w:rPr>
              <w:t xml:space="preserve">where users only have access to the data held digitally which is needed for their role (this includes setting folder </w:t>
            </w:r>
            <w:r w:rsidRPr="002625E1" w:rsidR="000B184D">
              <w:rPr>
                <w:rFonts w:ascii="Arial" w:hAnsi="Arial" w:cs="Arial"/>
                <w:color w:val="000000"/>
                <w:highlight w:val="green"/>
              </w:rPr>
              <w:t>permissions)</w:t>
            </w:r>
            <w:r w:rsidRPr="002625E1">
              <w:rPr>
                <w:rFonts w:ascii="Arial" w:hAnsi="Arial" w:cs="Arial"/>
                <w:color w:val="000000"/>
                <w:highlight w:val="green"/>
              </w:rPr>
              <w:t>]</w:t>
            </w:r>
          </w:p>
        </w:tc>
      </w:tr>
      <w:tr w:rsidR="000B184D" w:rsidTr="65B2EB50" w14:paraId="10765CF4" w14:textId="77777777">
        <w:tc>
          <w:tcPr>
            <w:tcW w:w="456" w:type="dxa"/>
          </w:tcPr>
          <w:p w:rsidR="000B184D" w:rsidRDefault="00000000" w14:paraId="03DE4761" w14:textId="0ADC9CD9">
            <w:pPr>
              <w:rPr>
                <w:rFonts w:ascii="Arial" w:hAnsi="Arial" w:cs="Arial"/>
                <w:color w:val="000000"/>
              </w:rPr>
            </w:pPr>
            <w:sdt>
              <w:sdtPr>
                <w:rPr>
                  <w:rFonts w:ascii="Arial" w:hAnsi="Arial" w:cs="Arial"/>
                  <w:color w:val="000000"/>
                </w:rPr>
                <w:id w:val="-1010824345"/>
                <w14:checkbox>
                  <w14:checked w14:val="0"/>
                  <w14:checkedState w14:val="2612" w14:font="MS Gothic"/>
                  <w14:uncheckedState w14:val="2610" w14:font="MS Gothic"/>
                </w14:checkbox>
              </w:sdtPr>
              <w:sdtContent>
                <w:r w:rsidR="000B184D">
                  <w:rPr>
                    <w:rFonts w:hint="eastAsia" w:ascii="MS Gothic" w:hAnsi="MS Gothic" w:eastAsia="MS Gothic" w:cs="Arial"/>
                    <w:color w:val="000000"/>
                  </w:rPr>
                  <w:t>☐</w:t>
                </w:r>
              </w:sdtContent>
            </w:sdt>
          </w:p>
        </w:tc>
        <w:tc>
          <w:tcPr>
            <w:tcW w:w="2505" w:type="dxa"/>
          </w:tcPr>
          <w:p w:rsidRPr="5E71DDA0" w:rsidR="000B184D" w:rsidRDefault="000B184D" w14:paraId="01650A31" w14:textId="6E932535">
            <w:pPr>
              <w:rPr>
                <w:rFonts w:ascii="Arial" w:hAnsi="Arial" w:cs="Arial"/>
                <w:color w:val="000000" w:themeColor="text1"/>
              </w:rPr>
            </w:pPr>
            <w:r w:rsidRPr="5E71DDA0">
              <w:rPr>
                <w:rFonts w:ascii="Arial" w:hAnsi="Arial" w:cs="Arial"/>
                <w:color w:val="000000" w:themeColor="text1"/>
              </w:rPr>
              <w:t>Restricted physical access</w:t>
            </w:r>
          </w:p>
        </w:tc>
        <w:tc>
          <w:tcPr>
            <w:tcW w:w="5335" w:type="dxa"/>
          </w:tcPr>
          <w:p w:rsidRPr="5E71DDA0" w:rsidR="000B184D" w:rsidP="000B184D" w:rsidRDefault="002625E1" w14:paraId="1C44A4E3" w14:textId="385D45E2">
            <w:pPr>
              <w:pBdr>
                <w:top w:val="nil"/>
                <w:left w:val="nil"/>
                <w:bottom w:val="nil"/>
                <w:right w:val="nil"/>
                <w:between w:val="nil"/>
              </w:pBdr>
              <w:rPr>
                <w:rFonts w:ascii="Arial" w:hAnsi="Arial" w:cs="Arial"/>
                <w:color w:val="000000" w:themeColor="text1"/>
              </w:rPr>
            </w:pPr>
            <w:r w:rsidRPr="002625E1">
              <w:rPr>
                <w:rFonts w:ascii="Arial" w:hAnsi="Arial" w:cs="Arial"/>
                <w:color w:val="000000" w:themeColor="text1"/>
                <w:highlight w:val="green"/>
              </w:rPr>
              <w:t>[</w:t>
            </w:r>
            <w:r w:rsidRPr="002625E1" w:rsidR="000B184D">
              <w:rPr>
                <w:rFonts w:ascii="Arial" w:hAnsi="Arial" w:cs="Arial"/>
                <w:color w:val="000000" w:themeColor="text1"/>
                <w:highlight w:val="green"/>
              </w:rPr>
              <w:t>where access to personal data is restricted to a small number of people, such as access cards or keys to a restricted area</w:t>
            </w:r>
            <w:r w:rsidRPr="002625E1">
              <w:rPr>
                <w:rFonts w:ascii="Arial" w:hAnsi="Arial" w:cs="Arial"/>
                <w:color w:val="000000" w:themeColor="text1"/>
                <w:highlight w:val="green"/>
              </w:rPr>
              <w:t>]</w:t>
            </w:r>
          </w:p>
        </w:tc>
      </w:tr>
      <w:tr w:rsidR="000B184D" w:rsidTr="65B2EB50" w14:paraId="212BB545" w14:textId="77777777">
        <w:tc>
          <w:tcPr>
            <w:tcW w:w="456" w:type="dxa"/>
          </w:tcPr>
          <w:p w:rsidR="000B184D" w:rsidRDefault="00000000" w14:paraId="006C96F9" w14:textId="18575C4D">
            <w:pPr>
              <w:rPr>
                <w:rFonts w:ascii="Arial" w:hAnsi="Arial" w:cs="Arial"/>
                <w:color w:val="000000"/>
              </w:rPr>
            </w:pPr>
            <w:sdt>
              <w:sdtPr>
                <w:rPr>
                  <w:rFonts w:ascii="Arial" w:hAnsi="Arial" w:cs="Arial"/>
                  <w:color w:val="000000"/>
                  <w:highlight w:val="yellow"/>
                </w:rPr>
                <w:id w:val="1426539362"/>
                <w14:checkbox>
                  <w14:checked w14:val="1"/>
                  <w14:checkedState w14:val="2612" w14:font="MS Gothic"/>
                  <w14:uncheckedState w14:val="2610" w14:font="MS Gothic"/>
                </w14:checkbox>
              </w:sdtPr>
              <w:sdtContent>
                <w:r w:rsidRPr="00074CE5" w:rsidR="00074CE5">
                  <w:rPr>
                    <w:rFonts w:hint="eastAsia" w:ascii="MS Gothic" w:hAnsi="MS Gothic" w:eastAsia="MS Gothic" w:cs="Arial"/>
                    <w:color w:val="000000"/>
                    <w:highlight w:val="yellow"/>
                  </w:rPr>
                  <w:t>☒</w:t>
                </w:r>
              </w:sdtContent>
            </w:sdt>
          </w:p>
        </w:tc>
        <w:tc>
          <w:tcPr>
            <w:tcW w:w="2505" w:type="dxa"/>
          </w:tcPr>
          <w:p w:rsidRPr="5E71DDA0" w:rsidR="000B184D" w:rsidRDefault="000B184D" w14:paraId="60E87618" w14:textId="3B58BD0C">
            <w:pPr>
              <w:rPr>
                <w:rFonts w:ascii="Arial" w:hAnsi="Arial" w:cs="Arial"/>
                <w:color w:val="000000" w:themeColor="text1"/>
              </w:rPr>
            </w:pPr>
            <w:r w:rsidRPr="007321AF">
              <w:rPr>
                <w:rFonts w:ascii="Arial" w:hAnsi="Arial" w:cs="Arial"/>
                <w:color w:val="000000"/>
              </w:rPr>
              <w:t>Business continuity plans</w:t>
            </w:r>
          </w:p>
        </w:tc>
        <w:tc>
          <w:tcPr>
            <w:tcW w:w="5335" w:type="dxa"/>
          </w:tcPr>
          <w:p w:rsidRPr="00374F11" w:rsidR="000B184D" w:rsidP="65B2EB50" w:rsidRDefault="31A75A97" w14:paraId="510753EE" w14:textId="3939C86A">
            <w:pPr>
              <w:pBdr>
                <w:top w:val="nil"/>
                <w:left w:val="nil"/>
                <w:bottom w:val="nil"/>
                <w:right w:val="nil"/>
                <w:between w:val="nil"/>
              </w:pBdr>
              <w:rPr>
                <w:rFonts w:ascii="Arial" w:hAnsi="Arial" w:cs="Arial"/>
                <w:color w:val="000000" w:themeColor="text1"/>
                <w:highlight w:val="green"/>
              </w:rPr>
            </w:pPr>
            <w:r w:rsidRPr="00374F11">
              <w:rPr>
                <w:rFonts w:ascii="Arial" w:hAnsi="Arial" w:cs="Arial"/>
                <w:color w:val="000000" w:themeColor="text1"/>
                <w:highlight w:val="green"/>
              </w:rPr>
              <w:t xml:space="preserve">[these must cover what the </w:t>
            </w:r>
            <w:proofErr w:type="spellStart"/>
            <w:r w:rsidRPr="00374F11">
              <w:rPr>
                <w:rFonts w:ascii="Arial" w:hAnsi="Arial" w:cs="Arial"/>
                <w:color w:val="000000" w:themeColor="text1"/>
                <w:highlight w:val="green"/>
              </w:rPr>
              <w:t>back up</w:t>
            </w:r>
            <w:proofErr w:type="spellEnd"/>
            <w:r w:rsidRPr="00374F11">
              <w:rPr>
                <w:rFonts w:ascii="Arial" w:hAnsi="Arial" w:cs="Arial"/>
                <w:color w:val="000000" w:themeColor="text1"/>
                <w:highlight w:val="green"/>
              </w:rPr>
              <w:t xml:space="preserve"> process is if the tool becomes unavailable]</w:t>
            </w:r>
          </w:p>
        </w:tc>
      </w:tr>
      <w:tr w:rsidR="000B184D" w:rsidTr="65B2EB50" w14:paraId="3703588A" w14:textId="77777777">
        <w:tc>
          <w:tcPr>
            <w:tcW w:w="456" w:type="dxa"/>
          </w:tcPr>
          <w:p w:rsidR="000B184D" w:rsidRDefault="00000000" w14:paraId="3514AAD1" w14:textId="410CE2DF">
            <w:pPr>
              <w:rPr>
                <w:rFonts w:ascii="Arial" w:hAnsi="Arial" w:cs="Arial"/>
                <w:color w:val="000000"/>
              </w:rPr>
            </w:pPr>
            <w:sdt>
              <w:sdtPr>
                <w:rPr>
                  <w:rFonts w:ascii="Arial" w:hAnsi="Arial" w:cs="Arial"/>
                  <w:color w:val="000000"/>
                  <w:highlight w:val="yellow"/>
                </w:rPr>
                <w:id w:val="-929195847"/>
                <w14:checkbox>
                  <w14:checked w14:val="1"/>
                  <w14:checkedState w14:val="2612" w14:font="MS Gothic"/>
                  <w14:uncheckedState w14:val="2610" w14:font="MS Gothic"/>
                </w14:checkbox>
              </w:sdtPr>
              <w:sdtContent>
                <w:r w:rsidRPr="00245CCF" w:rsidR="00245CCF">
                  <w:rPr>
                    <w:rFonts w:hint="eastAsia" w:ascii="MS Gothic" w:hAnsi="MS Gothic" w:eastAsia="MS Gothic" w:cs="Arial"/>
                    <w:color w:val="000000"/>
                    <w:highlight w:val="yellow"/>
                  </w:rPr>
                  <w:t>☒</w:t>
                </w:r>
              </w:sdtContent>
            </w:sdt>
          </w:p>
        </w:tc>
        <w:tc>
          <w:tcPr>
            <w:tcW w:w="2505" w:type="dxa"/>
          </w:tcPr>
          <w:p w:rsidRPr="007321AF" w:rsidR="000B184D" w:rsidRDefault="000B184D" w14:paraId="74E9DF87" w14:textId="166879E8">
            <w:pPr>
              <w:rPr>
                <w:rFonts w:ascii="Arial" w:hAnsi="Arial" w:cs="Arial"/>
                <w:color w:val="000000"/>
              </w:rPr>
            </w:pPr>
            <w:r w:rsidRPr="007321AF">
              <w:rPr>
                <w:rFonts w:ascii="Arial" w:hAnsi="Arial" w:cs="Arial"/>
                <w:color w:val="000000"/>
              </w:rPr>
              <w:t>Security policies</w:t>
            </w:r>
          </w:p>
        </w:tc>
        <w:tc>
          <w:tcPr>
            <w:tcW w:w="5335" w:type="dxa"/>
          </w:tcPr>
          <w:p w:rsidRPr="5E71DDA0" w:rsidR="000B184D" w:rsidP="000B184D" w:rsidRDefault="000B184D" w14:paraId="4B312272" w14:textId="3E164529">
            <w:pPr>
              <w:pBdr>
                <w:top w:val="nil"/>
                <w:left w:val="nil"/>
                <w:bottom w:val="nil"/>
                <w:right w:val="nil"/>
                <w:between w:val="nil"/>
              </w:pBdr>
              <w:rPr>
                <w:rFonts w:ascii="Arial" w:hAnsi="Arial" w:cs="Arial"/>
                <w:color w:val="000000" w:themeColor="text1"/>
              </w:rPr>
            </w:pPr>
            <w:r w:rsidRPr="007321AF">
              <w:rPr>
                <w:rFonts w:ascii="Arial" w:hAnsi="Arial" w:cs="Arial"/>
                <w:color w:val="000000"/>
                <w:highlight w:val="green"/>
              </w:rPr>
              <w:t>[</w:t>
            </w:r>
            <w:r w:rsidR="009E0D8D">
              <w:rPr>
                <w:rFonts w:ascii="Arial" w:hAnsi="Arial" w:cs="Arial"/>
                <w:color w:val="000000"/>
                <w:highlight w:val="green"/>
              </w:rPr>
              <w:t>for example, a system level security policy. E</w:t>
            </w:r>
            <w:r w:rsidRPr="007321AF">
              <w:rPr>
                <w:rFonts w:ascii="Arial" w:hAnsi="Arial" w:cs="Arial"/>
                <w:color w:val="000000"/>
                <w:highlight w:val="green"/>
              </w:rPr>
              <w:t>mbed these]</w:t>
            </w:r>
          </w:p>
        </w:tc>
      </w:tr>
      <w:tr w:rsidR="000B184D" w:rsidTr="65B2EB50" w14:paraId="0D8ACD10" w14:textId="77777777">
        <w:tc>
          <w:tcPr>
            <w:tcW w:w="456" w:type="dxa"/>
          </w:tcPr>
          <w:p w:rsidR="000B184D" w:rsidRDefault="00000000" w14:paraId="31DDD318" w14:textId="2CE90043">
            <w:pPr>
              <w:rPr>
                <w:rFonts w:ascii="Arial" w:hAnsi="Arial" w:cs="Arial"/>
                <w:color w:val="000000"/>
              </w:rPr>
            </w:pPr>
            <w:sdt>
              <w:sdtPr>
                <w:rPr>
                  <w:rFonts w:ascii="Arial" w:hAnsi="Arial" w:cs="Arial"/>
                  <w:color w:val="000000"/>
                </w:rPr>
                <w:id w:val="-874762292"/>
                <w14:checkbox>
                  <w14:checked w14:val="0"/>
                  <w14:checkedState w14:val="2612" w14:font="MS Gothic"/>
                  <w14:uncheckedState w14:val="2610" w14:font="MS Gothic"/>
                </w14:checkbox>
              </w:sdtPr>
              <w:sdtContent>
                <w:r w:rsidR="000B184D">
                  <w:rPr>
                    <w:rFonts w:hint="eastAsia" w:ascii="MS Gothic" w:hAnsi="MS Gothic" w:eastAsia="MS Gothic" w:cs="Arial"/>
                    <w:color w:val="000000"/>
                  </w:rPr>
                  <w:t>☐</w:t>
                </w:r>
              </w:sdtContent>
            </w:sdt>
          </w:p>
        </w:tc>
        <w:tc>
          <w:tcPr>
            <w:tcW w:w="2505" w:type="dxa"/>
          </w:tcPr>
          <w:p w:rsidRPr="007321AF" w:rsidR="000B184D" w:rsidRDefault="000B184D" w14:paraId="25F81F1B" w14:textId="68356372">
            <w:pPr>
              <w:rPr>
                <w:rFonts w:ascii="Arial" w:hAnsi="Arial" w:cs="Arial"/>
                <w:color w:val="000000"/>
              </w:rPr>
            </w:pPr>
            <w:r w:rsidRPr="5E71DDA0">
              <w:rPr>
                <w:rFonts w:ascii="Arial" w:hAnsi="Arial" w:cs="Arial"/>
                <w:color w:val="000000" w:themeColor="text1"/>
              </w:rPr>
              <w:t>Other</w:t>
            </w:r>
          </w:p>
        </w:tc>
        <w:tc>
          <w:tcPr>
            <w:tcW w:w="5335" w:type="dxa"/>
          </w:tcPr>
          <w:p w:rsidRPr="5E71DDA0" w:rsidR="000B184D" w:rsidP="000B184D" w:rsidRDefault="000B184D" w14:paraId="3ACE0B0D" w14:textId="10582C5C">
            <w:pPr>
              <w:pBdr>
                <w:top w:val="nil"/>
                <w:left w:val="nil"/>
                <w:bottom w:val="nil"/>
                <w:right w:val="nil"/>
                <w:between w:val="nil"/>
              </w:pBdr>
              <w:rPr>
                <w:rFonts w:ascii="Arial" w:hAnsi="Arial" w:cs="Arial"/>
                <w:color w:val="000000" w:themeColor="text1"/>
              </w:rPr>
            </w:pPr>
            <w:r w:rsidRPr="5E71DDA0">
              <w:rPr>
                <w:rFonts w:ascii="Arial" w:hAnsi="Arial" w:cs="Arial"/>
                <w:color w:val="000000" w:themeColor="text1"/>
                <w:highlight w:val="green"/>
              </w:rPr>
              <w:t>[please state]</w:t>
            </w:r>
          </w:p>
        </w:tc>
      </w:tr>
    </w:tbl>
    <w:p w:rsidRPr="007321AF" w:rsidR="00960D22" w:rsidRDefault="00960D22" w14:paraId="00000179" w14:textId="77777777">
      <w:pPr>
        <w:pBdr>
          <w:top w:val="nil"/>
          <w:left w:val="nil"/>
          <w:bottom w:val="nil"/>
          <w:right w:val="nil"/>
          <w:between w:val="nil"/>
        </w:pBdr>
        <w:rPr>
          <w:rFonts w:ascii="Arial" w:hAnsi="Arial" w:cs="Arial"/>
          <w:color w:val="000000"/>
        </w:rPr>
      </w:pPr>
    </w:p>
    <w:p w:rsidRPr="007321AF" w:rsidR="00750612" w:rsidP="00750612" w:rsidRDefault="00750612" w14:paraId="6F31188E" w14:textId="7A54AA3D">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How will you ensure the information will not be used for any other purposes beyond those set out in </w:t>
      </w:r>
      <w:hyperlink w:history="1" w:anchor="Page07_Section02_Question02">
        <w:r w:rsidRPr="00025CED">
          <w:rPr>
            <w:rStyle w:val="Hyperlink"/>
            <w:rFonts w:ascii="Arial" w:hAnsi="Arial" w:cs="Arial"/>
            <w:b/>
          </w:rPr>
          <w:t>question 2</w:t>
        </w:r>
      </w:hyperlink>
      <w:r w:rsidRPr="007321AF">
        <w:rPr>
          <w:rFonts w:ascii="Arial" w:hAnsi="Arial" w:cs="Arial"/>
          <w:b/>
          <w:color w:val="000000"/>
        </w:rPr>
        <w:t>?</w:t>
      </w:r>
    </w:p>
    <w:p w:rsidRPr="007321AF" w:rsidR="00960D22" w:rsidRDefault="00960D22" w14:paraId="0000017B" w14:textId="77777777">
      <w:pPr>
        <w:pBdr>
          <w:top w:val="nil"/>
          <w:left w:val="nil"/>
          <w:bottom w:val="nil"/>
          <w:right w:val="nil"/>
          <w:between w:val="nil"/>
        </w:pBdr>
        <w:rPr>
          <w:rFonts w:ascii="Arial" w:hAnsi="Arial" w:cs="Arial"/>
          <w:color w:val="000000"/>
        </w:rPr>
      </w:pPr>
    </w:p>
    <w:p w:rsidRPr="007321AF" w:rsidR="00960D22" w:rsidRDefault="007140AB" w14:paraId="0000017C" w14:textId="77777777">
      <w:pPr>
        <w:pBdr>
          <w:top w:val="nil"/>
          <w:left w:val="nil"/>
          <w:bottom w:val="nil"/>
          <w:right w:val="nil"/>
          <w:between w:val="nil"/>
        </w:pBdr>
        <w:ind w:left="720"/>
        <w:rPr>
          <w:rFonts w:ascii="Arial" w:hAnsi="Arial" w:cs="Arial"/>
          <w:color w:val="000000"/>
        </w:rPr>
      </w:pPr>
      <w:r w:rsidRPr="007321AF">
        <w:rPr>
          <w:rFonts w:ascii="Arial" w:hAnsi="Arial" w:cs="Arial"/>
          <w:color w:val="000000"/>
        </w:rPr>
        <w:t xml:space="preserve">Specify the measures below which will be used to limit the purposes the data is used for. </w:t>
      </w:r>
    </w:p>
    <w:p w:rsidRPr="007321AF" w:rsidR="00960D22" w:rsidRDefault="00960D22" w14:paraId="0000017D" w14:textId="77777777">
      <w:pPr>
        <w:pBdr>
          <w:top w:val="nil"/>
          <w:left w:val="nil"/>
          <w:bottom w:val="nil"/>
          <w:right w:val="nil"/>
          <w:between w:val="nil"/>
        </w:pBdr>
        <w:ind w:left="720"/>
        <w:rPr>
          <w:rFonts w:ascii="Arial" w:hAnsi="Arial" w:cs="Arial"/>
          <w:color w:val="000000"/>
        </w:rPr>
      </w:pPr>
    </w:p>
    <w:p w:rsidR="00C84AE8" w:rsidRDefault="004F04DC" w14:paraId="69EDE8E8" w14:textId="77777777">
      <w:pPr>
        <w:pBdr>
          <w:top w:val="nil"/>
          <w:left w:val="nil"/>
          <w:bottom w:val="nil"/>
          <w:right w:val="nil"/>
          <w:between w:val="nil"/>
        </w:pBdr>
        <w:ind w:left="720"/>
        <w:rPr>
          <w:rFonts w:ascii="Arial" w:hAnsi="Arial" w:cs="Arial"/>
          <w:color w:val="000000"/>
          <w:highlight w:val="green"/>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1852093147"/>
          <w14:checkbox>
            <w14:checked w14:val="1"/>
            <w14:checkedState w14:val="2612" w14:font="MS Gothic"/>
            <w14:uncheckedState w14:val="2610" w14:font="MS Gothic"/>
          </w14:checkbox>
        </w:sdtPr>
        <w:sdtContent>
          <w:r w:rsidRPr="004F04DC" w:rsidR="00914C5D">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all that apply and provide details.</w:t>
      </w:r>
    </w:p>
    <w:p w:rsidR="00C84AE8" w:rsidRDefault="00C84AE8" w14:paraId="78C1D871" w14:textId="77777777">
      <w:pPr>
        <w:pBdr>
          <w:top w:val="nil"/>
          <w:left w:val="nil"/>
          <w:bottom w:val="nil"/>
          <w:right w:val="nil"/>
          <w:between w:val="nil"/>
        </w:pBdr>
        <w:ind w:left="720"/>
        <w:rPr>
          <w:rFonts w:ascii="Arial" w:hAnsi="Arial" w:cs="Arial"/>
          <w:color w:val="000000"/>
          <w:highlight w:val="green"/>
        </w:rPr>
      </w:pPr>
    </w:p>
    <w:p w:rsidRPr="00374F11" w:rsidR="00960D22" w:rsidP="65B2EB50" w:rsidRDefault="00C84AE8" w14:paraId="0000017E" w14:textId="59376EF7">
      <w:pPr>
        <w:pBdr>
          <w:top w:val="nil"/>
          <w:left w:val="nil"/>
          <w:bottom w:val="nil"/>
          <w:right w:val="nil"/>
          <w:between w:val="nil"/>
        </w:pBdr>
        <w:ind w:left="720"/>
        <w:rPr>
          <w:rFonts w:ascii="Arial" w:hAnsi="Arial" w:cs="Arial"/>
          <w:color w:val="000000"/>
          <w:highlight w:val="green"/>
        </w:rPr>
      </w:pPr>
      <w:r w:rsidRPr="00374F11">
        <w:rPr>
          <w:rFonts w:ascii="Arial" w:hAnsi="Arial" w:cs="Arial"/>
          <w:color w:val="000000" w:themeColor="text1"/>
          <w:highlight w:val="green"/>
        </w:rPr>
        <w:t xml:space="preserve">The appropriate </w:t>
      </w:r>
      <w:r w:rsidRPr="00374F11" w:rsidR="00A77464">
        <w:rPr>
          <w:rFonts w:ascii="Arial" w:hAnsi="Arial" w:cs="Arial"/>
          <w:color w:val="000000" w:themeColor="text1"/>
          <w:highlight w:val="green"/>
        </w:rPr>
        <w:t>type</w:t>
      </w:r>
      <w:r w:rsidRPr="00374F11">
        <w:rPr>
          <w:rFonts w:ascii="Arial" w:hAnsi="Arial" w:cs="Arial"/>
          <w:color w:val="000000" w:themeColor="text1"/>
          <w:highlight w:val="green"/>
        </w:rPr>
        <w:t xml:space="preserve"> of contract or agreement will depend on the </w:t>
      </w:r>
      <w:r w:rsidRPr="00374F11" w:rsidR="00BD16F2">
        <w:rPr>
          <w:rFonts w:ascii="Arial" w:hAnsi="Arial" w:cs="Arial"/>
          <w:color w:val="000000" w:themeColor="text1"/>
          <w:highlight w:val="green"/>
        </w:rPr>
        <w:t xml:space="preserve">relationship that your organisation has with the </w:t>
      </w:r>
      <w:r w:rsidR="00871F7E">
        <w:rPr>
          <w:rFonts w:ascii="Arial" w:hAnsi="Arial" w:cs="Arial"/>
          <w:color w:val="000000" w:themeColor="text1"/>
          <w:highlight w:val="green"/>
        </w:rPr>
        <w:t xml:space="preserve">tool </w:t>
      </w:r>
      <w:r w:rsidRPr="00374F11" w:rsidR="00BD16F2">
        <w:rPr>
          <w:rFonts w:ascii="Arial" w:hAnsi="Arial" w:cs="Arial"/>
          <w:color w:val="000000" w:themeColor="text1"/>
          <w:highlight w:val="green"/>
        </w:rPr>
        <w:t xml:space="preserve">developer, and </w:t>
      </w:r>
      <w:r w:rsidRPr="00374F11" w:rsidR="00DF4351">
        <w:rPr>
          <w:rFonts w:ascii="Arial" w:hAnsi="Arial" w:cs="Arial"/>
          <w:color w:val="000000" w:themeColor="text1"/>
          <w:highlight w:val="green"/>
        </w:rPr>
        <w:t>the level of input from the</w:t>
      </w:r>
      <w:r w:rsidR="00EA5E19">
        <w:rPr>
          <w:rFonts w:ascii="Arial" w:hAnsi="Arial" w:cs="Arial"/>
          <w:color w:val="000000" w:themeColor="text1"/>
          <w:highlight w:val="green"/>
        </w:rPr>
        <w:t>m</w:t>
      </w:r>
      <w:r w:rsidRPr="00374F11" w:rsidR="00DF4351">
        <w:rPr>
          <w:rFonts w:ascii="Arial" w:hAnsi="Arial" w:cs="Arial"/>
          <w:color w:val="000000" w:themeColor="text1"/>
          <w:highlight w:val="green"/>
        </w:rPr>
        <w:t xml:space="preserve">. </w:t>
      </w:r>
      <w:r w:rsidRPr="00374F11" w:rsidR="00A77464">
        <w:rPr>
          <w:rFonts w:ascii="Arial" w:hAnsi="Arial" w:cs="Arial"/>
          <w:color w:val="000000" w:themeColor="text1"/>
          <w:highlight w:val="green"/>
        </w:rPr>
        <w:t xml:space="preserve">Whichever type of agreement you use, you must ensure that it is legally binding and </w:t>
      </w:r>
      <w:r w:rsidRPr="00374F11" w:rsidR="00636C82">
        <w:rPr>
          <w:rFonts w:ascii="Arial" w:hAnsi="Arial" w:cs="Arial"/>
          <w:color w:val="000000" w:themeColor="text1"/>
          <w:highlight w:val="green"/>
        </w:rPr>
        <w:t>clearly sets out the roles and responsibility of each organisation.</w:t>
      </w:r>
      <w:r w:rsidRPr="00374F11" w:rsidR="004F04DC">
        <w:rPr>
          <w:rFonts w:ascii="Arial" w:hAnsi="Arial" w:cs="Arial"/>
          <w:color w:val="000000" w:themeColor="text1"/>
          <w:highlight w:val="green"/>
        </w:rPr>
        <w:t>]</w:t>
      </w:r>
    </w:p>
    <w:p w:rsidR="00960D22" w:rsidRDefault="00960D22" w14:paraId="0000017F"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2505"/>
        <w:gridCol w:w="5335"/>
      </w:tblGrid>
      <w:tr w:rsidR="006E3C03" w:rsidTr="65B2EB50" w14:paraId="68C63334" w14:textId="77777777">
        <w:tc>
          <w:tcPr>
            <w:tcW w:w="2961" w:type="dxa"/>
            <w:gridSpan w:val="2"/>
          </w:tcPr>
          <w:p w:rsidRPr="147B83BA" w:rsidR="006E3C03" w:rsidRDefault="00756722" w14:paraId="3669315F" w14:textId="60A7B516">
            <w:pPr>
              <w:rPr>
                <w:rFonts w:ascii="Arial" w:hAnsi="Arial" w:cs="Arial"/>
                <w:color w:val="000000" w:themeColor="text1"/>
              </w:rPr>
            </w:pPr>
            <w:r>
              <w:rPr>
                <w:rFonts w:ascii="Arial" w:hAnsi="Arial" w:cs="Arial"/>
                <w:b/>
                <w:bCs/>
                <w:color w:val="000000"/>
              </w:rPr>
              <w:t>Security measure</w:t>
            </w:r>
          </w:p>
        </w:tc>
        <w:tc>
          <w:tcPr>
            <w:tcW w:w="5335" w:type="dxa"/>
          </w:tcPr>
          <w:p w:rsidRPr="147B83BA" w:rsidR="006E3C03" w:rsidRDefault="003D7579" w14:paraId="7C97DB54" w14:textId="56AAFAFF">
            <w:pPr>
              <w:rPr>
                <w:rFonts w:ascii="Arial" w:hAnsi="Arial" w:cs="Arial"/>
                <w:color w:val="000000" w:themeColor="text1"/>
                <w:highlight w:val="green"/>
              </w:rPr>
            </w:pPr>
            <w:r w:rsidRPr="00C7523C">
              <w:rPr>
                <w:rFonts w:ascii="Arial" w:hAnsi="Arial" w:cs="Arial"/>
                <w:b/>
                <w:bCs/>
                <w:color w:val="000000"/>
              </w:rPr>
              <w:t>Details (leave blank if not applicable)</w:t>
            </w:r>
          </w:p>
        </w:tc>
      </w:tr>
      <w:tr w:rsidR="001A6E94" w:rsidTr="65B2EB50" w14:paraId="0690A54B" w14:textId="77777777">
        <w:tc>
          <w:tcPr>
            <w:tcW w:w="456" w:type="dxa"/>
          </w:tcPr>
          <w:p w:rsidR="001A6E94" w:rsidRDefault="00000000" w14:paraId="0E888339" w14:textId="2DBD40CF">
            <w:pPr>
              <w:rPr>
                <w:rFonts w:ascii="Arial" w:hAnsi="Arial" w:cs="Arial"/>
                <w:color w:val="000000"/>
              </w:rPr>
            </w:pPr>
            <w:sdt>
              <w:sdtPr>
                <w:rPr>
                  <w:rFonts w:ascii="Arial" w:hAnsi="Arial" w:cs="Arial"/>
                  <w:color w:val="000000"/>
                  <w:highlight w:val="yellow"/>
                </w:rPr>
                <w:id w:val="-952709912"/>
                <w14:checkbox>
                  <w14:checked w14:val="1"/>
                  <w14:checkedState w14:val="2612" w14:font="MS Gothic"/>
                  <w14:uncheckedState w14:val="2610" w14:font="MS Gothic"/>
                </w14:checkbox>
              </w:sdtPr>
              <w:sdtContent>
                <w:r w:rsidRPr="00A34F2C" w:rsidR="00C25AC6">
                  <w:rPr>
                    <w:rFonts w:hint="eastAsia" w:ascii="MS Gothic" w:hAnsi="MS Gothic" w:eastAsia="MS Gothic" w:cs="Arial"/>
                    <w:color w:val="000000"/>
                    <w:highlight w:val="yellow"/>
                  </w:rPr>
                  <w:t>☒</w:t>
                </w:r>
              </w:sdtContent>
            </w:sdt>
          </w:p>
        </w:tc>
        <w:tc>
          <w:tcPr>
            <w:tcW w:w="2505" w:type="dxa"/>
          </w:tcPr>
          <w:p w:rsidR="001A6E94" w:rsidRDefault="00244CB5" w14:paraId="261ECEAA" w14:textId="16AA20D1">
            <w:pPr>
              <w:rPr>
                <w:rFonts w:ascii="Arial" w:hAnsi="Arial" w:cs="Arial"/>
                <w:color w:val="000000"/>
              </w:rPr>
            </w:pPr>
            <w:r w:rsidRPr="147B83BA">
              <w:rPr>
                <w:rFonts w:ascii="Arial" w:hAnsi="Arial" w:cs="Arial"/>
                <w:color w:val="000000" w:themeColor="text1"/>
              </w:rPr>
              <w:t>Contract</w:t>
            </w:r>
          </w:p>
        </w:tc>
        <w:tc>
          <w:tcPr>
            <w:tcW w:w="5335" w:type="dxa"/>
          </w:tcPr>
          <w:p w:rsidR="001A6E94" w:rsidRDefault="5E338D40" w14:paraId="06EB2900" w14:textId="72DC921F">
            <w:pPr>
              <w:rPr>
                <w:rFonts w:ascii="Arial" w:hAnsi="Arial" w:cs="Arial"/>
                <w:color w:val="000000"/>
              </w:rPr>
            </w:pPr>
            <w:r w:rsidRPr="65B2EB50">
              <w:rPr>
                <w:rFonts w:ascii="Arial" w:hAnsi="Arial" w:cs="Arial"/>
                <w:color w:val="000000" w:themeColor="text1"/>
              </w:rPr>
              <w:t xml:space="preserve">Our organisation has </w:t>
            </w:r>
            <w:proofErr w:type="gramStart"/>
            <w:r w:rsidRPr="65B2EB50">
              <w:rPr>
                <w:rFonts w:ascii="Arial" w:hAnsi="Arial" w:cs="Arial"/>
                <w:color w:val="000000" w:themeColor="text1"/>
              </w:rPr>
              <w:t>entered into</w:t>
            </w:r>
            <w:proofErr w:type="gramEnd"/>
            <w:r w:rsidRPr="65B2EB50">
              <w:rPr>
                <w:rFonts w:ascii="Arial" w:hAnsi="Arial" w:cs="Arial"/>
                <w:color w:val="000000" w:themeColor="text1"/>
              </w:rPr>
              <w:t xml:space="preserve"> a legally binding contract with the </w:t>
            </w:r>
            <w:r w:rsidRPr="65B2EB50" w:rsidR="2E1347A4">
              <w:rPr>
                <w:rFonts w:ascii="Arial" w:hAnsi="Arial" w:cs="Arial"/>
                <w:color w:val="000000" w:themeColor="text1"/>
              </w:rPr>
              <w:t>developer of the tool</w:t>
            </w:r>
            <w:r w:rsidRPr="65B2EB50" w:rsidR="28285678">
              <w:rPr>
                <w:rFonts w:ascii="Arial" w:hAnsi="Arial" w:cs="Arial"/>
                <w:color w:val="000000" w:themeColor="text1"/>
              </w:rPr>
              <w:t xml:space="preserve"> that sets out the </w:t>
            </w:r>
            <w:r w:rsidRPr="65B2EB50" w:rsidR="522F93CF">
              <w:rPr>
                <w:rFonts w:ascii="Arial" w:hAnsi="Arial" w:cs="Arial"/>
                <w:color w:val="000000" w:themeColor="text1"/>
              </w:rPr>
              <w:t>roles and responsibilities of both parties</w:t>
            </w:r>
            <w:r w:rsidRPr="65B2EB50" w:rsidR="20286D1D">
              <w:rPr>
                <w:rFonts w:ascii="Arial" w:hAnsi="Arial" w:cs="Arial"/>
                <w:color w:val="000000" w:themeColor="text1"/>
              </w:rPr>
              <w:t xml:space="preserve">, including the controller and processor relationship. </w:t>
            </w:r>
            <w:r w:rsidRPr="65B2EB50" w:rsidR="1012A066">
              <w:rPr>
                <w:rFonts w:ascii="Arial" w:hAnsi="Arial" w:cs="Arial"/>
                <w:color w:val="000000" w:themeColor="text1"/>
                <w:highlight w:val="green"/>
              </w:rPr>
              <w:t>[Th</w:t>
            </w:r>
            <w:r w:rsidRPr="00374F11" w:rsidR="725A6288">
              <w:rPr>
                <w:rFonts w:ascii="Arial" w:hAnsi="Arial" w:cs="Arial"/>
                <w:color w:val="000000" w:themeColor="text1"/>
                <w:highlight w:val="green"/>
              </w:rPr>
              <w:t>e developer will be a processor even</w:t>
            </w:r>
            <w:r w:rsidRPr="00374F11" w:rsidR="66804FDD">
              <w:rPr>
                <w:rFonts w:ascii="Arial" w:hAnsi="Arial" w:cs="Arial"/>
                <w:color w:val="000000" w:themeColor="text1"/>
                <w:highlight w:val="green"/>
              </w:rPr>
              <w:t xml:space="preserve"> if it doesn’t access the data</w:t>
            </w:r>
            <w:r w:rsidRPr="00374F11" w:rsidR="4E6CA0C0">
              <w:rPr>
                <w:rFonts w:ascii="Arial" w:hAnsi="Arial" w:cs="Arial"/>
                <w:color w:val="000000" w:themeColor="text1"/>
                <w:highlight w:val="green"/>
              </w:rPr>
              <w:t>]</w:t>
            </w:r>
          </w:p>
        </w:tc>
      </w:tr>
      <w:tr w:rsidR="001A6E94" w:rsidTr="65B2EB50" w14:paraId="5369BC66" w14:textId="77777777">
        <w:tc>
          <w:tcPr>
            <w:tcW w:w="456" w:type="dxa"/>
          </w:tcPr>
          <w:p w:rsidR="001A6E94" w:rsidRDefault="00000000" w14:paraId="7621DBE0" w14:textId="68391A08">
            <w:pPr>
              <w:rPr>
                <w:rFonts w:ascii="Arial" w:hAnsi="Arial" w:cs="Arial"/>
                <w:color w:val="000000"/>
              </w:rPr>
            </w:pPr>
            <w:sdt>
              <w:sdtPr>
                <w:rPr>
                  <w:rFonts w:ascii="Arial" w:hAnsi="Arial" w:cs="Arial"/>
                  <w:color w:val="000000"/>
                  <w:highlight w:val="yellow"/>
                </w:rPr>
                <w:id w:val="-989786319"/>
                <w14:checkbox>
                  <w14:checked w14:val="1"/>
                  <w14:checkedState w14:val="2612" w14:font="MS Gothic"/>
                  <w14:uncheckedState w14:val="2610" w14:font="MS Gothic"/>
                </w14:checkbox>
              </w:sdtPr>
              <w:sdtContent>
                <w:r w:rsidRPr="00641E99" w:rsidR="00641E99">
                  <w:rPr>
                    <w:rFonts w:hint="eastAsia" w:ascii="MS Gothic" w:hAnsi="MS Gothic" w:eastAsia="MS Gothic" w:cs="Arial"/>
                    <w:color w:val="000000"/>
                    <w:highlight w:val="yellow"/>
                  </w:rPr>
                  <w:t>☒</w:t>
                </w:r>
              </w:sdtContent>
            </w:sdt>
          </w:p>
        </w:tc>
        <w:tc>
          <w:tcPr>
            <w:tcW w:w="2505" w:type="dxa"/>
          </w:tcPr>
          <w:p w:rsidR="001A6E94" w:rsidRDefault="00244CB5" w14:paraId="0BFD11F8" w14:textId="2B3F4420">
            <w:pPr>
              <w:rPr>
                <w:rFonts w:ascii="Arial" w:hAnsi="Arial" w:cs="Arial"/>
                <w:color w:val="000000"/>
              </w:rPr>
            </w:pPr>
            <w:r w:rsidRPr="007321AF">
              <w:rPr>
                <w:rFonts w:ascii="Arial" w:hAnsi="Arial" w:cs="Arial"/>
                <w:color w:val="000000"/>
              </w:rPr>
              <w:t>Data processing agreement</w:t>
            </w:r>
          </w:p>
        </w:tc>
        <w:tc>
          <w:tcPr>
            <w:tcW w:w="5335" w:type="dxa"/>
          </w:tcPr>
          <w:p w:rsidR="001A6E94" w:rsidRDefault="00A063B2" w14:paraId="06A718A9" w14:textId="3718BBA5">
            <w:pPr>
              <w:rPr>
                <w:rFonts w:ascii="Arial" w:hAnsi="Arial" w:cs="Arial"/>
                <w:color w:val="000000"/>
              </w:rPr>
            </w:pPr>
            <w:r>
              <w:rPr>
                <w:rFonts w:ascii="Arial" w:hAnsi="Arial" w:cs="Arial"/>
                <w:color w:val="000000"/>
              </w:rPr>
              <w:t xml:space="preserve">Our organisation has entered into a legally binding </w:t>
            </w:r>
            <w:r w:rsidR="00705508">
              <w:rPr>
                <w:rFonts w:ascii="Arial" w:hAnsi="Arial" w:cs="Arial"/>
                <w:color w:val="000000"/>
              </w:rPr>
              <w:t>data processing agreement</w:t>
            </w:r>
            <w:r>
              <w:rPr>
                <w:rFonts w:ascii="Arial" w:hAnsi="Arial" w:cs="Arial"/>
                <w:color w:val="000000"/>
              </w:rPr>
              <w:t xml:space="preserve"> with the </w:t>
            </w:r>
            <w:r>
              <w:rPr>
                <w:rFonts w:ascii="Arial" w:hAnsi="Arial" w:cs="Arial"/>
                <w:color w:val="000000"/>
              </w:rPr>
              <w:lastRenderedPageBreak/>
              <w:t>developer of the tool that sets out the roles and responsibilities of both parties, including the controller and processor relationship.</w:t>
            </w:r>
          </w:p>
        </w:tc>
      </w:tr>
      <w:tr w:rsidR="001A6E94" w:rsidTr="65B2EB50" w14:paraId="1E1918A8" w14:textId="77777777">
        <w:tc>
          <w:tcPr>
            <w:tcW w:w="456" w:type="dxa"/>
          </w:tcPr>
          <w:p w:rsidR="001A6E94" w:rsidRDefault="00000000" w14:paraId="1A6D66F4" w14:textId="5C922377">
            <w:pPr>
              <w:rPr>
                <w:rFonts w:ascii="Arial" w:hAnsi="Arial" w:cs="Arial"/>
                <w:color w:val="000000"/>
              </w:rPr>
            </w:pPr>
            <w:sdt>
              <w:sdtPr>
                <w:rPr>
                  <w:rFonts w:ascii="Arial" w:hAnsi="Arial" w:cs="Arial"/>
                  <w:color w:val="000000"/>
                </w:rPr>
                <w:id w:val="-955096792"/>
                <w14:checkbox>
                  <w14:checked w14:val="0"/>
                  <w14:checkedState w14:val="2612" w14:font="MS Gothic"/>
                  <w14:uncheckedState w14:val="2610" w14:font="MS Gothic"/>
                </w14:checkbox>
              </w:sdtPr>
              <w:sdtContent>
                <w:r w:rsidR="00244CB5">
                  <w:rPr>
                    <w:rFonts w:hint="eastAsia" w:ascii="MS Gothic" w:hAnsi="MS Gothic" w:eastAsia="MS Gothic" w:cs="Arial"/>
                    <w:color w:val="000000"/>
                  </w:rPr>
                  <w:t>☐</w:t>
                </w:r>
              </w:sdtContent>
            </w:sdt>
          </w:p>
        </w:tc>
        <w:tc>
          <w:tcPr>
            <w:tcW w:w="2505" w:type="dxa"/>
          </w:tcPr>
          <w:p w:rsidR="001A6E94" w:rsidRDefault="00244CB5" w14:paraId="72136692" w14:textId="39EA246E">
            <w:pPr>
              <w:rPr>
                <w:rFonts w:ascii="Arial" w:hAnsi="Arial" w:cs="Arial"/>
                <w:color w:val="000000"/>
              </w:rPr>
            </w:pPr>
            <w:r w:rsidRPr="007321AF">
              <w:rPr>
                <w:rFonts w:ascii="Arial" w:hAnsi="Arial" w:cs="Arial"/>
                <w:color w:val="000000"/>
              </w:rPr>
              <w:t>Data sharing agreement</w:t>
            </w:r>
          </w:p>
        </w:tc>
        <w:tc>
          <w:tcPr>
            <w:tcW w:w="5335" w:type="dxa"/>
          </w:tcPr>
          <w:p w:rsidRPr="007321AF" w:rsidR="00244CB5" w:rsidP="00244CB5" w:rsidRDefault="00244CB5" w14:paraId="323A6B3D" w14:textId="7C012254">
            <w:pPr>
              <w:pBdr>
                <w:top w:val="nil"/>
                <w:left w:val="nil"/>
                <w:bottom w:val="nil"/>
                <w:right w:val="nil"/>
                <w:between w:val="nil"/>
              </w:pBdr>
              <w:rPr>
                <w:rFonts w:ascii="Arial" w:hAnsi="Arial" w:cs="Arial"/>
                <w:color w:val="000000"/>
              </w:rPr>
            </w:pPr>
            <w:r w:rsidRPr="007321AF">
              <w:rPr>
                <w:rFonts w:ascii="Arial" w:hAnsi="Arial" w:cs="Arial"/>
                <w:color w:val="000000"/>
                <w:highlight w:val="green"/>
              </w:rPr>
              <w:t>[</w:t>
            </w:r>
            <w:r w:rsidR="00573566">
              <w:rPr>
                <w:rFonts w:ascii="Arial" w:hAnsi="Arial" w:cs="Arial"/>
                <w:color w:val="000000"/>
                <w:highlight w:val="green"/>
              </w:rPr>
              <w:t>T</w:t>
            </w:r>
            <w:r w:rsidRPr="007321AF">
              <w:rPr>
                <w:rFonts w:ascii="Arial" w:hAnsi="Arial" w:cs="Arial"/>
                <w:color w:val="000000"/>
                <w:highlight w:val="green"/>
              </w:rPr>
              <w:t xml:space="preserve">his sets out the arrangements for sharing data </w:t>
            </w:r>
          </w:p>
          <w:p w:rsidRPr="00244CB5" w:rsidR="001A6E94" w:rsidP="00244CB5" w:rsidRDefault="00244CB5" w14:paraId="6D52D743" w14:textId="0E444354">
            <w:pPr>
              <w:pBdr>
                <w:top w:val="nil"/>
                <w:left w:val="nil"/>
                <w:bottom w:val="nil"/>
                <w:right w:val="nil"/>
                <w:between w:val="nil"/>
              </w:pBdr>
              <w:rPr>
                <w:rFonts w:ascii="Arial" w:hAnsi="Arial" w:cs="Arial"/>
                <w:color w:val="000000"/>
                <w:highlight w:val="green"/>
              </w:rPr>
            </w:pPr>
            <w:r w:rsidRPr="5E71DDA0">
              <w:rPr>
                <w:rFonts w:ascii="Arial" w:hAnsi="Arial" w:cs="Arial"/>
                <w:color w:val="000000" w:themeColor="text1"/>
                <w:highlight w:val="green"/>
              </w:rPr>
              <w:t xml:space="preserve">between the organisations involved – it may or may not be legally binding </w:t>
            </w:r>
            <w:r w:rsidRPr="6E2FCE1B">
              <w:rPr>
                <w:rFonts w:ascii="Arial" w:hAnsi="Arial" w:cs="Arial"/>
                <w:color w:val="000000" w:themeColor="text1"/>
                <w:highlight w:val="green"/>
              </w:rPr>
              <w:t>depending on the content]</w:t>
            </w:r>
          </w:p>
        </w:tc>
      </w:tr>
      <w:tr w:rsidR="00244CB5" w:rsidTr="65B2EB50" w14:paraId="0FF29818" w14:textId="77777777">
        <w:tc>
          <w:tcPr>
            <w:tcW w:w="456" w:type="dxa"/>
          </w:tcPr>
          <w:p w:rsidR="00244CB5" w:rsidRDefault="00000000" w14:paraId="4139A4CD" w14:textId="657743C2">
            <w:pPr>
              <w:rPr>
                <w:rFonts w:ascii="Arial" w:hAnsi="Arial" w:cs="Arial"/>
                <w:color w:val="000000"/>
              </w:rPr>
            </w:pPr>
            <w:sdt>
              <w:sdtPr>
                <w:rPr>
                  <w:rFonts w:ascii="Arial" w:hAnsi="Arial" w:cs="Arial"/>
                  <w:color w:val="000000"/>
                  <w:highlight w:val="yellow"/>
                </w:rPr>
                <w:id w:val="1745765851"/>
                <w14:checkbox>
                  <w14:checked w14:val="1"/>
                  <w14:checkedState w14:val="2612" w14:font="MS Gothic"/>
                  <w14:uncheckedState w14:val="2610" w14:font="MS Gothic"/>
                </w14:checkbox>
              </w:sdtPr>
              <w:sdtContent>
                <w:r w:rsidRPr="00725B70" w:rsidR="00725B70">
                  <w:rPr>
                    <w:rFonts w:hint="eastAsia" w:ascii="MS Gothic" w:hAnsi="MS Gothic" w:eastAsia="MS Gothic" w:cs="Arial"/>
                    <w:color w:val="000000"/>
                    <w:highlight w:val="yellow"/>
                  </w:rPr>
                  <w:t>☒</w:t>
                </w:r>
              </w:sdtContent>
            </w:sdt>
          </w:p>
        </w:tc>
        <w:tc>
          <w:tcPr>
            <w:tcW w:w="2505" w:type="dxa"/>
          </w:tcPr>
          <w:p w:rsidRPr="007321AF" w:rsidR="00244CB5" w:rsidRDefault="00244CB5" w14:paraId="5B7424A9" w14:textId="62854201">
            <w:pPr>
              <w:rPr>
                <w:rFonts w:ascii="Arial" w:hAnsi="Arial" w:cs="Arial"/>
                <w:color w:val="000000"/>
              </w:rPr>
            </w:pPr>
            <w:hyperlink w:history="1" r:id="rId21">
              <w:r w:rsidRPr="00236E15">
                <w:rPr>
                  <w:rStyle w:val="Hyperlink"/>
                  <w:rFonts w:ascii="Arial" w:hAnsi="Arial" w:cs="Arial"/>
                </w:rPr>
                <w:t>Data sharing and processing agreement (DSPA)</w:t>
              </w:r>
            </w:hyperlink>
          </w:p>
        </w:tc>
        <w:tc>
          <w:tcPr>
            <w:tcW w:w="5335" w:type="dxa"/>
          </w:tcPr>
          <w:p w:rsidRPr="007321AF" w:rsidR="00244CB5" w:rsidP="00244CB5" w:rsidRDefault="00725B70" w14:paraId="11AF5F95" w14:textId="76C60FB1">
            <w:pPr>
              <w:pBdr>
                <w:top w:val="nil"/>
                <w:left w:val="nil"/>
                <w:bottom w:val="nil"/>
                <w:right w:val="nil"/>
                <w:between w:val="nil"/>
              </w:pBdr>
              <w:rPr>
                <w:rFonts w:ascii="Arial" w:hAnsi="Arial" w:cs="Arial"/>
                <w:color w:val="000000"/>
                <w:highlight w:val="green"/>
              </w:rPr>
            </w:pPr>
            <w:r>
              <w:rPr>
                <w:rFonts w:ascii="Arial" w:hAnsi="Arial" w:cs="Arial"/>
                <w:color w:val="000000"/>
              </w:rPr>
              <w:t>Our organisation has entered into a legally binding agreement with the developer of the tool that sets out the roles and responsibilities of both parties, including the controller and processor relationship.</w:t>
            </w:r>
          </w:p>
        </w:tc>
      </w:tr>
      <w:tr w:rsidR="00244CB5" w:rsidTr="65B2EB50" w14:paraId="540B5513" w14:textId="77777777">
        <w:tc>
          <w:tcPr>
            <w:tcW w:w="456" w:type="dxa"/>
          </w:tcPr>
          <w:p w:rsidR="00244CB5" w:rsidRDefault="00000000" w14:paraId="3B0885DA" w14:textId="0FCEC4B3">
            <w:pPr>
              <w:rPr>
                <w:rFonts w:ascii="Arial" w:hAnsi="Arial" w:cs="Arial"/>
                <w:color w:val="000000"/>
              </w:rPr>
            </w:pPr>
            <w:sdt>
              <w:sdtPr>
                <w:rPr>
                  <w:rFonts w:ascii="Arial" w:hAnsi="Arial" w:cs="Arial"/>
                  <w:color w:val="000000"/>
                  <w:highlight w:val="yellow"/>
                </w:rPr>
                <w:id w:val="-1940515579"/>
                <w14:checkbox>
                  <w14:checked w14:val="1"/>
                  <w14:checkedState w14:val="2612" w14:font="MS Gothic"/>
                  <w14:uncheckedState w14:val="2610" w14:font="MS Gothic"/>
                </w14:checkbox>
              </w:sdtPr>
              <w:sdtContent>
                <w:r w:rsidRPr="00D140A1" w:rsidR="00D140A1">
                  <w:rPr>
                    <w:rFonts w:hint="eastAsia" w:ascii="MS Gothic" w:hAnsi="MS Gothic" w:eastAsia="MS Gothic" w:cs="Arial"/>
                    <w:color w:val="000000"/>
                    <w:highlight w:val="yellow"/>
                  </w:rPr>
                  <w:t>☒</w:t>
                </w:r>
              </w:sdtContent>
            </w:sdt>
          </w:p>
        </w:tc>
        <w:tc>
          <w:tcPr>
            <w:tcW w:w="2505" w:type="dxa"/>
          </w:tcPr>
          <w:p w:rsidRPr="2073B879" w:rsidR="00244CB5" w:rsidRDefault="00244CB5" w14:paraId="5103CDB7" w14:textId="7BCE0C08">
            <w:pPr>
              <w:rPr>
                <w:rFonts w:ascii="Arial" w:hAnsi="Arial" w:cs="Arial"/>
                <w:color w:val="000000" w:themeColor="text1"/>
              </w:rPr>
            </w:pPr>
            <w:r w:rsidRPr="007321AF">
              <w:rPr>
                <w:rFonts w:ascii="Arial" w:hAnsi="Arial" w:cs="Arial"/>
                <w:color w:val="000000"/>
              </w:rPr>
              <w:t>Audit</w:t>
            </w:r>
          </w:p>
        </w:tc>
        <w:tc>
          <w:tcPr>
            <w:tcW w:w="5335" w:type="dxa"/>
          </w:tcPr>
          <w:p w:rsidRPr="00244CB5" w:rsidR="00244CB5" w:rsidP="65B2EB50" w:rsidRDefault="35F3037B" w14:paraId="19F7D74D" w14:textId="2F5D056E">
            <w:pPr>
              <w:pBdr>
                <w:top w:val="nil"/>
                <w:left w:val="nil"/>
                <w:bottom w:val="nil"/>
                <w:right w:val="nil"/>
                <w:between w:val="nil"/>
              </w:pBdr>
              <w:rPr>
                <w:rFonts w:ascii="Arial" w:hAnsi="Arial" w:cs="Arial"/>
                <w:color w:val="000000"/>
              </w:rPr>
            </w:pPr>
            <w:r w:rsidRPr="65B2EB50">
              <w:rPr>
                <w:rFonts w:ascii="Arial" w:hAnsi="Arial" w:cs="Arial"/>
                <w:color w:val="000000" w:themeColor="text1"/>
              </w:rPr>
              <w:t xml:space="preserve">The tool has audit functionality to </w:t>
            </w:r>
            <w:r w:rsidRPr="65B2EB50" w:rsidR="2BD74C96">
              <w:rPr>
                <w:rFonts w:ascii="Arial" w:hAnsi="Arial" w:cs="Arial"/>
                <w:color w:val="000000" w:themeColor="text1"/>
              </w:rPr>
              <w:t>capture who has accessed data held</w:t>
            </w:r>
            <w:r w:rsidRPr="65B2EB50" w:rsidR="4B674BAE">
              <w:rPr>
                <w:rFonts w:ascii="Arial" w:hAnsi="Arial" w:cs="Arial"/>
                <w:color w:val="000000" w:themeColor="text1"/>
              </w:rPr>
              <w:t xml:space="preserve"> and generated by the tool. </w:t>
            </w:r>
            <w:r w:rsidRPr="007E6C29" w:rsidR="5E4DB26D">
              <w:rPr>
                <w:rFonts w:ascii="Arial" w:hAnsi="Arial" w:cs="Arial"/>
                <w:color w:val="000000" w:themeColor="text1"/>
                <w:highlight w:val="green"/>
              </w:rPr>
              <w:t>[</w:t>
            </w:r>
            <w:r w:rsidR="00573566">
              <w:rPr>
                <w:rFonts w:ascii="Arial" w:hAnsi="Arial" w:cs="Arial"/>
                <w:color w:val="000000" w:themeColor="text1"/>
                <w:highlight w:val="green"/>
              </w:rPr>
              <w:t>P</w:t>
            </w:r>
            <w:r w:rsidRPr="007E6C29" w:rsidR="5E4DB26D">
              <w:rPr>
                <w:rFonts w:ascii="Arial" w:hAnsi="Arial" w:cs="Arial"/>
                <w:color w:val="000000" w:themeColor="text1"/>
                <w:highlight w:val="green"/>
              </w:rPr>
              <w:t>rovide</w:t>
            </w:r>
            <w:r w:rsidRPr="007E6C29" w:rsidR="527C5CFD">
              <w:rPr>
                <w:rFonts w:ascii="Arial" w:hAnsi="Arial" w:cs="Arial"/>
                <w:color w:val="000000" w:themeColor="text1"/>
                <w:highlight w:val="green"/>
              </w:rPr>
              <w:t xml:space="preserve"> further</w:t>
            </w:r>
            <w:r w:rsidRPr="007E6C29" w:rsidR="5E4DB26D">
              <w:rPr>
                <w:rFonts w:ascii="Arial" w:hAnsi="Arial" w:cs="Arial"/>
                <w:color w:val="000000" w:themeColor="text1"/>
                <w:highlight w:val="green"/>
              </w:rPr>
              <w:t xml:space="preserve"> details, for example </w:t>
            </w:r>
            <w:r w:rsidRPr="007E6C29" w:rsidR="527C5CFD">
              <w:rPr>
                <w:rFonts w:ascii="Arial" w:hAnsi="Arial" w:cs="Arial"/>
                <w:color w:val="000000" w:themeColor="text1"/>
                <w:highlight w:val="green"/>
              </w:rPr>
              <w:t>the role of who will be reviewing the audit log and the frequency/trigger point for this</w:t>
            </w:r>
            <w:r w:rsidRPr="007E6C29" w:rsidR="5E4DB26D">
              <w:rPr>
                <w:rFonts w:ascii="Arial" w:hAnsi="Arial" w:cs="Arial"/>
                <w:color w:val="000000" w:themeColor="text1"/>
                <w:highlight w:val="green"/>
              </w:rPr>
              <w:t>]</w:t>
            </w:r>
          </w:p>
        </w:tc>
      </w:tr>
      <w:tr w:rsidR="00244CB5" w:rsidTr="65B2EB50" w14:paraId="4DE5076B" w14:textId="77777777">
        <w:tc>
          <w:tcPr>
            <w:tcW w:w="456" w:type="dxa"/>
          </w:tcPr>
          <w:p w:rsidR="00244CB5" w:rsidRDefault="00000000" w14:paraId="0D4D36F9" w14:textId="2E6324F1">
            <w:pPr>
              <w:rPr>
                <w:rFonts w:ascii="Arial" w:hAnsi="Arial" w:cs="Arial"/>
                <w:color w:val="000000"/>
              </w:rPr>
            </w:pPr>
            <w:sdt>
              <w:sdtPr>
                <w:rPr>
                  <w:rFonts w:ascii="Arial" w:hAnsi="Arial" w:cs="Arial"/>
                  <w:color w:val="000000"/>
                  <w:highlight w:val="yellow"/>
                </w:rPr>
                <w:id w:val="-354263709"/>
                <w14:checkbox>
                  <w14:checked w14:val="1"/>
                  <w14:checkedState w14:val="2612" w14:font="MS Gothic"/>
                  <w14:uncheckedState w14:val="2610" w14:font="MS Gothic"/>
                </w14:checkbox>
              </w:sdtPr>
              <w:sdtContent>
                <w:r w:rsidRPr="00152283" w:rsidR="00152283">
                  <w:rPr>
                    <w:rFonts w:hint="eastAsia" w:ascii="MS Gothic" w:hAnsi="MS Gothic" w:eastAsia="MS Gothic" w:cs="Arial"/>
                    <w:color w:val="000000"/>
                    <w:highlight w:val="yellow"/>
                  </w:rPr>
                  <w:t>☒</w:t>
                </w:r>
              </w:sdtContent>
            </w:sdt>
          </w:p>
        </w:tc>
        <w:tc>
          <w:tcPr>
            <w:tcW w:w="2505" w:type="dxa"/>
          </w:tcPr>
          <w:p w:rsidRPr="007321AF" w:rsidR="00244CB5" w:rsidRDefault="0097362B" w14:paraId="6642A6CD" w14:textId="6FA3E728">
            <w:pPr>
              <w:rPr>
                <w:rFonts w:ascii="Arial" w:hAnsi="Arial" w:cs="Arial"/>
                <w:color w:val="000000"/>
              </w:rPr>
            </w:pPr>
            <w:r w:rsidRPr="007321AF">
              <w:rPr>
                <w:rFonts w:ascii="Arial" w:hAnsi="Arial" w:cs="Arial"/>
                <w:color w:val="000000"/>
              </w:rPr>
              <w:t>Staff training</w:t>
            </w:r>
          </w:p>
        </w:tc>
        <w:tc>
          <w:tcPr>
            <w:tcW w:w="5335" w:type="dxa"/>
          </w:tcPr>
          <w:p w:rsidRPr="007321AF" w:rsidR="00244CB5" w:rsidP="65B2EB50" w:rsidRDefault="3E5A94DB" w14:paraId="2605F717" w14:textId="6022DE15">
            <w:pPr>
              <w:pBdr>
                <w:top w:val="nil"/>
                <w:left w:val="nil"/>
                <w:bottom w:val="nil"/>
                <w:right w:val="nil"/>
                <w:between w:val="nil"/>
              </w:pBdr>
              <w:rPr>
                <w:rFonts w:ascii="Arial" w:hAnsi="Arial" w:cs="Arial"/>
                <w:color w:val="000000"/>
                <w:highlight w:val="green"/>
              </w:rPr>
            </w:pPr>
            <w:r w:rsidRPr="65B2EB50">
              <w:rPr>
                <w:rFonts w:ascii="Arial" w:hAnsi="Arial" w:cs="Arial"/>
                <w:color w:val="000000" w:themeColor="text1"/>
              </w:rPr>
              <w:t xml:space="preserve">We will train staff as part of our rollout to ensure they are aware </w:t>
            </w:r>
            <w:r w:rsidRPr="65B2EB50" w:rsidR="3B231CF9">
              <w:rPr>
                <w:rFonts w:ascii="Arial" w:hAnsi="Arial" w:cs="Arial"/>
                <w:color w:val="000000" w:themeColor="text1"/>
              </w:rPr>
              <w:t xml:space="preserve">how to use the tool </w:t>
            </w:r>
            <w:r w:rsidRPr="65B2EB50">
              <w:rPr>
                <w:rFonts w:ascii="Arial" w:hAnsi="Arial" w:cs="Arial"/>
                <w:color w:val="000000" w:themeColor="text1"/>
              </w:rPr>
              <w:t>appropriate</w:t>
            </w:r>
            <w:r w:rsidRPr="65B2EB50" w:rsidR="3B231CF9">
              <w:rPr>
                <w:rFonts w:ascii="Arial" w:hAnsi="Arial" w:cs="Arial"/>
                <w:color w:val="000000" w:themeColor="text1"/>
              </w:rPr>
              <w:t>ly</w:t>
            </w:r>
            <w:r w:rsidR="00573566">
              <w:rPr>
                <w:rFonts w:ascii="Arial" w:hAnsi="Arial" w:cs="Arial"/>
                <w:color w:val="000000" w:themeColor="text1"/>
              </w:rPr>
              <w:t>.</w:t>
            </w:r>
            <w:r w:rsidRPr="65B2EB50" w:rsidR="66982CA0">
              <w:rPr>
                <w:rFonts w:ascii="Arial" w:hAnsi="Arial" w:cs="Arial"/>
                <w:color w:val="000000" w:themeColor="text1"/>
              </w:rPr>
              <w:t xml:space="preserve"> </w:t>
            </w:r>
            <w:r w:rsidRPr="007E6C29" w:rsidR="66982CA0">
              <w:rPr>
                <w:rFonts w:ascii="Arial" w:hAnsi="Arial" w:cs="Arial"/>
                <w:color w:val="000000" w:themeColor="text1"/>
                <w:highlight w:val="green"/>
              </w:rPr>
              <w:t>[</w:t>
            </w:r>
            <w:r w:rsidR="00573566">
              <w:rPr>
                <w:rFonts w:ascii="Arial" w:hAnsi="Arial" w:cs="Arial"/>
                <w:color w:val="000000" w:themeColor="text1"/>
                <w:highlight w:val="green"/>
              </w:rPr>
              <w:t>C</w:t>
            </w:r>
            <w:r w:rsidRPr="007E6C29" w:rsidR="66982CA0">
              <w:rPr>
                <w:rFonts w:ascii="Arial" w:hAnsi="Arial" w:cs="Arial"/>
                <w:color w:val="000000" w:themeColor="text1"/>
                <w:highlight w:val="green"/>
              </w:rPr>
              <w:t xml:space="preserve">heck whether the supplier will be </w:t>
            </w:r>
            <w:r w:rsidRPr="007E6C29" w:rsidR="35FC2995">
              <w:rPr>
                <w:rFonts w:ascii="Arial" w:hAnsi="Arial" w:cs="Arial"/>
                <w:color w:val="000000" w:themeColor="text1"/>
                <w:highlight w:val="green"/>
              </w:rPr>
              <w:t xml:space="preserve">involved in </w:t>
            </w:r>
            <w:r w:rsidRPr="007E6C29" w:rsidR="66982CA0">
              <w:rPr>
                <w:rFonts w:ascii="Arial" w:hAnsi="Arial" w:cs="Arial"/>
                <w:color w:val="000000" w:themeColor="text1"/>
                <w:highlight w:val="green"/>
              </w:rPr>
              <w:t>providing the training]</w:t>
            </w:r>
          </w:p>
        </w:tc>
      </w:tr>
      <w:tr w:rsidR="00D619C3" w:rsidTr="65B2EB50" w14:paraId="44A800ED" w14:textId="77777777">
        <w:tc>
          <w:tcPr>
            <w:tcW w:w="456" w:type="dxa"/>
          </w:tcPr>
          <w:p w:rsidRPr="00152283" w:rsidR="00D619C3" w:rsidRDefault="00000000" w14:paraId="2EA9CAF4" w14:textId="4D2A7714">
            <w:pPr>
              <w:rPr>
                <w:rFonts w:ascii="Arial" w:hAnsi="Arial" w:cs="Arial"/>
                <w:color w:val="000000"/>
                <w:highlight w:val="yellow"/>
              </w:rPr>
            </w:pPr>
            <w:sdt>
              <w:sdtPr>
                <w:rPr>
                  <w:rFonts w:ascii="Arial" w:hAnsi="Arial" w:cs="Arial"/>
                  <w:color w:val="000000"/>
                  <w:highlight w:val="yellow"/>
                </w:rPr>
                <w:id w:val="1366867998"/>
                <w14:checkbox>
                  <w14:checked w14:val="1"/>
                  <w14:checkedState w14:val="2612" w14:font="MS Gothic"/>
                  <w14:uncheckedState w14:val="2610" w14:font="MS Gothic"/>
                </w14:checkbox>
              </w:sdtPr>
              <w:sdtContent>
                <w:r w:rsidRPr="00152283" w:rsidR="00D619C3">
                  <w:rPr>
                    <w:rFonts w:hint="eastAsia" w:ascii="MS Gothic" w:hAnsi="MS Gothic" w:eastAsia="MS Gothic" w:cs="Arial"/>
                    <w:color w:val="000000"/>
                    <w:highlight w:val="yellow"/>
                  </w:rPr>
                  <w:t>☒</w:t>
                </w:r>
              </w:sdtContent>
            </w:sdt>
          </w:p>
        </w:tc>
        <w:tc>
          <w:tcPr>
            <w:tcW w:w="2505" w:type="dxa"/>
          </w:tcPr>
          <w:p w:rsidRPr="007321AF" w:rsidR="00D619C3" w:rsidRDefault="00D619C3" w14:paraId="42DBBFD1" w14:textId="5A1D3EFE">
            <w:pPr>
              <w:rPr>
                <w:rFonts w:ascii="Arial" w:hAnsi="Arial" w:cs="Arial"/>
                <w:color w:val="000000"/>
              </w:rPr>
            </w:pPr>
            <w:r>
              <w:rPr>
                <w:rFonts w:ascii="Arial" w:hAnsi="Arial" w:cs="Arial"/>
                <w:color w:val="000000"/>
              </w:rPr>
              <w:t>Acceptable use policy</w:t>
            </w:r>
          </w:p>
        </w:tc>
        <w:tc>
          <w:tcPr>
            <w:tcW w:w="5335" w:type="dxa"/>
          </w:tcPr>
          <w:p w:rsidRPr="00152283" w:rsidR="00D619C3" w:rsidP="65B2EB50" w:rsidRDefault="05713B3F" w14:paraId="035A9237" w14:textId="269A9961">
            <w:pPr>
              <w:pBdr>
                <w:top w:val="nil"/>
                <w:left w:val="nil"/>
                <w:bottom w:val="nil"/>
                <w:right w:val="nil"/>
                <w:between w:val="nil"/>
              </w:pBdr>
              <w:rPr>
                <w:rFonts w:ascii="Arial" w:hAnsi="Arial" w:cs="Arial"/>
                <w:color w:val="000000"/>
              </w:rPr>
            </w:pPr>
            <w:r w:rsidRPr="65B2EB50">
              <w:rPr>
                <w:rFonts w:ascii="Arial" w:hAnsi="Arial" w:cs="Arial"/>
                <w:color w:val="000000" w:themeColor="text1"/>
              </w:rPr>
              <w:t xml:space="preserve">Our staff will need to </w:t>
            </w:r>
            <w:r w:rsidRPr="65B2EB50" w:rsidR="3DEEFEA3">
              <w:rPr>
                <w:rFonts w:ascii="Arial" w:hAnsi="Arial" w:cs="Arial"/>
                <w:color w:val="000000" w:themeColor="text1"/>
              </w:rPr>
              <w:t>comply with the tool’s acceptable use policy</w:t>
            </w:r>
            <w:r w:rsidR="00573566">
              <w:rPr>
                <w:rFonts w:ascii="Arial" w:hAnsi="Arial" w:cs="Arial"/>
                <w:color w:val="000000" w:themeColor="text1"/>
              </w:rPr>
              <w:t>.</w:t>
            </w:r>
            <w:r w:rsidRPr="65B2EB50" w:rsidR="1BFCCAB1">
              <w:rPr>
                <w:rFonts w:ascii="Arial" w:hAnsi="Arial" w:cs="Arial"/>
                <w:color w:val="000000" w:themeColor="text1"/>
              </w:rPr>
              <w:t xml:space="preserve"> </w:t>
            </w:r>
            <w:r w:rsidRPr="007E6C29" w:rsidR="0E0544CD">
              <w:rPr>
                <w:rFonts w:ascii="Arial" w:hAnsi="Arial" w:cs="Arial"/>
                <w:color w:val="000000" w:themeColor="text1"/>
                <w:highlight w:val="green"/>
              </w:rPr>
              <w:t>[</w:t>
            </w:r>
            <w:r w:rsidR="00573566">
              <w:rPr>
                <w:rFonts w:ascii="Arial" w:hAnsi="Arial" w:cs="Arial"/>
                <w:color w:val="000000" w:themeColor="text1"/>
                <w:highlight w:val="green"/>
              </w:rPr>
              <w:t>C</w:t>
            </w:r>
            <w:r w:rsidRPr="007E6C29" w:rsidR="0E0544CD">
              <w:rPr>
                <w:rFonts w:ascii="Arial" w:hAnsi="Arial" w:cs="Arial"/>
                <w:color w:val="000000" w:themeColor="text1"/>
                <w:highlight w:val="green"/>
              </w:rPr>
              <w:t xml:space="preserve">heck whether the developer has a policy that </w:t>
            </w:r>
            <w:r w:rsidRPr="007E6C29" w:rsidR="6C522DFF">
              <w:rPr>
                <w:rFonts w:ascii="Arial" w:hAnsi="Arial" w:cs="Arial"/>
                <w:color w:val="000000" w:themeColor="text1"/>
                <w:highlight w:val="green"/>
              </w:rPr>
              <w:t>is appropriate for you to use or if your organisation needs to develop a local policy too]</w:t>
            </w:r>
          </w:p>
        </w:tc>
      </w:tr>
      <w:tr w:rsidR="0097362B" w:rsidTr="65B2EB50" w14:paraId="37BB2BB0" w14:textId="77777777">
        <w:tc>
          <w:tcPr>
            <w:tcW w:w="456" w:type="dxa"/>
          </w:tcPr>
          <w:p w:rsidR="0097362B" w:rsidRDefault="00000000" w14:paraId="04E048A8" w14:textId="75B27BD9">
            <w:pPr>
              <w:rPr>
                <w:rFonts w:ascii="Arial" w:hAnsi="Arial" w:cs="Arial"/>
                <w:color w:val="000000"/>
              </w:rPr>
            </w:pPr>
            <w:sdt>
              <w:sdtPr>
                <w:rPr>
                  <w:rFonts w:ascii="Arial" w:hAnsi="Arial" w:cs="Arial"/>
                  <w:color w:val="000000"/>
                </w:rPr>
                <w:id w:val="-41224409"/>
                <w14:checkbox>
                  <w14:checked w14:val="0"/>
                  <w14:checkedState w14:val="2612" w14:font="MS Gothic"/>
                  <w14:uncheckedState w14:val="2610" w14:font="MS Gothic"/>
                </w14:checkbox>
              </w:sdtPr>
              <w:sdtContent>
                <w:r w:rsidR="00C25AC6">
                  <w:rPr>
                    <w:rFonts w:hint="eastAsia" w:ascii="MS Gothic" w:hAnsi="MS Gothic" w:eastAsia="MS Gothic" w:cs="Arial"/>
                    <w:color w:val="000000"/>
                  </w:rPr>
                  <w:t>☐</w:t>
                </w:r>
              </w:sdtContent>
            </w:sdt>
          </w:p>
        </w:tc>
        <w:tc>
          <w:tcPr>
            <w:tcW w:w="2505" w:type="dxa"/>
          </w:tcPr>
          <w:p w:rsidRPr="007321AF" w:rsidR="0097362B" w:rsidRDefault="0097362B" w14:paraId="2B4FF8EC" w14:textId="40FBA57C">
            <w:pPr>
              <w:rPr>
                <w:rFonts w:ascii="Arial" w:hAnsi="Arial" w:cs="Arial"/>
                <w:color w:val="000000"/>
              </w:rPr>
            </w:pPr>
            <w:r w:rsidRPr="5E71DDA0">
              <w:rPr>
                <w:rFonts w:ascii="Arial" w:hAnsi="Arial" w:cs="Arial"/>
                <w:color w:val="000000" w:themeColor="text1"/>
              </w:rPr>
              <w:t xml:space="preserve">Other </w:t>
            </w:r>
          </w:p>
        </w:tc>
        <w:tc>
          <w:tcPr>
            <w:tcW w:w="5335" w:type="dxa"/>
          </w:tcPr>
          <w:p w:rsidRPr="007321AF" w:rsidR="0097362B" w:rsidP="00244CB5" w:rsidRDefault="0097362B" w14:paraId="360D4FCD" w14:textId="74838225">
            <w:pPr>
              <w:pBdr>
                <w:top w:val="nil"/>
                <w:left w:val="nil"/>
                <w:bottom w:val="nil"/>
                <w:right w:val="nil"/>
                <w:between w:val="nil"/>
              </w:pBdr>
              <w:rPr>
                <w:rFonts w:ascii="Arial" w:hAnsi="Arial" w:cs="Arial"/>
                <w:color w:val="000000"/>
                <w:highlight w:val="green"/>
              </w:rPr>
            </w:pPr>
            <w:r w:rsidRPr="0097362B">
              <w:rPr>
                <w:rFonts w:ascii="Arial" w:hAnsi="Arial" w:cs="Arial"/>
                <w:color w:val="000000" w:themeColor="text1"/>
                <w:highlight w:val="green"/>
              </w:rPr>
              <w:t>[please state]</w:t>
            </w:r>
          </w:p>
        </w:tc>
      </w:tr>
    </w:tbl>
    <w:p w:rsidRPr="007321AF" w:rsidR="00960D22" w:rsidRDefault="00960D22" w14:paraId="0000018C" w14:textId="77777777">
      <w:pPr>
        <w:pBdr>
          <w:top w:val="nil"/>
          <w:left w:val="nil"/>
          <w:bottom w:val="nil"/>
          <w:right w:val="nil"/>
          <w:between w:val="nil"/>
        </w:pBdr>
        <w:rPr>
          <w:rFonts w:ascii="Arial" w:hAnsi="Arial" w:cs="Arial"/>
          <w:color w:val="000000"/>
        </w:rPr>
      </w:pPr>
    </w:p>
    <w:p w:rsidRPr="004F04DC" w:rsidR="00960D22" w:rsidP="008570CD" w:rsidRDefault="007140AB" w14:paraId="0000018D" w14:textId="6C4147C6">
      <w:pPr>
        <w:pStyle w:val="Heading2"/>
      </w:pPr>
      <w:bookmarkStart w:name="_Toc140216762" w:id="33"/>
      <w:r w:rsidRPr="007321AF">
        <w:t xml:space="preserve">SECTION 7 </w:t>
      </w:r>
      <w:r w:rsidR="00BE3CE8">
        <w:t>–</w:t>
      </w:r>
      <w:r w:rsidRPr="007321AF">
        <w:t xml:space="preserve"> </w:t>
      </w:r>
      <w:r w:rsidR="00BE3CE8">
        <w:t>How long are you keeping the data and what will happen to it after that time?</w:t>
      </w:r>
      <w:bookmarkEnd w:id="33"/>
    </w:p>
    <w:p w:rsidRPr="007321AF" w:rsidR="00960D22" w:rsidRDefault="00960D22" w14:paraId="0000018E" w14:textId="77777777">
      <w:pPr>
        <w:pBdr>
          <w:top w:val="nil"/>
          <w:left w:val="nil"/>
          <w:bottom w:val="nil"/>
          <w:right w:val="nil"/>
          <w:between w:val="nil"/>
        </w:pBdr>
        <w:rPr>
          <w:rFonts w:ascii="Arial" w:hAnsi="Arial" w:cs="Arial"/>
          <w:color w:val="000000"/>
        </w:rPr>
      </w:pPr>
    </w:p>
    <w:p w:rsidRPr="007321AF" w:rsidR="00960D22" w:rsidRDefault="007140AB" w14:paraId="0000018F"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How long are you planning to use the data for? </w:t>
      </w:r>
    </w:p>
    <w:p w:rsidRPr="007321AF" w:rsidR="00960D22" w:rsidRDefault="00960D22" w14:paraId="00000190" w14:textId="77777777">
      <w:pPr>
        <w:pBdr>
          <w:top w:val="nil"/>
          <w:left w:val="nil"/>
          <w:bottom w:val="nil"/>
          <w:right w:val="nil"/>
          <w:between w:val="nil"/>
        </w:pBdr>
        <w:rPr>
          <w:rFonts w:ascii="Arial" w:hAnsi="Arial" w:cs="Arial"/>
          <w:color w:val="000000"/>
        </w:rPr>
      </w:pPr>
    </w:p>
    <w:p w:rsidR="005235CB" w:rsidP="00391270" w:rsidRDefault="007140AB" w14:paraId="413359D6" w14:textId="77777777">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rPr>
        <w:t xml:space="preserve">We intend to start using the data on </w:t>
      </w:r>
      <w:r w:rsidRPr="007321AF">
        <w:rPr>
          <w:rFonts w:ascii="Arial" w:hAnsi="Arial" w:cs="Arial"/>
          <w:color w:val="000000"/>
          <w:highlight w:val="green"/>
        </w:rPr>
        <w:t>[add date]</w:t>
      </w:r>
      <w:r w:rsidRPr="007321AF">
        <w:rPr>
          <w:rFonts w:ascii="Arial" w:hAnsi="Arial" w:cs="Arial"/>
          <w:color w:val="000000"/>
        </w:rPr>
        <w:t xml:space="preserve"> and will finish using the data on </w:t>
      </w:r>
      <w:r w:rsidRPr="007321AF">
        <w:rPr>
          <w:rFonts w:ascii="Arial" w:hAnsi="Arial" w:cs="Arial"/>
          <w:color w:val="000000"/>
          <w:highlight w:val="green"/>
        </w:rPr>
        <w:t>[add the contract/project/programme end date or indicate if it is ongoing.</w:t>
      </w:r>
    </w:p>
    <w:p w:rsidRPr="00734039" w:rsidR="005235CB" w:rsidP="00391270" w:rsidRDefault="005235CB" w14:paraId="24907A7F" w14:textId="77777777">
      <w:pPr>
        <w:pBdr>
          <w:top w:val="nil"/>
          <w:left w:val="nil"/>
          <w:bottom w:val="nil"/>
          <w:right w:val="nil"/>
          <w:between w:val="nil"/>
        </w:pBdr>
        <w:ind w:left="720"/>
        <w:rPr>
          <w:rFonts w:ascii="Arial" w:hAnsi="Arial" w:cs="Arial"/>
          <w:color w:val="000000"/>
          <w:highlight w:val="cyan"/>
        </w:rPr>
      </w:pPr>
    </w:p>
    <w:p w:rsidRPr="007E6C29" w:rsidR="00960D22" w:rsidP="00391270" w:rsidRDefault="005235CB" w14:paraId="00000192" w14:textId="42AB941A">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These dates may be for when a pilot</w:t>
      </w:r>
      <w:r w:rsidRPr="007E6C29" w:rsidR="00424C89">
        <w:rPr>
          <w:rFonts w:ascii="Arial" w:hAnsi="Arial" w:cs="Arial"/>
          <w:color w:val="000000" w:themeColor="text1"/>
          <w:highlight w:val="green"/>
        </w:rPr>
        <w:t xml:space="preserve"> of the tool is due to go live and end,</w:t>
      </w:r>
      <w:r w:rsidRPr="007E6C29" w:rsidR="00E47E70">
        <w:rPr>
          <w:rFonts w:ascii="Arial" w:hAnsi="Arial" w:cs="Arial"/>
          <w:color w:val="000000" w:themeColor="text1"/>
          <w:highlight w:val="green"/>
        </w:rPr>
        <w:t xml:space="preserve"> </w:t>
      </w:r>
      <w:r w:rsidRPr="007E6C29" w:rsidR="00734039">
        <w:rPr>
          <w:rFonts w:ascii="Arial" w:hAnsi="Arial" w:cs="Arial"/>
          <w:color w:val="000000" w:themeColor="text1"/>
          <w:highlight w:val="green"/>
        </w:rPr>
        <w:t xml:space="preserve">or </w:t>
      </w:r>
      <w:r w:rsidRPr="007E6C29" w:rsidR="00E47E70">
        <w:rPr>
          <w:rFonts w:ascii="Arial" w:hAnsi="Arial" w:cs="Arial"/>
          <w:color w:val="000000" w:themeColor="text1"/>
          <w:highlight w:val="green"/>
        </w:rPr>
        <w:t>it could be a contract start and end date</w:t>
      </w:r>
      <w:r w:rsidRPr="007E6C29" w:rsidR="00734039">
        <w:rPr>
          <w:rFonts w:ascii="Arial" w:hAnsi="Arial" w:cs="Arial"/>
          <w:color w:val="000000" w:themeColor="text1"/>
          <w:highlight w:val="green"/>
        </w:rPr>
        <w:t>.</w:t>
      </w:r>
      <w:r w:rsidRPr="007E6C29" w:rsidR="007140AB">
        <w:rPr>
          <w:rFonts w:ascii="Arial" w:hAnsi="Arial" w:cs="Arial"/>
          <w:color w:val="000000" w:themeColor="text1"/>
          <w:highlight w:val="green"/>
        </w:rPr>
        <w:t>]</w:t>
      </w:r>
    </w:p>
    <w:p w:rsidRPr="007321AF" w:rsidR="00960D22" w:rsidRDefault="00960D22" w14:paraId="00000193" w14:textId="77777777">
      <w:pPr>
        <w:pBdr>
          <w:top w:val="nil"/>
          <w:left w:val="nil"/>
          <w:bottom w:val="nil"/>
          <w:right w:val="nil"/>
          <w:between w:val="nil"/>
        </w:pBdr>
        <w:rPr>
          <w:rFonts w:ascii="Arial" w:hAnsi="Arial" w:cs="Arial"/>
          <w:color w:val="000000"/>
        </w:rPr>
      </w:pPr>
    </w:p>
    <w:p w:rsidRPr="007321AF" w:rsidR="00960D22" w:rsidRDefault="007140AB" w14:paraId="00000194"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How long do you intend to keep the data?  </w:t>
      </w:r>
      <w:r w:rsidRPr="007321AF">
        <w:rPr>
          <w:rFonts w:ascii="Arial" w:hAnsi="Arial" w:cs="Arial"/>
          <w:b/>
          <w:color w:val="000000"/>
        </w:rPr>
        <w:tab/>
      </w:r>
    </w:p>
    <w:p w:rsidRPr="007321AF" w:rsidR="00960D22" w:rsidRDefault="00960D22" w14:paraId="00000195" w14:textId="77777777">
      <w:pPr>
        <w:pBdr>
          <w:top w:val="nil"/>
          <w:left w:val="nil"/>
          <w:bottom w:val="nil"/>
          <w:right w:val="nil"/>
          <w:between w:val="nil"/>
        </w:pBdr>
        <w:rPr>
          <w:rFonts w:ascii="Arial" w:hAnsi="Arial" w:cs="Arial"/>
          <w:color w:val="000000"/>
        </w:rPr>
      </w:pPr>
    </w:p>
    <w:p w:rsidRPr="007E6C29" w:rsidR="00C6607B" w:rsidP="00391270" w:rsidRDefault="00BC2E95" w14:paraId="4036A14C" w14:textId="6FC0C3F4">
      <w:pPr>
        <w:pBdr>
          <w:top w:val="nil"/>
          <w:left w:val="nil"/>
          <w:bottom w:val="nil"/>
          <w:right w:val="nil"/>
          <w:between w:val="nil"/>
        </w:pBdr>
        <w:ind w:left="720"/>
        <w:rPr>
          <w:rFonts w:ascii="Arial" w:hAnsi="Arial" w:cs="Arial"/>
          <w:color w:val="000000" w:themeColor="text1"/>
          <w:highlight w:val="green"/>
        </w:rPr>
      </w:pPr>
      <w:r w:rsidRPr="007E6C29">
        <w:rPr>
          <w:rFonts w:ascii="Arial" w:hAnsi="Arial" w:cs="Arial"/>
          <w:color w:val="000000" w:themeColor="text1"/>
          <w:highlight w:val="green"/>
        </w:rPr>
        <w:t>[</w:t>
      </w:r>
      <w:r w:rsidR="009050F1">
        <w:rPr>
          <w:rFonts w:ascii="Arial" w:hAnsi="Arial" w:cs="Arial"/>
          <w:color w:val="000000" w:themeColor="text1"/>
          <w:highlight w:val="green"/>
        </w:rPr>
        <w:t>A</w:t>
      </w:r>
      <w:r w:rsidRPr="007E6C29">
        <w:rPr>
          <w:rFonts w:ascii="Arial" w:hAnsi="Arial" w:cs="Arial"/>
          <w:color w:val="000000" w:themeColor="text1"/>
          <w:highlight w:val="green"/>
        </w:rPr>
        <w:t xml:space="preserve">dd details of how </w:t>
      </w:r>
      <w:r w:rsidRPr="007E6C29" w:rsidR="00B60293">
        <w:rPr>
          <w:rFonts w:ascii="Arial" w:hAnsi="Arial" w:cs="Arial"/>
          <w:color w:val="000000" w:themeColor="text1"/>
          <w:highlight w:val="green"/>
        </w:rPr>
        <w:t>long each data type will be kept for, for example, raw audio recording files, transcripts, outputs</w:t>
      </w:r>
      <w:r w:rsidRPr="007E6C29" w:rsidR="00E94CBC">
        <w:rPr>
          <w:rFonts w:ascii="Arial" w:hAnsi="Arial" w:cs="Arial"/>
          <w:color w:val="000000" w:themeColor="text1"/>
          <w:highlight w:val="green"/>
        </w:rPr>
        <w:t>.</w:t>
      </w:r>
      <w:r w:rsidRPr="65B2EB50" w:rsidR="00E94CBC">
        <w:rPr>
          <w:rFonts w:ascii="Arial" w:hAnsi="Arial" w:cs="Arial"/>
          <w:color w:val="000000" w:themeColor="text1"/>
          <w:highlight w:val="cyan"/>
        </w:rPr>
        <w:t xml:space="preserve"> </w:t>
      </w:r>
    </w:p>
    <w:p w:rsidRPr="007E6C29" w:rsidR="00C6607B" w:rsidP="00391270" w:rsidRDefault="00C6607B" w14:paraId="01AF23CA" w14:textId="77777777">
      <w:pPr>
        <w:pBdr>
          <w:top w:val="nil"/>
          <w:left w:val="nil"/>
          <w:bottom w:val="nil"/>
          <w:right w:val="nil"/>
          <w:between w:val="nil"/>
        </w:pBdr>
        <w:ind w:left="720"/>
        <w:rPr>
          <w:rFonts w:ascii="Arial" w:hAnsi="Arial" w:cs="Arial"/>
          <w:color w:val="000000" w:themeColor="text1"/>
          <w:highlight w:val="green"/>
        </w:rPr>
      </w:pPr>
    </w:p>
    <w:p w:rsidRPr="007E6C29" w:rsidR="00932130" w:rsidP="00391270" w:rsidRDefault="00E94CBC" w14:paraId="7C2F62C5" w14:textId="1572C7CB">
      <w:pPr>
        <w:pBdr>
          <w:top w:val="nil"/>
          <w:left w:val="nil"/>
          <w:bottom w:val="nil"/>
          <w:right w:val="nil"/>
          <w:between w:val="nil"/>
        </w:pBdr>
        <w:ind w:left="720"/>
        <w:rPr>
          <w:rFonts w:ascii="Arial" w:hAnsi="Arial" w:cs="Arial"/>
          <w:color w:val="000000" w:themeColor="text1"/>
          <w:highlight w:val="green"/>
        </w:rPr>
      </w:pPr>
      <w:r w:rsidRPr="007E6C29">
        <w:rPr>
          <w:rFonts w:ascii="Arial" w:hAnsi="Arial" w:cs="Arial"/>
          <w:color w:val="000000" w:themeColor="text1"/>
          <w:highlight w:val="green"/>
        </w:rPr>
        <w:t xml:space="preserve">You must ensure that </w:t>
      </w:r>
      <w:r w:rsidRPr="007E6C29" w:rsidR="00EF1779">
        <w:rPr>
          <w:rFonts w:ascii="Arial" w:hAnsi="Arial" w:cs="Arial"/>
          <w:color w:val="000000" w:themeColor="text1"/>
          <w:highlight w:val="green"/>
        </w:rPr>
        <w:t>the raw</w:t>
      </w:r>
      <w:r w:rsidRPr="007E6C29" w:rsidR="00C445C7">
        <w:rPr>
          <w:rFonts w:ascii="Arial" w:hAnsi="Arial" w:cs="Arial"/>
          <w:color w:val="000000" w:themeColor="text1"/>
          <w:highlight w:val="green"/>
        </w:rPr>
        <w:t xml:space="preserve"> input</w:t>
      </w:r>
      <w:r w:rsidRPr="007E6C29" w:rsidR="00EF1779">
        <w:rPr>
          <w:rFonts w:ascii="Arial" w:hAnsi="Arial" w:cs="Arial"/>
          <w:color w:val="000000" w:themeColor="text1"/>
          <w:highlight w:val="green"/>
        </w:rPr>
        <w:t xml:space="preserve"> data is kept for long enough to be able to </w:t>
      </w:r>
      <w:r w:rsidRPr="007E6C29" w:rsidR="00D146FC">
        <w:rPr>
          <w:rFonts w:ascii="Arial" w:hAnsi="Arial" w:cs="Arial"/>
          <w:color w:val="000000" w:themeColor="text1"/>
          <w:highlight w:val="green"/>
        </w:rPr>
        <w:t xml:space="preserve">ensure </w:t>
      </w:r>
      <w:r w:rsidRPr="007E6C29" w:rsidR="00B7760C">
        <w:rPr>
          <w:rFonts w:ascii="Arial" w:hAnsi="Arial" w:cs="Arial"/>
          <w:color w:val="000000" w:themeColor="text1"/>
          <w:highlight w:val="green"/>
        </w:rPr>
        <w:t xml:space="preserve">that an appropriate accuracy check is done (for example, the clinician reviews the </w:t>
      </w:r>
      <w:r w:rsidRPr="007E6C29" w:rsidR="00E1080E">
        <w:rPr>
          <w:rFonts w:ascii="Arial" w:hAnsi="Arial" w:cs="Arial"/>
          <w:color w:val="000000" w:themeColor="text1"/>
          <w:highlight w:val="green"/>
        </w:rPr>
        <w:t>summary and clicks a button to accept it, deleting the raw audio file)</w:t>
      </w:r>
      <w:r w:rsidRPr="007E6C29" w:rsidR="00932130">
        <w:rPr>
          <w:rFonts w:ascii="Arial" w:hAnsi="Arial" w:cs="Arial"/>
          <w:color w:val="000000" w:themeColor="text1"/>
          <w:highlight w:val="green"/>
        </w:rPr>
        <w:t>.</w:t>
      </w:r>
      <w:r w:rsidRPr="007E6C29" w:rsidR="00484CD9">
        <w:rPr>
          <w:rFonts w:ascii="Arial" w:hAnsi="Arial" w:cs="Arial"/>
          <w:color w:val="000000" w:themeColor="text1"/>
          <w:highlight w:val="green"/>
        </w:rPr>
        <w:t xml:space="preserve"> A </w:t>
      </w:r>
      <w:proofErr w:type="gramStart"/>
      <w:r w:rsidRPr="007E6C29" w:rsidR="00484CD9">
        <w:rPr>
          <w:rFonts w:ascii="Arial" w:hAnsi="Arial" w:cs="Arial"/>
          <w:color w:val="000000" w:themeColor="text1"/>
          <w:highlight w:val="green"/>
        </w:rPr>
        <w:t>one month</w:t>
      </w:r>
      <w:proofErr w:type="gramEnd"/>
      <w:r w:rsidRPr="007E6C29" w:rsidR="00484CD9">
        <w:rPr>
          <w:rFonts w:ascii="Arial" w:hAnsi="Arial" w:cs="Arial"/>
          <w:color w:val="000000" w:themeColor="text1"/>
          <w:highlight w:val="green"/>
        </w:rPr>
        <w:t xml:space="preserve"> retention period is likely to be sufficient</w:t>
      </w:r>
      <w:r w:rsidRPr="007E6C29" w:rsidR="00D44726">
        <w:rPr>
          <w:rFonts w:ascii="Arial" w:hAnsi="Arial" w:cs="Arial"/>
          <w:color w:val="000000" w:themeColor="text1"/>
          <w:highlight w:val="green"/>
        </w:rPr>
        <w:t xml:space="preserve"> to cover this process</w:t>
      </w:r>
      <w:r w:rsidR="000E7F26">
        <w:rPr>
          <w:rFonts w:ascii="Arial" w:hAnsi="Arial" w:cs="Arial"/>
          <w:color w:val="000000" w:themeColor="text1"/>
          <w:highlight w:val="green"/>
        </w:rPr>
        <w:t xml:space="preserve"> but less is preferable</w:t>
      </w:r>
      <w:r w:rsidR="000A0B54">
        <w:rPr>
          <w:rFonts w:ascii="Arial" w:hAnsi="Arial" w:cs="Arial"/>
          <w:color w:val="000000" w:themeColor="text1"/>
          <w:highlight w:val="green"/>
        </w:rPr>
        <w:t xml:space="preserve"> where possible</w:t>
      </w:r>
      <w:r w:rsidRPr="007E6C29" w:rsidR="00D44726">
        <w:rPr>
          <w:rFonts w:ascii="Arial" w:hAnsi="Arial" w:cs="Arial"/>
          <w:color w:val="000000" w:themeColor="text1"/>
          <w:highlight w:val="green"/>
        </w:rPr>
        <w:t>.</w:t>
      </w:r>
    </w:p>
    <w:p w:rsidRPr="007E6C29" w:rsidR="00932130" w:rsidP="00391270" w:rsidRDefault="00932130" w14:paraId="7BDD3410" w14:textId="77777777">
      <w:pPr>
        <w:pBdr>
          <w:top w:val="nil"/>
          <w:left w:val="nil"/>
          <w:bottom w:val="nil"/>
          <w:right w:val="nil"/>
          <w:between w:val="nil"/>
        </w:pBdr>
        <w:ind w:left="720"/>
        <w:rPr>
          <w:rFonts w:ascii="Arial" w:hAnsi="Arial" w:cs="Arial"/>
          <w:color w:val="000000" w:themeColor="text1"/>
          <w:highlight w:val="green"/>
        </w:rPr>
      </w:pPr>
    </w:p>
    <w:p w:rsidRPr="007E6C29" w:rsidR="00960D22" w:rsidP="00391270" w:rsidRDefault="00932130" w14:paraId="00000196" w14:textId="1E0AEBDC">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 xml:space="preserve">The </w:t>
      </w:r>
      <w:r w:rsidRPr="007E6C29" w:rsidR="0026245F">
        <w:rPr>
          <w:rFonts w:ascii="Arial" w:hAnsi="Arial" w:cs="Arial"/>
          <w:color w:val="000000" w:themeColor="text1"/>
          <w:highlight w:val="green"/>
        </w:rPr>
        <w:t xml:space="preserve">retention period of the outputs is likely to </w:t>
      </w:r>
      <w:r w:rsidRPr="007E6C29" w:rsidR="008D6F5F">
        <w:rPr>
          <w:rFonts w:ascii="Arial" w:hAnsi="Arial" w:cs="Arial"/>
          <w:color w:val="000000" w:themeColor="text1"/>
          <w:highlight w:val="green"/>
        </w:rPr>
        <w:t>align with you</w:t>
      </w:r>
      <w:r w:rsidRPr="007E6C29" w:rsidR="00522C13">
        <w:rPr>
          <w:rFonts w:ascii="Arial" w:hAnsi="Arial" w:cs="Arial"/>
          <w:color w:val="000000" w:themeColor="text1"/>
          <w:highlight w:val="green"/>
        </w:rPr>
        <w:t xml:space="preserve">r </w:t>
      </w:r>
      <w:r w:rsidRPr="007E6C29" w:rsidR="00397328">
        <w:rPr>
          <w:rFonts w:ascii="Arial" w:hAnsi="Arial" w:cs="Arial"/>
          <w:color w:val="000000" w:themeColor="text1"/>
          <w:highlight w:val="green"/>
        </w:rPr>
        <w:t xml:space="preserve">usual retention period for health and care records, as set out in </w:t>
      </w:r>
      <w:r w:rsidRPr="65B2EB50" w:rsidR="00397328">
        <w:rPr>
          <w:rFonts w:ascii="Arial" w:hAnsi="Arial" w:cs="Arial"/>
          <w:color w:val="000000" w:themeColor="text1"/>
          <w:highlight w:val="green"/>
        </w:rPr>
        <w:t>t</w:t>
      </w:r>
      <w:r w:rsidRPr="65B2EB50" w:rsidR="007140AB">
        <w:rPr>
          <w:rFonts w:ascii="Arial" w:hAnsi="Arial" w:cs="Arial"/>
          <w:color w:val="000000" w:themeColor="text1"/>
          <w:highlight w:val="green"/>
        </w:rPr>
        <w:t xml:space="preserve">he </w:t>
      </w:r>
      <w:hyperlink r:id="rId22">
        <w:r w:rsidRPr="65B2EB50" w:rsidR="00B74556">
          <w:rPr>
            <w:rStyle w:val="Hyperlink"/>
            <w:rFonts w:ascii="Arial" w:hAnsi="Arial" w:cs="Arial"/>
            <w:highlight w:val="green"/>
          </w:rPr>
          <w:t>R</w:t>
        </w:r>
        <w:r w:rsidRPr="65B2EB50" w:rsidR="007140AB">
          <w:rPr>
            <w:rStyle w:val="Hyperlink"/>
            <w:rFonts w:ascii="Arial" w:hAnsi="Arial" w:cs="Arial"/>
            <w:highlight w:val="green"/>
          </w:rPr>
          <w:t xml:space="preserve">ecords </w:t>
        </w:r>
        <w:r w:rsidRPr="65B2EB50" w:rsidR="00B74556">
          <w:rPr>
            <w:rStyle w:val="Hyperlink"/>
            <w:rFonts w:ascii="Arial" w:hAnsi="Arial" w:cs="Arial"/>
            <w:highlight w:val="green"/>
          </w:rPr>
          <w:t>M</w:t>
        </w:r>
        <w:r w:rsidRPr="65B2EB50" w:rsidR="007140AB">
          <w:rPr>
            <w:rStyle w:val="Hyperlink"/>
            <w:rFonts w:ascii="Arial" w:hAnsi="Arial" w:cs="Arial"/>
            <w:highlight w:val="green"/>
          </w:rPr>
          <w:t xml:space="preserve">anagement </w:t>
        </w:r>
        <w:r w:rsidRPr="65B2EB50" w:rsidR="00B74556">
          <w:rPr>
            <w:rStyle w:val="Hyperlink"/>
            <w:rFonts w:ascii="Arial" w:hAnsi="Arial" w:cs="Arial"/>
            <w:highlight w:val="green"/>
          </w:rPr>
          <w:t>C</w:t>
        </w:r>
        <w:r w:rsidRPr="65B2EB50" w:rsidR="007140AB">
          <w:rPr>
            <w:rStyle w:val="Hyperlink"/>
            <w:rFonts w:ascii="Arial" w:hAnsi="Arial" w:cs="Arial"/>
            <w:highlight w:val="green"/>
          </w:rPr>
          <w:t xml:space="preserve">ode of </w:t>
        </w:r>
        <w:r w:rsidRPr="65B2EB50" w:rsidR="00B74556">
          <w:rPr>
            <w:rStyle w:val="Hyperlink"/>
            <w:rFonts w:ascii="Arial" w:hAnsi="Arial" w:cs="Arial"/>
            <w:highlight w:val="green"/>
          </w:rPr>
          <w:t>P</w:t>
        </w:r>
        <w:r w:rsidRPr="65B2EB50" w:rsidR="007140AB">
          <w:rPr>
            <w:rStyle w:val="Hyperlink"/>
            <w:rFonts w:ascii="Arial" w:hAnsi="Arial" w:cs="Arial"/>
            <w:highlight w:val="green"/>
          </w:rPr>
          <w:t>ractice</w:t>
        </w:r>
      </w:hyperlink>
      <w:r w:rsidRPr="65B2EB50" w:rsidR="007140AB">
        <w:rPr>
          <w:rFonts w:ascii="Arial" w:hAnsi="Arial" w:cs="Arial"/>
          <w:color w:val="000000" w:themeColor="text1"/>
          <w:highlight w:val="green"/>
        </w:rPr>
        <w:t>.]</w:t>
      </w:r>
    </w:p>
    <w:p w:rsidRPr="007321AF" w:rsidR="00960D22" w:rsidRDefault="00960D22" w14:paraId="00000197" w14:textId="77777777">
      <w:pPr>
        <w:pBdr>
          <w:top w:val="nil"/>
          <w:left w:val="nil"/>
          <w:bottom w:val="nil"/>
          <w:right w:val="nil"/>
          <w:between w:val="nil"/>
        </w:pBdr>
        <w:rPr>
          <w:rFonts w:ascii="Arial" w:hAnsi="Arial" w:cs="Arial"/>
          <w:color w:val="000000"/>
        </w:rPr>
      </w:pPr>
    </w:p>
    <w:p w:rsidRPr="007321AF" w:rsidR="00960D22" w:rsidRDefault="007140AB" w14:paraId="00000198"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will happen to the data at the end of this period? </w:t>
      </w:r>
    </w:p>
    <w:p w:rsidRPr="007321AF" w:rsidR="00960D22" w:rsidRDefault="00960D22" w14:paraId="00000199" w14:textId="77777777">
      <w:pPr>
        <w:pBdr>
          <w:top w:val="nil"/>
          <w:left w:val="nil"/>
          <w:bottom w:val="nil"/>
          <w:right w:val="nil"/>
          <w:between w:val="nil"/>
        </w:pBdr>
        <w:rPr>
          <w:rFonts w:ascii="Arial" w:hAnsi="Arial" w:cs="Arial"/>
          <w:color w:val="000000"/>
        </w:rPr>
      </w:pPr>
    </w:p>
    <w:p w:rsidR="00960D22" w:rsidP="00391270" w:rsidRDefault="004F04DC" w14:paraId="0000019A" w14:textId="086DFEAE">
      <w:pPr>
        <w:pBdr>
          <w:top w:val="nil"/>
          <w:left w:val="nil"/>
          <w:bottom w:val="nil"/>
          <w:right w:val="nil"/>
          <w:between w:val="nil"/>
        </w:pBdr>
        <w:ind w:left="360" w:firstLine="360"/>
        <w:rPr>
          <w:rFonts w:ascii="Arial" w:hAnsi="Arial" w:cs="Arial"/>
          <w:color w:val="000000"/>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1109653517"/>
          <w14:checkbox>
            <w14:checked w14:val="1"/>
            <w14:checkedState w14:val="2612" w14:font="MS Gothic"/>
            <w14:uncheckedState w14:val="2610" w14:font="MS Gothic"/>
          </w14:checkbox>
        </w:sdtPr>
        <w:sdtContent>
          <w:r w:rsidRPr="004F04DC" w:rsidR="00F245DB">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all that apply.</w:t>
      </w:r>
      <w:r w:rsidRPr="004F04DC">
        <w:rPr>
          <w:rFonts w:ascii="Arial" w:hAnsi="Arial" w:cs="Arial"/>
          <w:color w:val="000000"/>
          <w:highlight w:val="green"/>
        </w:rPr>
        <w:t>]</w:t>
      </w:r>
    </w:p>
    <w:p w:rsidR="00F245DB" w:rsidRDefault="00F245DB" w14:paraId="17EBBFC6" w14:textId="77777777">
      <w:pPr>
        <w:pBdr>
          <w:top w:val="nil"/>
          <w:left w:val="nil"/>
          <w:bottom w:val="nil"/>
          <w:right w:val="nil"/>
          <w:between w:val="nil"/>
        </w:pBdr>
        <w:ind w:left="360"/>
        <w:rPr>
          <w:rFonts w:ascii="Arial" w:hAnsi="Arial" w:cs="Arial"/>
          <w:color w:val="000000"/>
        </w:rPr>
      </w:pPr>
    </w:p>
    <w:tbl>
      <w:tblPr>
        <w:tblStyle w:val="TableGrid"/>
        <w:tblW w:w="0" w:type="auto"/>
        <w:tblInd w:w="360" w:type="dxa"/>
        <w:tblLook w:val="04A0" w:firstRow="1" w:lastRow="0" w:firstColumn="1" w:lastColumn="0" w:noHBand="0" w:noVBand="1"/>
      </w:tblPr>
      <w:tblGrid>
        <w:gridCol w:w="486"/>
        <w:gridCol w:w="3685"/>
        <w:gridCol w:w="4485"/>
      </w:tblGrid>
      <w:tr w:rsidR="00555969" w14:paraId="45D31C58" w14:textId="77777777">
        <w:tc>
          <w:tcPr>
            <w:tcW w:w="4171" w:type="dxa"/>
            <w:gridSpan w:val="2"/>
          </w:tcPr>
          <w:p w:rsidRPr="003D7579" w:rsidR="00555969" w:rsidRDefault="003D7579" w14:paraId="01611902" w14:textId="7219B207">
            <w:pPr>
              <w:rPr>
                <w:rFonts w:ascii="Arial" w:hAnsi="Arial" w:cs="Arial"/>
                <w:b/>
                <w:bCs/>
                <w:color w:val="000000"/>
              </w:rPr>
            </w:pPr>
            <w:r w:rsidRPr="003D7579">
              <w:rPr>
                <w:rFonts w:ascii="Arial" w:hAnsi="Arial" w:cs="Arial"/>
                <w:b/>
                <w:bCs/>
                <w:color w:val="000000"/>
              </w:rPr>
              <w:t>Action</w:t>
            </w:r>
          </w:p>
        </w:tc>
        <w:tc>
          <w:tcPr>
            <w:tcW w:w="4485" w:type="dxa"/>
          </w:tcPr>
          <w:p w:rsidRPr="007321AF" w:rsidR="00555969" w:rsidP="00F245DB" w:rsidRDefault="003D7579" w14:paraId="05090360" w14:textId="411D1B34">
            <w:pPr>
              <w:pBdr>
                <w:top w:val="nil"/>
                <w:left w:val="nil"/>
                <w:bottom w:val="nil"/>
                <w:right w:val="nil"/>
                <w:between w:val="nil"/>
              </w:pBdr>
              <w:rPr>
                <w:rFonts w:ascii="Arial" w:hAnsi="Arial" w:cs="Arial"/>
                <w:color w:val="000000"/>
                <w:highlight w:val="green"/>
              </w:rPr>
            </w:pPr>
            <w:r w:rsidRPr="00C7523C">
              <w:rPr>
                <w:rFonts w:ascii="Arial" w:hAnsi="Arial" w:cs="Arial"/>
                <w:b/>
                <w:bCs/>
                <w:color w:val="000000"/>
              </w:rPr>
              <w:t>Details (leave blank if not applicable)</w:t>
            </w:r>
          </w:p>
        </w:tc>
      </w:tr>
      <w:tr w:rsidR="00F245DB" w:rsidTr="00F245DB" w14:paraId="028BDC2B" w14:textId="77777777">
        <w:tc>
          <w:tcPr>
            <w:tcW w:w="486" w:type="dxa"/>
          </w:tcPr>
          <w:p w:rsidR="00F245DB" w:rsidRDefault="00000000" w14:paraId="3F6ED7E5" w14:textId="3F442E85">
            <w:pPr>
              <w:rPr>
                <w:rFonts w:ascii="Arial" w:hAnsi="Arial" w:cs="Arial"/>
                <w:color w:val="000000"/>
              </w:rPr>
            </w:pPr>
            <w:sdt>
              <w:sdtPr>
                <w:rPr>
                  <w:rFonts w:ascii="Arial" w:hAnsi="Arial" w:cs="Arial"/>
                  <w:color w:val="000000"/>
                </w:rPr>
                <w:id w:val="-1108426871"/>
                <w14:checkbox>
                  <w14:checked w14:val="0"/>
                  <w14:checkedState w14:val="2612" w14:font="MS Gothic"/>
                  <w14:uncheckedState w14:val="2610" w14:font="MS Gothic"/>
                </w14:checkbox>
              </w:sdtPr>
              <w:sdtContent>
                <w:r w:rsidR="006D5BC3">
                  <w:rPr>
                    <w:rFonts w:hint="eastAsia" w:ascii="MS Gothic" w:hAnsi="MS Gothic" w:eastAsia="MS Gothic" w:cs="Arial"/>
                    <w:color w:val="000000"/>
                  </w:rPr>
                  <w:t>☐</w:t>
                </w:r>
              </w:sdtContent>
            </w:sdt>
          </w:p>
        </w:tc>
        <w:tc>
          <w:tcPr>
            <w:tcW w:w="3685" w:type="dxa"/>
          </w:tcPr>
          <w:p w:rsidR="00F245DB" w:rsidRDefault="00F245DB" w14:paraId="1A5D546B" w14:textId="4B68E67A">
            <w:pPr>
              <w:rPr>
                <w:rFonts w:ascii="Arial" w:hAnsi="Arial" w:cs="Arial"/>
                <w:color w:val="000000"/>
              </w:rPr>
            </w:pPr>
            <w:r w:rsidRPr="007321AF">
              <w:rPr>
                <w:rFonts w:ascii="Arial" w:hAnsi="Arial" w:cs="Arial"/>
                <w:color w:val="000000"/>
              </w:rPr>
              <w:t>Secure destruction (for example by shredding paper records or wiping hard drives with evidence of a certificate of destruction)</w:t>
            </w:r>
          </w:p>
        </w:tc>
        <w:tc>
          <w:tcPr>
            <w:tcW w:w="4485" w:type="dxa"/>
          </w:tcPr>
          <w:p w:rsidR="00F245DB" w:rsidP="00E8536E" w:rsidRDefault="00F245DB" w14:paraId="097C59C0" w14:textId="77777777">
            <w:pPr>
              <w:pBdr>
                <w:top w:val="nil"/>
                <w:left w:val="nil"/>
                <w:bottom w:val="nil"/>
                <w:right w:val="nil"/>
                <w:between w:val="nil"/>
              </w:pBdr>
              <w:rPr>
                <w:rFonts w:ascii="Arial" w:hAnsi="Arial" w:cs="Arial"/>
                <w:color w:val="000000"/>
              </w:rPr>
            </w:pPr>
          </w:p>
        </w:tc>
      </w:tr>
      <w:tr w:rsidR="00F245DB" w:rsidTr="00F245DB" w14:paraId="1CFFF4FB" w14:textId="77777777">
        <w:tc>
          <w:tcPr>
            <w:tcW w:w="486" w:type="dxa"/>
          </w:tcPr>
          <w:p w:rsidR="00F245DB" w:rsidRDefault="00000000" w14:paraId="4A8A00B0" w14:textId="794DF8EC">
            <w:pPr>
              <w:rPr>
                <w:rFonts w:ascii="Arial" w:hAnsi="Arial" w:cs="Arial"/>
                <w:color w:val="000000"/>
              </w:rPr>
            </w:pPr>
            <w:sdt>
              <w:sdtPr>
                <w:rPr>
                  <w:rFonts w:ascii="Arial" w:hAnsi="Arial" w:cs="Arial"/>
                  <w:color w:val="000000"/>
                </w:rPr>
                <w:id w:val="1794713934"/>
                <w14:checkbox>
                  <w14:checked w14:val="0"/>
                  <w14:checkedState w14:val="2612" w14:font="MS Gothic"/>
                  <w14:uncheckedState w14:val="2610" w14:font="MS Gothic"/>
                </w14:checkbox>
              </w:sdtPr>
              <w:sdtContent>
                <w:r w:rsidR="00F245DB">
                  <w:rPr>
                    <w:rFonts w:hint="eastAsia" w:ascii="MS Gothic" w:hAnsi="MS Gothic" w:eastAsia="MS Gothic" w:cs="Arial"/>
                    <w:color w:val="000000"/>
                  </w:rPr>
                  <w:t>☐</w:t>
                </w:r>
              </w:sdtContent>
            </w:sdt>
          </w:p>
        </w:tc>
        <w:tc>
          <w:tcPr>
            <w:tcW w:w="3685" w:type="dxa"/>
          </w:tcPr>
          <w:p w:rsidR="00F245DB" w:rsidRDefault="00F245DB" w14:paraId="2B493A15" w14:textId="7E82A075">
            <w:pPr>
              <w:rPr>
                <w:rFonts w:ascii="Arial" w:hAnsi="Arial" w:cs="Arial"/>
                <w:color w:val="000000"/>
              </w:rPr>
            </w:pPr>
            <w:r w:rsidRPr="6E2FCE1B">
              <w:rPr>
                <w:rFonts w:ascii="Arial" w:hAnsi="Arial" w:cs="Arial"/>
                <w:color w:val="000000" w:themeColor="text1"/>
              </w:rPr>
              <w:t>Permanent preservation by transferring the data to a Place of Deposit run by the National Archives</w:t>
            </w:r>
          </w:p>
        </w:tc>
        <w:tc>
          <w:tcPr>
            <w:tcW w:w="4485" w:type="dxa"/>
          </w:tcPr>
          <w:p w:rsidR="00F245DB" w:rsidRDefault="00F245DB" w14:paraId="3345EF74" w14:textId="625A612A">
            <w:pPr>
              <w:rPr>
                <w:rFonts w:ascii="Arial" w:hAnsi="Arial" w:cs="Arial"/>
                <w:color w:val="000000"/>
              </w:rPr>
            </w:pPr>
            <w:r w:rsidRPr="6E2FCE1B">
              <w:rPr>
                <w:rFonts w:ascii="Arial" w:hAnsi="Arial" w:cs="Arial"/>
                <w:color w:val="000000" w:themeColor="text1"/>
                <w:highlight w:val="green"/>
              </w:rPr>
              <w:t>[</w:t>
            </w:r>
            <w:r w:rsidR="009050F1">
              <w:rPr>
                <w:rFonts w:ascii="Arial" w:hAnsi="Arial" w:cs="Arial"/>
                <w:color w:val="000000" w:themeColor="text1"/>
                <w:highlight w:val="green"/>
              </w:rPr>
              <w:t>P</w:t>
            </w:r>
            <w:r w:rsidRPr="6E2FCE1B">
              <w:rPr>
                <w:rFonts w:ascii="Arial" w:hAnsi="Arial" w:cs="Arial"/>
                <w:color w:val="000000" w:themeColor="text1"/>
                <w:highlight w:val="green"/>
              </w:rPr>
              <w:t>rovide details of who will do this]</w:t>
            </w:r>
          </w:p>
        </w:tc>
      </w:tr>
      <w:tr w:rsidR="00F245DB" w:rsidTr="00F245DB" w14:paraId="3C439993" w14:textId="77777777">
        <w:tc>
          <w:tcPr>
            <w:tcW w:w="486" w:type="dxa"/>
          </w:tcPr>
          <w:p w:rsidR="00F245DB" w:rsidRDefault="00000000" w14:paraId="226611BC" w14:textId="5CE48EAC">
            <w:pPr>
              <w:rPr>
                <w:rFonts w:ascii="Arial" w:hAnsi="Arial" w:cs="Arial"/>
                <w:color w:val="000000"/>
              </w:rPr>
            </w:pPr>
            <w:sdt>
              <w:sdtPr>
                <w:rPr>
                  <w:rFonts w:ascii="Arial" w:hAnsi="Arial" w:cs="Arial"/>
                  <w:color w:val="000000"/>
                </w:rPr>
                <w:id w:val="2124872375"/>
                <w14:checkbox>
                  <w14:checked w14:val="0"/>
                  <w14:checkedState w14:val="2612" w14:font="MS Gothic"/>
                  <w14:uncheckedState w14:val="2610" w14:font="MS Gothic"/>
                </w14:checkbox>
              </w:sdtPr>
              <w:sdtContent>
                <w:r w:rsidR="00F245DB">
                  <w:rPr>
                    <w:rFonts w:hint="eastAsia" w:ascii="MS Gothic" w:hAnsi="MS Gothic" w:eastAsia="MS Gothic" w:cs="Arial"/>
                    <w:color w:val="000000"/>
                  </w:rPr>
                  <w:t>☐</w:t>
                </w:r>
              </w:sdtContent>
            </w:sdt>
          </w:p>
        </w:tc>
        <w:tc>
          <w:tcPr>
            <w:tcW w:w="3685" w:type="dxa"/>
          </w:tcPr>
          <w:p w:rsidR="00F245DB" w:rsidRDefault="00F245DB" w14:paraId="40C316E3" w14:textId="0CDCD20B">
            <w:pPr>
              <w:rPr>
                <w:rFonts w:ascii="Arial" w:hAnsi="Arial" w:cs="Arial"/>
                <w:color w:val="000000"/>
              </w:rPr>
            </w:pPr>
            <w:r w:rsidRPr="007321AF">
              <w:rPr>
                <w:rFonts w:ascii="Arial" w:hAnsi="Arial" w:cs="Arial"/>
                <w:color w:val="000000"/>
              </w:rPr>
              <w:t>Transfer to another organisation</w:t>
            </w:r>
          </w:p>
        </w:tc>
        <w:tc>
          <w:tcPr>
            <w:tcW w:w="4485" w:type="dxa"/>
          </w:tcPr>
          <w:p w:rsidR="00F245DB" w:rsidRDefault="00F245DB" w14:paraId="1751E825" w14:textId="1ABA0363">
            <w:pPr>
              <w:rPr>
                <w:rFonts w:ascii="Arial" w:hAnsi="Arial" w:cs="Arial"/>
                <w:color w:val="000000"/>
              </w:rPr>
            </w:pPr>
            <w:r w:rsidRPr="007321AF">
              <w:rPr>
                <w:rFonts w:ascii="Arial" w:hAnsi="Arial" w:cs="Arial"/>
                <w:color w:val="000000"/>
                <w:highlight w:val="green"/>
              </w:rPr>
              <w:t>[</w:t>
            </w:r>
            <w:r w:rsidR="009050F1">
              <w:rPr>
                <w:rFonts w:ascii="Arial" w:hAnsi="Arial" w:cs="Arial"/>
                <w:color w:val="000000"/>
                <w:highlight w:val="green"/>
              </w:rPr>
              <w:t>P</w:t>
            </w:r>
            <w:r w:rsidRPr="007321AF">
              <w:rPr>
                <w:rFonts w:ascii="Arial" w:hAnsi="Arial" w:cs="Arial"/>
                <w:color w:val="000000"/>
                <w:highlight w:val="green"/>
              </w:rPr>
              <w:t>rovide details]</w:t>
            </w:r>
          </w:p>
        </w:tc>
      </w:tr>
      <w:tr w:rsidR="00F245DB" w:rsidTr="00F245DB" w14:paraId="11844433" w14:textId="77777777">
        <w:tc>
          <w:tcPr>
            <w:tcW w:w="486" w:type="dxa"/>
          </w:tcPr>
          <w:p w:rsidR="00F245DB" w:rsidRDefault="00000000" w14:paraId="7131F948" w14:textId="01563173">
            <w:pPr>
              <w:rPr>
                <w:rFonts w:ascii="Arial" w:hAnsi="Arial" w:cs="Arial"/>
                <w:color w:val="000000"/>
              </w:rPr>
            </w:pPr>
            <w:sdt>
              <w:sdtPr>
                <w:rPr>
                  <w:rFonts w:ascii="Arial" w:hAnsi="Arial" w:cs="Arial"/>
                  <w:color w:val="000000"/>
                </w:rPr>
                <w:id w:val="1235357342"/>
                <w14:checkbox>
                  <w14:checked w14:val="0"/>
                  <w14:checkedState w14:val="2612" w14:font="MS Gothic"/>
                  <w14:uncheckedState w14:val="2610" w14:font="MS Gothic"/>
                </w14:checkbox>
              </w:sdtPr>
              <w:sdtContent>
                <w:r w:rsidR="00F245DB">
                  <w:rPr>
                    <w:rFonts w:hint="eastAsia" w:ascii="MS Gothic" w:hAnsi="MS Gothic" w:eastAsia="MS Gothic" w:cs="Arial"/>
                    <w:color w:val="000000"/>
                  </w:rPr>
                  <w:t>☐</w:t>
                </w:r>
              </w:sdtContent>
            </w:sdt>
          </w:p>
        </w:tc>
        <w:tc>
          <w:tcPr>
            <w:tcW w:w="3685" w:type="dxa"/>
          </w:tcPr>
          <w:p w:rsidRPr="007321AF" w:rsidR="00F245DB" w:rsidRDefault="00F245DB" w14:paraId="25353F36" w14:textId="6F11A765">
            <w:pPr>
              <w:rPr>
                <w:rFonts w:ascii="Arial" w:hAnsi="Arial" w:cs="Arial"/>
                <w:color w:val="000000"/>
              </w:rPr>
            </w:pPr>
            <w:r w:rsidRPr="007321AF">
              <w:rPr>
                <w:rFonts w:ascii="Arial" w:hAnsi="Arial" w:cs="Arial"/>
                <w:color w:val="000000"/>
              </w:rPr>
              <w:t xml:space="preserve">Extension to retention period </w:t>
            </w:r>
          </w:p>
        </w:tc>
        <w:tc>
          <w:tcPr>
            <w:tcW w:w="4485" w:type="dxa"/>
          </w:tcPr>
          <w:p w:rsidRPr="007321AF" w:rsidR="00F245DB" w:rsidRDefault="007E1E15" w14:paraId="06C6BE6E" w14:textId="16F189A6">
            <w:pPr>
              <w:rPr>
                <w:rFonts w:ascii="Arial" w:hAnsi="Arial" w:cs="Arial"/>
                <w:color w:val="000000"/>
                <w:highlight w:val="green"/>
              </w:rPr>
            </w:pPr>
            <w:r w:rsidRPr="007E1E15">
              <w:rPr>
                <w:rFonts w:ascii="Arial" w:hAnsi="Arial" w:cs="Arial"/>
                <w:color w:val="000000"/>
                <w:highlight w:val="green"/>
              </w:rPr>
              <w:t>[</w:t>
            </w:r>
            <w:r w:rsidR="009050F1">
              <w:rPr>
                <w:rFonts w:ascii="Arial" w:hAnsi="Arial" w:cs="Arial"/>
                <w:color w:val="000000"/>
                <w:highlight w:val="green"/>
              </w:rPr>
              <w:t>W</w:t>
            </w:r>
            <w:r w:rsidRPr="007E1E15">
              <w:rPr>
                <w:rFonts w:ascii="Arial" w:hAnsi="Arial" w:cs="Arial"/>
                <w:color w:val="000000"/>
                <w:highlight w:val="green"/>
              </w:rPr>
              <w:t>ith approved justification]</w:t>
            </w:r>
          </w:p>
        </w:tc>
      </w:tr>
      <w:tr w:rsidR="00F245DB" w:rsidTr="00F245DB" w14:paraId="12823D00" w14:textId="77777777">
        <w:tc>
          <w:tcPr>
            <w:tcW w:w="486" w:type="dxa"/>
          </w:tcPr>
          <w:p w:rsidR="00F245DB" w:rsidRDefault="00000000" w14:paraId="300E0674" w14:textId="5936AAB3">
            <w:pPr>
              <w:rPr>
                <w:rFonts w:ascii="Arial" w:hAnsi="Arial" w:cs="Arial"/>
                <w:color w:val="000000"/>
              </w:rPr>
            </w:pPr>
            <w:sdt>
              <w:sdtPr>
                <w:rPr>
                  <w:rFonts w:ascii="Arial" w:hAnsi="Arial" w:cs="Arial"/>
                  <w:color w:val="000000"/>
                </w:rPr>
                <w:id w:val="922066440"/>
                <w14:checkbox>
                  <w14:checked w14:val="0"/>
                  <w14:checkedState w14:val="2612" w14:font="MS Gothic"/>
                  <w14:uncheckedState w14:val="2610" w14:font="MS Gothic"/>
                </w14:checkbox>
              </w:sdtPr>
              <w:sdtContent>
                <w:r w:rsidR="00F245DB">
                  <w:rPr>
                    <w:rFonts w:hint="eastAsia" w:ascii="MS Gothic" w:hAnsi="MS Gothic" w:eastAsia="MS Gothic" w:cs="Arial"/>
                    <w:color w:val="000000"/>
                  </w:rPr>
                  <w:t>☐</w:t>
                </w:r>
              </w:sdtContent>
            </w:sdt>
          </w:p>
        </w:tc>
        <w:tc>
          <w:tcPr>
            <w:tcW w:w="3685" w:type="dxa"/>
          </w:tcPr>
          <w:p w:rsidRPr="007321AF" w:rsidR="00F245DB" w:rsidRDefault="00F245DB" w14:paraId="251A6C01" w14:textId="250B7DF6">
            <w:pPr>
              <w:rPr>
                <w:rFonts w:ascii="Arial" w:hAnsi="Arial" w:cs="Arial"/>
                <w:color w:val="000000"/>
              </w:rPr>
            </w:pPr>
            <w:r w:rsidRPr="007321AF">
              <w:rPr>
                <w:rFonts w:ascii="Arial" w:hAnsi="Arial" w:cs="Arial"/>
                <w:color w:val="000000"/>
              </w:rPr>
              <w:t>It will be anonymised and kept</w:t>
            </w:r>
          </w:p>
        </w:tc>
        <w:tc>
          <w:tcPr>
            <w:tcW w:w="4485" w:type="dxa"/>
          </w:tcPr>
          <w:p w:rsidRPr="00F245DB" w:rsidR="00F245DB" w:rsidP="00F245DB" w:rsidRDefault="00F245DB" w14:paraId="01AE305E" w14:textId="1ABCE7B1">
            <w:pPr>
              <w:pBdr>
                <w:top w:val="nil"/>
                <w:left w:val="nil"/>
                <w:bottom w:val="nil"/>
                <w:right w:val="nil"/>
                <w:between w:val="nil"/>
              </w:pBdr>
              <w:rPr>
                <w:rFonts w:ascii="Arial" w:hAnsi="Arial" w:cs="Arial"/>
                <w:color w:val="000000"/>
              </w:rPr>
            </w:pPr>
            <w:r w:rsidRPr="007321AF">
              <w:rPr>
                <w:rFonts w:ascii="Arial" w:hAnsi="Arial" w:cs="Arial"/>
                <w:color w:val="000000"/>
                <w:highlight w:val="green"/>
              </w:rPr>
              <w:t>[</w:t>
            </w:r>
            <w:r w:rsidR="009050F1">
              <w:rPr>
                <w:rFonts w:ascii="Arial" w:hAnsi="Arial" w:cs="Arial"/>
                <w:color w:val="000000"/>
                <w:highlight w:val="green"/>
              </w:rPr>
              <w:t>P</w:t>
            </w:r>
            <w:r w:rsidRPr="007321AF">
              <w:rPr>
                <w:rFonts w:ascii="Arial" w:hAnsi="Arial" w:cs="Arial"/>
                <w:color w:val="000000"/>
                <w:highlight w:val="green"/>
              </w:rPr>
              <w:t>rovide details of how this will be done and by who]</w:t>
            </w:r>
          </w:p>
        </w:tc>
      </w:tr>
      <w:tr w:rsidR="00F245DB" w:rsidTr="00F245DB" w14:paraId="39CFD322" w14:textId="77777777">
        <w:tc>
          <w:tcPr>
            <w:tcW w:w="486" w:type="dxa"/>
          </w:tcPr>
          <w:p w:rsidR="00F245DB" w:rsidRDefault="00000000" w14:paraId="3E3E7291" w14:textId="79565828">
            <w:pPr>
              <w:rPr>
                <w:rFonts w:ascii="Arial" w:hAnsi="Arial" w:cs="Arial"/>
                <w:color w:val="000000"/>
              </w:rPr>
            </w:pPr>
            <w:sdt>
              <w:sdtPr>
                <w:rPr>
                  <w:rFonts w:ascii="Arial" w:hAnsi="Arial" w:cs="Arial"/>
                  <w:color w:val="000000"/>
                </w:rPr>
                <w:id w:val="-57632167"/>
                <w14:checkbox>
                  <w14:checked w14:val="1"/>
                  <w14:checkedState w14:val="2612" w14:font="MS Gothic"/>
                  <w14:uncheckedState w14:val="2610" w14:font="MS Gothic"/>
                </w14:checkbox>
              </w:sdtPr>
              <w:sdtContent>
                <w:r w:rsidRPr="009F5AF3" w:rsidR="00626AFF">
                  <w:rPr>
                    <w:rFonts w:hint="eastAsia" w:ascii="MS Gothic" w:hAnsi="MS Gothic" w:eastAsia="MS Gothic" w:cs="Arial"/>
                    <w:color w:val="000000"/>
                  </w:rPr>
                  <w:t>☒</w:t>
                </w:r>
              </w:sdtContent>
            </w:sdt>
          </w:p>
        </w:tc>
        <w:tc>
          <w:tcPr>
            <w:tcW w:w="3685" w:type="dxa"/>
          </w:tcPr>
          <w:p w:rsidRPr="007321AF" w:rsidR="00F245DB" w:rsidRDefault="00F245DB" w14:paraId="7CBDF48C" w14:textId="11DCE21F">
            <w:pPr>
              <w:rPr>
                <w:rFonts w:ascii="Arial" w:hAnsi="Arial" w:cs="Arial"/>
                <w:color w:val="000000"/>
              </w:rPr>
            </w:pPr>
            <w:r w:rsidRPr="6E2FCE1B">
              <w:rPr>
                <w:rFonts w:ascii="Arial" w:hAnsi="Arial" w:cs="Arial"/>
                <w:color w:val="000000" w:themeColor="text1"/>
              </w:rPr>
              <w:t xml:space="preserve">The </w:t>
            </w:r>
            <w:r w:rsidR="00FC04A5">
              <w:rPr>
                <w:rFonts w:ascii="Arial" w:hAnsi="Arial" w:cs="Arial"/>
                <w:color w:val="000000" w:themeColor="text1"/>
              </w:rPr>
              <w:t>c</w:t>
            </w:r>
            <w:r w:rsidRPr="6E2FCE1B">
              <w:rPr>
                <w:rFonts w:ascii="Arial" w:hAnsi="Arial" w:cs="Arial"/>
                <w:color w:val="000000" w:themeColor="text1"/>
              </w:rPr>
              <w:t>ontroller(s) will manage as it is held by them</w:t>
            </w:r>
          </w:p>
        </w:tc>
        <w:tc>
          <w:tcPr>
            <w:tcW w:w="4485" w:type="dxa"/>
          </w:tcPr>
          <w:p w:rsidRPr="007321AF" w:rsidR="00F245DB" w:rsidP="00F245DB" w:rsidRDefault="00626AFF" w14:paraId="1E5B90D4" w14:textId="0AF73DEC">
            <w:pPr>
              <w:pBdr>
                <w:top w:val="nil"/>
                <w:left w:val="nil"/>
                <w:bottom w:val="nil"/>
                <w:right w:val="nil"/>
                <w:between w:val="nil"/>
              </w:pBdr>
              <w:rPr>
                <w:rFonts w:ascii="Arial" w:hAnsi="Arial" w:cs="Arial"/>
                <w:color w:val="000000"/>
                <w:highlight w:val="green"/>
              </w:rPr>
            </w:pPr>
            <w:r w:rsidRPr="00E4726F">
              <w:rPr>
                <w:rFonts w:ascii="Arial" w:hAnsi="Arial" w:cs="Arial"/>
                <w:color w:val="000000"/>
              </w:rPr>
              <w:t>Our organisation will manage data transferred into the electronic patient record system</w:t>
            </w:r>
            <w:r w:rsidRPr="00E4726F" w:rsidR="001E153A">
              <w:rPr>
                <w:rFonts w:ascii="Arial" w:hAnsi="Arial" w:cs="Arial"/>
                <w:color w:val="000000"/>
              </w:rPr>
              <w:t xml:space="preserve"> in line with existing practice</w:t>
            </w:r>
          </w:p>
        </w:tc>
      </w:tr>
      <w:tr w:rsidR="00F245DB" w:rsidTr="00F245DB" w14:paraId="2CE41C74" w14:textId="77777777">
        <w:tc>
          <w:tcPr>
            <w:tcW w:w="486" w:type="dxa"/>
          </w:tcPr>
          <w:p w:rsidR="00F245DB" w:rsidRDefault="00000000" w14:paraId="568BA05E" w14:textId="79CAB373">
            <w:pPr>
              <w:rPr>
                <w:rFonts w:ascii="Arial" w:hAnsi="Arial" w:cs="Arial"/>
                <w:color w:val="000000"/>
              </w:rPr>
            </w:pPr>
            <w:sdt>
              <w:sdtPr>
                <w:rPr>
                  <w:rFonts w:ascii="Arial" w:hAnsi="Arial" w:cs="Arial"/>
                  <w:color w:val="000000"/>
                </w:rPr>
                <w:id w:val="-53317988"/>
                <w14:checkbox>
                  <w14:checked w14:val="1"/>
                  <w14:checkedState w14:val="2612" w14:font="MS Gothic"/>
                  <w14:uncheckedState w14:val="2610" w14:font="MS Gothic"/>
                </w14:checkbox>
              </w:sdtPr>
              <w:sdtContent>
                <w:r w:rsidR="006D5BC3">
                  <w:rPr>
                    <w:rFonts w:hint="eastAsia" w:ascii="MS Gothic" w:hAnsi="MS Gothic" w:eastAsia="MS Gothic" w:cs="Arial"/>
                    <w:color w:val="000000"/>
                  </w:rPr>
                  <w:t>☒</w:t>
                </w:r>
              </w:sdtContent>
            </w:sdt>
          </w:p>
        </w:tc>
        <w:tc>
          <w:tcPr>
            <w:tcW w:w="3685" w:type="dxa"/>
          </w:tcPr>
          <w:p w:rsidRPr="6E2FCE1B" w:rsidR="00F245DB" w:rsidRDefault="00F245DB" w14:paraId="45942963" w14:textId="4B3E606D">
            <w:pPr>
              <w:rPr>
                <w:rFonts w:ascii="Arial" w:hAnsi="Arial" w:cs="Arial"/>
                <w:color w:val="000000" w:themeColor="text1"/>
              </w:rPr>
            </w:pPr>
            <w:r w:rsidRPr="6E2FCE1B">
              <w:rPr>
                <w:rFonts w:ascii="Arial" w:hAnsi="Arial" w:cs="Arial"/>
                <w:color w:val="000000" w:themeColor="text1"/>
              </w:rPr>
              <w:t>Other</w:t>
            </w:r>
            <w:r w:rsidR="006D5BC3">
              <w:rPr>
                <w:rFonts w:ascii="Arial" w:hAnsi="Arial" w:cs="Arial"/>
                <w:color w:val="000000" w:themeColor="text1"/>
              </w:rPr>
              <w:t xml:space="preserve"> </w:t>
            </w:r>
            <w:r w:rsidR="00604A50">
              <w:rPr>
                <w:rFonts w:ascii="Arial" w:hAnsi="Arial" w:cs="Arial"/>
                <w:color w:val="000000" w:themeColor="text1"/>
              </w:rPr>
              <w:t>–</w:t>
            </w:r>
            <w:r w:rsidR="006D5BC3">
              <w:rPr>
                <w:rFonts w:ascii="Arial" w:hAnsi="Arial" w:cs="Arial"/>
                <w:color w:val="000000" w:themeColor="text1"/>
              </w:rPr>
              <w:t xml:space="preserve"> </w:t>
            </w:r>
            <w:r w:rsidR="00604A50">
              <w:rPr>
                <w:rFonts w:ascii="Arial" w:hAnsi="Arial" w:cs="Arial"/>
                <w:color w:val="000000" w:themeColor="text1"/>
              </w:rPr>
              <w:t xml:space="preserve">data </w:t>
            </w:r>
            <w:r w:rsidR="002B091A">
              <w:rPr>
                <w:rFonts w:ascii="Arial" w:hAnsi="Arial" w:cs="Arial"/>
                <w:color w:val="000000" w:themeColor="text1"/>
              </w:rPr>
              <w:t>outputs</w:t>
            </w:r>
            <w:r w:rsidR="004544D8">
              <w:rPr>
                <w:rFonts w:ascii="Arial" w:hAnsi="Arial" w:cs="Arial"/>
                <w:color w:val="000000" w:themeColor="text1"/>
              </w:rPr>
              <w:t xml:space="preserve"> such as transcripts produced by the tool</w:t>
            </w:r>
            <w:r w:rsidR="004822F6">
              <w:rPr>
                <w:rFonts w:ascii="Arial" w:hAnsi="Arial" w:cs="Arial"/>
                <w:color w:val="000000" w:themeColor="text1"/>
              </w:rPr>
              <w:t xml:space="preserve"> will be deleted </w:t>
            </w:r>
            <w:r w:rsidR="00D2787F">
              <w:rPr>
                <w:rFonts w:ascii="Arial" w:hAnsi="Arial" w:cs="Arial"/>
                <w:color w:val="000000" w:themeColor="text1"/>
              </w:rPr>
              <w:t xml:space="preserve">once </w:t>
            </w:r>
            <w:r w:rsidR="002B7217">
              <w:rPr>
                <w:rFonts w:ascii="Arial" w:hAnsi="Arial" w:cs="Arial"/>
                <w:color w:val="000000" w:themeColor="text1"/>
              </w:rPr>
              <w:t>the outputs have been verified and accepted</w:t>
            </w:r>
          </w:p>
        </w:tc>
        <w:tc>
          <w:tcPr>
            <w:tcW w:w="4485" w:type="dxa"/>
          </w:tcPr>
          <w:p w:rsidRPr="007321AF" w:rsidR="00F245DB" w:rsidP="00F245DB" w:rsidRDefault="00F245DB" w14:paraId="6004A2BD" w14:textId="17EDC147">
            <w:pPr>
              <w:pBdr>
                <w:top w:val="nil"/>
                <w:left w:val="nil"/>
                <w:bottom w:val="nil"/>
                <w:right w:val="nil"/>
                <w:between w:val="nil"/>
              </w:pBdr>
              <w:rPr>
                <w:rFonts w:ascii="Arial" w:hAnsi="Arial" w:cs="Arial"/>
                <w:color w:val="000000"/>
                <w:highlight w:val="green"/>
              </w:rPr>
            </w:pPr>
            <w:r w:rsidRPr="6E2FCE1B">
              <w:rPr>
                <w:rFonts w:ascii="Arial" w:hAnsi="Arial" w:cs="Arial"/>
                <w:color w:val="000000" w:themeColor="text1"/>
                <w:highlight w:val="green"/>
              </w:rPr>
              <w:t>[</w:t>
            </w:r>
            <w:r w:rsidR="009050F1">
              <w:rPr>
                <w:rFonts w:ascii="Arial" w:hAnsi="Arial" w:cs="Arial"/>
                <w:color w:val="000000" w:themeColor="text1"/>
                <w:highlight w:val="green"/>
              </w:rPr>
              <w:t>A</w:t>
            </w:r>
            <w:r w:rsidR="00C71095">
              <w:rPr>
                <w:rFonts w:ascii="Arial" w:hAnsi="Arial" w:cs="Arial"/>
                <w:color w:val="000000" w:themeColor="text1"/>
                <w:highlight w:val="green"/>
              </w:rPr>
              <w:t xml:space="preserve">dd details, for example, a tool may delete </w:t>
            </w:r>
            <w:r w:rsidR="00991BF6">
              <w:rPr>
                <w:rFonts w:ascii="Arial" w:hAnsi="Arial" w:cs="Arial"/>
                <w:color w:val="000000" w:themeColor="text1"/>
                <w:highlight w:val="green"/>
              </w:rPr>
              <w:t>data</w:t>
            </w:r>
            <w:r w:rsidR="00C71095">
              <w:rPr>
                <w:rFonts w:ascii="Arial" w:hAnsi="Arial" w:cs="Arial"/>
                <w:color w:val="000000" w:themeColor="text1"/>
                <w:highlight w:val="green"/>
              </w:rPr>
              <w:t xml:space="preserve"> automatically once the</w:t>
            </w:r>
            <w:r w:rsidR="00991BF6">
              <w:rPr>
                <w:rFonts w:ascii="Arial" w:hAnsi="Arial" w:cs="Arial"/>
                <w:color w:val="000000" w:themeColor="text1"/>
                <w:highlight w:val="green"/>
              </w:rPr>
              <w:t xml:space="preserve"> outputs</w:t>
            </w:r>
            <w:r w:rsidR="00C71095">
              <w:rPr>
                <w:rFonts w:ascii="Arial" w:hAnsi="Arial" w:cs="Arial"/>
                <w:color w:val="000000" w:themeColor="text1"/>
                <w:highlight w:val="green"/>
              </w:rPr>
              <w:t xml:space="preserve"> have been confirmed as accurate</w:t>
            </w:r>
            <w:r w:rsidR="00991BF6">
              <w:rPr>
                <w:rFonts w:ascii="Arial" w:hAnsi="Arial" w:cs="Arial"/>
                <w:color w:val="000000" w:themeColor="text1"/>
                <w:highlight w:val="green"/>
              </w:rPr>
              <w:t xml:space="preserve"> and transferred to the electronic patient record system.]</w:t>
            </w:r>
          </w:p>
        </w:tc>
      </w:tr>
    </w:tbl>
    <w:p w:rsidRPr="007321AF" w:rsidR="00960D22" w:rsidP="00391270" w:rsidRDefault="00960D22" w14:paraId="000001A2" w14:textId="77777777">
      <w:pPr>
        <w:pBdr>
          <w:top w:val="nil"/>
          <w:left w:val="nil"/>
          <w:bottom w:val="nil"/>
          <w:right w:val="nil"/>
          <w:between w:val="nil"/>
        </w:pBdr>
        <w:ind w:left="360"/>
        <w:rPr>
          <w:rFonts w:ascii="Arial" w:hAnsi="Arial" w:cs="Arial"/>
          <w:color w:val="000000"/>
        </w:rPr>
      </w:pPr>
    </w:p>
    <w:p w:rsidRPr="007321AF" w:rsidR="00960D22" w:rsidP="00391270" w:rsidRDefault="007140AB" w14:paraId="000001A4" w14:textId="71594CF6">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 xml:space="preserve">[The </w:t>
      </w:r>
      <w:hyperlink w:history="1" r:id="rId23">
        <w:r w:rsidRPr="009F1DA9" w:rsidR="009F1DA9">
          <w:rPr>
            <w:rStyle w:val="Hyperlink"/>
            <w:rFonts w:ascii="Arial" w:hAnsi="Arial" w:cs="Arial"/>
            <w:highlight w:val="green"/>
          </w:rPr>
          <w:t>Records Management Code of Practice</w:t>
        </w:r>
      </w:hyperlink>
      <w:r w:rsidRPr="007321AF">
        <w:rPr>
          <w:rFonts w:ascii="Arial" w:hAnsi="Arial" w:cs="Arial"/>
          <w:color w:val="000000"/>
          <w:highlight w:val="green"/>
        </w:rPr>
        <w:t xml:space="preserve"> </w:t>
      </w:r>
      <w:r w:rsidR="009F1DA9">
        <w:rPr>
          <w:rFonts w:ascii="Arial" w:hAnsi="Arial" w:cs="Arial"/>
          <w:color w:val="000000"/>
          <w:highlight w:val="green"/>
        </w:rPr>
        <w:t xml:space="preserve">provides </w:t>
      </w:r>
      <w:r w:rsidRPr="007321AF">
        <w:rPr>
          <w:rFonts w:ascii="Arial" w:hAnsi="Arial" w:cs="Arial"/>
          <w:color w:val="000000"/>
          <w:highlight w:val="green"/>
        </w:rPr>
        <w:t>detail about what happens once a retention period has been reached.]</w:t>
      </w:r>
    </w:p>
    <w:p w:rsidRPr="007321AF" w:rsidR="00960D22" w:rsidRDefault="00960D22" w14:paraId="000001A5" w14:textId="77777777">
      <w:pPr>
        <w:pBdr>
          <w:top w:val="nil"/>
          <w:left w:val="nil"/>
          <w:bottom w:val="nil"/>
          <w:right w:val="nil"/>
          <w:between w:val="nil"/>
        </w:pBdr>
        <w:rPr>
          <w:rFonts w:ascii="Arial" w:hAnsi="Arial" w:cs="Arial"/>
          <w:color w:val="000000"/>
        </w:rPr>
      </w:pPr>
    </w:p>
    <w:p w:rsidRPr="004F04DC" w:rsidR="00960D22" w:rsidP="008570CD" w:rsidRDefault="007140AB" w14:paraId="000001A6" w14:textId="6625EFB5">
      <w:pPr>
        <w:pStyle w:val="Heading2"/>
      </w:pPr>
      <w:bookmarkStart w:name="_Toc140216763" w:id="34"/>
      <w:r w:rsidRPr="007321AF">
        <w:t xml:space="preserve">SECTION 8 </w:t>
      </w:r>
      <w:r w:rsidR="00BE3CE8">
        <w:t>–</w:t>
      </w:r>
      <w:r w:rsidRPr="007321AF">
        <w:t xml:space="preserve"> </w:t>
      </w:r>
      <w:r w:rsidR="00BE3CE8">
        <w:t>How are people’s rights and choices being met?</w:t>
      </w:r>
      <w:bookmarkEnd w:id="34"/>
      <w:r w:rsidRPr="007321AF">
        <w:t xml:space="preserve"> </w:t>
      </w:r>
    </w:p>
    <w:p w:rsidRPr="007321AF" w:rsidR="00960D22" w:rsidRDefault="00960D22" w14:paraId="000001A7" w14:textId="77777777">
      <w:pPr>
        <w:pBdr>
          <w:top w:val="nil"/>
          <w:left w:val="nil"/>
          <w:bottom w:val="nil"/>
          <w:right w:val="nil"/>
          <w:between w:val="nil"/>
        </w:pBdr>
        <w:rPr>
          <w:rFonts w:ascii="Arial" w:hAnsi="Arial" w:cs="Arial"/>
          <w:color w:val="000000"/>
        </w:rPr>
      </w:pPr>
    </w:p>
    <w:p w:rsidRPr="007321AF" w:rsidR="00960D22" w:rsidP="247C2BD8" w:rsidRDefault="1EAAA14B" w14:paraId="000001A8" w14:textId="6631D17B">
      <w:pPr>
        <w:numPr>
          <w:ilvl w:val="0"/>
          <w:numId w:val="13"/>
        </w:numPr>
        <w:pBdr>
          <w:top w:val="nil"/>
          <w:left w:val="nil"/>
          <w:bottom w:val="nil"/>
          <w:right w:val="nil"/>
          <w:between w:val="nil"/>
        </w:pBdr>
        <w:rPr>
          <w:rFonts w:ascii="Arial" w:hAnsi="Arial" w:cs="Arial"/>
          <w:b/>
          <w:bCs/>
          <w:color w:val="000000"/>
        </w:rPr>
      </w:pPr>
      <w:r w:rsidRPr="247C2BD8">
        <w:rPr>
          <w:rFonts w:ascii="Arial" w:hAnsi="Arial" w:cs="Arial"/>
          <w:b/>
          <w:bCs/>
          <w:color w:val="000000" w:themeColor="text1"/>
        </w:rPr>
        <w:t xml:space="preserve">How will you comply with the following </w:t>
      </w:r>
      <w:r w:rsidRPr="247C2BD8" w:rsidR="31B4440A">
        <w:rPr>
          <w:rFonts w:ascii="Arial" w:hAnsi="Arial" w:cs="Arial"/>
          <w:b/>
          <w:bCs/>
          <w:color w:val="000000" w:themeColor="text1"/>
        </w:rPr>
        <w:t>individual</w:t>
      </w:r>
      <w:r w:rsidRPr="247C2BD8">
        <w:rPr>
          <w:rFonts w:ascii="Arial" w:hAnsi="Arial" w:cs="Arial"/>
          <w:b/>
          <w:bCs/>
          <w:color w:val="000000" w:themeColor="text1"/>
        </w:rPr>
        <w:t xml:space="preserve"> rights (where they apply)?</w:t>
      </w:r>
    </w:p>
    <w:p w:rsidRPr="007321AF" w:rsidR="00960D22" w:rsidRDefault="00960D22" w14:paraId="000001A9" w14:textId="77777777">
      <w:pPr>
        <w:pBdr>
          <w:top w:val="nil"/>
          <w:left w:val="nil"/>
          <w:bottom w:val="nil"/>
          <w:right w:val="nil"/>
          <w:between w:val="nil"/>
        </w:pBdr>
        <w:rPr>
          <w:rFonts w:ascii="Arial" w:hAnsi="Arial" w:cs="Arial"/>
          <w:color w:val="000000"/>
        </w:rPr>
      </w:pPr>
    </w:p>
    <w:p w:rsidR="006440D1" w:rsidP="00034BE3" w:rsidRDefault="23AC5005" w14:paraId="68C24595" w14:textId="53225E40">
      <w:pPr>
        <w:pBdr>
          <w:top w:val="nil"/>
          <w:left w:val="nil"/>
          <w:bottom w:val="nil"/>
          <w:right w:val="nil"/>
          <w:between w:val="nil"/>
        </w:pBdr>
        <w:ind w:left="720"/>
        <w:rPr>
          <w:rFonts w:ascii="Arial" w:hAnsi="Arial" w:cs="Arial"/>
          <w:color w:val="000000" w:themeColor="text1"/>
        </w:rPr>
      </w:pPr>
      <w:r w:rsidRPr="6E2FCE1B">
        <w:rPr>
          <w:rFonts w:ascii="Arial" w:hAnsi="Arial" w:cs="Arial"/>
          <w:color w:val="000000" w:themeColor="text1"/>
          <w:highlight w:val="green"/>
        </w:rPr>
        <w:t>[</w:t>
      </w:r>
      <w:r w:rsidRPr="6E2FCE1B" w:rsidR="409A72D5">
        <w:rPr>
          <w:rFonts w:ascii="Arial" w:hAnsi="Arial" w:cs="Arial"/>
          <w:color w:val="000000" w:themeColor="text1"/>
          <w:highlight w:val="green"/>
        </w:rPr>
        <w:t xml:space="preserve">For </w:t>
      </w:r>
      <w:r w:rsidR="00687536">
        <w:rPr>
          <w:rFonts w:ascii="Arial" w:hAnsi="Arial" w:cs="Arial"/>
          <w:color w:val="000000" w:themeColor="text1"/>
          <w:highlight w:val="green"/>
        </w:rPr>
        <w:t>j</w:t>
      </w:r>
      <w:r w:rsidRPr="6E2FCE1B" w:rsidR="409A72D5">
        <w:rPr>
          <w:rFonts w:ascii="Arial" w:hAnsi="Arial" w:cs="Arial"/>
          <w:color w:val="000000" w:themeColor="text1"/>
          <w:highlight w:val="green"/>
        </w:rPr>
        <w:t xml:space="preserve">oint </w:t>
      </w:r>
      <w:r w:rsidR="007E4006">
        <w:rPr>
          <w:rFonts w:ascii="Arial" w:hAnsi="Arial" w:cs="Arial"/>
          <w:color w:val="000000" w:themeColor="text1"/>
          <w:highlight w:val="green"/>
        </w:rPr>
        <w:t>c</w:t>
      </w:r>
      <w:r w:rsidRPr="6E2FCE1B" w:rsidR="409A72D5">
        <w:rPr>
          <w:rFonts w:ascii="Arial" w:hAnsi="Arial" w:cs="Arial"/>
          <w:color w:val="000000" w:themeColor="text1"/>
          <w:highlight w:val="green"/>
        </w:rPr>
        <w:t xml:space="preserve">ontrollers, indicate anything you have agreed, such as designating one </w:t>
      </w:r>
      <w:r w:rsidR="00687536">
        <w:rPr>
          <w:rFonts w:ascii="Arial" w:hAnsi="Arial" w:cs="Arial"/>
          <w:color w:val="000000" w:themeColor="text1"/>
          <w:highlight w:val="green"/>
        </w:rPr>
        <w:t>c</w:t>
      </w:r>
      <w:r w:rsidRPr="6E2FCE1B" w:rsidR="409A72D5">
        <w:rPr>
          <w:rFonts w:ascii="Arial" w:hAnsi="Arial" w:cs="Arial"/>
          <w:color w:val="000000" w:themeColor="text1"/>
          <w:highlight w:val="green"/>
        </w:rPr>
        <w:t>ontroller as a point of contact for</w:t>
      </w:r>
      <w:r w:rsidRPr="6E2FCE1B" w:rsidR="5E040CCF">
        <w:rPr>
          <w:rFonts w:ascii="Arial" w:hAnsi="Arial" w:cs="Arial"/>
          <w:color w:val="000000" w:themeColor="text1"/>
          <w:highlight w:val="green"/>
        </w:rPr>
        <w:t xml:space="preserve"> patients </w:t>
      </w:r>
      <w:r w:rsidRPr="6E2FCE1B" w:rsidR="49428B46">
        <w:rPr>
          <w:rFonts w:ascii="Arial" w:hAnsi="Arial" w:cs="Arial"/>
          <w:color w:val="000000" w:themeColor="text1"/>
          <w:highlight w:val="green"/>
        </w:rPr>
        <w:t>and</w:t>
      </w:r>
      <w:r w:rsidRPr="6E2FCE1B" w:rsidR="5E040CCF">
        <w:rPr>
          <w:rFonts w:ascii="Arial" w:hAnsi="Arial" w:cs="Arial"/>
          <w:color w:val="000000" w:themeColor="text1"/>
          <w:highlight w:val="green"/>
        </w:rPr>
        <w:t xml:space="preserve"> service users</w:t>
      </w:r>
      <w:r w:rsidRPr="6E2FCE1B" w:rsidR="409A72D5">
        <w:rPr>
          <w:rFonts w:ascii="Arial" w:hAnsi="Arial" w:cs="Arial"/>
          <w:color w:val="000000" w:themeColor="text1"/>
          <w:highlight w:val="green"/>
        </w:rPr>
        <w:t xml:space="preserve"> </w:t>
      </w:r>
      <w:r w:rsidR="004050F9">
        <w:rPr>
          <w:rFonts w:ascii="Arial" w:hAnsi="Arial" w:cs="Arial"/>
          <w:color w:val="000000" w:themeColor="text1"/>
          <w:highlight w:val="green"/>
        </w:rPr>
        <w:t>(</w:t>
      </w:r>
      <w:r w:rsidRPr="6E2FCE1B" w:rsidR="409A72D5">
        <w:rPr>
          <w:rFonts w:ascii="Arial" w:hAnsi="Arial" w:cs="Arial"/>
          <w:color w:val="000000" w:themeColor="text1"/>
          <w:highlight w:val="green"/>
        </w:rPr>
        <w:t>data subjects</w:t>
      </w:r>
      <w:r w:rsidR="004050F9">
        <w:rPr>
          <w:rFonts w:ascii="Arial" w:hAnsi="Arial" w:cs="Arial"/>
          <w:color w:val="000000" w:themeColor="text1"/>
          <w:highlight w:val="green"/>
        </w:rPr>
        <w:t>)</w:t>
      </w:r>
      <w:r w:rsidRPr="6E2FCE1B" w:rsidR="409A72D5">
        <w:rPr>
          <w:rFonts w:ascii="Arial" w:hAnsi="Arial" w:cs="Arial"/>
          <w:color w:val="000000" w:themeColor="text1"/>
          <w:highlight w:val="green"/>
        </w:rPr>
        <w:t>.</w:t>
      </w:r>
    </w:p>
    <w:p w:rsidR="006440D1" w:rsidP="00034BE3" w:rsidRDefault="006440D1" w14:paraId="109AA54B" w14:textId="77777777">
      <w:pPr>
        <w:pBdr>
          <w:top w:val="nil"/>
          <w:left w:val="nil"/>
          <w:bottom w:val="nil"/>
          <w:right w:val="nil"/>
          <w:between w:val="nil"/>
        </w:pBdr>
        <w:ind w:left="720"/>
        <w:rPr>
          <w:rFonts w:ascii="Arial" w:hAnsi="Arial" w:cs="Arial"/>
          <w:color w:val="000000" w:themeColor="text1"/>
          <w:highlight w:val="green"/>
        </w:rPr>
      </w:pPr>
    </w:p>
    <w:p w:rsidRPr="007321AF" w:rsidR="00960D22" w:rsidP="1B659702" w:rsidRDefault="007140AB" w14:paraId="000001AA" w14:textId="27799E51">
      <w:pPr>
        <w:pBdr>
          <w:top w:val="nil"/>
          <w:left w:val="nil"/>
          <w:bottom w:val="nil"/>
          <w:right w:val="nil"/>
          <w:between w:val="nil"/>
        </w:pBdr>
        <w:ind w:left="720"/>
        <w:rPr>
          <w:rFonts w:ascii="Arial" w:hAnsi="Arial" w:cs="Arial"/>
          <w:color w:val="000000"/>
        </w:rPr>
      </w:pPr>
      <w:r w:rsidRPr="1B659702">
        <w:rPr>
          <w:rFonts w:ascii="Arial" w:hAnsi="Arial" w:cs="Arial"/>
          <w:color w:val="000000" w:themeColor="text1"/>
          <w:highlight w:val="green"/>
        </w:rPr>
        <w:t>These rights will not always apply so you should review each one to see if it applies.</w:t>
      </w:r>
      <w:r w:rsidR="00806C0A">
        <w:rPr>
          <w:rFonts w:ascii="Arial" w:hAnsi="Arial" w:cs="Arial"/>
          <w:color w:val="000000" w:themeColor="text1"/>
          <w:highlight w:val="green"/>
        </w:rPr>
        <w:t>]</w:t>
      </w:r>
      <w:r w:rsidRPr="1B659702">
        <w:rPr>
          <w:rFonts w:ascii="Arial" w:hAnsi="Arial" w:cs="Arial"/>
          <w:color w:val="000000" w:themeColor="text1"/>
          <w:highlight w:val="green"/>
        </w:rPr>
        <w:t xml:space="preserve"> </w:t>
      </w:r>
    </w:p>
    <w:p w:rsidRPr="007321AF" w:rsidR="00960D22" w:rsidRDefault="00960D22" w14:paraId="000001AB" w14:textId="1CEAA921">
      <w:pPr>
        <w:pBdr>
          <w:top w:val="nil"/>
          <w:left w:val="nil"/>
          <w:bottom w:val="nil"/>
          <w:right w:val="nil"/>
          <w:between w:val="nil"/>
        </w:pBdr>
        <w:rPr>
          <w:rFonts w:ascii="Arial" w:hAnsi="Arial" w:cs="Arial"/>
          <w:color w:val="000000"/>
        </w:rPr>
      </w:pPr>
    </w:p>
    <w:tbl>
      <w:tblPr>
        <w:tblW w:w="8930" w:type="dxa"/>
        <w:tblInd w:w="704"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3686"/>
        <w:gridCol w:w="425"/>
        <w:gridCol w:w="4819"/>
      </w:tblGrid>
      <w:tr w:rsidRPr="007321AF" w:rsidR="00960D22" w:rsidTr="57818538" w14:paraId="76D1157C"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960D22" w:rsidRDefault="007140AB" w14:paraId="000001AC"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Individual right</w:t>
            </w: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960D22" w:rsidRDefault="007140AB" w14:paraId="000001AD" w14:textId="77777777">
            <w:pPr>
              <w:pBdr>
                <w:top w:val="nil"/>
                <w:left w:val="nil"/>
                <w:bottom w:val="nil"/>
                <w:right w:val="nil"/>
                <w:between w:val="nil"/>
              </w:pBdr>
              <w:rPr>
                <w:rFonts w:ascii="Arial" w:hAnsi="Arial" w:cs="Arial"/>
                <w:color w:val="000000"/>
              </w:rPr>
            </w:pPr>
            <w:r w:rsidRPr="007321AF">
              <w:rPr>
                <w:rFonts w:ascii="Arial" w:hAnsi="Arial" w:cs="Arial"/>
                <w:b/>
                <w:color w:val="000000"/>
              </w:rPr>
              <w:t xml:space="preserve">How you will comply (or state </w:t>
            </w:r>
            <w:r w:rsidRPr="007321AF">
              <w:rPr>
                <w:rFonts w:ascii="Arial" w:hAnsi="Arial" w:cs="Arial"/>
                <w:b/>
                <w:i/>
                <w:color w:val="000000"/>
              </w:rPr>
              <w:t xml:space="preserve">not applicable </w:t>
            </w:r>
            <w:r w:rsidRPr="007321AF">
              <w:rPr>
                <w:rFonts w:ascii="Arial" w:hAnsi="Arial" w:cs="Arial"/>
                <w:b/>
                <w:color w:val="000000"/>
              </w:rPr>
              <w:t>if the right does not apply)</w:t>
            </w:r>
          </w:p>
        </w:tc>
      </w:tr>
      <w:tr w:rsidRPr="007321AF" w:rsidR="00414A9C" w:rsidTr="57818538" w14:paraId="611CEB4A" w14:textId="77777777">
        <w:trPr>
          <w:trHeight w:val="733"/>
        </w:trPr>
        <w:tc>
          <w:tcPr>
            <w:tcW w:w="3686" w:type="dxa"/>
            <w:vMerge w:val="restart"/>
            <w:tcBorders>
              <w:top w:val="single" w:color="000000" w:themeColor="text1" w:sz="4" w:space="0"/>
              <w:left w:val="single" w:color="000000" w:themeColor="text1" w:sz="4" w:space="0"/>
              <w:right w:val="single" w:color="000000" w:themeColor="text1" w:sz="4" w:space="0"/>
            </w:tcBorders>
            <w:tcMar/>
          </w:tcPr>
          <w:p w:rsidRPr="007321AF" w:rsidR="00414A9C" w:rsidRDefault="00414A9C" w14:paraId="000001AF" w14:textId="77777777">
            <w:pPr>
              <w:pBdr>
                <w:top w:val="nil"/>
                <w:left w:val="nil"/>
                <w:bottom w:val="nil"/>
                <w:right w:val="nil"/>
                <w:between w:val="nil"/>
              </w:pBdr>
              <w:rPr>
                <w:rFonts w:ascii="Arial" w:hAnsi="Arial" w:cs="Arial"/>
                <w:color w:val="000000"/>
              </w:rPr>
            </w:pPr>
            <w:r w:rsidRPr="007321AF">
              <w:rPr>
                <w:rFonts w:ascii="Arial" w:hAnsi="Arial" w:cs="Arial"/>
                <w:b/>
                <w:color w:val="000000"/>
              </w:rPr>
              <w:lastRenderedPageBreak/>
              <w:t>The right to be informed</w:t>
            </w:r>
            <w:r w:rsidRPr="007321AF">
              <w:rPr>
                <w:rFonts w:ascii="Arial" w:hAnsi="Arial" w:cs="Arial"/>
                <w:color w:val="000000"/>
              </w:rPr>
              <w:t xml:space="preserve"> </w:t>
            </w:r>
          </w:p>
          <w:p w:rsidRPr="007321AF" w:rsidR="00414A9C" w:rsidRDefault="00414A9C" w14:paraId="000001B0" w14:textId="77777777">
            <w:pPr>
              <w:pBdr>
                <w:top w:val="nil"/>
                <w:left w:val="nil"/>
                <w:bottom w:val="nil"/>
                <w:right w:val="nil"/>
                <w:between w:val="nil"/>
              </w:pBdr>
              <w:rPr>
                <w:rFonts w:ascii="Arial" w:hAnsi="Arial" w:cs="Arial"/>
                <w:color w:val="000000"/>
              </w:rPr>
            </w:pPr>
            <w:r w:rsidRPr="007321AF">
              <w:rPr>
                <w:rFonts w:ascii="Arial" w:hAnsi="Arial" w:cs="Arial"/>
                <w:color w:val="000000"/>
              </w:rPr>
              <w:t>The right to be informed about the collection and use of personal data.</w:t>
            </w:r>
          </w:p>
        </w:tc>
        <w:tc>
          <w:tcPr>
            <w:tcW w:w="425" w:type="dxa"/>
            <w:tcBorders>
              <w:top w:val="single" w:color="000000" w:themeColor="text1" w:sz="4" w:space="0"/>
              <w:left w:val="single" w:color="000000" w:themeColor="text1" w:sz="4" w:space="0"/>
              <w:right w:val="single" w:color="000000" w:themeColor="text1" w:sz="4" w:space="0"/>
            </w:tcBorders>
            <w:tcMar/>
          </w:tcPr>
          <w:p w:rsidRPr="007321AF" w:rsidR="00414A9C" w:rsidRDefault="00414A9C" w14:paraId="000001B1" w14:textId="77777777">
            <w:pPr>
              <w:pBdr>
                <w:top w:val="nil"/>
                <w:left w:val="nil"/>
                <w:bottom w:val="nil"/>
                <w:right w:val="nil"/>
                <w:between w:val="nil"/>
              </w:pBdr>
              <w:rPr>
                <w:rFonts w:ascii="Arial" w:hAnsi="Arial" w:cs="Arial"/>
                <w:color w:val="000000"/>
              </w:rPr>
            </w:pPr>
          </w:p>
          <w:p w:rsidRPr="007321AF" w:rsidR="00414A9C" w:rsidRDefault="00414A9C" w14:paraId="000001B2" w14:textId="77777777">
            <w:pPr>
              <w:pBdr>
                <w:top w:val="nil"/>
                <w:left w:val="nil"/>
                <w:bottom w:val="nil"/>
                <w:right w:val="nil"/>
                <w:between w:val="nil"/>
              </w:pBdr>
              <w:rPr>
                <w:rFonts w:ascii="Arial" w:hAnsi="Arial" w:cs="Arial"/>
                <w:color w:val="000000"/>
              </w:rPr>
            </w:pPr>
          </w:p>
          <w:p w:rsidRPr="007321AF" w:rsidR="00414A9C" w:rsidRDefault="00414A9C" w14:paraId="000001B3" w14:textId="77777777">
            <w:pPr>
              <w:pBdr>
                <w:top w:val="nil"/>
                <w:left w:val="nil"/>
                <w:bottom w:val="nil"/>
                <w:right w:val="nil"/>
                <w:between w:val="nil"/>
              </w:pBdr>
              <w:rPr>
                <w:rFonts w:ascii="Arial" w:hAnsi="Arial" w:cs="Arial"/>
                <w:color w:val="000000"/>
              </w:rPr>
            </w:pPr>
          </w:p>
          <w:p w:rsidRPr="007321AF" w:rsidR="00414A9C" w:rsidRDefault="00414A9C" w14:paraId="000001B4" w14:textId="77777777">
            <w:pPr>
              <w:pBdr>
                <w:top w:val="nil"/>
                <w:left w:val="nil"/>
                <w:bottom w:val="nil"/>
                <w:right w:val="nil"/>
                <w:between w:val="nil"/>
              </w:pBdr>
              <w:rPr>
                <w:rFonts w:ascii="Arial" w:hAnsi="Arial" w:cs="Arial"/>
                <w:color w:val="000000"/>
              </w:rPr>
            </w:pPr>
          </w:p>
          <w:p w:rsidRPr="007321AF" w:rsidR="00414A9C" w:rsidRDefault="00414A9C" w14:paraId="000001B5" w14:textId="77777777">
            <w:pPr>
              <w:pBdr>
                <w:top w:val="nil"/>
                <w:left w:val="nil"/>
                <w:bottom w:val="nil"/>
                <w:right w:val="nil"/>
                <w:between w:val="nil"/>
              </w:pBdr>
              <w:rPr>
                <w:rFonts w:ascii="Arial" w:hAnsi="Arial" w:cs="Arial"/>
                <w:color w:val="000000"/>
              </w:rPr>
            </w:pPr>
          </w:p>
          <w:p w:rsidRPr="007321AF" w:rsidR="00414A9C" w:rsidRDefault="00414A9C" w14:paraId="000001B6" w14:textId="77777777">
            <w:pPr>
              <w:pBdr>
                <w:top w:val="nil"/>
                <w:left w:val="nil"/>
                <w:bottom w:val="nil"/>
                <w:right w:val="nil"/>
                <w:between w:val="nil"/>
              </w:pBdr>
              <w:rPr>
                <w:rFonts w:ascii="Arial" w:hAnsi="Arial" w:cs="Arial"/>
                <w:color w:val="000000"/>
              </w:rPr>
            </w:pPr>
          </w:p>
          <w:p w:rsidRPr="007321AF" w:rsidR="00414A9C" w:rsidRDefault="00414A9C" w14:paraId="000001B7" w14:textId="77777777">
            <w:pPr>
              <w:pBdr>
                <w:top w:val="nil"/>
                <w:left w:val="nil"/>
                <w:bottom w:val="nil"/>
                <w:right w:val="nil"/>
                <w:between w:val="nil"/>
              </w:pBdr>
              <w:rPr>
                <w:rFonts w:ascii="Arial" w:hAnsi="Arial" w:cs="Arial"/>
                <w:color w:val="000000"/>
              </w:rPr>
            </w:pPr>
          </w:p>
          <w:p w:rsidR="00414A9C" w:rsidRDefault="00414A9C" w14:paraId="5A6CDEB2" w14:textId="77777777">
            <w:pPr>
              <w:pBdr>
                <w:top w:val="nil"/>
                <w:left w:val="nil"/>
                <w:bottom w:val="nil"/>
                <w:right w:val="nil"/>
                <w:between w:val="nil"/>
              </w:pBdr>
              <w:rPr>
                <w:rFonts w:ascii="Arial" w:hAnsi="Arial" w:cs="Arial"/>
                <w:color w:val="000000"/>
              </w:rPr>
            </w:pPr>
          </w:p>
          <w:p w:rsidRPr="007321AF" w:rsidR="00414A9C" w:rsidP="00C87704" w:rsidRDefault="00414A9C" w14:paraId="000001C6" w14:textId="6F212E85">
            <w:pPr>
              <w:pBdr>
                <w:top w:val="nil"/>
                <w:left w:val="nil"/>
                <w:bottom w:val="nil"/>
                <w:right w:val="nil"/>
                <w:between w:val="nil"/>
              </w:pBdr>
              <w:rPr>
                <w:rFonts w:ascii="Arial" w:hAnsi="Arial" w:cs="Arial"/>
                <w:color w:val="000000"/>
              </w:rPr>
            </w:pPr>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436F9A" w:rsidP="57818538" w:rsidRDefault="00414A9C" w14:paraId="2E621C10" w14:textId="27EBE98F">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r w:rsidRPr="57818538" w:rsidR="00414A9C">
              <w:rPr>
                <w:rFonts w:ascii="Arial" w:hAnsi="Arial" w:cs="Arial"/>
                <w:color w:val="000000" w:themeColor="text1" w:themeTint="FF" w:themeShade="FF"/>
              </w:rPr>
              <w:t>We</w:t>
            </w:r>
            <w:r w:rsidRPr="57818538" w:rsidR="00414A9C">
              <w:rPr>
                <w:rFonts w:ascii="Arial" w:hAnsi="Arial" w:cs="Arial"/>
                <w:color w:val="000000" w:themeColor="text1" w:themeTint="FF" w:themeShade="FF"/>
              </w:rPr>
              <w:t xml:space="preserve"> have assessed how we should inform individuals about the use of data for </w:t>
            </w:r>
            <w:r w:rsidRPr="57818538" w:rsidR="00277150">
              <w:rPr>
                <w:rFonts w:ascii="Arial" w:hAnsi="Arial" w:cs="Arial"/>
                <w:color w:val="000000" w:themeColor="text1" w:themeTint="FF" w:themeShade="FF"/>
              </w:rPr>
              <w:t>the tool</w:t>
            </w:r>
            <w:r w:rsidRPr="57818538" w:rsidR="00414A9C">
              <w:rPr>
                <w:rFonts w:ascii="Arial" w:hAnsi="Arial" w:cs="Arial"/>
                <w:color w:val="000000" w:themeColor="text1" w:themeTint="FF" w:themeShade="FF"/>
              </w:rPr>
              <w:t>.</w:t>
            </w:r>
            <w:r w:rsidRPr="57818538" w:rsidR="00AA2859">
              <w:rPr>
                <w:rFonts w:ascii="Arial" w:hAnsi="Arial" w:cs="Arial"/>
                <w:color w:val="000000" w:themeColor="text1" w:themeTint="FF" w:themeShade="FF"/>
              </w:rPr>
              <w:t xml:space="preserve"> We will use the communication methods below, including</w:t>
            </w:r>
            <w:r w:rsidRPr="57818538" w:rsidR="00BD4381">
              <w:rPr>
                <w:rFonts w:ascii="Arial" w:hAnsi="Arial" w:cs="Arial"/>
                <w:color w:val="000000" w:themeColor="text1" w:themeTint="FF" w:themeShade="FF"/>
              </w:rPr>
              <w:t xml:space="preserve"> </w:t>
            </w:r>
            <w:r w:rsidRPr="57818538" w:rsidR="000F68D6">
              <w:rPr>
                <w:rFonts w:ascii="Arial" w:hAnsi="Arial" w:cs="Arial"/>
                <w:color w:val="000000" w:themeColor="text1" w:themeTint="FF" w:themeShade="FF"/>
              </w:rPr>
              <w:t>directly inform</w:t>
            </w:r>
            <w:r w:rsidRPr="57818538" w:rsidR="00AA2859">
              <w:rPr>
                <w:rFonts w:ascii="Arial" w:hAnsi="Arial" w:cs="Arial"/>
                <w:color w:val="000000" w:themeColor="text1" w:themeTint="FF" w:themeShade="FF"/>
              </w:rPr>
              <w:t>ing</w:t>
            </w:r>
            <w:r w:rsidRPr="57818538" w:rsidR="000F68D6">
              <w:rPr>
                <w:rFonts w:ascii="Arial" w:hAnsi="Arial" w:cs="Arial"/>
                <w:color w:val="000000" w:themeColor="text1" w:themeTint="FF" w:themeShade="FF"/>
              </w:rPr>
              <w:t xml:space="preserve"> data subjects that </w:t>
            </w:r>
            <w:r w:rsidRPr="57818538" w:rsidR="003C545E">
              <w:rPr>
                <w:rFonts w:ascii="Arial" w:hAnsi="Arial" w:cs="Arial"/>
                <w:color w:val="000000" w:themeColor="text1" w:themeTint="FF" w:themeShade="FF"/>
              </w:rPr>
              <w:t xml:space="preserve">an AI scribe is being used at the </w:t>
            </w:r>
            <w:r w:rsidRPr="57818538" w:rsidR="003C545E">
              <w:rPr>
                <w:rFonts w:ascii="Arial" w:hAnsi="Arial" w:cs="Arial"/>
                <w:color w:val="000000" w:themeColor="text1" w:themeTint="FF" w:themeShade="FF"/>
              </w:rPr>
              <w:t>beginning of</w:t>
            </w:r>
            <w:r w:rsidRPr="57818538" w:rsidR="00B646A9">
              <w:rPr>
                <w:rFonts w:ascii="Arial" w:hAnsi="Arial" w:cs="Arial"/>
                <w:color w:val="000000" w:themeColor="text1" w:themeTint="FF" w:themeShade="FF"/>
              </w:rPr>
              <w:t xml:space="preserve"> their consultation.</w:t>
            </w:r>
            <w:r w:rsidRPr="57818538" w:rsidR="00414A9C">
              <w:rPr>
                <w:rFonts w:ascii="Arial" w:hAnsi="Arial" w:cs="Arial"/>
                <w:color w:val="000000" w:themeColor="text1" w:themeTint="FF" w:themeShade="FF"/>
              </w:rPr>
              <w:t xml:space="preserve"> </w:t>
            </w:r>
            <w:r w:rsidRPr="57818538" w:rsidR="00DC6F44">
              <w:rPr>
                <w:rFonts w:ascii="Arial" w:hAnsi="Arial" w:cs="Arial"/>
                <w:color w:val="000000" w:themeColor="text1" w:themeTint="FF" w:themeShade="FF"/>
              </w:rPr>
              <w:t xml:space="preserve">We consider this necessary because it is not reasonable to assume </w:t>
            </w:r>
            <w:r w:rsidRPr="57818538" w:rsidR="001C1BEE">
              <w:rPr>
                <w:rFonts w:ascii="Arial" w:hAnsi="Arial" w:cs="Arial"/>
                <w:color w:val="000000" w:themeColor="text1" w:themeTint="FF" w:themeShade="FF"/>
              </w:rPr>
              <w:t xml:space="preserve">at the </w:t>
            </w:r>
            <w:r w:rsidRPr="57818538" w:rsidR="001C1BEE">
              <w:rPr>
                <w:rFonts w:ascii="Arial" w:hAnsi="Arial" w:cs="Arial"/>
                <w:color w:val="000000" w:themeColor="text1" w:themeTint="FF" w:themeShade="FF"/>
              </w:rPr>
              <w:t>initial</w:t>
            </w:r>
            <w:r w:rsidRPr="57818538" w:rsidR="001C1BEE">
              <w:rPr>
                <w:rFonts w:ascii="Arial" w:hAnsi="Arial" w:cs="Arial"/>
                <w:color w:val="000000" w:themeColor="text1" w:themeTint="FF" w:themeShade="FF"/>
              </w:rPr>
              <w:t xml:space="preserve"> roll out of the tool</w:t>
            </w:r>
            <w:r w:rsidRPr="57818538" w:rsidR="00DC6F44">
              <w:rPr>
                <w:rFonts w:ascii="Arial" w:hAnsi="Arial" w:cs="Arial"/>
                <w:color w:val="000000" w:themeColor="text1" w:themeTint="FF" w:themeShade="FF"/>
              </w:rPr>
              <w:t xml:space="preserve"> that </w:t>
            </w:r>
            <w:r w:rsidRPr="57818538" w:rsidR="0088491D">
              <w:rPr>
                <w:rFonts w:ascii="Arial" w:hAnsi="Arial" w:cs="Arial"/>
                <w:color w:val="000000" w:themeColor="text1" w:themeTint="FF" w:themeShade="FF"/>
              </w:rPr>
              <w:t xml:space="preserve">people will </w:t>
            </w:r>
            <w:r w:rsidRPr="57818538" w:rsidR="00436F9A">
              <w:rPr>
                <w:rFonts w:ascii="Arial" w:hAnsi="Arial" w:cs="Arial"/>
                <w:color w:val="000000" w:themeColor="text1" w:themeTint="FF" w:themeShade="FF"/>
              </w:rPr>
              <w:t>know the tool is being used unless we actively inform them.</w:t>
            </w:r>
            <w:r w:rsidRPr="57818538" w:rsidR="001C1BEE">
              <w:rPr>
                <w:rFonts w:ascii="Arial" w:hAnsi="Arial" w:cs="Arial"/>
                <w:color w:val="000000" w:themeColor="text1" w:themeTint="FF" w:themeShade="FF"/>
              </w:rPr>
              <w:t xml:space="preserve"> However, </w:t>
            </w:r>
            <w:r w:rsidRPr="57818538" w:rsidR="003F23E2">
              <w:rPr>
                <w:rFonts w:ascii="Arial" w:hAnsi="Arial" w:cs="Arial"/>
                <w:color w:val="000000" w:themeColor="text1" w:themeTint="FF" w:themeShade="FF"/>
              </w:rPr>
              <w:t xml:space="preserve">we will review this as people become more </w:t>
            </w:r>
            <w:r w:rsidRPr="57818538" w:rsidR="005A34C9">
              <w:rPr>
                <w:rFonts w:ascii="Arial" w:hAnsi="Arial" w:cs="Arial"/>
                <w:color w:val="000000" w:themeColor="text1" w:themeTint="FF" w:themeShade="FF"/>
              </w:rPr>
              <w:t>familiar with the use of this type of technology.</w:t>
            </w:r>
            <w:r w:rsidRPr="57818538" w:rsidR="00B646A9">
              <w:rPr>
                <w:rFonts w:ascii="Arial" w:hAnsi="Arial" w:cs="Arial"/>
                <w:color w:val="000000" w:themeColor="text1" w:themeTint="FF" w:themeShade="FF"/>
              </w:rPr>
              <w:t xml:space="preserve"> </w:t>
            </w:r>
          </w:p>
          <w:p w:rsidRPr="00487F09" w:rsidR="00414A9C" w:rsidP="65B2EB50" w:rsidRDefault="00414A9C" w14:paraId="000001C7" w14:textId="198B77A2">
            <w:pPr>
              <w:pBdr>
                <w:top w:val="nil"/>
                <w:left w:val="nil"/>
                <w:bottom w:val="nil"/>
                <w:right w:val="nil"/>
                <w:between w:val="nil"/>
              </w:pBdr>
              <w:rPr>
                <w:rFonts w:ascii="Arial" w:hAnsi="Arial" w:cs="Arial"/>
                <w:color w:val="000000" w:themeColor="text1"/>
              </w:rPr>
            </w:pPr>
          </w:p>
          <w:p w:rsidRPr="007321AF" w:rsidR="00414A9C" w:rsidRDefault="004F04DC" w14:paraId="000001D6" w14:textId="5BC3FC9D">
            <w:pPr>
              <w:pBdr>
                <w:top w:val="nil"/>
                <w:left w:val="nil"/>
                <w:bottom w:val="nil"/>
                <w:right w:val="nil"/>
                <w:between w:val="nil"/>
              </w:pBdr>
              <w:rPr>
                <w:rFonts w:ascii="Arial" w:hAnsi="Arial" w:cs="Arial"/>
                <w:color w:val="000000"/>
              </w:rPr>
            </w:pPr>
            <w:r w:rsidRPr="004F04DC">
              <w:rPr>
                <w:rFonts w:ascii="Arial" w:hAnsi="Arial" w:cs="Arial"/>
                <w:color w:val="000000"/>
                <w:highlight w:val="green"/>
              </w:rPr>
              <w:t>[</w:t>
            </w:r>
            <w:r w:rsidRPr="004F04DC" w:rsidR="00414A9C">
              <w:rPr>
                <w:rFonts w:ascii="Arial" w:hAnsi="Arial" w:cs="Arial"/>
                <w:color w:val="000000"/>
                <w:highlight w:val="green"/>
              </w:rPr>
              <w:t xml:space="preserve">Put an </w:t>
            </w:r>
            <w:sdt>
              <w:sdtPr>
                <w:rPr>
                  <w:rFonts w:ascii="Arial" w:hAnsi="Arial" w:cs="Arial"/>
                  <w:color w:val="000000"/>
                  <w:highlight w:val="green"/>
                </w:rPr>
                <w:id w:val="458683442"/>
                <w14:checkbox>
                  <w14:checked w14:val="1"/>
                  <w14:checkedState w14:val="2612" w14:font="MS Gothic"/>
                  <w14:uncheckedState w14:val="2610" w14:font="MS Gothic"/>
                </w14:checkbox>
              </w:sdtPr>
              <w:sdtContent>
                <w:r w:rsidRPr="004F04DC" w:rsidR="00FC19FF">
                  <w:rPr>
                    <w:rFonts w:hint="eastAsia" w:ascii="MS Gothic" w:hAnsi="MS Gothic" w:eastAsia="MS Gothic" w:cs="Arial"/>
                    <w:color w:val="000000"/>
                    <w:highlight w:val="green"/>
                  </w:rPr>
                  <w:t>☒</w:t>
                </w:r>
              </w:sdtContent>
            </w:sdt>
            <w:r w:rsidRPr="004F04DC" w:rsidR="00414A9C">
              <w:rPr>
                <w:rFonts w:ascii="Arial" w:hAnsi="Arial" w:cs="Arial"/>
                <w:color w:val="000000"/>
                <w:highlight w:val="green"/>
              </w:rPr>
              <w:t xml:space="preserve"> next to all that apply</w:t>
            </w:r>
            <w:r w:rsidRPr="004F04DC" w:rsidR="00B86CE6">
              <w:rPr>
                <w:rFonts w:ascii="Arial" w:hAnsi="Arial" w:cs="Arial"/>
                <w:color w:val="000000"/>
                <w:highlight w:val="green"/>
              </w:rPr>
              <w:t>.</w:t>
            </w:r>
            <w:r w:rsidRPr="004F04DC">
              <w:rPr>
                <w:rFonts w:ascii="Arial" w:hAnsi="Arial" w:cs="Arial"/>
                <w:color w:val="000000"/>
                <w:highlight w:val="green"/>
              </w:rPr>
              <w:t>]</w:t>
            </w:r>
          </w:p>
        </w:tc>
      </w:tr>
      <w:tr w:rsidRPr="007321AF" w:rsidR="00414A9C" w:rsidTr="57818538" w14:paraId="775A25FB" w14:textId="77777777">
        <w:trPr>
          <w:trHeight w:val="728"/>
        </w:trPr>
        <w:tc>
          <w:tcPr>
            <w:tcW w:w="3686" w:type="dxa"/>
            <w:vMerge/>
            <w:tcMar/>
          </w:tcPr>
          <w:p w:rsidRPr="007321AF" w:rsidR="00414A9C" w:rsidRDefault="00414A9C" w14:paraId="15CE30C1"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223118CF" w14:textId="5F856108">
            <w:pPr>
              <w:pBdr>
                <w:top w:val="nil"/>
                <w:left w:val="nil"/>
                <w:bottom w:val="nil"/>
                <w:right w:val="nil"/>
                <w:between w:val="nil"/>
              </w:pBdr>
              <w:rPr>
                <w:rFonts w:ascii="Arial" w:hAnsi="Arial" w:cs="Arial"/>
                <w:color w:val="000000"/>
              </w:rPr>
            </w:pPr>
            <w:sdt>
              <w:sdtPr>
                <w:rPr>
                  <w:rFonts w:ascii="Arial" w:hAnsi="Arial" w:cs="Arial"/>
                  <w:color w:val="000000"/>
                </w:rPr>
                <w:id w:val="-2097940923"/>
                <w14:checkbox>
                  <w14:checked w14:val="1"/>
                  <w14:checkedState w14:val="2612" w14:font="MS Gothic"/>
                  <w14:uncheckedState w14:val="2610" w14:font="MS Gothic"/>
                </w14:checkbox>
              </w:sdtPr>
              <w:sdtContent>
                <w:r w:rsidR="00D46AA7">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414A9C" w:rsidR="00414A9C" w:rsidP="53E0C648" w:rsidRDefault="00414A9C" w14:paraId="5091759F" w14:textId="3FDAE8D6">
            <w:pPr>
              <w:pBdr>
                <w:top w:val="nil"/>
                <w:left w:val="nil"/>
                <w:bottom w:val="nil"/>
                <w:right w:val="nil"/>
                <w:between w:val="nil"/>
              </w:pBdr>
              <w:rPr>
                <w:rFonts w:ascii="Arial" w:hAnsi="Arial" w:cs="Arial"/>
                <w:color w:val="000000"/>
              </w:rPr>
            </w:pPr>
            <w:r w:rsidRPr="007321AF">
              <w:rPr>
                <w:rFonts w:ascii="Arial" w:hAnsi="Arial" w:cs="Arial"/>
                <w:color w:val="000000"/>
              </w:rPr>
              <w:t xml:space="preserve">Privacy notice(s) for all relevant organisations </w:t>
            </w:r>
            <w:r w:rsidRPr="007321AF">
              <w:rPr>
                <w:rFonts w:ascii="Arial" w:hAnsi="Arial" w:cs="Arial"/>
                <w:color w:val="000000"/>
                <w:highlight w:val="green"/>
              </w:rPr>
              <w:t>[provide a link or describe where it will be displayed and embed a copy</w:t>
            </w:r>
            <w:r w:rsidRPr="00414A9C">
              <w:rPr>
                <w:rFonts w:ascii="Arial" w:hAnsi="Arial" w:cs="Arial"/>
                <w:color w:val="000000"/>
                <w:highlight w:val="green"/>
              </w:rPr>
              <w:t>]</w:t>
            </w:r>
          </w:p>
        </w:tc>
      </w:tr>
      <w:tr w:rsidRPr="007321AF" w:rsidR="00414A9C" w:rsidTr="57818538" w14:paraId="5DF9FAE1" w14:textId="77777777">
        <w:trPr>
          <w:trHeight w:val="728"/>
        </w:trPr>
        <w:tc>
          <w:tcPr>
            <w:tcW w:w="3686" w:type="dxa"/>
            <w:vMerge/>
            <w:tcMar/>
          </w:tcPr>
          <w:p w:rsidRPr="007321AF" w:rsidR="00414A9C" w:rsidRDefault="00414A9C" w14:paraId="58700A7D"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5D4F446F" w14:textId="2F07D102">
            <w:pPr>
              <w:pBdr>
                <w:top w:val="nil"/>
                <w:left w:val="nil"/>
                <w:bottom w:val="nil"/>
                <w:right w:val="nil"/>
                <w:between w:val="nil"/>
              </w:pBdr>
              <w:rPr>
                <w:rFonts w:ascii="Arial" w:hAnsi="Arial" w:cs="Arial"/>
                <w:color w:val="000000"/>
              </w:rPr>
            </w:pPr>
            <w:sdt>
              <w:sdtPr>
                <w:rPr>
                  <w:rFonts w:ascii="Arial" w:hAnsi="Arial" w:cs="Arial"/>
                  <w:color w:val="000000"/>
                  <w:highlight w:val="yellow"/>
                </w:rPr>
                <w:id w:val="-1706091998"/>
                <w14:checkbox>
                  <w14:checked w14:val="1"/>
                  <w14:checkedState w14:val="2612" w14:font="MS Gothic"/>
                  <w14:uncheckedState w14:val="2610" w14:font="MS Gothic"/>
                </w14:checkbox>
              </w:sdtPr>
              <w:sdtContent>
                <w:r w:rsidRPr="00E8536E" w:rsidR="00A11250">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414A9C" w:rsidR="00414A9C" w:rsidP="53E0C648" w:rsidRDefault="00414A9C" w14:paraId="45014D29" w14:textId="2B9E1E65">
            <w:pPr>
              <w:pBdr>
                <w:top w:val="nil"/>
                <w:left w:val="nil"/>
                <w:bottom w:val="nil"/>
                <w:right w:val="nil"/>
                <w:between w:val="nil"/>
              </w:pBdr>
              <w:rPr>
                <w:rFonts w:ascii="Arial" w:hAnsi="Arial" w:cs="Arial"/>
                <w:color w:val="000000"/>
              </w:rPr>
            </w:pPr>
            <w:r w:rsidRPr="007321AF">
              <w:rPr>
                <w:rFonts w:ascii="Arial" w:hAnsi="Arial" w:cs="Arial"/>
                <w:color w:val="000000"/>
              </w:rPr>
              <w:t>Information leaflets</w:t>
            </w:r>
          </w:p>
        </w:tc>
      </w:tr>
      <w:tr w:rsidRPr="007321AF" w:rsidR="00414A9C" w:rsidTr="57818538" w14:paraId="77F788AD" w14:textId="77777777">
        <w:trPr>
          <w:trHeight w:val="728"/>
        </w:trPr>
        <w:tc>
          <w:tcPr>
            <w:tcW w:w="3686" w:type="dxa"/>
            <w:vMerge/>
            <w:tcMar/>
          </w:tcPr>
          <w:p w:rsidRPr="007321AF" w:rsidR="00414A9C" w:rsidRDefault="00414A9C" w14:paraId="5A1A7389"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43CF3AE4" w14:textId="2AB6E5C8">
            <w:pPr>
              <w:pBdr>
                <w:top w:val="nil"/>
                <w:left w:val="nil"/>
                <w:bottom w:val="nil"/>
                <w:right w:val="nil"/>
                <w:between w:val="nil"/>
              </w:pBdr>
              <w:rPr>
                <w:rFonts w:ascii="Arial" w:hAnsi="Arial" w:cs="Arial"/>
                <w:color w:val="000000"/>
              </w:rPr>
            </w:pPr>
            <w:sdt>
              <w:sdtPr>
                <w:rPr>
                  <w:rFonts w:ascii="Arial" w:hAnsi="Arial" w:cs="Arial"/>
                  <w:color w:val="000000"/>
                  <w:highlight w:val="yellow"/>
                </w:rPr>
                <w:id w:val="-161471972"/>
                <w14:checkbox>
                  <w14:checked w14:val="1"/>
                  <w14:checkedState w14:val="2612" w14:font="MS Gothic"/>
                  <w14:uncheckedState w14:val="2610" w14:font="MS Gothic"/>
                </w14:checkbox>
              </w:sdtPr>
              <w:sdtContent>
                <w:r w:rsidRPr="00E8536E" w:rsidR="00A11250">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414A9C" w:rsidR="00414A9C" w:rsidP="53E0C648" w:rsidRDefault="00414A9C" w14:paraId="00131ACB" w14:textId="3C6853A0">
            <w:pPr>
              <w:pBdr>
                <w:top w:val="nil"/>
                <w:left w:val="nil"/>
                <w:bottom w:val="nil"/>
                <w:right w:val="nil"/>
                <w:between w:val="nil"/>
              </w:pBdr>
              <w:rPr>
                <w:rFonts w:ascii="Arial" w:hAnsi="Arial" w:cs="Arial"/>
                <w:color w:val="000000"/>
              </w:rPr>
            </w:pPr>
            <w:r w:rsidRPr="007321AF">
              <w:rPr>
                <w:rFonts w:ascii="Arial" w:hAnsi="Arial" w:cs="Arial"/>
                <w:color w:val="000000"/>
              </w:rPr>
              <w:t>Posters</w:t>
            </w:r>
            <w:r w:rsidR="00234E98">
              <w:rPr>
                <w:rFonts w:ascii="Arial" w:hAnsi="Arial" w:cs="Arial"/>
                <w:color w:val="000000"/>
              </w:rPr>
              <w:t xml:space="preserve"> </w:t>
            </w:r>
            <w:r w:rsidRPr="00A06E94" w:rsidR="00234E98">
              <w:rPr>
                <w:rFonts w:ascii="Arial" w:hAnsi="Arial" w:cs="Arial"/>
                <w:color w:val="000000"/>
                <w:highlight w:val="yellow"/>
              </w:rPr>
              <w:t>in waiting rooms and consultation rooms</w:t>
            </w:r>
          </w:p>
        </w:tc>
      </w:tr>
      <w:tr w:rsidRPr="007321AF" w:rsidR="00465047" w:rsidTr="57818538" w14:paraId="2C5285FC" w14:textId="77777777">
        <w:trPr>
          <w:trHeight w:val="728"/>
        </w:trPr>
        <w:tc>
          <w:tcPr>
            <w:tcW w:w="3686" w:type="dxa"/>
            <w:vMerge/>
            <w:tcMar/>
          </w:tcPr>
          <w:p w:rsidRPr="007321AF" w:rsidR="00465047" w:rsidRDefault="00465047" w14:paraId="1F39D114"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00465047" w:rsidRDefault="00000000" w14:paraId="0816AF8E" w14:textId="689560F6">
            <w:pPr>
              <w:pBdr>
                <w:top w:val="nil"/>
                <w:left w:val="nil"/>
                <w:bottom w:val="nil"/>
                <w:right w:val="nil"/>
                <w:between w:val="nil"/>
              </w:pBdr>
              <w:rPr>
                <w:rFonts w:ascii="Arial" w:hAnsi="Arial" w:cs="Arial"/>
                <w:color w:val="000000"/>
              </w:rPr>
            </w:pPr>
            <w:sdt>
              <w:sdtPr>
                <w:rPr>
                  <w:rFonts w:ascii="Arial" w:hAnsi="Arial" w:cs="Arial"/>
                  <w:color w:val="000000"/>
                  <w:highlight w:val="yellow"/>
                </w:rPr>
                <w:id w:val="-1629388754"/>
                <w14:checkbox>
                  <w14:checked w14:val="1"/>
                  <w14:checkedState w14:val="2612" w14:font="MS Gothic"/>
                  <w14:uncheckedState w14:val="2610" w14:font="MS Gothic"/>
                </w14:checkbox>
              </w:sdtPr>
              <w:sdtContent>
                <w:r w:rsidRPr="00E8536E" w:rsidR="00465047">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465047" w:rsidP="53E0C648" w:rsidRDefault="00465047" w14:paraId="69599268" w14:textId="51CCFDF3">
            <w:pPr>
              <w:pBdr>
                <w:top w:val="nil"/>
                <w:left w:val="nil"/>
                <w:bottom w:val="nil"/>
                <w:right w:val="nil"/>
                <w:between w:val="nil"/>
              </w:pBdr>
              <w:rPr>
                <w:rFonts w:ascii="Arial" w:hAnsi="Arial" w:cs="Arial"/>
                <w:color w:val="000000"/>
              </w:rPr>
            </w:pPr>
            <w:r w:rsidRPr="00E8536E">
              <w:rPr>
                <w:rFonts w:ascii="Arial" w:hAnsi="Arial" w:cs="Arial"/>
                <w:color w:val="000000"/>
                <w:highlight w:val="yellow"/>
              </w:rPr>
              <w:t>Screens in waiting areas</w:t>
            </w:r>
          </w:p>
        </w:tc>
      </w:tr>
      <w:tr w:rsidRPr="007321AF" w:rsidR="00414A9C" w:rsidTr="57818538" w14:paraId="177EE0EC" w14:textId="77777777">
        <w:trPr>
          <w:trHeight w:val="728"/>
        </w:trPr>
        <w:tc>
          <w:tcPr>
            <w:tcW w:w="3686" w:type="dxa"/>
            <w:vMerge/>
            <w:tcMar/>
          </w:tcPr>
          <w:p w:rsidRPr="007321AF" w:rsidR="00414A9C" w:rsidRDefault="00414A9C" w14:paraId="6E43581F"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28988DE1" w14:textId="23CCDE40">
            <w:pPr>
              <w:pBdr>
                <w:top w:val="nil"/>
                <w:left w:val="nil"/>
                <w:bottom w:val="nil"/>
                <w:right w:val="nil"/>
                <w:between w:val="nil"/>
              </w:pBdr>
              <w:rPr>
                <w:rFonts w:ascii="Arial" w:hAnsi="Arial" w:cs="Arial"/>
                <w:color w:val="000000"/>
              </w:rPr>
            </w:pPr>
            <w:sdt>
              <w:sdtPr>
                <w:rPr>
                  <w:rFonts w:ascii="Arial" w:hAnsi="Arial" w:cs="Arial"/>
                  <w:color w:val="000000"/>
                </w:rPr>
                <w:id w:val="71789152"/>
                <w14:checkbox>
                  <w14:checked w14:val="0"/>
                  <w14:checkedState w14:val="2612" w14:font="MS Gothic"/>
                  <w14:uncheckedState w14:val="2610" w14:font="MS Gothic"/>
                </w14:checkbox>
              </w:sdtPr>
              <w:sdtContent>
                <w:r w:rsidR="00FC19FF">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C87704" w:rsidR="00414A9C" w:rsidP="53E0C648" w:rsidRDefault="00C87704" w14:paraId="7F87CAE0" w14:textId="32A023D7">
            <w:pPr>
              <w:pBdr>
                <w:top w:val="nil"/>
                <w:left w:val="nil"/>
                <w:bottom w:val="nil"/>
                <w:right w:val="nil"/>
                <w:between w:val="nil"/>
              </w:pBdr>
              <w:rPr>
                <w:rFonts w:ascii="Arial" w:hAnsi="Arial" w:cs="Arial"/>
                <w:color w:val="000000"/>
              </w:rPr>
            </w:pPr>
            <w:r w:rsidRPr="007321AF">
              <w:rPr>
                <w:rFonts w:ascii="Arial" w:hAnsi="Arial" w:cs="Arial"/>
                <w:color w:val="000000"/>
              </w:rPr>
              <w:t>Letters</w:t>
            </w:r>
          </w:p>
        </w:tc>
      </w:tr>
      <w:tr w:rsidRPr="007321AF" w:rsidR="00414A9C" w:rsidTr="57818538" w14:paraId="13A69BCC" w14:textId="77777777">
        <w:trPr>
          <w:trHeight w:val="728"/>
        </w:trPr>
        <w:tc>
          <w:tcPr>
            <w:tcW w:w="3686" w:type="dxa"/>
            <w:vMerge/>
            <w:tcMar/>
          </w:tcPr>
          <w:p w:rsidRPr="007321AF" w:rsidR="00414A9C" w:rsidRDefault="00414A9C" w14:paraId="798786C9"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5F4AD10B" w14:textId="5ACC0711">
            <w:pPr>
              <w:pBdr>
                <w:top w:val="nil"/>
                <w:left w:val="nil"/>
                <w:bottom w:val="nil"/>
                <w:right w:val="nil"/>
                <w:between w:val="nil"/>
              </w:pBdr>
              <w:rPr>
                <w:rFonts w:ascii="Arial" w:hAnsi="Arial" w:cs="Arial"/>
                <w:color w:val="000000"/>
              </w:rPr>
            </w:pPr>
            <w:sdt>
              <w:sdtPr>
                <w:rPr>
                  <w:rFonts w:ascii="Arial" w:hAnsi="Arial" w:cs="Arial"/>
                  <w:color w:val="000000"/>
                  <w:highlight w:val="yellow"/>
                </w:rPr>
                <w:id w:val="925775085"/>
                <w14:checkbox>
                  <w14:checked w14:val="1"/>
                  <w14:checkedState w14:val="2612" w14:font="MS Gothic"/>
                  <w14:uncheckedState w14:val="2610" w14:font="MS Gothic"/>
                </w14:checkbox>
              </w:sdtPr>
              <w:sdtContent>
                <w:r w:rsidRPr="00E8536E" w:rsidR="008E16A1">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C87704" w:rsidR="00414A9C" w:rsidP="53E0C648" w:rsidRDefault="00C87704" w14:paraId="54426EEF" w14:textId="3A1F3B56">
            <w:pPr>
              <w:pBdr>
                <w:top w:val="nil"/>
                <w:left w:val="nil"/>
                <w:bottom w:val="nil"/>
                <w:right w:val="nil"/>
                <w:between w:val="nil"/>
              </w:pBdr>
              <w:rPr>
                <w:rFonts w:ascii="Arial" w:hAnsi="Arial" w:cs="Arial"/>
                <w:color w:val="000000"/>
              </w:rPr>
            </w:pPr>
            <w:r w:rsidRPr="007321AF">
              <w:rPr>
                <w:rFonts w:ascii="Arial" w:hAnsi="Arial" w:cs="Arial"/>
                <w:color w:val="000000"/>
              </w:rPr>
              <w:t>Emails</w:t>
            </w:r>
            <w:r w:rsidR="008E16A1">
              <w:rPr>
                <w:rFonts w:ascii="Arial" w:hAnsi="Arial" w:cs="Arial"/>
                <w:color w:val="000000"/>
              </w:rPr>
              <w:t xml:space="preserve"> </w:t>
            </w:r>
            <w:r w:rsidRPr="006F0167" w:rsidR="008E16A1">
              <w:rPr>
                <w:rFonts w:ascii="Arial" w:hAnsi="Arial" w:cs="Arial"/>
                <w:color w:val="000000"/>
                <w:highlight w:val="yellow"/>
              </w:rPr>
              <w:t>to all patients</w:t>
            </w:r>
            <w:r w:rsidRPr="006F0167" w:rsidR="006F0167">
              <w:rPr>
                <w:rFonts w:ascii="Arial" w:hAnsi="Arial" w:cs="Arial"/>
                <w:color w:val="000000"/>
                <w:highlight w:val="yellow"/>
              </w:rPr>
              <w:t xml:space="preserve"> or service users</w:t>
            </w:r>
            <w:r w:rsidRPr="006F0167" w:rsidR="008E16A1">
              <w:rPr>
                <w:rFonts w:ascii="Arial" w:hAnsi="Arial" w:cs="Arial"/>
                <w:color w:val="000000"/>
                <w:highlight w:val="yellow"/>
              </w:rPr>
              <w:t xml:space="preserve"> to let them know existing recorded telephone conversations may be put through the tool to summarise</w:t>
            </w:r>
          </w:p>
        </w:tc>
      </w:tr>
      <w:tr w:rsidRPr="007321AF" w:rsidR="00414A9C" w:rsidTr="57818538" w14:paraId="616B3093" w14:textId="77777777">
        <w:trPr>
          <w:trHeight w:val="728"/>
        </w:trPr>
        <w:tc>
          <w:tcPr>
            <w:tcW w:w="3686" w:type="dxa"/>
            <w:vMerge/>
            <w:tcMar/>
          </w:tcPr>
          <w:p w:rsidRPr="007321AF" w:rsidR="00414A9C" w:rsidRDefault="00414A9C" w14:paraId="79B393D5"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793B5174" w14:textId="09AB0F6F">
            <w:pPr>
              <w:pBdr>
                <w:top w:val="nil"/>
                <w:left w:val="nil"/>
                <w:bottom w:val="nil"/>
                <w:right w:val="nil"/>
                <w:between w:val="nil"/>
              </w:pBdr>
              <w:rPr>
                <w:rFonts w:ascii="Arial" w:hAnsi="Arial" w:cs="Arial"/>
                <w:color w:val="000000"/>
              </w:rPr>
            </w:pPr>
            <w:sdt>
              <w:sdtPr>
                <w:rPr>
                  <w:rFonts w:ascii="Arial" w:hAnsi="Arial" w:cs="Arial"/>
                  <w:color w:val="000000"/>
                </w:rPr>
                <w:id w:val="-704942507"/>
                <w14:checkbox>
                  <w14:checked w14:val="0"/>
                  <w14:checkedState w14:val="2612" w14:font="MS Gothic"/>
                  <w14:uncheckedState w14:val="2610" w14:font="MS Gothic"/>
                </w14:checkbox>
              </w:sdtPr>
              <w:sdtContent>
                <w:r w:rsidR="00FC19FF">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C87704" w:rsidP="00C87704" w:rsidRDefault="00C87704" w14:paraId="4F9FFA93" w14:textId="77777777">
            <w:pPr>
              <w:pBdr>
                <w:top w:val="nil"/>
                <w:left w:val="nil"/>
                <w:bottom w:val="nil"/>
                <w:right w:val="nil"/>
                <w:between w:val="nil"/>
              </w:pBdr>
              <w:rPr>
                <w:rFonts w:ascii="Arial" w:hAnsi="Arial" w:cs="Arial"/>
                <w:color w:val="000000"/>
              </w:rPr>
            </w:pPr>
            <w:r w:rsidRPr="007321AF">
              <w:rPr>
                <w:rFonts w:ascii="Arial" w:hAnsi="Arial" w:cs="Arial"/>
                <w:color w:val="000000"/>
              </w:rPr>
              <w:t>Texts</w:t>
            </w:r>
          </w:p>
          <w:p w:rsidRPr="007321AF" w:rsidR="00414A9C" w:rsidP="53E0C648" w:rsidRDefault="00414A9C" w14:paraId="73B0D1BD" w14:textId="77777777">
            <w:pPr>
              <w:pBdr>
                <w:top w:val="nil"/>
                <w:left w:val="nil"/>
                <w:bottom w:val="nil"/>
                <w:right w:val="nil"/>
                <w:between w:val="nil"/>
              </w:pBdr>
              <w:rPr>
                <w:rFonts w:ascii="Arial" w:hAnsi="Arial" w:cs="Arial"/>
                <w:color w:val="000000" w:themeColor="text1"/>
              </w:rPr>
            </w:pPr>
          </w:p>
        </w:tc>
      </w:tr>
      <w:tr w:rsidRPr="007321AF" w:rsidR="00414A9C" w:rsidTr="57818538" w14:paraId="2CD60E0E" w14:textId="77777777">
        <w:trPr>
          <w:trHeight w:val="728"/>
        </w:trPr>
        <w:tc>
          <w:tcPr>
            <w:tcW w:w="3686" w:type="dxa"/>
            <w:vMerge/>
            <w:tcMar/>
          </w:tcPr>
          <w:p w:rsidRPr="007321AF" w:rsidR="00414A9C" w:rsidRDefault="00414A9C" w14:paraId="68336D6A"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17F95892" w14:textId="13D04920">
            <w:pPr>
              <w:pBdr>
                <w:top w:val="nil"/>
                <w:left w:val="nil"/>
                <w:bottom w:val="nil"/>
                <w:right w:val="nil"/>
                <w:between w:val="nil"/>
              </w:pBdr>
              <w:rPr>
                <w:rFonts w:ascii="Arial" w:hAnsi="Arial" w:cs="Arial"/>
                <w:color w:val="000000"/>
              </w:rPr>
            </w:pPr>
            <w:sdt>
              <w:sdtPr>
                <w:rPr>
                  <w:rFonts w:ascii="Arial" w:hAnsi="Arial" w:cs="Arial"/>
                  <w:color w:val="000000"/>
                </w:rPr>
                <w:id w:val="-1671248245"/>
                <w14:checkbox>
                  <w14:checked w14:val="0"/>
                  <w14:checkedState w14:val="2612" w14:font="MS Gothic"/>
                  <w14:uncheckedState w14:val="2610" w14:font="MS Gothic"/>
                </w14:checkbox>
              </w:sdtPr>
              <w:sdtContent>
                <w:r w:rsidR="00FC19FF">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C87704" w:rsidP="00C87704" w:rsidRDefault="00C87704" w14:paraId="0BCF1330" w14:textId="77777777">
            <w:pPr>
              <w:pBdr>
                <w:top w:val="nil"/>
                <w:left w:val="nil"/>
                <w:bottom w:val="nil"/>
                <w:right w:val="nil"/>
                <w:between w:val="nil"/>
              </w:pBdr>
              <w:rPr>
                <w:rFonts w:ascii="Arial" w:hAnsi="Arial" w:cs="Arial"/>
                <w:color w:val="000000"/>
              </w:rPr>
            </w:pPr>
            <w:r w:rsidRPr="007321AF">
              <w:rPr>
                <w:rFonts w:ascii="Arial" w:hAnsi="Arial" w:cs="Arial"/>
                <w:color w:val="000000"/>
              </w:rPr>
              <w:t>Social media campaign</w:t>
            </w:r>
          </w:p>
          <w:p w:rsidRPr="007321AF" w:rsidR="00414A9C" w:rsidP="53E0C648" w:rsidRDefault="00414A9C" w14:paraId="53C7A371" w14:textId="77777777">
            <w:pPr>
              <w:pBdr>
                <w:top w:val="nil"/>
                <w:left w:val="nil"/>
                <w:bottom w:val="nil"/>
                <w:right w:val="nil"/>
                <w:between w:val="nil"/>
              </w:pBdr>
              <w:rPr>
                <w:rFonts w:ascii="Arial" w:hAnsi="Arial" w:cs="Arial"/>
                <w:color w:val="000000" w:themeColor="text1"/>
              </w:rPr>
            </w:pPr>
          </w:p>
        </w:tc>
      </w:tr>
      <w:tr w:rsidRPr="007321AF" w:rsidR="00414A9C" w:rsidTr="57818538" w14:paraId="083DF495" w14:textId="77777777">
        <w:trPr>
          <w:trHeight w:val="728"/>
        </w:trPr>
        <w:tc>
          <w:tcPr>
            <w:tcW w:w="3686" w:type="dxa"/>
            <w:vMerge/>
            <w:tcMar/>
          </w:tcPr>
          <w:p w:rsidRPr="007321AF" w:rsidR="00414A9C" w:rsidRDefault="00414A9C" w14:paraId="2AE5E70F"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414A9C" w:rsidRDefault="00000000" w14:paraId="50DDF839" w14:textId="13DBFAD2">
            <w:pPr>
              <w:pBdr>
                <w:top w:val="nil"/>
                <w:left w:val="nil"/>
                <w:bottom w:val="nil"/>
                <w:right w:val="nil"/>
                <w:between w:val="nil"/>
              </w:pBdr>
              <w:rPr>
                <w:rFonts w:ascii="Arial" w:hAnsi="Arial" w:cs="Arial"/>
                <w:color w:val="000000"/>
              </w:rPr>
            </w:pPr>
            <w:sdt>
              <w:sdtPr>
                <w:rPr>
                  <w:rFonts w:ascii="Arial" w:hAnsi="Arial" w:cs="Arial"/>
                  <w:color w:val="000000"/>
                </w:rPr>
                <w:id w:val="188339358"/>
                <w14:checkbox>
                  <w14:checked w14:val="0"/>
                  <w14:checkedState w14:val="2612" w14:font="MS Gothic"/>
                  <w14:uncheckedState w14:val="2610" w14:font="MS Gothic"/>
                </w14:checkbox>
              </w:sdtPr>
              <w:sdtContent>
                <w:r w:rsidR="00FC19FF">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C87704" w:rsidR="00414A9C" w:rsidP="53E0C648" w:rsidRDefault="00C87704" w14:paraId="6E889160" w14:textId="7F06A5E0">
            <w:pPr>
              <w:pBdr>
                <w:top w:val="nil"/>
                <w:left w:val="nil"/>
                <w:bottom w:val="nil"/>
                <w:right w:val="nil"/>
                <w:between w:val="nil"/>
              </w:pBdr>
              <w:rPr>
                <w:rFonts w:ascii="Arial" w:hAnsi="Arial" w:cs="Arial"/>
                <w:color w:val="000000"/>
              </w:rPr>
            </w:pPr>
            <w:r w:rsidRPr="007321AF">
              <w:rPr>
                <w:rFonts w:ascii="Arial" w:hAnsi="Arial" w:cs="Arial"/>
                <w:color w:val="000000"/>
              </w:rPr>
              <w:t>DPIA published (best practice rather than requirement)</w:t>
            </w:r>
          </w:p>
        </w:tc>
      </w:tr>
      <w:tr w:rsidRPr="007321AF" w:rsidR="00A06E94" w:rsidTr="57818538" w14:paraId="2BAFC0B8" w14:textId="77777777">
        <w:trPr>
          <w:trHeight w:val="728"/>
        </w:trPr>
        <w:tc>
          <w:tcPr>
            <w:tcW w:w="3686" w:type="dxa"/>
            <w:vMerge/>
            <w:tcMar/>
          </w:tcPr>
          <w:p w:rsidRPr="007321AF" w:rsidR="00A06E94" w:rsidP="00A06E94" w:rsidRDefault="00A06E94" w14:paraId="5623CE9A"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00A06E94" w:rsidP="00A06E94" w:rsidRDefault="00000000" w14:paraId="36B9DC70" w14:textId="7E8C7EEF">
            <w:pPr>
              <w:pBdr>
                <w:top w:val="nil"/>
                <w:left w:val="nil"/>
                <w:bottom w:val="nil"/>
                <w:right w:val="nil"/>
                <w:between w:val="nil"/>
              </w:pBdr>
              <w:rPr>
                <w:rFonts w:ascii="Arial" w:hAnsi="Arial" w:cs="Arial"/>
                <w:color w:val="000000"/>
              </w:rPr>
            </w:pPr>
            <w:sdt>
              <w:sdtPr>
                <w:rPr>
                  <w:rFonts w:ascii="Arial" w:hAnsi="Arial" w:cs="Arial"/>
                  <w:color w:val="000000"/>
                  <w:highlight w:val="yellow"/>
                </w:rPr>
                <w:id w:val="1511717891"/>
                <w14:checkbox>
                  <w14:checked w14:val="1"/>
                  <w14:checkedState w14:val="2612" w14:font="MS Gothic"/>
                  <w14:uncheckedState w14:val="2610" w14:font="MS Gothic"/>
                </w14:checkbox>
              </w:sdtPr>
              <w:sdtContent>
                <w:r w:rsidRPr="00E8536E" w:rsidR="00A06E94">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A06E94" w:rsidR="00A06E94" w:rsidP="00A06E94" w:rsidRDefault="00A06E94" w14:paraId="134A7D25" w14:textId="620DA18A">
            <w:pPr>
              <w:pBdr>
                <w:top w:val="nil"/>
                <w:left w:val="nil"/>
                <w:bottom w:val="nil"/>
                <w:right w:val="nil"/>
                <w:between w:val="nil"/>
              </w:pBdr>
              <w:rPr>
                <w:rFonts w:ascii="Arial" w:hAnsi="Arial" w:cs="Arial"/>
                <w:color w:val="000000" w:themeColor="text1"/>
              </w:rPr>
            </w:pPr>
            <w:r w:rsidRPr="00A06E94">
              <w:rPr>
                <w:rFonts w:ascii="Arial" w:hAnsi="Arial" w:cs="Arial"/>
                <w:color w:val="000000" w:themeColor="text1"/>
                <w:highlight w:val="yellow"/>
              </w:rPr>
              <w:t>Banner/pop up in video consultation window</w:t>
            </w:r>
          </w:p>
        </w:tc>
      </w:tr>
      <w:tr w:rsidRPr="007321AF" w:rsidR="00A06E94" w:rsidTr="57818538" w14:paraId="2725252E" w14:textId="77777777">
        <w:trPr>
          <w:trHeight w:val="728"/>
        </w:trPr>
        <w:tc>
          <w:tcPr>
            <w:tcW w:w="3686" w:type="dxa"/>
            <w:vMerge/>
            <w:tcMar/>
          </w:tcPr>
          <w:p w:rsidRPr="007321AF" w:rsidR="00A06E94" w:rsidP="00A06E94" w:rsidRDefault="00A06E94" w14:paraId="26013AA2"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00A06E94" w:rsidP="00A06E94" w:rsidRDefault="00000000" w14:paraId="18331B2A" w14:textId="1AAC19E3">
            <w:pPr>
              <w:pBdr>
                <w:top w:val="nil"/>
                <w:left w:val="nil"/>
                <w:bottom w:val="nil"/>
                <w:right w:val="nil"/>
                <w:between w:val="nil"/>
              </w:pBdr>
              <w:rPr>
                <w:rFonts w:ascii="Arial" w:hAnsi="Arial" w:cs="Arial"/>
                <w:color w:val="000000"/>
              </w:rPr>
            </w:pPr>
            <w:sdt>
              <w:sdtPr>
                <w:rPr>
                  <w:rFonts w:ascii="Arial" w:hAnsi="Arial" w:cs="Arial"/>
                  <w:color w:val="000000"/>
                </w:rPr>
                <w:id w:val="-1677721572"/>
                <w14:checkbox>
                  <w14:checked w14:val="1"/>
                  <w14:checkedState w14:val="2612" w14:font="MS Gothic"/>
                  <w14:uncheckedState w14:val="2610" w14:font="MS Gothic"/>
                </w14:checkbox>
              </w:sdtPr>
              <w:sdtContent>
                <w:r w:rsidR="00A06E94">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234E98" w:rsidR="00A06E94" w:rsidP="00A06E94" w:rsidRDefault="00A06E94" w14:paraId="7BA5EA94" w14:textId="48B1B17E">
            <w:pPr>
              <w:pBdr>
                <w:top w:val="nil"/>
                <w:left w:val="nil"/>
                <w:bottom w:val="nil"/>
                <w:right w:val="nil"/>
                <w:between w:val="nil"/>
              </w:pBdr>
              <w:rPr>
                <w:rFonts w:ascii="Arial" w:hAnsi="Arial" w:cs="Arial"/>
                <w:color w:val="000000" w:themeColor="text1"/>
                <w:highlight w:val="cyan"/>
              </w:rPr>
            </w:pPr>
            <w:r w:rsidRPr="00A06E94">
              <w:rPr>
                <w:rFonts w:ascii="Arial" w:hAnsi="Arial" w:cs="Arial"/>
                <w:color w:val="000000" w:themeColor="text1"/>
              </w:rPr>
              <w:t>Staff will verbally inform individuals prior to processing</w:t>
            </w:r>
          </w:p>
        </w:tc>
      </w:tr>
      <w:tr w:rsidRPr="007321AF" w:rsidR="00A06E94" w:rsidTr="57818538" w14:paraId="3F62BAAE" w14:textId="77777777">
        <w:trPr>
          <w:trHeight w:val="728"/>
        </w:trPr>
        <w:tc>
          <w:tcPr>
            <w:tcW w:w="3686" w:type="dxa"/>
            <w:vMerge/>
            <w:tcMar/>
          </w:tcPr>
          <w:p w:rsidRPr="007321AF" w:rsidR="00A06E94" w:rsidP="00A06E94" w:rsidRDefault="00A06E94" w14:paraId="4BDCB066"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right w:val="single" w:color="000000" w:themeColor="text1" w:sz="4" w:space="0"/>
            </w:tcBorders>
            <w:tcMar/>
          </w:tcPr>
          <w:p w:rsidRPr="007321AF" w:rsidR="00A06E94" w:rsidP="00A06E94" w:rsidRDefault="00000000" w14:paraId="6C6822B4" w14:textId="6279C6B7">
            <w:pPr>
              <w:pBdr>
                <w:top w:val="nil"/>
                <w:left w:val="nil"/>
                <w:bottom w:val="nil"/>
                <w:right w:val="nil"/>
                <w:between w:val="nil"/>
              </w:pBdr>
              <w:rPr>
                <w:rFonts w:ascii="Arial" w:hAnsi="Arial" w:cs="Arial"/>
                <w:color w:val="000000"/>
              </w:rPr>
            </w:pPr>
            <w:sdt>
              <w:sdtPr>
                <w:rPr>
                  <w:rFonts w:ascii="Arial" w:hAnsi="Arial" w:cs="Arial"/>
                  <w:color w:val="000000"/>
                  <w:highlight w:val="yellow"/>
                </w:rPr>
                <w:id w:val="97388860"/>
                <w14:checkbox>
                  <w14:checked w14:val="1"/>
                  <w14:checkedState w14:val="2612" w14:font="MS Gothic"/>
                  <w14:uncheckedState w14:val="2610" w14:font="MS Gothic"/>
                </w14:checkbox>
              </w:sdtPr>
              <w:sdtContent>
                <w:r w:rsidRPr="00F23379" w:rsidR="00F23379">
                  <w:rPr>
                    <w:rFonts w:hint="eastAsia" w:ascii="MS Gothic" w:hAnsi="MS Gothic" w:eastAsia="MS Gothic" w:cs="Arial"/>
                    <w:color w:val="000000"/>
                    <w:highlight w:val="yellow"/>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C258A3" w:rsidP="57818538" w:rsidRDefault="00A06E94" w14:paraId="3CE2BBA2" w14:textId="77777777">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r w:rsidRPr="57818538" w:rsidR="00A06E94">
              <w:rPr>
                <w:rFonts w:ascii="Arial" w:hAnsi="Arial" w:cs="Arial"/>
                <w:color w:val="000000" w:themeColor="text1" w:themeTint="FF" w:themeShade="FF"/>
              </w:rPr>
              <w:t xml:space="preserve">Other </w:t>
            </w:r>
            <w:r w:rsidRPr="57818538" w:rsidR="006E472F">
              <w:rPr>
                <w:rFonts w:ascii="Arial" w:hAnsi="Arial" w:cs="Arial"/>
                <w:color w:val="000000" w:themeColor="text1" w:themeTint="FF" w:themeShade="FF"/>
              </w:rPr>
              <w:t>–</w:t>
            </w:r>
            <w:r w:rsidRPr="57818538" w:rsidR="00F23379">
              <w:rPr>
                <w:rFonts w:ascii="Arial" w:hAnsi="Arial" w:cs="Arial"/>
                <w:color w:val="000000" w:themeColor="text1" w:themeTint="FF" w:themeShade="FF"/>
              </w:rPr>
              <w:t xml:space="preserve"> </w:t>
            </w:r>
          </w:p>
          <w:p w:rsidR="00C258A3" w:rsidP="57818538" w:rsidRDefault="00C258A3" w14:paraId="66BD412B" w14:textId="18635C3E">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r w:rsidRPr="57818538" w:rsidR="00C258A3">
              <w:rPr>
                <w:rFonts w:ascii="Arial" w:hAnsi="Arial" w:cs="Arial"/>
                <w:color w:val="000000" w:themeColor="text1" w:themeTint="FF" w:themeShade="FF"/>
                <w:highlight w:val="yellow"/>
              </w:rPr>
              <w:t>We will directly inform data subjects that an AI scribe is being used at the beginning of their consultation.</w:t>
            </w:r>
          </w:p>
          <w:p w:rsidR="00C258A3" w:rsidP="57818538" w:rsidRDefault="00C258A3" w14:paraId="3620EC6C" w14:textId="77777777">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p>
          <w:p w:rsidRPr="00A06E94" w:rsidR="00A06E94" w:rsidP="57818538" w:rsidRDefault="00C258A3" w14:paraId="72083193" w14:textId="3F8F9E12">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r w:rsidRPr="57818538" w:rsidR="00C258A3">
              <w:rPr>
                <w:rFonts w:ascii="Arial" w:hAnsi="Arial" w:cs="Arial"/>
                <w:color w:val="000000" w:themeColor="text1" w:themeTint="FF" w:themeShade="FF"/>
                <w:highlight w:val="yellow"/>
              </w:rPr>
              <w:t>W</w:t>
            </w:r>
            <w:r w:rsidRPr="57818538" w:rsidR="006E472F">
              <w:rPr>
                <w:rFonts w:ascii="Arial" w:hAnsi="Arial" w:cs="Arial"/>
                <w:color w:val="000000" w:themeColor="text1" w:themeTint="FF" w:themeShade="FF"/>
                <w:highlight w:val="yellow"/>
              </w:rPr>
              <w:t>e will</w:t>
            </w:r>
            <w:r w:rsidRPr="57818538" w:rsidR="00C258A3">
              <w:rPr>
                <w:rFonts w:ascii="Arial" w:hAnsi="Arial" w:cs="Arial"/>
                <w:color w:val="000000" w:themeColor="text1" w:themeTint="FF" w:themeShade="FF"/>
                <w:highlight w:val="yellow"/>
              </w:rPr>
              <w:t xml:space="preserve"> also</w:t>
            </w:r>
            <w:r w:rsidRPr="57818538" w:rsidR="006E472F">
              <w:rPr>
                <w:rFonts w:ascii="Arial" w:hAnsi="Arial" w:cs="Arial"/>
                <w:color w:val="000000" w:themeColor="text1" w:themeTint="FF" w:themeShade="FF"/>
                <w:highlight w:val="yellow"/>
              </w:rPr>
              <w:t xml:space="preserve"> include information about the use of the tool in </w:t>
            </w:r>
            <w:r w:rsidRPr="57818538" w:rsidR="00FA22EB">
              <w:rPr>
                <w:rFonts w:ascii="Arial" w:hAnsi="Arial" w:cs="Arial"/>
                <w:color w:val="000000" w:themeColor="text1" w:themeTint="FF" w:themeShade="FF"/>
                <w:highlight w:val="yellow"/>
              </w:rPr>
              <w:t xml:space="preserve">our patient </w:t>
            </w:r>
            <w:r w:rsidRPr="57818538" w:rsidR="00F23379">
              <w:rPr>
                <w:rFonts w:ascii="Arial" w:hAnsi="Arial" w:cs="Arial"/>
                <w:color w:val="000000" w:themeColor="text1" w:themeTint="FF" w:themeShade="FF"/>
                <w:highlight w:val="yellow"/>
              </w:rPr>
              <w:t>newsletters</w:t>
            </w:r>
          </w:p>
        </w:tc>
      </w:tr>
      <w:tr w:rsidRPr="007321AF" w:rsidR="00A06E94" w:rsidTr="57818538" w14:paraId="1A5778C6" w14:textId="77777777">
        <w:trPr>
          <w:trHeight w:val="728"/>
        </w:trPr>
        <w:tc>
          <w:tcPr>
            <w:tcW w:w="3686" w:type="dxa"/>
            <w:vMerge/>
            <w:tcMar/>
          </w:tcPr>
          <w:p w:rsidRPr="007321AF" w:rsidR="00A06E94" w:rsidP="00A06E94" w:rsidRDefault="00A06E94" w14:paraId="49A07CCD" w14:textId="77777777">
            <w:pPr>
              <w:pBdr>
                <w:top w:val="nil"/>
                <w:left w:val="nil"/>
                <w:bottom w:val="nil"/>
                <w:right w:val="nil"/>
                <w:between w:val="nil"/>
              </w:pBdr>
              <w:rPr>
                <w:rFonts w:ascii="Arial" w:hAnsi="Arial" w:cs="Arial"/>
                <w:b/>
                <w:color w:val="000000"/>
              </w:rPr>
            </w:pPr>
          </w:p>
        </w:tc>
        <w:tc>
          <w:tcPr>
            <w:tcW w:w="425" w:type="dxa"/>
            <w:tcBorders>
              <w:left w:val="single" w:color="000000" w:themeColor="text1" w:sz="4" w:space="0"/>
              <w:bottom w:val="single" w:color="000000" w:themeColor="text1" w:sz="4" w:space="0"/>
              <w:right w:val="single" w:color="000000" w:themeColor="text1" w:sz="4" w:space="0"/>
            </w:tcBorders>
            <w:tcMar/>
          </w:tcPr>
          <w:p w:rsidRPr="007321AF" w:rsidR="00A06E94" w:rsidP="00A06E94" w:rsidRDefault="00000000" w14:paraId="2CE0AB47" w14:textId="6F419125">
            <w:pPr>
              <w:pBdr>
                <w:top w:val="nil"/>
                <w:left w:val="nil"/>
                <w:bottom w:val="nil"/>
                <w:right w:val="nil"/>
                <w:between w:val="nil"/>
              </w:pBdr>
              <w:rPr>
                <w:rFonts w:ascii="Arial" w:hAnsi="Arial" w:cs="Arial"/>
                <w:color w:val="000000"/>
              </w:rPr>
            </w:pPr>
            <w:sdt>
              <w:sdtPr>
                <w:rPr>
                  <w:rFonts w:ascii="Arial" w:hAnsi="Arial" w:cs="Arial"/>
                  <w:color w:val="000000"/>
                </w:rPr>
                <w:id w:val="-1778017377"/>
                <w14:checkbox>
                  <w14:checked w14:val="0"/>
                  <w14:checkedState w14:val="2612" w14:font="MS Gothic"/>
                  <w14:uncheckedState w14:val="2610" w14:font="MS Gothic"/>
                </w14:checkbox>
              </w:sdtPr>
              <w:sdtContent>
                <w:r w:rsidR="002D1383">
                  <w:rPr>
                    <w:rFonts w:hint="eastAsia" w:ascii="MS Gothic" w:hAnsi="MS Gothic" w:eastAsia="MS Gothic" w:cs="Arial"/>
                    <w:color w:val="000000"/>
                  </w:rPr>
                  <w:t>☐</w:t>
                </w:r>
              </w:sdtContent>
            </w:sdt>
          </w:p>
        </w:tc>
        <w:tc>
          <w:tcPr>
            <w:tcW w:w="481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42177E5C" w14:textId="5BD44D76">
            <w:pPr>
              <w:pBdr>
                <w:top w:val="nil"/>
                <w:left w:val="nil"/>
                <w:bottom w:val="nil"/>
                <w:right w:val="nil"/>
                <w:between w:val="nil"/>
              </w:pBdr>
              <w:tabs>
                <w:tab w:val="left" w:pos="2642"/>
              </w:tabs>
              <w:rPr>
                <w:rFonts w:ascii="Arial" w:hAnsi="Arial" w:cs="Arial"/>
                <w:color w:val="000000" w:themeColor="text1"/>
              </w:rPr>
            </w:pPr>
            <w:r w:rsidRPr="6E2FCE1B">
              <w:rPr>
                <w:rFonts w:ascii="Arial" w:hAnsi="Arial" w:cs="Arial"/>
                <w:color w:val="000000" w:themeColor="text1"/>
              </w:rPr>
              <w:t>Not applicable</w:t>
            </w:r>
            <w:r>
              <w:tab/>
            </w:r>
          </w:p>
        </w:tc>
      </w:tr>
      <w:tr w:rsidRPr="007321AF" w:rsidR="00A06E94" w:rsidTr="57818538" w14:paraId="1F341A84"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D7"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of access</w:t>
            </w:r>
          </w:p>
          <w:p w:rsidRPr="007321AF" w:rsidR="00A06E94" w:rsidP="00A06E94" w:rsidRDefault="00A06E94" w14:paraId="000001D8" w14:textId="77777777">
            <w:pPr>
              <w:pBdr>
                <w:top w:val="nil"/>
                <w:left w:val="nil"/>
                <w:bottom w:val="nil"/>
                <w:right w:val="nil"/>
                <w:between w:val="nil"/>
              </w:pBdr>
              <w:rPr>
                <w:rFonts w:ascii="Arial" w:hAnsi="Arial" w:cs="Arial"/>
                <w:color w:val="000000"/>
              </w:rPr>
            </w:pPr>
            <w:r w:rsidRPr="007321AF">
              <w:rPr>
                <w:rFonts w:ascii="Arial" w:hAnsi="Arial" w:cs="Arial"/>
                <w:color w:val="000000"/>
              </w:rPr>
              <w:t xml:space="preserve">The right to access details of data use and receive a copy of their personal information - this is commonly referred to as a subject access request.  </w:t>
            </w:r>
          </w:p>
          <w:p w:rsidRPr="007321AF" w:rsidR="00A06E94" w:rsidP="00A06E94" w:rsidRDefault="00A06E94" w14:paraId="000001D9"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06E94" w:rsidP="00A06E94" w:rsidRDefault="00A06E94" w14:paraId="4A41AAD0" w14:textId="3BA05990">
            <w:pPr>
              <w:pBdr>
                <w:top w:val="nil"/>
                <w:left w:val="nil"/>
                <w:bottom w:val="nil"/>
                <w:right w:val="nil"/>
                <w:between w:val="nil"/>
              </w:pBdr>
              <w:rPr>
                <w:rFonts w:ascii="Arial" w:hAnsi="Arial" w:cs="Arial"/>
                <w:color w:val="000000"/>
              </w:rPr>
            </w:pPr>
            <w:r>
              <w:rPr>
                <w:rFonts w:ascii="Arial" w:hAnsi="Arial" w:cs="Arial"/>
                <w:color w:val="000000"/>
              </w:rPr>
              <w:t>Data subjects can request access by following the process on our website or speaking to a member of staff.</w:t>
            </w:r>
          </w:p>
          <w:p w:rsidR="00A06E94" w:rsidP="00A06E94" w:rsidRDefault="00A06E94" w14:paraId="3FFDAEAB" w14:textId="77777777">
            <w:pPr>
              <w:pBdr>
                <w:top w:val="nil"/>
                <w:left w:val="nil"/>
                <w:bottom w:val="nil"/>
                <w:right w:val="nil"/>
                <w:between w:val="nil"/>
              </w:pBdr>
              <w:rPr>
                <w:rFonts w:ascii="Arial" w:hAnsi="Arial" w:cs="Arial"/>
                <w:color w:val="000000"/>
              </w:rPr>
            </w:pPr>
          </w:p>
          <w:p w:rsidRPr="007321AF" w:rsidR="00A06E94" w:rsidP="65B2EB50" w:rsidRDefault="0DD1914B" w14:paraId="000001DA" w14:textId="72A86139">
            <w:pPr>
              <w:pBdr>
                <w:top w:val="nil"/>
                <w:left w:val="nil"/>
                <w:bottom w:val="nil"/>
                <w:right w:val="nil"/>
                <w:between w:val="nil"/>
              </w:pBdr>
              <w:rPr>
                <w:rFonts w:ascii="Arial" w:hAnsi="Arial" w:cs="Arial"/>
                <w:color w:val="000000"/>
              </w:rPr>
            </w:pPr>
            <w:r w:rsidRPr="65B2EB50">
              <w:rPr>
                <w:rFonts w:ascii="Arial" w:hAnsi="Arial" w:cs="Arial"/>
                <w:color w:val="000000" w:themeColor="text1"/>
                <w:highlight w:val="yellow"/>
              </w:rPr>
              <w:t>The tool allows staff to extract and download relevant data in a format that can be easily accessed by the data subject.</w:t>
            </w:r>
            <w:r w:rsidRPr="65B2EB50">
              <w:rPr>
                <w:rFonts w:ascii="Arial" w:hAnsi="Arial" w:cs="Arial"/>
                <w:color w:val="000000" w:themeColor="text1"/>
              </w:rPr>
              <w:t xml:space="preserve"> </w:t>
            </w:r>
            <w:r w:rsidRPr="007E6C29">
              <w:rPr>
                <w:rFonts w:ascii="Arial" w:hAnsi="Arial" w:cs="Arial"/>
                <w:color w:val="000000" w:themeColor="text1"/>
                <w:highlight w:val="green"/>
              </w:rPr>
              <w:t>[add details of how this will be done]</w:t>
            </w:r>
          </w:p>
        </w:tc>
      </w:tr>
      <w:tr w:rsidRPr="007321AF" w:rsidR="00A06E94" w:rsidTr="57818538" w14:paraId="05697CA2"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DC"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to rectification</w:t>
            </w:r>
          </w:p>
          <w:p w:rsidRPr="007321AF" w:rsidR="00A06E94" w:rsidP="00A06E94" w:rsidRDefault="00A06E94" w14:paraId="000001DD" w14:textId="77777777">
            <w:pPr>
              <w:pBdr>
                <w:top w:val="nil"/>
                <w:left w:val="nil"/>
                <w:bottom w:val="nil"/>
                <w:right w:val="nil"/>
                <w:between w:val="nil"/>
              </w:pBdr>
              <w:rPr>
                <w:rFonts w:ascii="Arial" w:hAnsi="Arial" w:cs="Arial"/>
                <w:color w:val="000000"/>
              </w:rPr>
            </w:pPr>
            <w:r w:rsidRPr="007321AF">
              <w:rPr>
                <w:rFonts w:ascii="Arial" w:hAnsi="Arial" w:cs="Arial"/>
                <w:color w:val="000000"/>
              </w:rPr>
              <w:t>The right to have inaccurate personal data rectified or completed if it is incomplete.</w:t>
            </w:r>
          </w:p>
          <w:p w:rsidRPr="007321AF" w:rsidR="00A06E94" w:rsidP="00A06E94" w:rsidRDefault="00A06E94" w14:paraId="000001DE"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06E94" w:rsidP="00A06E94" w:rsidRDefault="00A06E94" w14:paraId="151F6A68" w14:textId="5AF3A27A">
            <w:pPr>
              <w:pBdr>
                <w:top w:val="nil"/>
                <w:left w:val="nil"/>
                <w:bottom w:val="nil"/>
                <w:right w:val="nil"/>
                <w:between w:val="nil"/>
              </w:pBdr>
              <w:rPr>
                <w:rFonts w:ascii="Arial" w:hAnsi="Arial" w:cs="Arial"/>
                <w:color w:val="000000"/>
              </w:rPr>
            </w:pPr>
            <w:r>
              <w:rPr>
                <w:rFonts w:ascii="Arial" w:hAnsi="Arial" w:cs="Arial"/>
                <w:color w:val="000000"/>
              </w:rPr>
              <w:t>Data subjects can request rectification by following the process on our website or speaking to a member of staff.</w:t>
            </w:r>
          </w:p>
          <w:p w:rsidR="00A06E94" w:rsidP="00A06E94" w:rsidRDefault="00A06E94" w14:paraId="2E4123CC" w14:textId="77777777">
            <w:pPr>
              <w:pBdr>
                <w:top w:val="nil"/>
                <w:left w:val="nil"/>
                <w:bottom w:val="nil"/>
                <w:right w:val="nil"/>
                <w:between w:val="nil"/>
              </w:pBdr>
              <w:rPr>
                <w:rFonts w:ascii="Arial" w:hAnsi="Arial" w:cs="Arial"/>
                <w:color w:val="000000"/>
              </w:rPr>
            </w:pPr>
          </w:p>
          <w:p w:rsidR="00A06E94" w:rsidP="57818538" w:rsidRDefault="0DD1914B" w14:paraId="238B3057" w14:textId="643427BD">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rPr>
            </w:pPr>
            <w:r w:rsidRPr="57818538" w:rsidR="0DD1914B">
              <w:rPr>
                <w:rFonts w:ascii="Arial" w:hAnsi="Arial" w:cs="Arial"/>
                <w:color w:val="000000" w:themeColor="text1" w:themeTint="FF" w:themeShade="FF"/>
              </w:rPr>
              <w:t xml:space="preserve">There should not be a need to rectify a recording of a conversation as this should be seen as a factual capture. Where an individual disagrees with a statement within the recording, the tool has functionality to </w:t>
            </w:r>
            <w:r w:rsidRPr="57818538" w:rsidR="0DD1914B">
              <w:rPr>
                <w:rFonts w:ascii="Arial" w:hAnsi="Arial" w:cs="Arial"/>
                <w:color w:val="000000" w:themeColor="text1" w:themeTint="FF" w:themeShade="FF"/>
                <w:highlight w:val="green"/>
              </w:rPr>
              <w:t>[add details of how a note or adjustment can be added to any held data if agreed and necessary].</w:t>
            </w:r>
            <w:r w:rsidRPr="57818538" w:rsidR="67A4448B">
              <w:rPr>
                <w:rFonts w:ascii="Arial" w:hAnsi="Arial" w:cs="Arial"/>
                <w:color w:val="000000" w:themeColor="text1" w:themeTint="FF" w:themeShade="FF"/>
              </w:rPr>
              <w:t xml:space="preserve"> </w:t>
            </w:r>
            <w:r w:rsidRPr="57818538" w:rsidR="1BB696EB">
              <w:rPr>
                <w:rFonts w:ascii="Arial" w:hAnsi="Arial" w:cs="Arial"/>
                <w:color w:val="000000" w:themeColor="text1" w:themeTint="FF" w:themeShade="FF"/>
              </w:rPr>
              <w:t>T</w:t>
            </w:r>
            <w:r w:rsidRPr="57818538" w:rsidR="67A4448B">
              <w:rPr>
                <w:rFonts w:ascii="Arial" w:hAnsi="Arial" w:cs="Arial"/>
                <w:color w:val="000000" w:themeColor="text1" w:themeTint="FF" w:themeShade="FF"/>
              </w:rPr>
              <w:t>h</w:t>
            </w:r>
            <w:r w:rsidRPr="57818538" w:rsidR="1BB696EB">
              <w:rPr>
                <w:rFonts w:ascii="Arial" w:hAnsi="Arial" w:cs="Arial"/>
                <w:color w:val="000000" w:themeColor="text1" w:themeTint="FF" w:themeShade="FF"/>
              </w:rPr>
              <w:t>e</w:t>
            </w:r>
            <w:r w:rsidRPr="57818538" w:rsidR="1BB696EB">
              <w:rPr>
                <w:rFonts w:ascii="Arial" w:hAnsi="Arial" w:cs="Arial"/>
                <w:color w:val="000000" w:themeColor="text1" w:themeTint="FF" w:themeShade="FF"/>
              </w:rPr>
              <w:t xml:space="preserve"> tool </w:t>
            </w:r>
            <w:r w:rsidRPr="57818538" w:rsidR="72EAFE28">
              <w:rPr>
                <w:rFonts w:ascii="Arial" w:hAnsi="Arial" w:cs="Arial"/>
                <w:color w:val="000000" w:themeColor="text1" w:themeTint="FF" w:themeShade="FF"/>
              </w:rPr>
              <w:t xml:space="preserve">provides </w:t>
            </w:r>
            <w:r w:rsidRPr="57818538" w:rsidR="1BB696EB">
              <w:rPr>
                <w:rFonts w:ascii="Arial" w:hAnsi="Arial" w:cs="Arial"/>
                <w:color w:val="000000" w:themeColor="text1" w:themeTint="FF" w:themeShade="FF"/>
              </w:rPr>
              <w:t xml:space="preserve">functionality to clearly </w:t>
            </w:r>
            <w:r w:rsidRPr="57818538" w:rsidR="1BB696EB">
              <w:rPr>
                <w:rFonts w:ascii="Arial" w:hAnsi="Arial" w:cs="Arial"/>
                <w:color w:val="000000" w:themeColor="text1" w:themeTint="FF" w:themeShade="FF"/>
              </w:rPr>
              <w:t>indicate</w:t>
            </w:r>
            <w:r w:rsidRPr="57818538" w:rsidR="1BB696EB">
              <w:rPr>
                <w:rFonts w:ascii="Arial" w:hAnsi="Arial" w:cs="Arial"/>
                <w:color w:val="000000" w:themeColor="text1" w:themeTint="FF" w:themeShade="FF"/>
              </w:rPr>
              <w:t xml:space="preserve"> where data is incorrect but still must be </w:t>
            </w:r>
            <w:r w:rsidRPr="57818538" w:rsidR="1BB696EB">
              <w:rPr>
                <w:rFonts w:ascii="Arial" w:hAnsi="Arial" w:cs="Arial"/>
                <w:color w:val="000000" w:themeColor="text1" w:themeTint="FF" w:themeShade="FF"/>
              </w:rPr>
              <w:t>retained</w:t>
            </w:r>
            <w:r w:rsidRPr="57818538" w:rsidR="1BB696EB">
              <w:rPr>
                <w:rFonts w:ascii="Arial" w:hAnsi="Arial" w:cs="Arial"/>
                <w:color w:val="000000" w:themeColor="text1" w:themeTint="FF" w:themeShade="FF"/>
              </w:rPr>
              <w:t xml:space="preserve">, so that inaccurate data is not used </w:t>
            </w:r>
            <w:r w:rsidRPr="57818538" w:rsidR="08A742BF">
              <w:rPr>
                <w:rFonts w:ascii="Arial" w:hAnsi="Arial" w:cs="Arial"/>
                <w:color w:val="000000" w:themeColor="text1" w:themeTint="FF" w:themeShade="FF"/>
              </w:rPr>
              <w:t>to inform any decisions in the future</w:t>
            </w:r>
            <w:r w:rsidRPr="57818538" w:rsidR="34028426">
              <w:rPr>
                <w:rFonts w:ascii="Arial" w:hAnsi="Arial" w:cs="Arial"/>
                <w:color w:val="000000" w:themeColor="text1" w:themeTint="FF" w:themeShade="FF"/>
              </w:rPr>
              <w:t xml:space="preserve"> and the integrity of the record is preserved</w:t>
            </w:r>
            <w:r w:rsidRPr="57818538" w:rsidR="08A742BF">
              <w:rPr>
                <w:rFonts w:ascii="Arial" w:hAnsi="Arial" w:cs="Arial"/>
                <w:color w:val="000000" w:themeColor="text1" w:themeTint="FF" w:themeShade="FF"/>
              </w:rPr>
              <w:t>.</w:t>
            </w:r>
            <w:r w:rsidRPr="57818538" w:rsidR="67A4448B">
              <w:rPr>
                <w:rFonts w:ascii="Arial" w:hAnsi="Arial" w:cs="Arial"/>
                <w:color w:val="000000" w:themeColor="text1" w:themeTint="FF" w:themeShade="FF"/>
              </w:rPr>
              <w:t xml:space="preserve"> </w:t>
            </w:r>
          </w:p>
          <w:p w:rsidR="00A06E94" w:rsidP="00A06E94" w:rsidRDefault="00A06E94" w14:paraId="41E25CC6" w14:textId="77777777">
            <w:pPr>
              <w:pBdr>
                <w:top w:val="nil"/>
                <w:left w:val="nil"/>
                <w:bottom w:val="nil"/>
                <w:right w:val="nil"/>
                <w:between w:val="nil"/>
              </w:pBdr>
              <w:rPr>
                <w:rFonts w:ascii="Arial" w:hAnsi="Arial" w:cs="Arial"/>
                <w:color w:val="000000"/>
              </w:rPr>
            </w:pPr>
          </w:p>
          <w:p w:rsidRPr="007321AF" w:rsidR="00A06E94" w:rsidP="65B2EB50" w:rsidRDefault="0DD1914B" w14:paraId="000001DF" w14:textId="324FB51C">
            <w:pPr>
              <w:pBdr>
                <w:top w:val="nil"/>
                <w:left w:val="nil"/>
                <w:bottom w:val="nil"/>
                <w:right w:val="nil"/>
                <w:between w:val="nil"/>
              </w:pBdr>
              <w:rPr>
                <w:rFonts w:ascii="Arial" w:hAnsi="Arial" w:cs="Arial"/>
                <w:color w:val="000000"/>
              </w:rPr>
            </w:pPr>
            <w:r w:rsidRPr="65B2EB50">
              <w:rPr>
                <w:rFonts w:ascii="Arial" w:hAnsi="Arial" w:cs="Arial"/>
                <w:color w:val="000000" w:themeColor="text1"/>
              </w:rPr>
              <w:t xml:space="preserve">The tool allows staff to amend inaccurate data outputs </w:t>
            </w:r>
            <w:r w:rsidRPr="007E6C29">
              <w:rPr>
                <w:rFonts w:ascii="Arial" w:hAnsi="Arial" w:cs="Arial"/>
                <w:color w:val="000000" w:themeColor="text1"/>
                <w:highlight w:val="green"/>
              </w:rPr>
              <w:t>[add detail of how the tool provides this functionality]</w:t>
            </w:r>
          </w:p>
        </w:tc>
      </w:tr>
      <w:tr w:rsidRPr="007321AF" w:rsidR="00A06E94" w:rsidTr="57818538" w14:paraId="58442733"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E1"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erasure </w:t>
            </w:r>
          </w:p>
          <w:p w:rsidRPr="007321AF" w:rsidR="00A06E94" w:rsidP="00A06E94" w:rsidRDefault="00A06E94" w14:paraId="000001E2" w14:textId="170F3E70">
            <w:pPr>
              <w:pBdr>
                <w:top w:val="nil"/>
                <w:left w:val="nil"/>
                <w:bottom w:val="nil"/>
                <w:right w:val="nil"/>
                <w:between w:val="nil"/>
              </w:pBdr>
              <w:rPr>
                <w:rFonts w:ascii="Arial" w:hAnsi="Arial" w:cs="Arial"/>
                <w:color w:val="000000"/>
              </w:rPr>
            </w:pPr>
            <w:r w:rsidRPr="6E2FCE1B">
              <w:rPr>
                <w:rFonts w:ascii="Arial" w:hAnsi="Arial" w:cs="Arial"/>
                <w:color w:val="000000" w:themeColor="text1"/>
              </w:rPr>
              <w:t xml:space="preserve">The right to have personal data erased, if applicable.  </w:t>
            </w:r>
          </w:p>
          <w:p w:rsidRPr="007321AF" w:rsidR="00A06E94" w:rsidP="00A06E94" w:rsidRDefault="00A06E94" w14:paraId="000001E5"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06E94" w:rsidP="00A06E94" w:rsidRDefault="00A06E94" w14:paraId="17918C15" w14:textId="77777777">
            <w:pPr>
              <w:pBdr>
                <w:top w:val="nil"/>
                <w:left w:val="nil"/>
                <w:bottom w:val="nil"/>
                <w:right w:val="nil"/>
                <w:between w:val="nil"/>
              </w:pBdr>
              <w:rPr>
                <w:rFonts w:ascii="Arial" w:hAnsi="Arial" w:cs="Arial"/>
                <w:color w:val="000000"/>
              </w:rPr>
            </w:pPr>
            <w:r>
              <w:rPr>
                <w:rFonts w:ascii="Arial" w:hAnsi="Arial" w:cs="Arial"/>
                <w:color w:val="000000"/>
              </w:rPr>
              <w:t>Does not apply to this data, as it is exempted under UK GDPR Article 6(1)(e) public task.</w:t>
            </w:r>
          </w:p>
          <w:p w:rsidR="00FE7F7B" w:rsidP="00A06E94" w:rsidRDefault="00FE7F7B" w14:paraId="70D3C718" w14:textId="77777777">
            <w:pPr>
              <w:pBdr>
                <w:top w:val="nil"/>
                <w:left w:val="nil"/>
                <w:bottom w:val="nil"/>
                <w:right w:val="nil"/>
                <w:between w:val="nil"/>
              </w:pBdr>
              <w:rPr>
                <w:rFonts w:ascii="Arial" w:hAnsi="Arial" w:cs="Arial"/>
                <w:color w:val="000000"/>
              </w:rPr>
            </w:pPr>
          </w:p>
          <w:p w:rsidRPr="007321AF" w:rsidR="00FE7F7B" w:rsidP="00A06E94" w:rsidRDefault="00FE7F7B" w14:paraId="000001E6" w14:textId="162BC234">
            <w:pPr>
              <w:pBdr>
                <w:top w:val="nil"/>
                <w:left w:val="nil"/>
                <w:bottom w:val="nil"/>
                <w:right w:val="nil"/>
                <w:between w:val="nil"/>
              </w:pBdr>
              <w:rPr>
                <w:rFonts w:ascii="Arial" w:hAnsi="Arial" w:cs="Arial"/>
                <w:color w:val="000000"/>
              </w:rPr>
            </w:pPr>
            <w:r>
              <w:rPr>
                <w:rFonts w:ascii="Arial" w:hAnsi="Arial" w:cs="Arial"/>
                <w:color w:val="000000"/>
              </w:rPr>
              <w:t xml:space="preserve">However, if the </w:t>
            </w:r>
            <w:r w:rsidR="00271A30">
              <w:rPr>
                <w:rFonts w:ascii="Arial" w:hAnsi="Arial" w:cs="Arial"/>
                <w:color w:val="000000"/>
              </w:rPr>
              <w:t xml:space="preserve">audio recording data is still held and is no longer needed (where </w:t>
            </w:r>
            <w:r w:rsidR="00280D1E">
              <w:rPr>
                <w:rFonts w:ascii="Arial" w:hAnsi="Arial" w:cs="Arial"/>
                <w:color w:val="000000"/>
              </w:rPr>
              <w:t>all necessary outputs have been transferre</w:t>
            </w:r>
            <w:r w:rsidR="0012634E">
              <w:rPr>
                <w:rFonts w:ascii="Arial" w:hAnsi="Arial" w:cs="Arial"/>
                <w:color w:val="000000"/>
              </w:rPr>
              <w:t>d into the electronic patient record system</w:t>
            </w:r>
            <w:r w:rsidR="00280D1E">
              <w:rPr>
                <w:rFonts w:ascii="Arial" w:hAnsi="Arial" w:cs="Arial"/>
                <w:color w:val="000000"/>
              </w:rPr>
              <w:t>)</w:t>
            </w:r>
            <w:r w:rsidR="0012634E">
              <w:rPr>
                <w:rFonts w:ascii="Arial" w:hAnsi="Arial" w:cs="Arial"/>
                <w:color w:val="000000"/>
              </w:rPr>
              <w:t>, the original audio recording could be subject to the right to erasure if it is no longer needed</w:t>
            </w:r>
            <w:r w:rsidR="00A006FC">
              <w:rPr>
                <w:rFonts w:ascii="Arial" w:hAnsi="Arial" w:cs="Arial"/>
                <w:color w:val="000000"/>
              </w:rPr>
              <w:t xml:space="preserve"> for the purpose it was collected</w:t>
            </w:r>
            <w:r w:rsidR="0012634E">
              <w:rPr>
                <w:rFonts w:ascii="Arial" w:hAnsi="Arial" w:cs="Arial"/>
                <w:color w:val="000000"/>
              </w:rPr>
              <w:t>.</w:t>
            </w:r>
          </w:p>
        </w:tc>
      </w:tr>
      <w:tr w:rsidRPr="007321AF" w:rsidR="00A06E94" w:rsidTr="57818538" w14:paraId="5A6BFFF1"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E8"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restrict processing </w:t>
            </w:r>
          </w:p>
          <w:p w:rsidRPr="007321AF" w:rsidR="00A06E94" w:rsidP="00A06E94" w:rsidRDefault="00A06E94" w14:paraId="000001EB" w14:textId="55DDA3AD">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limit how their data is used, if applicable.</w:t>
            </w:r>
          </w:p>
          <w:p w:rsidRPr="007321AF" w:rsidR="00A06E94" w:rsidP="00A06E94" w:rsidRDefault="00A06E94" w14:paraId="000001EC"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06E94" w:rsidP="00A06E94" w:rsidRDefault="00A06E94" w14:paraId="672098DC" w14:textId="50DC56EE">
            <w:pPr>
              <w:pBdr>
                <w:top w:val="nil"/>
                <w:left w:val="nil"/>
                <w:bottom w:val="nil"/>
                <w:right w:val="nil"/>
                <w:between w:val="nil"/>
              </w:pBdr>
              <w:rPr>
                <w:rFonts w:ascii="Arial" w:hAnsi="Arial" w:cs="Arial"/>
                <w:color w:val="000000"/>
              </w:rPr>
            </w:pPr>
            <w:r>
              <w:rPr>
                <w:rFonts w:ascii="Arial" w:hAnsi="Arial" w:cs="Arial"/>
                <w:color w:val="000000"/>
              </w:rPr>
              <w:lastRenderedPageBreak/>
              <w:t>Data subjects can request restriction by following the process on our website or speaking to a member of staff.</w:t>
            </w:r>
          </w:p>
          <w:p w:rsidR="00A06E94" w:rsidP="00A06E94" w:rsidRDefault="00A06E94" w14:paraId="471C5EC6" w14:textId="77777777">
            <w:pPr>
              <w:pBdr>
                <w:top w:val="nil"/>
                <w:left w:val="nil"/>
                <w:bottom w:val="nil"/>
                <w:right w:val="nil"/>
                <w:between w:val="nil"/>
              </w:pBdr>
              <w:rPr>
                <w:rFonts w:ascii="Arial" w:hAnsi="Arial" w:cs="Arial"/>
                <w:color w:val="000000"/>
              </w:rPr>
            </w:pPr>
          </w:p>
          <w:p w:rsidRPr="007E6C29" w:rsidR="00A06E94" w:rsidP="65B2EB50" w:rsidRDefault="0DD1914B" w14:paraId="573A6C56" w14:textId="5C4FB042">
            <w:pPr>
              <w:pBdr>
                <w:top w:val="nil"/>
                <w:left w:val="nil"/>
                <w:bottom w:val="nil"/>
                <w:right w:val="nil"/>
                <w:between w:val="nil"/>
              </w:pBdr>
              <w:rPr>
                <w:rFonts w:ascii="Arial" w:hAnsi="Arial" w:cs="Arial"/>
                <w:color w:val="000000"/>
                <w:highlight w:val="green"/>
              </w:rPr>
            </w:pPr>
            <w:r w:rsidRPr="007E6C29">
              <w:rPr>
                <w:rFonts w:ascii="Arial" w:hAnsi="Arial" w:cs="Arial"/>
                <w:color w:val="000000" w:themeColor="text1"/>
                <w:highlight w:val="green"/>
              </w:rPr>
              <w:lastRenderedPageBreak/>
              <w:t>[add details of how the tool can restrict further processing of data it holds, and how data held outside of the tool, such as on the electronic patient record system, can be restricted. This includes pausing any automated processes like scheduled deletion</w:t>
            </w:r>
            <w:r w:rsidRPr="007E6C29" w:rsidR="78E24FF0">
              <w:rPr>
                <w:rFonts w:ascii="Arial" w:hAnsi="Arial" w:cs="Arial"/>
                <w:color w:val="000000" w:themeColor="text1"/>
                <w:highlight w:val="green"/>
              </w:rPr>
              <w:t xml:space="preserve"> and </w:t>
            </w:r>
            <w:r w:rsidRPr="007E6C29" w:rsidR="3A44A2F7">
              <w:rPr>
                <w:rFonts w:ascii="Arial" w:hAnsi="Arial" w:cs="Arial"/>
                <w:color w:val="000000" w:themeColor="text1"/>
                <w:highlight w:val="green"/>
              </w:rPr>
              <w:t>putting a record beyond use</w:t>
            </w:r>
            <w:r w:rsidRPr="007E6C29">
              <w:rPr>
                <w:rFonts w:ascii="Arial" w:hAnsi="Arial" w:cs="Arial"/>
                <w:color w:val="000000" w:themeColor="text1"/>
                <w:highlight w:val="green"/>
              </w:rPr>
              <w:t>.</w:t>
            </w:r>
          </w:p>
          <w:p w:rsidRPr="00DC6607" w:rsidR="00A06E94" w:rsidP="00A06E94" w:rsidRDefault="00A06E94" w14:paraId="7AF80AEE" w14:textId="77777777">
            <w:pPr>
              <w:pBdr>
                <w:top w:val="nil"/>
                <w:left w:val="nil"/>
                <w:bottom w:val="nil"/>
                <w:right w:val="nil"/>
                <w:between w:val="nil"/>
              </w:pBdr>
              <w:rPr>
                <w:rFonts w:ascii="Arial" w:hAnsi="Arial" w:cs="Arial"/>
                <w:color w:val="000000"/>
              </w:rPr>
            </w:pPr>
          </w:p>
          <w:p w:rsidRPr="007321AF" w:rsidR="00A06E94" w:rsidP="00A06E94" w:rsidRDefault="00A06E94" w14:paraId="000001ED" w14:textId="0158C602">
            <w:pPr>
              <w:pBdr>
                <w:top w:val="nil"/>
                <w:left w:val="nil"/>
                <w:bottom w:val="nil"/>
                <w:right w:val="nil"/>
                <w:between w:val="nil"/>
              </w:pBdr>
              <w:rPr>
                <w:rFonts w:ascii="Arial" w:hAnsi="Arial" w:cs="Arial"/>
                <w:color w:val="000000"/>
              </w:rPr>
            </w:pPr>
            <w:r w:rsidRPr="00DC6607">
              <w:rPr>
                <w:rFonts w:ascii="Arial" w:hAnsi="Arial" w:cs="Arial"/>
                <w:color w:val="000000"/>
              </w:rPr>
              <w:t>We will ensure that any restriction of processing does not impact upon the individual’s care, by staff manually taking notes or producing referral letters while the data is restricted.</w:t>
            </w:r>
          </w:p>
        </w:tc>
      </w:tr>
      <w:tr w:rsidRPr="007321AF" w:rsidR="00A06E94" w:rsidTr="57818538" w14:paraId="5D216FDB"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EF"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lastRenderedPageBreak/>
              <w:t xml:space="preserve">The right to data portability </w:t>
            </w:r>
          </w:p>
          <w:p w:rsidRPr="007321AF" w:rsidR="00A06E94" w:rsidP="00A06E94" w:rsidRDefault="00A06E94" w14:paraId="000001F3" w14:textId="3FE18600">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obtain and re-use their personal data, if applicable.</w:t>
            </w: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F4" w14:textId="32CC3F43">
            <w:pPr>
              <w:pBdr>
                <w:top w:val="nil"/>
                <w:left w:val="nil"/>
                <w:bottom w:val="nil"/>
                <w:right w:val="nil"/>
                <w:between w:val="nil"/>
              </w:pBdr>
              <w:rPr>
                <w:rFonts w:ascii="Arial" w:hAnsi="Arial" w:cs="Arial"/>
                <w:color w:val="000000"/>
              </w:rPr>
            </w:pPr>
            <w:r>
              <w:rPr>
                <w:rFonts w:ascii="Arial" w:hAnsi="Arial" w:cs="Arial"/>
                <w:color w:val="000000"/>
              </w:rPr>
              <w:t>Does not apply</w:t>
            </w:r>
            <w:r w:rsidR="002273F8">
              <w:rPr>
                <w:rFonts w:ascii="Arial" w:hAnsi="Arial" w:cs="Arial"/>
                <w:color w:val="000000"/>
              </w:rPr>
              <w:t>,</w:t>
            </w:r>
            <w:r>
              <w:rPr>
                <w:rFonts w:ascii="Arial" w:hAnsi="Arial" w:cs="Arial"/>
                <w:color w:val="000000"/>
              </w:rPr>
              <w:t xml:space="preserve"> as the UK GDPR Article 6 legal basis is public task.</w:t>
            </w:r>
          </w:p>
        </w:tc>
      </w:tr>
      <w:tr w:rsidRPr="007321AF" w:rsidR="00A06E94" w:rsidTr="57818538" w14:paraId="76E6E3EC" w14:textId="77777777">
        <w:tc>
          <w:tcPr>
            <w:tcW w:w="368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06E94" w:rsidP="00A06E94" w:rsidRDefault="00A06E94" w14:paraId="000001F6"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The right to object</w:t>
            </w:r>
          </w:p>
          <w:p w:rsidRPr="007321AF" w:rsidR="00A06E94" w:rsidP="00A06E94" w:rsidRDefault="00A06E94" w14:paraId="000001F7" w14:textId="16A6407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object to the use and sharing of personal data, if applicable.</w:t>
            </w:r>
          </w:p>
          <w:p w:rsidRPr="007321AF" w:rsidR="00A06E94" w:rsidP="00A06E94" w:rsidRDefault="00A06E94" w14:paraId="000001FA" w14:textId="77777777">
            <w:pPr>
              <w:pBdr>
                <w:top w:val="nil"/>
                <w:left w:val="nil"/>
                <w:bottom w:val="nil"/>
                <w:right w:val="nil"/>
                <w:between w:val="nil"/>
              </w:pBdr>
              <w:rPr>
                <w:rFonts w:ascii="Arial" w:hAnsi="Arial" w:cs="Arial"/>
                <w:color w:val="000000"/>
              </w:rPr>
            </w:pPr>
          </w:p>
        </w:tc>
        <w:tc>
          <w:tcPr>
            <w:tcW w:w="5244"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06E94" w:rsidP="57818538" w:rsidRDefault="00A06E94" w14:paraId="1DC868AD" w14:textId="2575DDC9">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rPr>
            </w:pPr>
            <w:r w:rsidRPr="57818538" w:rsidR="00A06E94">
              <w:rPr>
                <w:rFonts w:ascii="Arial" w:hAnsi="Arial" w:cs="Arial"/>
                <w:color w:val="000000" w:themeColor="text1" w:themeTint="FF" w:themeShade="FF"/>
              </w:rPr>
              <w:t>Data</w:t>
            </w:r>
            <w:r w:rsidRPr="57818538" w:rsidR="00A06E94">
              <w:rPr>
                <w:rFonts w:ascii="Arial" w:hAnsi="Arial" w:cs="Arial"/>
                <w:color w:val="000000" w:themeColor="text1" w:themeTint="FF" w:themeShade="FF"/>
              </w:rPr>
              <w:t xml:space="preserve"> subjects can object </w:t>
            </w:r>
            <w:r w:rsidRPr="57818538" w:rsidR="007262EC">
              <w:rPr>
                <w:rFonts w:ascii="Arial" w:hAnsi="Arial" w:cs="Arial"/>
                <w:color w:val="000000" w:themeColor="text1" w:themeTint="FF" w:themeShade="FF"/>
              </w:rPr>
              <w:t xml:space="preserve">at any time </w:t>
            </w:r>
            <w:r w:rsidRPr="57818538" w:rsidR="00A06E94">
              <w:rPr>
                <w:rFonts w:ascii="Arial" w:hAnsi="Arial" w:cs="Arial"/>
                <w:color w:val="000000" w:themeColor="text1" w:themeTint="FF" w:themeShade="FF"/>
              </w:rPr>
              <w:t xml:space="preserve">by </w:t>
            </w:r>
            <w:r w:rsidRPr="57818538" w:rsidR="00A06E94">
              <w:rPr>
                <w:rFonts w:ascii="Arial" w:hAnsi="Arial" w:cs="Arial"/>
                <w:color w:val="000000" w:themeColor="text1" w:themeTint="FF" w:themeShade="FF"/>
              </w:rPr>
              <w:t>speaking to a member of staff</w:t>
            </w:r>
            <w:r w:rsidRPr="57818538" w:rsidR="00CF34E2">
              <w:rPr>
                <w:rFonts w:ascii="Arial" w:hAnsi="Arial" w:cs="Arial"/>
                <w:color w:val="000000" w:themeColor="text1" w:themeTint="FF" w:themeShade="FF"/>
              </w:rPr>
              <w:t xml:space="preserve"> or </w:t>
            </w:r>
            <w:r w:rsidRPr="57818538" w:rsidR="00392707">
              <w:rPr>
                <w:rFonts w:ascii="Arial" w:hAnsi="Arial" w:cs="Arial"/>
                <w:color w:val="000000" w:themeColor="text1" w:themeTint="FF" w:themeShade="FF"/>
              </w:rPr>
              <w:t xml:space="preserve">by </w:t>
            </w:r>
            <w:r w:rsidRPr="57818538" w:rsidR="00CF34E2">
              <w:rPr>
                <w:rFonts w:ascii="Arial" w:hAnsi="Arial" w:cs="Arial"/>
                <w:color w:val="000000" w:themeColor="text1" w:themeTint="FF" w:themeShade="FF"/>
              </w:rPr>
              <w:t>contacting our organisation</w:t>
            </w:r>
            <w:r w:rsidRPr="57818538" w:rsidR="00A06E94">
              <w:rPr>
                <w:rFonts w:ascii="Arial" w:hAnsi="Arial" w:cs="Arial"/>
                <w:color w:val="000000" w:themeColor="text1" w:themeTint="FF" w:themeShade="FF"/>
              </w:rPr>
              <w:t>.</w:t>
            </w:r>
          </w:p>
          <w:p w:rsidR="00A06E94" w:rsidP="00A06E94" w:rsidRDefault="00A06E94" w14:paraId="7F6344CF" w14:textId="77777777">
            <w:pPr>
              <w:pBdr>
                <w:top w:val="nil"/>
                <w:left w:val="nil"/>
                <w:bottom w:val="nil"/>
                <w:right w:val="nil"/>
                <w:between w:val="nil"/>
              </w:pBdr>
              <w:rPr>
                <w:rFonts w:ascii="Arial" w:hAnsi="Arial" w:cs="Arial"/>
                <w:color w:val="000000"/>
              </w:rPr>
            </w:pPr>
          </w:p>
          <w:p w:rsidR="00A06E94" w:rsidP="57818538" w:rsidRDefault="00A06E94" w14:paraId="64E2C020" w14:textId="06763D9D">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rPr>
            </w:pPr>
            <w:r w:rsidRPr="57818538" w:rsidR="00A06E94">
              <w:rPr>
                <w:rFonts w:ascii="Arial" w:hAnsi="Arial" w:cs="Arial"/>
                <w:color w:val="000000" w:themeColor="text1" w:themeTint="FF" w:themeShade="FF"/>
              </w:rPr>
              <w:t>Data</w:t>
            </w:r>
            <w:r w:rsidRPr="57818538" w:rsidR="00A06E94">
              <w:rPr>
                <w:rFonts w:ascii="Arial" w:hAnsi="Arial" w:cs="Arial"/>
                <w:color w:val="000000" w:themeColor="text1" w:themeTint="FF" w:themeShade="FF"/>
              </w:rPr>
              <w:t xml:space="preserve"> subjects are made aware of their right to object through the</w:t>
            </w:r>
            <w:r w:rsidRPr="57818538" w:rsidR="006F0019">
              <w:rPr>
                <w:rFonts w:ascii="Arial" w:hAnsi="Arial" w:cs="Arial"/>
                <w:color w:val="000000" w:themeColor="text1" w:themeTint="FF" w:themeShade="FF"/>
              </w:rPr>
              <w:t xml:space="preserve"> privacy notice and other published mat</w:t>
            </w:r>
            <w:r w:rsidRPr="57818538" w:rsidR="006F0019">
              <w:rPr>
                <w:rFonts w:ascii="Arial" w:hAnsi="Arial" w:cs="Arial"/>
                <w:color w:val="000000" w:themeColor="text1" w:themeTint="FF" w:themeShade="FF"/>
              </w:rPr>
              <w:t>erials</w:t>
            </w:r>
            <w:r w:rsidRPr="57818538" w:rsidR="00A06E94">
              <w:rPr>
                <w:rFonts w:ascii="Arial" w:hAnsi="Arial" w:cs="Arial"/>
                <w:color w:val="000000" w:themeColor="text1" w:themeTint="FF" w:themeShade="FF"/>
              </w:rPr>
              <w:t xml:space="preserve"> </w:t>
            </w:r>
            <w:r w:rsidRPr="57818538" w:rsidR="00A06E94">
              <w:rPr>
                <w:rFonts w:ascii="Arial" w:hAnsi="Arial" w:cs="Arial"/>
                <w:color w:val="000000" w:themeColor="text1" w:themeTint="FF" w:themeShade="FF"/>
              </w:rPr>
              <w:t>outlined above</w:t>
            </w:r>
            <w:r w:rsidRPr="57818538" w:rsidR="00A06E94">
              <w:rPr>
                <w:rFonts w:ascii="Arial" w:hAnsi="Arial" w:cs="Arial"/>
                <w:color w:val="000000" w:themeColor="text1" w:themeTint="FF" w:themeShade="FF"/>
              </w:rPr>
              <w:t>.</w:t>
            </w:r>
          </w:p>
          <w:p w:rsidRPr="007321AF" w:rsidR="00A06E94" w:rsidP="26B92330" w:rsidRDefault="00A06E94" w14:paraId="1DE8C70A" w14:textId="79125829">
            <w:pPr>
              <w:pBdr>
                <w:top w:val="nil"/>
                <w:left w:val="nil"/>
                <w:bottom w:val="nil"/>
                <w:right w:val="nil"/>
                <w:between w:val="nil"/>
              </w:pBdr>
              <w:rPr>
                <w:rFonts w:ascii="Arial" w:hAnsi="Arial" w:cs="Arial"/>
                <w:color w:val="000000" w:themeColor="text1"/>
              </w:rPr>
            </w:pPr>
          </w:p>
          <w:p w:rsidRPr="007321AF" w:rsidR="00A06E94" w:rsidP="1AAF72A5" w:rsidRDefault="607BD0CF" w14:paraId="1A1D15C7" w14:textId="7C4E0FD5">
            <w:pPr>
              <w:pBdr>
                <w:top w:val="nil"/>
                <w:left w:val="nil"/>
                <w:bottom w:val="nil"/>
                <w:right w:val="nil"/>
                <w:between w:val="nil"/>
              </w:pBdr>
              <w:rPr>
                <w:rFonts w:ascii="Arial" w:hAnsi="Arial" w:eastAsia="Arial" w:cs="Arial"/>
                <w:color w:val="000000" w:themeColor="text1"/>
              </w:rPr>
            </w:pPr>
            <w:r w:rsidRPr="1AAF72A5">
              <w:rPr>
                <w:rFonts w:ascii="Arial" w:hAnsi="Arial" w:eastAsia="Arial" w:cs="Arial"/>
                <w:color w:val="000000" w:themeColor="text1"/>
              </w:rPr>
              <w:t xml:space="preserve">Objections can be overridden where there are ‘compelling legitimate grounds’ to continue to process data in this way which outweigh the rights of the individual. However, this </w:t>
            </w:r>
            <w:r w:rsidRPr="1AAF72A5" w:rsidR="0C987836">
              <w:rPr>
                <w:rFonts w:ascii="Arial" w:hAnsi="Arial" w:eastAsia="Arial" w:cs="Arial"/>
                <w:color w:val="000000" w:themeColor="text1"/>
              </w:rPr>
              <w:t>will</w:t>
            </w:r>
            <w:r w:rsidRPr="1AAF72A5">
              <w:rPr>
                <w:rFonts w:ascii="Arial" w:hAnsi="Arial" w:eastAsia="Arial" w:cs="Arial"/>
                <w:color w:val="000000" w:themeColor="text1"/>
              </w:rPr>
              <w:t xml:space="preserve"> be assessed on a case-by-case basis. This is different to an individual’s decision to dissent to the processing, so </w:t>
            </w:r>
            <w:r w:rsidRPr="1AAF72A5" w:rsidR="5F036576">
              <w:rPr>
                <w:rFonts w:ascii="Arial" w:hAnsi="Arial" w:eastAsia="Arial" w:cs="Arial"/>
                <w:color w:val="000000" w:themeColor="text1"/>
              </w:rPr>
              <w:t>we will</w:t>
            </w:r>
            <w:r w:rsidRPr="1AAF72A5">
              <w:rPr>
                <w:rFonts w:ascii="Arial" w:hAnsi="Arial" w:eastAsia="Arial" w:cs="Arial"/>
                <w:color w:val="000000" w:themeColor="text1"/>
              </w:rPr>
              <w:t xml:space="preserve"> take this requirement into consideration when assessing whether to uphold an objection. </w:t>
            </w:r>
          </w:p>
          <w:p w:rsidRPr="007321AF" w:rsidR="00A06E94" w:rsidP="26B92330" w:rsidRDefault="00A06E94" w14:paraId="68EDBFF8" w14:textId="0DC537F0">
            <w:pPr>
              <w:pBdr>
                <w:top w:val="nil"/>
                <w:left w:val="nil"/>
                <w:bottom w:val="nil"/>
                <w:right w:val="nil"/>
                <w:between w:val="nil"/>
              </w:pBdr>
              <w:rPr>
                <w:rFonts w:ascii="Arial" w:hAnsi="Arial" w:eastAsia="Arial" w:cs="Arial"/>
                <w:color w:val="000000" w:themeColor="text1"/>
              </w:rPr>
            </w:pPr>
          </w:p>
          <w:p w:rsidRPr="007321AF" w:rsidR="00A06E94" w:rsidP="57818538" w:rsidRDefault="2B4C444B" w14:paraId="4BB3A38F" w14:textId="48147349">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themeColor="text1"/>
              </w:rPr>
            </w:pPr>
            <w:r w:rsidRPr="57818538" w:rsidR="2B4C444B">
              <w:rPr>
                <w:rFonts w:ascii="Arial" w:hAnsi="Arial" w:eastAsia="Arial" w:cs="Arial"/>
                <w:color w:val="000000" w:themeColor="text1" w:themeTint="FF" w:themeShade="FF"/>
              </w:rPr>
              <w:t xml:space="preserve">In practice, this means </w:t>
            </w:r>
            <w:r w:rsidRPr="57818538" w:rsidR="7BE8526E">
              <w:rPr>
                <w:rFonts w:ascii="Arial" w:hAnsi="Arial" w:eastAsia="Arial" w:cs="Arial"/>
                <w:color w:val="000000" w:themeColor="text1" w:themeTint="FF" w:themeShade="FF"/>
              </w:rPr>
              <w:t>w</w:t>
            </w:r>
            <w:r w:rsidRPr="57818538" w:rsidR="2436B951">
              <w:rPr>
                <w:rFonts w:ascii="Arial" w:hAnsi="Arial" w:cs="Arial"/>
                <w:color w:val="000000" w:themeColor="text1" w:themeTint="FF" w:themeShade="FF"/>
              </w:rPr>
              <w:t xml:space="preserve">here </w:t>
            </w:r>
            <w:r w:rsidRPr="57818538" w:rsidR="2436B951">
              <w:rPr>
                <w:rFonts w:ascii="Arial" w:hAnsi="Arial" w:cs="Arial"/>
                <w:color w:val="000000" w:themeColor="text1" w:themeTint="FF" w:themeShade="FF"/>
              </w:rPr>
              <w:t>a</w:t>
            </w:r>
            <w:r w:rsidRPr="57818538" w:rsidR="2436B951">
              <w:rPr>
                <w:rFonts w:ascii="Arial" w:hAnsi="Arial" w:cs="Arial"/>
                <w:color w:val="000000" w:themeColor="text1" w:themeTint="FF" w:themeShade="FF"/>
              </w:rPr>
              <w:t xml:space="preserve"> data subject objects to the tool being used for a specific consultation, staff will not start recording </w:t>
            </w:r>
            <w:r w:rsidRPr="57818538" w:rsidR="7B6E397A">
              <w:rPr>
                <w:rFonts w:ascii="Arial" w:hAnsi="Arial" w:cs="Arial"/>
                <w:color w:val="000000" w:themeColor="text1" w:themeTint="FF" w:themeShade="FF"/>
              </w:rPr>
              <w:t>and</w:t>
            </w:r>
            <w:r w:rsidRPr="57818538" w:rsidR="2436B951">
              <w:rPr>
                <w:rFonts w:ascii="Arial" w:hAnsi="Arial" w:cs="Arial"/>
                <w:color w:val="000000" w:themeColor="text1" w:themeTint="FF" w:themeShade="FF"/>
              </w:rPr>
              <w:t xml:space="preserve"> manually tak</w:t>
            </w:r>
            <w:r w:rsidRPr="57818538" w:rsidR="1C8F2731">
              <w:rPr>
                <w:rFonts w:ascii="Arial" w:hAnsi="Arial" w:cs="Arial"/>
                <w:color w:val="000000" w:themeColor="text1" w:themeTint="FF" w:themeShade="FF"/>
              </w:rPr>
              <w:t>e</w:t>
            </w:r>
            <w:r w:rsidRPr="57818538" w:rsidR="2436B951">
              <w:rPr>
                <w:rFonts w:ascii="Arial" w:hAnsi="Arial" w:cs="Arial"/>
                <w:color w:val="000000" w:themeColor="text1" w:themeTint="FF" w:themeShade="FF"/>
              </w:rPr>
              <w:t xml:space="preserve"> notes or produc</w:t>
            </w:r>
            <w:r w:rsidRPr="57818538" w:rsidR="369B1920">
              <w:rPr>
                <w:rFonts w:ascii="Arial" w:hAnsi="Arial" w:cs="Arial"/>
                <w:color w:val="000000" w:themeColor="text1" w:themeTint="FF" w:themeShade="FF"/>
              </w:rPr>
              <w:t>e</w:t>
            </w:r>
            <w:r w:rsidRPr="57818538" w:rsidR="2436B951">
              <w:rPr>
                <w:rFonts w:ascii="Arial" w:hAnsi="Arial" w:cs="Arial"/>
                <w:color w:val="000000" w:themeColor="text1" w:themeTint="FF" w:themeShade="FF"/>
              </w:rPr>
              <w:t xml:space="preserve"> other outputs the tool would otherwise do, if </w:t>
            </w:r>
            <w:r w:rsidRPr="57818538" w:rsidR="2436B951">
              <w:rPr>
                <w:rFonts w:ascii="Arial" w:hAnsi="Arial" w:cs="Arial"/>
                <w:color w:val="000000" w:themeColor="text1" w:themeTint="FF" w:themeShade="FF"/>
              </w:rPr>
              <w:t>required</w:t>
            </w:r>
            <w:r w:rsidRPr="57818538" w:rsidR="2436B951">
              <w:rPr>
                <w:rFonts w:ascii="Arial" w:hAnsi="Arial" w:cs="Arial"/>
                <w:color w:val="000000" w:themeColor="text1" w:themeTint="FF" w:themeShade="FF"/>
              </w:rPr>
              <w:t>.</w:t>
            </w:r>
          </w:p>
          <w:p w:rsidRPr="007321AF" w:rsidR="00A06E94" w:rsidP="26B92330" w:rsidRDefault="00A06E94" w14:paraId="45E866F2" w14:textId="7C3769DF">
            <w:pPr>
              <w:pBdr>
                <w:top w:val="nil"/>
                <w:left w:val="nil"/>
                <w:bottom w:val="nil"/>
                <w:right w:val="nil"/>
                <w:between w:val="nil"/>
              </w:pBdr>
              <w:rPr>
                <w:rFonts w:ascii="Arial" w:hAnsi="Arial" w:cs="Arial"/>
                <w:color w:val="000000" w:themeColor="text1"/>
              </w:rPr>
            </w:pPr>
          </w:p>
          <w:p w:rsidRPr="007321AF" w:rsidR="00A06E94" w:rsidP="26B92330" w:rsidRDefault="09A527D1" w14:paraId="3BB3A16B" w14:textId="7EBA45D2">
            <w:pPr>
              <w:pBdr>
                <w:top w:val="nil"/>
                <w:left w:val="nil"/>
                <w:bottom w:val="nil"/>
                <w:right w:val="nil"/>
                <w:between w:val="nil"/>
              </w:pBdr>
              <w:rPr>
                <w:rFonts w:ascii="Arial" w:hAnsi="Arial" w:cs="Arial"/>
                <w:color w:val="000000" w:themeColor="text1"/>
              </w:rPr>
            </w:pPr>
            <w:r w:rsidRPr="26B92330">
              <w:rPr>
                <w:rFonts w:ascii="Arial" w:hAnsi="Arial" w:cs="Arial"/>
                <w:color w:val="000000" w:themeColor="text1"/>
              </w:rPr>
              <w:t>If t</w:t>
            </w:r>
            <w:r w:rsidRPr="26B92330" w:rsidR="2436B951">
              <w:rPr>
                <w:rFonts w:ascii="Arial" w:hAnsi="Arial" w:cs="Arial"/>
                <w:color w:val="000000" w:themeColor="text1"/>
              </w:rPr>
              <w:t>he objection is raised part way through</w:t>
            </w:r>
            <w:r w:rsidRPr="26B92330" w:rsidR="37A40C92">
              <w:rPr>
                <w:rFonts w:ascii="Arial" w:hAnsi="Arial" w:cs="Arial"/>
                <w:color w:val="000000" w:themeColor="text1"/>
              </w:rPr>
              <w:t xml:space="preserve"> the consultation</w:t>
            </w:r>
            <w:r w:rsidRPr="26B92330" w:rsidR="2436B951">
              <w:rPr>
                <w:rFonts w:ascii="Arial" w:hAnsi="Arial" w:cs="Arial"/>
                <w:color w:val="000000" w:themeColor="text1"/>
              </w:rPr>
              <w:t xml:space="preserve">, </w:t>
            </w:r>
            <w:r w:rsidRPr="26B92330" w:rsidR="3A5F2712">
              <w:rPr>
                <w:rFonts w:ascii="Arial" w:hAnsi="Arial" w:cs="Arial"/>
                <w:color w:val="000000" w:themeColor="text1"/>
              </w:rPr>
              <w:t xml:space="preserve">we will </w:t>
            </w:r>
            <w:r w:rsidRPr="26B92330" w:rsidR="2436B951">
              <w:rPr>
                <w:rFonts w:ascii="Arial" w:hAnsi="Arial" w:cs="Arial"/>
                <w:color w:val="000000" w:themeColor="text1"/>
              </w:rPr>
              <w:t>stop the recording. Where a data subject completely objects to the tool’s use of their data for individual care, staff will add a note to their record to say that they do not want the tool to be used.</w:t>
            </w:r>
          </w:p>
          <w:p w:rsidRPr="007321AF" w:rsidR="00A06E94" w:rsidP="26B92330" w:rsidRDefault="00A06E94" w14:paraId="58FCEF02" w14:textId="223C0A6A">
            <w:pPr>
              <w:pBdr>
                <w:top w:val="nil"/>
                <w:left w:val="nil"/>
                <w:bottom w:val="nil"/>
                <w:right w:val="nil"/>
                <w:between w:val="nil"/>
              </w:pBdr>
              <w:rPr>
                <w:rFonts w:ascii="Arial" w:hAnsi="Arial" w:cs="Arial"/>
                <w:color w:val="000000" w:themeColor="text1"/>
              </w:rPr>
            </w:pPr>
          </w:p>
          <w:p w:rsidRPr="007321AF" w:rsidR="00A06E94" w:rsidP="1AAF72A5" w:rsidRDefault="136826FD" w14:paraId="480F763E" w14:textId="4E832408">
            <w:pPr>
              <w:pBdr>
                <w:top w:val="nil"/>
                <w:left w:val="nil"/>
                <w:bottom w:val="nil"/>
                <w:right w:val="nil"/>
                <w:between w:val="nil"/>
              </w:pBdr>
              <w:rPr>
                <w:rFonts w:ascii="Arial" w:hAnsi="Arial" w:eastAsia="Arial" w:cs="Arial"/>
                <w:color w:val="000000" w:themeColor="text1"/>
              </w:rPr>
            </w:pPr>
            <w:r w:rsidRPr="1AAF72A5">
              <w:rPr>
                <w:rFonts w:ascii="Arial" w:hAnsi="Arial" w:eastAsia="Arial" w:cs="Arial"/>
                <w:color w:val="000000" w:themeColor="text1"/>
              </w:rPr>
              <w:t>W</w:t>
            </w:r>
            <w:r w:rsidRPr="1AAF72A5" w:rsidR="607BD0CF">
              <w:rPr>
                <w:rFonts w:ascii="Arial" w:hAnsi="Arial" w:eastAsia="Arial" w:cs="Arial"/>
                <w:color w:val="000000" w:themeColor="text1"/>
              </w:rPr>
              <w:t xml:space="preserve">here </w:t>
            </w:r>
            <w:r w:rsidRPr="1AAF72A5" w:rsidR="30E53BCA">
              <w:rPr>
                <w:rFonts w:ascii="Arial" w:hAnsi="Arial" w:eastAsia="Arial" w:cs="Arial"/>
                <w:color w:val="000000" w:themeColor="text1"/>
              </w:rPr>
              <w:t>we</w:t>
            </w:r>
            <w:r w:rsidRPr="1AAF72A5" w:rsidR="607BD0CF">
              <w:rPr>
                <w:rFonts w:ascii="Arial" w:hAnsi="Arial" w:eastAsia="Arial" w:cs="Arial"/>
                <w:color w:val="000000" w:themeColor="text1"/>
              </w:rPr>
              <w:t xml:space="preserve"> have already used the tool </w:t>
            </w:r>
            <w:proofErr w:type="gramStart"/>
            <w:r w:rsidRPr="1AAF72A5" w:rsidR="607BD0CF">
              <w:rPr>
                <w:rFonts w:ascii="Arial" w:hAnsi="Arial" w:eastAsia="Arial" w:cs="Arial"/>
                <w:color w:val="000000" w:themeColor="text1"/>
              </w:rPr>
              <w:t>on the basis of</w:t>
            </w:r>
            <w:proofErr w:type="gramEnd"/>
            <w:r w:rsidRPr="1AAF72A5" w:rsidR="607BD0CF">
              <w:rPr>
                <w:rFonts w:ascii="Arial" w:hAnsi="Arial" w:eastAsia="Arial" w:cs="Arial"/>
                <w:color w:val="000000" w:themeColor="text1"/>
              </w:rPr>
              <w:t xml:space="preserve"> implied consent, the individual can no longer dissent, but the right to object will still </w:t>
            </w:r>
            <w:r w:rsidRPr="1AAF72A5" w:rsidR="607BD0CF">
              <w:rPr>
                <w:rFonts w:ascii="Arial" w:hAnsi="Arial" w:eastAsia="Arial" w:cs="Arial"/>
                <w:color w:val="000000" w:themeColor="text1"/>
              </w:rPr>
              <w:lastRenderedPageBreak/>
              <w:t xml:space="preserve">apply and </w:t>
            </w:r>
            <w:r w:rsidRPr="1AAF72A5" w:rsidR="248B57F1">
              <w:rPr>
                <w:rFonts w:ascii="Arial" w:hAnsi="Arial" w:eastAsia="Arial" w:cs="Arial"/>
                <w:color w:val="000000" w:themeColor="text1"/>
              </w:rPr>
              <w:t>we</w:t>
            </w:r>
            <w:r w:rsidRPr="1AAF72A5" w:rsidR="607BD0CF">
              <w:rPr>
                <w:rFonts w:ascii="Arial" w:hAnsi="Arial" w:eastAsia="Arial" w:cs="Arial"/>
                <w:color w:val="000000" w:themeColor="text1"/>
              </w:rPr>
              <w:t xml:space="preserve"> will assess </w:t>
            </w:r>
            <w:proofErr w:type="gramStart"/>
            <w:r w:rsidRPr="1AAF72A5" w:rsidR="607BD0CF">
              <w:rPr>
                <w:rFonts w:ascii="Arial" w:hAnsi="Arial" w:eastAsia="Arial" w:cs="Arial"/>
                <w:color w:val="000000" w:themeColor="text1"/>
              </w:rPr>
              <w:t>whether or not</w:t>
            </w:r>
            <w:proofErr w:type="gramEnd"/>
            <w:r w:rsidRPr="1AAF72A5" w:rsidR="607BD0CF">
              <w:rPr>
                <w:rFonts w:ascii="Arial" w:hAnsi="Arial" w:eastAsia="Arial" w:cs="Arial"/>
                <w:color w:val="000000" w:themeColor="text1"/>
              </w:rPr>
              <w:t xml:space="preserve"> to uphold their objection.</w:t>
            </w:r>
          </w:p>
          <w:p w:rsidRPr="007321AF" w:rsidR="00A06E94" w:rsidP="26B92330" w:rsidRDefault="00A06E94" w14:paraId="000001FB" w14:textId="3ED912AB">
            <w:pPr>
              <w:pBdr>
                <w:top w:val="nil"/>
                <w:left w:val="nil"/>
                <w:bottom w:val="nil"/>
                <w:right w:val="nil"/>
                <w:between w:val="nil"/>
              </w:pBdr>
              <w:rPr>
                <w:rFonts w:ascii="Arial" w:hAnsi="Arial" w:eastAsia="Arial" w:cs="Arial"/>
                <w:color w:val="000000"/>
              </w:rPr>
            </w:pPr>
          </w:p>
        </w:tc>
      </w:tr>
    </w:tbl>
    <w:p w:rsidRPr="007321AF" w:rsidR="00960D22" w:rsidRDefault="00960D22" w14:paraId="000001FD" w14:textId="77777777">
      <w:pPr>
        <w:pBdr>
          <w:top w:val="nil"/>
          <w:left w:val="nil"/>
          <w:bottom w:val="nil"/>
          <w:right w:val="nil"/>
          <w:between w:val="nil"/>
        </w:pBdr>
        <w:rPr>
          <w:rFonts w:ascii="Arial" w:hAnsi="Arial" w:cs="Arial"/>
          <w:color w:val="000000"/>
        </w:rPr>
      </w:pPr>
    </w:p>
    <w:p w:rsidRPr="007321AF" w:rsidR="00960D22" w:rsidRDefault="007140AB" w14:paraId="000001FE"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the national data opt-out need to be applied? </w:t>
      </w:r>
    </w:p>
    <w:p w:rsidR="00960D22" w:rsidRDefault="00960D22" w14:paraId="00000201" w14:textId="77777777">
      <w:pPr>
        <w:pBdr>
          <w:top w:val="nil"/>
          <w:left w:val="nil"/>
          <w:bottom w:val="nil"/>
          <w:right w:val="nil"/>
          <w:between w:val="nil"/>
        </w:pBdr>
        <w:ind w:left="720"/>
        <w:rPr>
          <w:rFonts w:ascii="Arial" w:hAnsi="Arial" w:cs="Arial"/>
          <w:color w:val="000000"/>
        </w:rPr>
      </w:pPr>
    </w:p>
    <w:tbl>
      <w:tblPr>
        <w:tblStyle w:val="TableGrid"/>
        <w:tblW w:w="8914" w:type="dxa"/>
        <w:tblInd w:w="720" w:type="dxa"/>
        <w:tblLook w:val="04A0" w:firstRow="1" w:lastRow="0" w:firstColumn="1" w:lastColumn="0" w:noHBand="0" w:noVBand="1"/>
      </w:tblPr>
      <w:tblGrid>
        <w:gridCol w:w="456"/>
        <w:gridCol w:w="8458"/>
      </w:tblGrid>
      <w:tr w:rsidR="00B119C1" w:rsidTr="00B119C1" w14:paraId="439147C7" w14:textId="77777777">
        <w:tc>
          <w:tcPr>
            <w:tcW w:w="456" w:type="dxa"/>
          </w:tcPr>
          <w:p w:rsidR="00B119C1" w:rsidRDefault="00000000" w14:paraId="6663FEB8" w14:textId="5C7D0EB4">
            <w:pPr>
              <w:rPr>
                <w:rFonts w:ascii="Arial" w:hAnsi="Arial" w:cs="Arial"/>
                <w:color w:val="000000"/>
              </w:rPr>
            </w:pPr>
            <w:sdt>
              <w:sdtPr>
                <w:rPr>
                  <w:rFonts w:ascii="Arial" w:hAnsi="Arial" w:cs="Arial"/>
                  <w:color w:val="000000"/>
                </w:rPr>
                <w:id w:val="-183358535"/>
                <w14:checkbox>
                  <w14:checked w14:val="1"/>
                  <w14:checkedState w14:val="2612" w14:font="MS Gothic"/>
                  <w14:uncheckedState w14:val="2610" w14:font="MS Gothic"/>
                </w14:checkbox>
              </w:sdtPr>
              <w:sdtContent>
                <w:r w:rsidR="000543F3">
                  <w:rPr>
                    <w:rFonts w:hint="eastAsia" w:ascii="MS Gothic" w:hAnsi="MS Gothic" w:eastAsia="MS Gothic" w:cs="Arial"/>
                    <w:color w:val="000000"/>
                  </w:rPr>
                  <w:t>☒</w:t>
                </w:r>
              </w:sdtContent>
            </w:sdt>
          </w:p>
        </w:tc>
        <w:tc>
          <w:tcPr>
            <w:tcW w:w="8458" w:type="dxa"/>
          </w:tcPr>
          <w:p w:rsidR="00B119C1" w:rsidP="00BF1827" w:rsidRDefault="00B119C1" w14:paraId="252FB515" w14:textId="2BD1CA82">
            <w:pPr>
              <w:pBdr>
                <w:top w:val="nil"/>
                <w:left w:val="nil"/>
                <w:bottom w:val="nil"/>
                <w:right w:val="nil"/>
                <w:between w:val="nil"/>
              </w:pBdr>
              <w:rPr>
                <w:rFonts w:ascii="Arial" w:hAnsi="Arial" w:cs="Arial"/>
                <w:color w:val="000000"/>
              </w:rPr>
            </w:pPr>
            <w:r>
              <w:rPr>
                <w:rFonts w:ascii="Arial" w:hAnsi="Arial" w:cs="Arial"/>
                <w:color w:val="000000"/>
              </w:rPr>
              <w:t xml:space="preserve">No </w:t>
            </w:r>
            <w:r w:rsidR="00F21459">
              <w:rPr>
                <w:rFonts w:ascii="Arial" w:hAnsi="Arial" w:cs="Arial"/>
                <w:color w:val="000000"/>
              </w:rPr>
              <w:t>– the data will be used for individual care only. Any further use of data will need to be considered separately and is not covered in this DPIA.</w:t>
            </w:r>
          </w:p>
        </w:tc>
      </w:tr>
    </w:tbl>
    <w:p w:rsidRPr="007321AF" w:rsidR="00960D22" w:rsidP="00B130AD" w:rsidRDefault="00960D22" w14:paraId="00000205" w14:textId="77777777">
      <w:pPr>
        <w:pBdr>
          <w:top w:val="nil"/>
          <w:left w:val="nil"/>
          <w:bottom w:val="nil"/>
          <w:right w:val="nil"/>
          <w:between w:val="nil"/>
        </w:pBdr>
        <w:rPr>
          <w:rFonts w:ascii="Arial" w:hAnsi="Arial" w:cs="Arial"/>
          <w:color w:val="000000"/>
        </w:rPr>
      </w:pPr>
    </w:p>
    <w:p w:rsidRPr="007321AF" w:rsidR="00960D22" w:rsidRDefault="007140AB" w14:paraId="00000208"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Will any decisions be made in a purely automated way without any human involvement (automated decision making)?</w:t>
      </w:r>
    </w:p>
    <w:p w:rsidRPr="007321AF" w:rsidR="00960D22" w:rsidRDefault="00960D22" w14:paraId="00000209" w14:textId="77777777">
      <w:pPr>
        <w:pBdr>
          <w:top w:val="nil"/>
          <w:left w:val="nil"/>
          <w:bottom w:val="nil"/>
          <w:right w:val="nil"/>
          <w:between w:val="nil"/>
        </w:pBdr>
        <w:rPr>
          <w:rFonts w:ascii="Arial" w:hAnsi="Arial" w:cs="Arial"/>
          <w:color w:val="000000"/>
        </w:rPr>
      </w:pPr>
    </w:p>
    <w:p w:rsidRPr="007321AF" w:rsidR="00960D22" w:rsidRDefault="004F04DC" w14:paraId="0000020A" w14:textId="54DE8C0D">
      <w:pPr>
        <w:pBdr>
          <w:top w:val="nil"/>
          <w:left w:val="nil"/>
          <w:bottom w:val="nil"/>
          <w:right w:val="nil"/>
          <w:between w:val="nil"/>
        </w:pBdr>
        <w:ind w:left="720"/>
        <w:rPr>
          <w:rFonts w:ascii="Arial" w:hAnsi="Arial" w:cs="Arial"/>
          <w:color w:val="000000"/>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1567564383"/>
          <w14:checkbox>
            <w14:checked w14:val="1"/>
            <w14:checkedState w14:val="2612" w14:font="MS Gothic"/>
            <w14:uncheckedState w14:val="2610" w14:font="MS Gothic"/>
          </w14:checkbox>
        </w:sdtPr>
        <w:sdtContent>
          <w:r w:rsidRPr="004F04DC" w:rsidR="00D81E7C">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the one that applies.</w:t>
      </w:r>
      <w:r w:rsidRPr="004F04DC">
        <w:rPr>
          <w:rFonts w:ascii="Arial" w:hAnsi="Arial" w:cs="Arial"/>
          <w:color w:val="000000"/>
          <w:highlight w:val="green"/>
        </w:rPr>
        <w:t>]</w:t>
      </w:r>
    </w:p>
    <w:p w:rsidR="00960D22" w:rsidRDefault="00960D22" w14:paraId="0000020B" w14:textId="77777777">
      <w:pPr>
        <w:pBdr>
          <w:top w:val="nil"/>
          <w:left w:val="nil"/>
          <w:bottom w:val="nil"/>
          <w:right w:val="nil"/>
          <w:between w:val="nil"/>
        </w:pBdr>
        <w:ind w:left="720"/>
        <w:rPr>
          <w:rFonts w:ascii="Arial" w:hAnsi="Arial" w:cs="Arial"/>
          <w:color w:val="000000"/>
        </w:rPr>
      </w:pPr>
    </w:p>
    <w:tbl>
      <w:tblPr>
        <w:tblStyle w:val="TableGrid"/>
        <w:tblW w:w="8914" w:type="dxa"/>
        <w:tblInd w:w="720" w:type="dxa"/>
        <w:tblLook w:val="04A0" w:firstRow="1" w:lastRow="0" w:firstColumn="1" w:lastColumn="0" w:noHBand="0" w:noVBand="1"/>
      </w:tblPr>
      <w:tblGrid>
        <w:gridCol w:w="456"/>
        <w:gridCol w:w="8458"/>
      </w:tblGrid>
      <w:tr w:rsidR="00B119C1" w:rsidTr="57818538" w14:paraId="48DFF6F3" w14:textId="77777777">
        <w:tc>
          <w:tcPr>
            <w:tcW w:w="456" w:type="dxa"/>
            <w:tcMar/>
          </w:tcPr>
          <w:p w:rsidR="00B119C1" w:rsidRDefault="00000000" w14:paraId="03E0B9DE" w14:textId="3656CA64">
            <w:pPr>
              <w:rPr>
                <w:rFonts w:ascii="Arial" w:hAnsi="Arial" w:cs="Arial"/>
                <w:color w:val="000000"/>
              </w:rPr>
            </w:pPr>
            <w:sdt>
              <w:sdtPr>
                <w:rPr>
                  <w:rFonts w:ascii="Arial" w:hAnsi="Arial" w:cs="Arial"/>
                  <w:color w:val="000000"/>
                </w:rPr>
                <w:id w:val="-890267901"/>
                <w14:checkbox>
                  <w14:checked w14:val="1"/>
                  <w14:checkedState w14:val="2612" w14:font="MS Gothic"/>
                  <w14:uncheckedState w14:val="2610" w14:font="MS Gothic"/>
                </w14:checkbox>
              </w:sdtPr>
              <w:sdtContent>
                <w:r w:rsidR="00C5391B">
                  <w:rPr>
                    <w:rFonts w:hint="eastAsia" w:ascii="MS Gothic" w:hAnsi="MS Gothic" w:eastAsia="MS Gothic" w:cs="Arial"/>
                    <w:color w:val="000000"/>
                  </w:rPr>
                  <w:t>☒</w:t>
                </w:r>
              </w:sdtContent>
            </w:sdt>
          </w:p>
        </w:tc>
        <w:tc>
          <w:tcPr>
            <w:tcW w:w="8458" w:type="dxa"/>
            <w:tcMar/>
          </w:tcPr>
          <w:p w:rsidR="00B119C1" w:rsidRDefault="1ED84243" w14:paraId="5F47264E" w14:textId="6BDA857D">
            <w:pPr>
              <w:rPr>
                <w:rFonts w:ascii="Arial" w:hAnsi="Arial" w:cs="Arial"/>
                <w:color w:val="000000"/>
              </w:rPr>
            </w:pPr>
            <w:r w:rsidRPr="57818538" w:rsidR="5B073581">
              <w:rPr>
                <w:rFonts w:ascii="Arial" w:hAnsi="Arial" w:cs="Arial"/>
                <w:color w:val="000000" w:themeColor="text1" w:themeTint="FF" w:themeShade="FF"/>
              </w:rPr>
              <w:t xml:space="preserve">No </w:t>
            </w:r>
            <w:r w:rsidRPr="57818538" w:rsidR="5B073581">
              <w:rPr>
                <w:rFonts w:ascii="Arial" w:hAnsi="Arial" w:cs="Arial"/>
                <w:color w:val="000000" w:themeColor="text1" w:themeTint="FF" w:themeShade="FF"/>
                <w:highlight w:val="green"/>
              </w:rPr>
              <w:t>[</w:t>
            </w:r>
            <w:r w:rsidRPr="57818538" w:rsidR="633449A3">
              <w:rPr>
                <w:rFonts w:ascii="Arial" w:hAnsi="Arial" w:cs="Arial"/>
                <w:color w:val="000000" w:themeColor="text1" w:themeTint="FF" w:themeShade="FF"/>
                <w:highlight w:val="green"/>
              </w:rPr>
              <w:t xml:space="preserve">you must ensure that there is always a human review of outputs, for example, confirming that </w:t>
            </w:r>
            <w:r w:rsidRPr="57818538" w:rsidR="75966FC5">
              <w:rPr>
                <w:rFonts w:ascii="Arial" w:hAnsi="Arial" w:cs="Arial"/>
                <w:color w:val="000000" w:themeColor="text1" w:themeTint="FF" w:themeShade="FF"/>
                <w:highlight w:val="green"/>
              </w:rPr>
              <w:t>the clinical SNOMED code that the tool generates is the correct one</w:t>
            </w:r>
            <w:r w:rsidRPr="57818538" w:rsidR="438683CC">
              <w:rPr>
                <w:rFonts w:ascii="Arial" w:hAnsi="Arial" w:cs="Arial"/>
                <w:color w:val="000000" w:themeColor="text1" w:themeTint="FF" w:themeShade="FF"/>
                <w:highlight w:val="green"/>
              </w:rPr>
              <w:t>, or agreeing that a referral is appropriate</w:t>
            </w:r>
            <w:r w:rsidRPr="57818538" w:rsidR="75966FC5">
              <w:rPr>
                <w:rFonts w:ascii="Arial" w:hAnsi="Arial" w:cs="Arial"/>
                <w:color w:val="000000" w:themeColor="text1" w:themeTint="FF" w:themeShade="FF"/>
                <w:highlight w:val="green"/>
              </w:rPr>
              <w:t>.</w:t>
            </w:r>
            <w:r w:rsidRPr="57818538" w:rsidR="0D8741E9">
              <w:rPr>
                <w:rFonts w:ascii="Arial" w:hAnsi="Arial" w:cs="Arial"/>
                <w:color w:val="000000" w:themeColor="text1" w:themeTint="FF" w:themeShade="FF"/>
                <w:highlight w:val="green"/>
              </w:rPr>
              <w:t xml:space="preserve"> </w:t>
            </w:r>
            <w:r>
              <w:fldChar w:fldCharType="begin"/>
            </w:r>
            <w:r>
              <w:instrText xml:space="preserve">HYPERLINK  \l "Page22_Section08_Question27" \h </w:instrText>
            </w:r>
            <w:r>
              <w:fldChar w:fldCharType="separate"/>
            </w:r>
            <w:r w:rsidRPr="57818538" w:rsidR="011B07F3">
              <w:rPr>
                <w:rStyle w:val="Hyperlink"/>
                <w:rFonts w:ascii="Arial" w:hAnsi="Arial" w:cs="Arial"/>
                <w:highlight w:val="green"/>
              </w:rPr>
              <w:t>skip to question 27</w:t>
            </w:r>
            <w:r>
              <w:fldChar w:fldCharType="end"/>
            </w:r>
            <w:r w:rsidRPr="57818538" w:rsidR="5B073581">
              <w:rPr>
                <w:rFonts w:ascii="Arial" w:hAnsi="Arial" w:cs="Arial"/>
                <w:color w:val="000000" w:themeColor="text1" w:themeTint="FF" w:themeShade="FF"/>
                <w:highlight w:val="green"/>
              </w:rPr>
              <w:t>]</w:t>
            </w:r>
          </w:p>
        </w:tc>
      </w:tr>
    </w:tbl>
    <w:p w:rsidRPr="007321AF" w:rsidR="00960D22" w:rsidRDefault="00960D22" w14:paraId="0000021D" w14:textId="77777777">
      <w:pPr>
        <w:pBdr>
          <w:top w:val="nil"/>
          <w:left w:val="nil"/>
          <w:bottom w:val="nil"/>
          <w:right w:val="nil"/>
          <w:between w:val="nil"/>
        </w:pBdr>
        <w:rPr>
          <w:rFonts w:ascii="Arial" w:hAnsi="Arial" w:cs="Arial"/>
          <w:color w:val="000000"/>
        </w:rPr>
      </w:pPr>
    </w:p>
    <w:p w:rsidRPr="007321AF" w:rsidR="00960D22" w:rsidRDefault="007140AB" w14:paraId="0000021E" w14:textId="77777777">
      <w:pPr>
        <w:numPr>
          <w:ilvl w:val="0"/>
          <w:numId w:val="13"/>
        </w:numPr>
        <w:pBdr>
          <w:top w:val="nil"/>
          <w:left w:val="nil"/>
          <w:bottom w:val="nil"/>
          <w:right w:val="nil"/>
          <w:between w:val="nil"/>
        </w:pBdr>
        <w:rPr>
          <w:rFonts w:ascii="Arial" w:hAnsi="Arial" w:cs="Arial"/>
          <w:b/>
          <w:color w:val="000000"/>
        </w:rPr>
      </w:pPr>
      <w:bookmarkStart w:name="Page22_Section08_Question27" w:id="66"/>
      <w:r w:rsidRPr="007321AF">
        <w:rPr>
          <w:rFonts w:ascii="Arial" w:hAnsi="Arial" w:cs="Arial"/>
          <w:b/>
          <w:color w:val="000000"/>
        </w:rPr>
        <w:t xml:space="preserve">Detail any stakeholder consultation that has taken place (if applicable). </w:t>
      </w:r>
    </w:p>
    <w:bookmarkEnd w:id="66"/>
    <w:p w:rsidRPr="007321AF" w:rsidR="00960D22" w:rsidRDefault="00960D22" w14:paraId="0000021F" w14:textId="77777777">
      <w:pPr>
        <w:pBdr>
          <w:top w:val="nil"/>
          <w:left w:val="nil"/>
          <w:bottom w:val="nil"/>
          <w:right w:val="nil"/>
          <w:between w:val="nil"/>
        </w:pBdr>
        <w:rPr>
          <w:rFonts w:ascii="Arial" w:hAnsi="Arial" w:cs="Arial"/>
          <w:color w:val="000000"/>
        </w:rPr>
      </w:pPr>
    </w:p>
    <w:p w:rsidRPr="007321AF" w:rsidR="00960D22" w:rsidP="6E2FCE1B" w:rsidRDefault="6094E995" w14:paraId="00000221" w14:textId="72B4C19D">
      <w:pPr>
        <w:pBdr>
          <w:top w:val="nil"/>
          <w:left w:val="nil"/>
          <w:bottom w:val="nil"/>
          <w:right w:val="nil"/>
          <w:between w:val="nil"/>
        </w:pBdr>
        <w:ind w:left="720"/>
        <w:rPr>
          <w:rFonts w:ascii="Arial" w:hAnsi="Arial" w:cs="Arial"/>
          <w:color w:val="000000"/>
        </w:rPr>
      </w:pPr>
      <w:r w:rsidRPr="6E2FCE1B">
        <w:rPr>
          <w:rFonts w:ascii="Arial" w:hAnsi="Arial" w:cs="Arial"/>
          <w:color w:val="000000" w:themeColor="text1"/>
          <w:highlight w:val="green"/>
        </w:rPr>
        <w:t>[For example, if your processing will have a significant impact on partner organisations or the public, you may have approached them for their views and incorporated them into the design of your data use. Include any consultation with the Information Commissioner’s Office (ICO) if applicable.</w:t>
      </w:r>
      <w:r w:rsidR="00EC4DA1">
        <w:rPr>
          <w:rFonts w:ascii="Arial" w:hAnsi="Arial" w:cs="Arial"/>
          <w:color w:val="000000" w:themeColor="text1"/>
        </w:rPr>
        <w:t>]</w:t>
      </w:r>
    </w:p>
    <w:p w:rsidRPr="007321AF" w:rsidR="00960D22" w:rsidRDefault="00960D22" w14:paraId="00000222" w14:textId="77777777">
      <w:pPr>
        <w:pBdr>
          <w:top w:val="nil"/>
          <w:left w:val="nil"/>
          <w:bottom w:val="nil"/>
          <w:right w:val="nil"/>
          <w:between w:val="nil"/>
        </w:pBdr>
        <w:rPr>
          <w:rFonts w:ascii="Arial" w:hAnsi="Arial" w:cs="Arial"/>
          <w:color w:val="000000"/>
        </w:rPr>
      </w:pPr>
    </w:p>
    <w:p w:rsidRPr="004F04DC" w:rsidR="00960D22" w:rsidP="008570CD" w:rsidRDefault="007140AB" w14:paraId="00000223" w14:textId="04796E78">
      <w:pPr>
        <w:pStyle w:val="Heading2"/>
      </w:pPr>
      <w:bookmarkStart w:name="_Toc140216764" w:id="67"/>
      <w:r w:rsidRPr="007321AF">
        <w:t xml:space="preserve">SECTION 9 </w:t>
      </w:r>
      <w:r w:rsidR="00BE3CE8">
        <w:t>–</w:t>
      </w:r>
      <w:r w:rsidRPr="007321AF">
        <w:t xml:space="preserve"> </w:t>
      </w:r>
      <w:r w:rsidR="00BE3CE8">
        <w:t>Which organisations are involved?</w:t>
      </w:r>
      <w:bookmarkEnd w:id="67"/>
      <w:r w:rsidRPr="007321AF">
        <w:t xml:space="preserve"> </w:t>
      </w:r>
    </w:p>
    <w:p w:rsidRPr="007321AF" w:rsidR="00960D22" w:rsidRDefault="00960D22" w14:paraId="00000224" w14:textId="77777777">
      <w:pPr>
        <w:pBdr>
          <w:top w:val="nil"/>
          <w:left w:val="nil"/>
          <w:bottom w:val="nil"/>
          <w:right w:val="nil"/>
          <w:between w:val="nil"/>
        </w:pBdr>
        <w:rPr>
          <w:rFonts w:ascii="Arial" w:hAnsi="Arial" w:cs="Arial"/>
          <w:color w:val="000000"/>
        </w:rPr>
      </w:pPr>
    </w:p>
    <w:p w:rsidRPr="007321AF" w:rsidR="00960D22" w:rsidRDefault="007140AB" w14:paraId="00000225" w14:textId="77777777">
      <w:pPr>
        <w:numPr>
          <w:ilvl w:val="0"/>
          <w:numId w:val="13"/>
        </w:numPr>
        <w:pBdr>
          <w:top w:val="nil"/>
          <w:left w:val="nil"/>
          <w:bottom w:val="nil"/>
          <w:right w:val="nil"/>
          <w:between w:val="nil"/>
        </w:pBdr>
        <w:rPr>
          <w:rFonts w:ascii="Arial" w:hAnsi="Arial" w:cs="Arial"/>
          <w:b/>
          <w:color w:val="000000"/>
        </w:rPr>
      </w:pPr>
      <w:bookmarkStart w:name="Page23_Section09_Question28" w:id="68"/>
      <w:r w:rsidRPr="007321AF">
        <w:rPr>
          <w:rFonts w:ascii="Arial" w:hAnsi="Arial" w:cs="Arial"/>
          <w:b/>
          <w:color w:val="000000"/>
        </w:rPr>
        <w:t xml:space="preserve">List the organisation(s) that will decide why and how the data is being used and shared (controllers).  </w:t>
      </w:r>
    </w:p>
    <w:bookmarkEnd w:id="68"/>
    <w:p w:rsidRPr="007321AF" w:rsidR="00960D22" w:rsidRDefault="007140AB" w14:paraId="00000226" w14:textId="77777777">
      <w:pPr>
        <w:pBdr>
          <w:top w:val="nil"/>
          <w:left w:val="nil"/>
          <w:bottom w:val="nil"/>
          <w:right w:val="nil"/>
          <w:between w:val="nil"/>
        </w:pBdr>
        <w:rPr>
          <w:rFonts w:ascii="Arial" w:hAnsi="Arial" w:cs="Arial"/>
          <w:color w:val="000000"/>
        </w:rPr>
      </w:pPr>
      <w:r w:rsidRPr="007321AF">
        <w:rPr>
          <w:rFonts w:ascii="Arial" w:hAnsi="Arial" w:cs="Arial"/>
          <w:color w:val="000000"/>
        </w:rPr>
        <w:tab/>
      </w:r>
    </w:p>
    <w:p w:rsidRPr="007E6C29" w:rsidR="004A273E" w:rsidP="65B2EB50" w:rsidRDefault="004A273E" w14:paraId="76267DE7" w14:textId="62F7CFBC">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[add your organisation’s name]</w:t>
      </w:r>
    </w:p>
    <w:p w:rsidR="004A273E" w:rsidRDefault="004A273E" w14:paraId="7B116782" w14:textId="77777777">
      <w:pPr>
        <w:pBdr>
          <w:top w:val="nil"/>
          <w:left w:val="nil"/>
          <w:bottom w:val="nil"/>
          <w:right w:val="nil"/>
          <w:between w:val="nil"/>
        </w:pBdr>
        <w:ind w:left="720"/>
        <w:rPr>
          <w:rFonts w:ascii="Arial" w:hAnsi="Arial" w:cs="Arial"/>
          <w:color w:val="000000"/>
          <w:highlight w:val="green"/>
        </w:rPr>
      </w:pPr>
    </w:p>
    <w:p w:rsidRPr="007321AF" w:rsidR="00960D22" w:rsidRDefault="007140AB" w14:paraId="00000227" w14:textId="3DB8F164">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[The organisation(s) listed here will be making the decisions for example:</w:t>
      </w:r>
    </w:p>
    <w:p w:rsidRPr="007321AF" w:rsidR="00960D22" w:rsidRDefault="009F1EBF" w14:paraId="00000228" w14:textId="2F3D0239">
      <w:pPr>
        <w:numPr>
          <w:ilvl w:val="0"/>
          <w:numId w:val="8"/>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highlight w:val="green"/>
        </w:rPr>
        <w:t>t</w:t>
      </w:r>
      <w:r w:rsidRPr="007321AF" w:rsidR="007140AB">
        <w:rPr>
          <w:rFonts w:ascii="Arial" w:hAnsi="Arial" w:cs="Arial"/>
          <w:color w:val="000000"/>
          <w:highlight w:val="green"/>
        </w:rPr>
        <w:t>o collect the data in the first place</w:t>
      </w:r>
    </w:p>
    <w:p w:rsidRPr="007321AF" w:rsidR="00960D22" w:rsidRDefault="009F1EBF" w14:paraId="00000229" w14:textId="3BA18F3E">
      <w:pPr>
        <w:numPr>
          <w:ilvl w:val="0"/>
          <w:numId w:val="8"/>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themeColor="text1"/>
          <w:highlight w:val="green"/>
        </w:rPr>
        <w:t>w</w:t>
      </w:r>
      <w:r w:rsidRPr="5E71DDA0" w:rsidR="007140AB">
        <w:rPr>
          <w:rFonts w:ascii="Arial" w:hAnsi="Arial" w:cs="Arial"/>
          <w:color w:val="000000" w:themeColor="text1"/>
          <w:highlight w:val="green"/>
        </w:rPr>
        <w:t>hat data is</w:t>
      </w:r>
      <w:r w:rsidRPr="5E71DDA0" w:rsidR="00B843D7">
        <w:rPr>
          <w:rFonts w:ascii="Arial" w:hAnsi="Arial" w:cs="Arial"/>
          <w:color w:val="000000" w:themeColor="text1"/>
          <w:highlight w:val="green"/>
        </w:rPr>
        <w:t xml:space="preserve"> being</w:t>
      </w:r>
      <w:r w:rsidRPr="5E71DDA0" w:rsidR="007140AB">
        <w:rPr>
          <w:rFonts w:ascii="Arial" w:hAnsi="Arial" w:cs="Arial"/>
          <w:color w:val="000000" w:themeColor="text1"/>
          <w:highlight w:val="green"/>
        </w:rPr>
        <w:t xml:space="preserve"> collected</w:t>
      </w:r>
    </w:p>
    <w:p w:rsidRPr="007321AF" w:rsidR="00960D22" w:rsidRDefault="009F1EBF" w14:paraId="0000022A" w14:textId="7537CF13">
      <w:pPr>
        <w:numPr>
          <w:ilvl w:val="0"/>
          <w:numId w:val="8"/>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highlight w:val="green"/>
        </w:rPr>
        <w:t>w</w:t>
      </w:r>
      <w:r w:rsidRPr="007321AF" w:rsidR="007140AB">
        <w:rPr>
          <w:rFonts w:ascii="Arial" w:hAnsi="Arial" w:cs="Arial"/>
          <w:color w:val="000000"/>
          <w:highlight w:val="green"/>
        </w:rPr>
        <w:t xml:space="preserve">hat it is being used for </w:t>
      </w:r>
    </w:p>
    <w:p w:rsidRPr="007321AF" w:rsidR="00960D22" w:rsidRDefault="009F1EBF" w14:paraId="0000022B" w14:textId="282EEE0A">
      <w:pPr>
        <w:numPr>
          <w:ilvl w:val="0"/>
          <w:numId w:val="8"/>
        </w:numPr>
        <w:pBdr>
          <w:top w:val="nil"/>
          <w:left w:val="nil"/>
          <w:bottom w:val="nil"/>
          <w:right w:val="nil"/>
          <w:between w:val="nil"/>
        </w:pBdr>
        <w:ind w:left="1440" w:firstLine="0"/>
        <w:rPr>
          <w:rFonts w:ascii="Arial" w:hAnsi="Arial" w:cs="Arial"/>
          <w:color w:val="000000"/>
          <w:highlight w:val="green"/>
        </w:rPr>
      </w:pPr>
      <w:r>
        <w:rPr>
          <w:rFonts w:ascii="Arial" w:hAnsi="Arial" w:cs="Arial"/>
          <w:color w:val="000000"/>
          <w:highlight w:val="green"/>
        </w:rPr>
        <w:t>w</w:t>
      </w:r>
      <w:r w:rsidRPr="007321AF" w:rsidR="007140AB">
        <w:rPr>
          <w:rFonts w:ascii="Arial" w:hAnsi="Arial" w:cs="Arial"/>
          <w:color w:val="000000"/>
          <w:highlight w:val="green"/>
        </w:rPr>
        <w:t xml:space="preserve">ho it is being collected from </w:t>
      </w:r>
    </w:p>
    <w:p w:rsidRPr="007321AF" w:rsidR="00960D22" w:rsidRDefault="00960D22" w14:paraId="0000022C" w14:textId="77777777">
      <w:pPr>
        <w:pBdr>
          <w:top w:val="nil"/>
          <w:left w:val="nil"/>
          <w:bottom w:val="nil"/>
          <w:right w:val="nil"/>
          <w:between w:val="nil"/>
        </w:pBdr>
        <w:ind w:left="720"/>
        <w:rPr>
          <w:rFonts w:ascii="Arial" w:hAnsi="Arial" w:cs="Arial"/>
          <w:color w:val="000000"/>
          <w:highlight w:val="green"/>
        </w:rPr>
      </w:pPr>
    </w:p>
    <w:p w:rsidRPr="007321AF" w:rsidR="00960D22" w:rsidP="6E2FCE1B" w:rsidRDefault="6094E995" w14:paraId="0000022D" w14:textId="3A4F7EDB">
      <w:pPr>
        <w:pBdr>
          <w:top w:val="nil"/>
          <w:left w:val="nil"/>
          <w:bottom w:val="nil"/>
          <w:right w:val="nil"/>
          <w:between w:val="nil"/>
        </w:pBdr>
        <w:ind w:left="720"/>
        <w:rPr>
          <w:rFonts w:ascii="Arial" w:hAnsi="Arial" w:cs="Arial"/>
          <w:color w:val="000000"/>
          <w:highlight w:val="green"/>
        </w:rPr>
      </w:pPr>
      <w:r w:rsidRPr="6E2FCE1B">
        <w:rPr>
          <w:rFonts w:ascii="Arial" w:hAnsi="Arial" w:cs="Arial"/>
          <w:color w:val="000000" w:themeColor="text1"/>
          <w:highlight w:val="green"/>
        </w:rPr>
        <w:t>The organisation</w:t>
      </w:r>
      <w:r w:rsidRPr="6E2FCE1B" w:rsidR="417E11CB">
        <w:rPr>
          <w:rFonts w:ascii="Arial" w:hAnsi="Arial" w:cs="Arial"/>
          <w:color w:val="000000" w:themeColor="text1"/>
          <w:highlight w:val="green"/>
        </w:rPr>
        <w:t>(s)</w:t>
      </w:r>
      <w:r w:rsidRPr="6E2FCE1B">
        <w:rPr>
          <w:rFonts w:ascii="Arial" w:hAnsi="Arial" w:cs="Arial"/>
          <w:color w:val="000000" w:themeColor="text1"/>
          <w:highlight w:val="green"/>
        </w:rPr>
        <w:t xml:space="preserve"> </w:t>
      </w:r>
      <w:r w:rsidRPr="6E2FCE1B" w:rsidR="79AC0DBC">
        <w:rPr>
          <w:rFonts w:ascii="Arial" w:hAnsi="Arial" w:cs="Arial"/>
          <w:color w:val="000000" w:themeColor="text1"/>
          <w:highlight w:val="green"/>
        </w:rPr>
        <w:t xml:space="preserve">will also be </w:t>
      </w:r>
      <w:r w:rsidRPr="6E2FCE1B">
        <w:rPr>
          <w:rFonts w:ascii="Arial" w:hAnsi="Arial" w:cs="Arial"/>
          <w:color w:val="000000" w:themeColor="text1"/>
          <w:highlight w:val="green"/>
        </w:rPr>
        <w:t>likely to have a direct relationship with those the data is being collected from</w:t>
      </w:r>
      <w:r w:rsidRPr="6E2FCE1B" w:rsidR="29D72330">
        <w:rPr>
          <w:rFonts w:ascii="Arial" w:hAnsi="Arial" w:cs="Arial"/>
          <w:color w:val="000000" w:themeColor="text1"/>
          <w:highlight w:val="green"/>
        </w:rPr>
        <w:t>,</w:t>
      </w:r>
      <w:r w:rsidRPr="6E2FCE1B">
        <w:rPr>
          <w:rFonts w:ascii="Arial" w:hAnsi="Arial" w:cs="Arial"/>
          <w:color w:val="000000" w:themeColor="text1"/>
          <w:highlight w:val="green"/>
        </w:rPr>
        <w:t xml:space="preserve"> for example patients, service users or employees. </w:t>
      </w:r>
    </w:p>
    <w:p w:rsidRPr="007321AF" w:rsidR="00960D22" w:rsidRDefault="00960D22" w14:paraId="0000022E" w14:textId="77777777">
      <w:pPr>
        <w:pBdr>
          <w:top w:val="nil"/>
          <w:left w:val="nil"/>
          <w:bottom w:val="nil"/>
          <w:right w:val="nil"/>
          <w:between w:val="nil"/>
        </w:pBdr>
        <w:ind w:left="720"/>
        <w:rPr>
          <w:rFonts w:ascii="Arial" w:hAnsi="Arial" w:cs="Arial"/>
          <w:color w:val="000000"/>
          <w:highlight w:val="green"/>
        </w:rPr>
      </w:pPr>
    </w:p>
    <w:p w:rsidRPr="002273F8" w:rsidR="00960D22" w:rsidP="57818538" w:rsidRDefault="6094E995" w14:paraId="00000230" w14:textId="52A60E45">
      <w:pPr>
        <w:pBdr>
          <w:top w:val="nil" w:color="FF000000" w:sz="0" w:space="0"/>
          <w:left w:val="nil" w:color="FF000000" w:sz="0" w:space="0"/>
          <w:bottom w:val="nil" w:color="FF000000" w:sz="0" w:space="0"/>
          <w:right w:val="nil" w:color="FF000000" w:sz="0" w:space="0"/>
          <w:between w:val="nil" w:color="FF000000" w:sz="0" w:space="0"/>
        </w:pBdr>
        <w:ind w:left="720"/>
        <w:rPr>
          <w:rFonts w:ascii="Arial" w:hAnsi="Arial" w:cs="Arial"/>
          <w:color w:val="000000" w:themeColor="text1"/>
          <w:highlight w:val="green"/>
        </w:rPr>
      </w:pPr>
      <w:r w:rsidRPr="57818538" w:rsidR="6094E995">
        <w:rPr>
          <w:rFonts w:ascii="Arial" w:hAnsi="Arial" w:cs="Arial"/>
          <w:color w:val="000000" w:themeColor="text1" w:themeTint="FF" w:themeShade="FF"/>
          <w:highlight w:val="green"/>
        </w:rPr>
        <w:t>There may be more than one organisation listed here</w:t>
      </w:r>
      <w:r w:rsidRPr="57818538" w:rsidR="3804E333">
        <w:rPr>
          <w:rFonts w:ascii="Arial" w:hAnsi="Arial" w:cs="Arial"/>
          <w:color w:val="000000" w:themeColor="text1" w:themeTint="FF" w:themeShade="FF"/>
          <w:highlight w:val="green"/>
        </w:rPr>
        <w:t>. They may be controllers for their own data</w:t>
      </w:r>
      <w:r w:rsidRPr="57818538" w:rsidR="6FE702DE">
        <w:rPr>
          <w:rFonts w:ascii="Arial" w:hAnsi="Arial" w:cs="Arial"/>
          <w:color w:val="000000" w:themeColor="text1" w:themeTint="FF" w:themeShade="FF"/>
          <w:highlight w:val="green"/>
        </w:rPr>
        <w:t xml:space="preserve">, </w:t>
      </w:r>
      <w:r w:rsidRPr="57818538" w:rsidR="6FE702DE">
        <w:rPr>
          <w:rFonts w:ascii="Arial" w:hAnsi="Arial" w:cs="Arial"/>
          <w:color w:val="000000" w:themeColor="text1" w:themeTint="FF" w:themeShade="FF"/>
          <w:highlight w:val="green"/>
        </w:rPr>
        <w:t xml:space="preserve">for example </w:t>
      </w:r>
      <w:r w:rsidRPr="57818538" w:rsidR="10159DB4">
        <w:rPr>
          <w:rFonts w:ascii="Arial" w:hAnsi="Arial" w:cs="Arial"/>
          <w:color w:val="000000" w:themeColor="text1" w:themeTint="FF" w:themeShade="FF"/>
          <w:highlight w:val="green"/>
        </w:rPr>
        <w:t>even if</w:t>
      </w:r>
      <w:r w:rsidRPr="57818538" w:rsidR="00B22F05">
        <w:rPr>
          <w:rFonts w:ascii="Arial" w:hAnsi="Arial" w:cs="Arial"/>
          <w:color w:val="000000" w:themeColor="text1" w:themeTint="FF" w:themeShade="FF"/>
          <w:highlight w:val="green"/>
        </w:rPr>
        <w:t xml:space="preserve"> multiple care </w:t>
      </w:r>
      <w:r w:rsidRPr="57818538" w:rsidR="00B22F05">
        <w:rPr>
          <w:rFonts w:ascii="Arial" w:hAnsi="Arial" w:cs="Arial"/>
          <w:color w:val="000000" w:themeColor="text1" w:themeTint="FF" w:themeShade="FF"/>
          <w:highlight w:val="green"/>
        </w:rPr>
        <w:t>homes</w:t>
      </w:r>
      <w:r w:rsidRPr="57818538" w:rsidR="00AF54CA">
        <w:rPr>
          <w:rFonts w:ascii="Arial" w:hAnsi="Arial" w:cs="Arial"/>
          <w:color w:val="000000" w:themeColor="text1" w:themeTint="FF" w:themeShade="FF"/>
          <w:highlight w:val="green"/>
        </w:rPr>
        <w:t xml:space="preserve"> </w:t>
      </w:r>
      <w:r w:rsidRPr="57818538" w:rsidR="10159DB4">
        <w:rPr>
          <w:rFonts w:ascii="Arial" w:hAnsi="Arial" w:cs="Arial"/>
          <w:color w:val="000000" w:themeColor="text1" w:themeTint="FF" w:themeShade="FF"/>
          <w:highlight w:val="green"/>
        </w:rPr>
        <w:t xml:space="preserve">were </w:t>
      </w:r>
      <w:r w:rsidRPr="57818538" w:rsidR="75EADF7B">
        <w:rPr>
          <w:rFonts w:ascii="Arial" w:hAnsi="Arial" w:cs="Arial"/>
          <w:color w:val="000000" w:themeColor="text1" w:themeTint="FF" w:themeShade="FF"/>
          <w:highlight w:val="green"/>
        </w:rPr>
        <w:t>all using the same software supplier to manage their care records</w:t>
      </w:r>
      <w:r w:rsidRPr="57818538" w:rsidR="00AF54CA">
        <w:rPr>
          <w:rFonts w:ascii="Arial" w:hAnsi="Arial" w:cs="Arial"/>
          <w:color w:val="000000" w:themeColor="text1" w:themeTint="FF" w:themeShade="FF"/>
          <w:highlight w:val="green"/>
        </w:rPr>
        <w:t>, each care home would only be controller for their own residents’ information</w:t>
      </w:r>
      <w:r w:rsidRPr="57818538" w:rsidR="77C2C0E0">
        <w:rPr>
          <w:rFonts w:ascii="Arial" w:hAnsi="Arial" w:cs="Arial"/>
          <w:color w:val="000000" w:themeColor="text1" w:themeTint="FF" w:themeShade="FF"/>
          <w:highlight w:val="green"/>
        </w:rPr>
        <w:t>.</w:t>
      </w:r>
      <w:r w:rsidRPr="57818538" w:rsidR="6094E995">
        <w:rPr>
          <w:rFonts w:ascii="Arial" w:hAnsi="Arial" w:cs="Arial"/>
          <w:color w:val="000000" w:themeColor="text1" w:themeTint="FF" w:themeShade="FF"/>
          <w:highlight w:val="green"/>
        </w:rPr>
        <w:t xml:space="preserve"> </w:t>
      </w:r>
      <w:r w:rsidRPr="57818538" w:rsidR="77C2C0E0">
        <w:rPr>
          <w:rFonts w:ascii="Arial" w:hAnsi="Arial" w:cs="Arial"/>
          <w:color w:val="000000" w:themeColor="text1" w:themeTint="FF" w:themeShade="FF"/>
          <w:highlight w:val="green"/>
        </w:rPr>
        <w:t xml:space="preserve">In some instances, </w:t>
      </w:r>
      <w:r w:rsidRPr="57818538" w:rsidR="10159DB4">
        <w:rPr>
          <w:rFonts w:ascii="Arial" w:hAnsi="Arial" w:cs="Arial"/>
          <w:color w:val="000000" w:themeColor="text1" w:themeTint="FF" w:themeShade="FF"/>
          <w:highlight w:val="green"/>
        </w:rPr>
        <w:t>organisations may be</w:t>
      </w:r>
      <w:r w:rsidRPr="57818538" w:rsidR="6094E995">
        <w:rPr>
          <w:rFonts w:ascii="Arial" w:hAnsi="Arial" w:cs="Arial"/>
          <w:color w:val="000000" w:themeColor="text1" w:themeTint="FF" w:themeShade="FF"/>
          <w:highlight w:val="green"/>
        </w:rPr>
        <w:t xml:space="preserve"> joint controllers. For example, </w:t>
      </w:r>
      <w:r w:rsidRPr="57818538" w:rsidR="13B02F9C">
        <w:rPr>
          <w:rFonts w:ascii="Arial" w:hAnsi="Arial" w:cs="Arial"/>
          <w:color w:val="000000" w:themeColor="text1" w:themeTint="FF" w:themeShade="FF"/>
          <w:highlight w:val="green"/>
        </w:rPr>
        <w:t xml:space="preserve">this may apply </w:t>
      </w:r>
      <w:r w:rsidRPr="57818538" w:rsidR="6094E995">
        <w:rPr>
          <w:rFonts w:ascii="Arial" w:hAnsi="Arial" w:cs="Arial"/>
          <w:color w:val="000000" w:themeColor="text1" w:themeTint="FF" w:themeShade="FF"/>
          <w:highlight w:val="green"/>
        </w:rPr>
        <w:t xml:space="preserve">where organisations are using the data for the same purpose, where you share a dataset with another organisation, or where you have designed a new collection with another organisation. An example of where there </w:t>
      </w:r>
      <w:r w:rsidRPr="57818538" w:rsidR="3C090A7E">
        <w:rPr>
          <w:rFonts w:ascii="Arial" w:hAnsi="Arial" w:cs="Arial"/>
          <w:color w:val="000000" w:themeColor="text1" w:themeTint="FF" w:themeShade="FF"/>
          <w:highlight w:val="green"/>
        </w:rPr>
        <w:t>may be</w:t>
      </w:r>
      <w:r w:rsidRPr="57818538" w:rsidR="6094E995">
        <w:rPr>
          <w:rFonts w:ascii="Arial" w:hAnsi="Arial" w:cs="Arial"/>
          <w:color w:val="000000" w:themeColor="text1" w:themeTint="FF" w:themeShade="FF"/>
          <w:highlight w:val="green"/>
        </w:rPr>
        <w:t xml:space="preserve"> joint </w:t>
      </w:r>
      <w:r w:rsidRPr="57818538" w:rsidR="6094E995">
        <w:rPr>
          <w:rFonts w:ascii="Arial" w:hAnsi="Arial" w:cs="Arial"/>
          <w:color w:val="000000" w:themeColor="text1" w:themeTint="FF" w:themeShade="FF"/>
          <w:highlight w:val="green"/>
        </w:rPr>
        <w:t xml:space="preserve">controllers </w:t>
      </w:r>
      <w:r w:rsidRPr="57818538" w:rsidR="2EDA83BC">
        <w:rPr>
          <w:rFonts w:ascii="Arial" w:hAnsi="Arial" w:cs="Arial"/>
          <w:color w:val="000000" w:themeColor="text1" w:themeTint="FF" w:themeShade="FF"/>
          <w:highlight w:val="green"/>
        </w:rPr>
        <w:t xml:space="preserve">in some instances </w:t>
      </w:r>
      <w:r w:rsidRPr="57818538" w:rsidR="6094E995">
        <w:rPr>
          <w:rFonts w:ascii="Arial" w:hAnsi="Arial" w:cs="Arial"/>
          <w:color w:val="000000" w:themeColor="text1" w:themeTint="FF" w:themeShade="FF"/>
          <w:highlight w:val="green"/>
        </w:rPr>
        <w:t>is shared care records</w:t>
      </w:r>
      <w:r w:rsidRPr="57818538" w:rsidR="6DF0E6FD">
        <w:rPr>
          <w:rFonts w:ascii="Arial" w:hAnsi="Arial" w:cs="Arial"/>
          <w:color w:val="000000" w:themeColor="text1" w:themeTint="FF" w:themeShade="FF"/>
          <w:highlight w:val="green"/>
        </w:rPr>
        <w:t>,</w:t>
      </w:r>
      <w:r w:rsidRPr="57818538" w:rsidR="6094E995">
        <w:rPr>
          <w:rFonts w:ascii="Arial" w:hAnsi="Arial" w:cs="Arial"/>
          <w:color w:val="000000" w:themeColor="text1" w:themeTint="FF" w:themeShade="FF"/>
          <w:highlight w:val="green"/>
        </w:rPr>
        <w:t xml:space="preserve"> where multiple health and care organisations are contributing data for the same purpose.</w:t>
      </w:r>
      <w:r w:rsidRPr="57818538" w:rsidR="00C4295C">
        <w:rPr>
          <w:rFonts w:ascii="Arial" w:hAnsi="Arial" w:cs="Arial"/>
          <w:color w:val="000000" w:themeColor="text1" w:themeTint="FF" w:themeShade="FF"/>
          <w:highlight w:val="green"/>
        </w:rPr>
        <w:t>]</w:t>
      </w:r>
    </w:p>
    <w:p w:rsidRPr="007321AF" w:rsidR="002273F8" w:rsidRDefault="002273F8" w14:paraId="039EDE19" w14:textId="77777777">
      <w:pPr>
        <w:pBdr>
          <w:top w:val="nil"/>
          <w:left w:val="nil"/>
          <w:bottom w:val="nil"/>
          <w:right w:val="nil"/>
          <w:between w:val="nil"/>
        </w:pBdr>
        <w:rPr>
          <w:rFonts w:ascii="Arial" w:hAnsi="Arial" w:cs="Arial"/>
          <w:color w:val="000000"/>
        </w:rPr>
      </w:pPr>
    </w:p>
    <w:p w:rsidRPr="007321AF" w:rsidR="00960D22" w:rsidRDefault="007140AB" w14:paraId="00000231" w14:textId="3CBF8EA1">
      <w:pPr>
        <w:numPr>
          <w:ilvl w:val="0"/>
          <w:numId w:val="13"/>
        </w:numPr>
        <w:pBdr>
          <w:top w:val="nil"/>
          <w:left w:val="nil"/>
          <w:bottom w:val="nil"/>
          <w:right w:val="nil"/>
          <w:between w:val="nil"/>
        </w:pBdr>
        <w:rPr>
          <w:rFonts w:ascii="Arial" w:hAnsi="Arial" w:cs="Arial"/>
          <w:b/>
          <w:color w:val="000000"/>
        </w:rPr>
      </w:pPr>
      <w:bookmarkStart w:name="Page23_Section09_Question29" w:id="74"/>
      <w:r w:rsidRPr="007321AF">
        <w:rPr>
          <w:rFonts w:ascii="Arial" w:hAnsi="Arial" w:cs="Arial"/>
          <w:b/>
          <w:color w:val="000000"/>
        </w:rPr>
        <w:t>List the organisation(s) that are being instructed to use or share the data (processors).</w:t>
      </w:r>
    </w:p>
    <w:bookmarkEnd w:id="74"/>
    <w:p w:rsidRPr="007321AF" w:rsidR="00960D22" w:rsidRDefault="00960D22" w14:paraId="00000232" w14:textId="77777777">
      <w:pPr>
        <w:pBdr>
          <w:top w:val="nil"/>
          <w:left w:val="nil"/>
          <w:bottom w:val="nil"/>
          <w:right w:val="nil"/>
          <w:between w:val="nil"/>
        </w:pBdr>
        <w:rPr>
          <w:rFonts w:ascii="Arial" w:hAnsi="Arial" w:cs="Arial"/>
          <w:color w:val="000000"/>
        </w:rPr>
      </w:pPr>
    </w:p>
    <w:p w:rsidRPr="007E6C29" w:rsidR="00984CA3" w:rsidP="65B2EB50" w:rsidRDefault="00984CA3" w14:paraId="2C7237AA" w14:textId="078E54A3">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w:t>
      </w:r>
      <w:r w:rsidR="002273F8">
        <w:rPr>
          <w:rFonts w:ascii="Arial" w:hAnsi="Arial" w:cs="Arial"/>
          <w:color w:val="000000" w:themeColor="text1"/>
          <w:highlight w:val="green"/>
        </w:rPr>
        <w:t>T</w:t>
      </w:r>
      <w:r w:rsidRPr="007E6C29">
        <w:rPr>
          <w:rFonts w:ascii="Arial" w:hAnsi="Arial" w:cs="Arial"/>
          <w:color w:val="000000" w:themeColor="text1"/>
          <w:highlight w:val="green"/>
        </w:rPr>
        <w:t>his is likely to be the developer organisation</w:t>
      </w:r>
      <w:r w:rsidRPr="007E6C29" w:rsidR="00F56E8B">
        <w:rPr>
          <w:rFonts w:ascii="Arial" w:hAnsi="Arial" w:cs="Arial"/>
          <w:color w:val="000000" w:themeColor="text1"/>
          <w:highlight w:val="green"/>
        </w:rPr>
        <w:t xml:space="preserve">, unless the tool is purely code applied to your existing </w:t>
      </w:r>
      <w:r w:rsidRPr="007E6C29" w:rsidR="00762BC7">
        <w:rPr>
          <w:rFonts w:ascii="Arial" w:hAnsi="Arial" w:cs="Arial"/>
          <w:color w:val="000000" w:themeColor="text1"/>
          <w:highlight w:val="green"/>
        </w:rPr>
        <w:t>system and the developer has no way of accessing</w:t>
      </w:r>
      <w:r w:rsidRPr="007E6C29" w:rsidR="002C4C62">
        <w:rPr>
          <w:rFonts w:ascii="Arial" w:hAnsi="Arial" w:cs="Arial"/>
          <w:color w:val="000000" w:themeColor="text1"/>
          <w:highlight w:val="green"/>
        </w:rPr>
        <w:t xml:space="preserve"> or managing</w:t>
      </w:r>
      <w:r w:rsidRPr="007E6C29" w:rsidR="00762BC7">
        <w:rPr>
          <w:rFonts w:ascii="Arial" w:hAnsi="Arial" w:cs="Arial"/>
          <w:color w:val="000000" w:themeColor="text1"/>
          <w:highlight w:val="green"/>
        </w:rPr>
        <w:t xml:space="preserve"> the data]</w:t>
      </w:r>
    </w:p>
    <w:p w:rsidR="00984CA3" w:rsidRDefault="00984CA3" w14:paraId="6551A74D" w14:textId="77777777">
      <w:pPr>
        <w:pBdr>
          <w:top w:val="nil"/>
          <w:left w:val="nil"/>
          <w:bottom w:val="nil"/>
          <w:right w:val="nil"/>
          <w:between w:val="nil"/>
        </w:pBdr>
        <w:ind w:left="720"/>
        <w:rPr>
          <w:rFonts w:ascii="Arial" w:hAnsi="Arial" w:cs="Arial"/>
          <w:color w:val="000000"/>
          <w:highlight w:val="green"/>
        </w:rPr>
      </w:pPr>
    </w:p>
    <w:p w:rsidRPr="007321AF" w:rsidR="00960D22" w:rsidRDefault="007140AB" w14:paraId="00000233" w14:textId="34CE319A">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 xml:space="preserve">[The organisation(s) listed here will be under instruction from those listed in </w:t>
      </w:r>
      <w:hyperlink w:history="1" w:anchor="Page23_Section09_Question28">
        <w:r w:rsidRPr="00E54A40">
          <w:rPr>
            <w:rStyle w:val="Hyperlink"/>
            <w:rFonts w:ascii="Arial" w:hAnsi="Arial" w:cs="Arial"/>
            <w:highlight w:val="green"/>
          </w:rPr>
          <w:t>question 28</w:t>
        </w:r>
      </w:hyperlink>
      <w:r w:rsidRPr="007321AF" w:rsidR="00C56F56">
        <w:rPr>
          <w:rFonts w:ascii="Arial" w:hAnsi="Arial" w:cs="Arial"/>
          <w:color w:val="000000"/>
          <w:highlight w:val="green"/>
        </w:rPr>
        <w:t>,</w:t>
      </w:r>
      <w:r w:rsidRPr="007321AF">
        <w:rPr>
          <w:rFonts w:ascii="Arial" w:hAnsi="Arial" w:cs="Arial"/>
          <w:color w:val="000000"/>
          <w:highlight w:val="green"/>
        </w:rPr>
        <w:t xml:space="preserve"> for example they are likely to be told:</w:t>
      </w:r>
    </w:p>
    <w:p w:rsidRPr="007321AF" w:rsidR="00960D22" w:rsidRDefault="00960D22" w14:paraId="00000234" w14:textId="77777777">
      <w:pPr>
        <w:pBdr>
          <w:top w:val="nil"/>
          <w:left w:val="nil"/>
          <w:bottom w:val="nil"/>
          <w:right w:val="nil"/>
          <w:between w:val="nil"/>
        </w:pBdr>
        <w:ind w:left="720"/>
        <w:rPr>
          <w:rFonts w:ascii="Arial" w:hAnsi="Arial" w:cs="Arial"/>
          <w:color w:val="000000"/>
          <w:highlight w:val="green"/>
        </w:rPr>
      </w:pPr>
    </w:p>
    <w:p w:rsidRPr="007321AF" w:rsidR="00960D22" w:rsidRDefault="007140AB" w14:paraId="00000235"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what data to collect</w:t>
      </w:r>
    </w:p>
    <w:p w:rsidRPr="007321AF" w:rsidR="00960D22" w:rsidRDefault="007140AB" w14:paraId="00000236"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 xml:space="preserve">who to collect data from </w:t>
      </w:r>
    </w:p>
    <w:p w:rsidRPr="007321AF" w:rsidR="00960D22" w:rsidRDefault="007140AB" w14:paraId="00000237"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how the collection is legal</w:t>
      </w:r>
    </w:p>
    <w:p w:rsidRPr="007321AF" w:rsidR="00960D22" w:rsidRDefault="007140AB" w14:paraId="00000238"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the purpose for the collection</w:t>
      </w:r>
    </w:p>
    <w:p w:rsidRPr="007321AF" w:rsidR="00960D22" w:rsidRDefault="007140AB" w14:paraId="00000239"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who to share the data with</w:t>
      </w:r>
    </w:p>
    <w:p w:rsidR="00B04FF2" w:rsidP="6E2FCE1B" w:rsidRDefault="6094E995" w14:paraId="44B8A2E4" w14:textId="77777777">
      <w:pPr>
        <w:numPr>
          <w:ilvl w:val="0"/>
          <w:numId w:val="9"/>
        </w:numPr>
        <w:pBdr>
          <w:top w:val="nil"/>
          <w:left w:val="nil"/>
          <w:bottom w:val="nil"/>
          <w:right w:val="nil"/>
          <w:between w:val="nil"/>
        </w:pBdr>
        <w:ind w:left="1440" w:firstLine="0"/>
        <w:rPr>
          <w:rFonts w:ascii="Arial" w:hAnsi="Arial" w:cs="Arial"/>
          <w:color w:val="000000"/>
          <w:highlight w:val="green"/>
        </w:rPr>
      </w:pPr>
      <w:r w:rsidRPr="6E2FCE1B">
        <w:rPr>
          <w:rFonts w:ascii="Arial" w:hAnsi="Arial" w:cs="Arial"/>
          <w:color w:val="000000" w:themeColor="text1"/>
          <w:highlight w:val="green"/>
        </w:rPr>
        <w:t>how long to keep the data</w:t>
      </w:r>
    </w:p>
    <w:p w:rsidR="00B04FF2" w:rsidP="6E2FCE1B" w:rsidRDefault="00B04FF2" w14:paraId="3734F762" w14:textId="77777777">
      <w:pPr>
        <w:pBdr>
          <w:top w:val="nil"/>
          <w:left w:val="nil"/>
          <w:bottom w:val="nil"/>
          <w:right w:val="nil"/>
          <w:between w:val="nil"/>
        </w:pBdr>
        <w:ind w:left="1440"/>
        <w:rPr>
          <w:rFonts w:ascii="Arial" w:hAnsi="Arial" w:cs="Arial"/>
          <w:color w:val="000000"/>
          <w:highlight w:val="green"/>
        </w:rPr>
      </w:pPr>
    </w:p>
    <w:p w:rsidR="00960D22" w:rsidP="6E2FCE1B" w:rsidRDefault="135F00F7" w14:paraId="00E065F7" w14:textId="4F41A7A6">
      <w:pPr>
        <w:pBdr>
          <w:top w:val="nil"/>
          <w:left w:val="nil"/>
          <w:bottom w:val="nil"/>
          <w:right w:val="nil"/>
          <w:between w:val="nil"/>
        </w:pBdr>
        <w:ind w:firstLine="720"/>
        <w:rPr>
          <w:rFonts w:ascii="Arial" w:hAnsi="Arial" w:cs="Arial"/>
          <w:color w:val="000000" w:themeColor="text1"/>
          <w:highlight w:val="green"/>
        </w:rPr>
      </w:pPr>
      <w:r w:rsidRPr="6E2FCE1B">
        <w:rPr>
          <w:rFonts w:ascii="Arial" w:hAnsi="Arial" w:cs="Arial"/>
          <w:color w:val="000000" w:themeColor="text1"/>
          <w:highlight w:val="green"/>
        </w:rPr>
        <w:t>Where processors are not being used, state not applicable</w:t>
      </w:r>
      <w:r w:rsidRPr="6E2FCE1B" w:rsidR="7AC3C8D6">
        <w:rPr>
          <w:rFonts w:ascii="Arial" w:hAnsi="Arial" w:cs="Arial"/>
          <w:color w:val="000000" w:themeColor="text1"/>
          <w:highlight w:val="green"/>
        </w:rPr>
        <w:t xml:space="preserve">. </w:t>
      </w:r>
    </w:p>
    <w:p w:rsidRPr="00E67D02" w:rsidR="00E67D02" w:rsidP="00ED0EB2" w:rsidRDefault="00E67D02" w14:paraId="5F7E24C3" w14:textId="01049EBB">
      <w:pPr>
        <w:pBdr>
          <w:top w:val="nil"/>
          <w:left w:val="nil"/>
          <w:bottom w:val="nil"/>
          <w:right w:val="nil"/>
          <w:between w:val="nil"/>
        </w:pBdr>
        <w:rPr>
          <w:rFonts w:ascii="Arial" w:hAnsi="Arial" w:cs="Arial"/>
          <w:color w:val="000000"/>
          <w:highlight w:val="green"/>
        </w:rPr>
      </w:pPr>
    </w:p>
    <w:p w:rsidRPr="007321AF" w:rsidR="00960D22" w:rsidP="3F48BEE6" w:rsidRDefault="007140AB" w14:paraId="0000023C" w14:textId="77777777">
      <w:pPr>
        <w:numPr>
          <w:ilvl w:val="0"/>
          <w:numId w:val="13"/>
        </w:numPr>
        <w:pBdr>
          <w:top w:val="nil"/>
          <w:left w:val="nil"/>
          <w:bottom w:val="nil"/>
          <w:right w:val="nil"/>
          <w:between w:val="nil"/>
        </w:pBdr>
        <w:rPr>
          <w:rFonts w:ascii="Arial" w:hAnsi="Arial" w:cs="Arial"/>
          <w:b/>
          <w:bCs/>
          <w:color w:val="000000"/>
        </w:rPr>
      </w:pPr>
      <w:bookmarkStart w:name="Page23_Section09_Question30" w:id="75"/>
      <w:r w:rsidRPr="007321AF">
        <w:rPr>
          <w:rFonts w:ascii="Arial" w:hAnsi="Arial" w:cs="Arial"/>
          <w:b/>
          <w:bCs/>
          <w:color w:val="000000" w:themeColor="text1"/>
        </w:rPr>
        <w:t>List any organisations that have been subcontracted by your processor to handle data</w:t>
      </w:r>
    </w:p>
    <w:bookmarkEnd w:id="75"/>
    <w:p w:rsidRPr="007321AF" w:rsidR="00960D22" w:rsidRDefault="00960D22" w14:paraId="0000023D" w14:textId="77777777">
      <w:pPr>
        <w:pBdr>
          <w:top w:val="nil"/>
          <w:left w:val="nil"/>
          <w:bottom w:val="nil"/>
          <w:right w:val="nil"/>
          <w:between w:val="nil"/>
        </w:pBdr>
        <w:ind w:left="720"/>
        <w:rPr>
          <w:rFonts w:ascii="Arial" w:hAnsi="Arial" w:cs="Arial"/>
          <w:b/>
          <w:color w:val="000000"/>
          <w:highlight w:val="green"/>
        </w:rPr>
      </w:pPr>
    </w:p>
    <w:p w:rsidRPr="007E6C29" w:rsidR="00B51B39" w:rsidP="65B2EB50" w:rsidRDefault="00B51B39" w14:paraId="75211A90" w14:textId="58D49B99">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[check with the devel</w:t>
      </w:r>
      <w:r w:rsidRPr="007E6C29" w:rsidR="00B476A7">
        <w:rPr>
          <w:rFonts w:ascii="Arial" w:hAnsi="Arial" w:cs="Arial"/>
          <w:color w:val="000000" w:themeColor="text1"/>
          <w:highlight w:val="green"/>
        </w:rPr>
        <w:t>oper whether they subcontract any of the processing to another organisation</w:t>
      </w:r>
      <w:r w:rsidRPr="007E6C29" w:rsidR="00D349BB">
        <w:rPr>
          <w:rFonts w:ascii="Arial" w:hAnsi="Arial" w:cs="Arial"/>
          <w:color w:val="000000" w:themeColor="text1"/>
          <w:highlight w:val="green"/>
        </w:rPr>
        <w:t>. This could be a cloud storage provider to host the data.</w:t>
      </w:r>
      <w:r w:rsidRPr="007E6C29" w:rsidR="00B476A7">
        <w:rPr>
          <w:rFonts w:ascii="Arial" w:hAnsi="Arial" w:cs="Arial"/>
          <w:color w:val="000000" w:themeColor="text1"/>
          <w:highlight w:val="green"/>
        </w:rPr>
        <w:t>]</w:t>
      </w:r>
    </w:p>
    <w:p w:rsidR="00B51B39" w:rsidRDefault="00B51B39" w14:paraId="633FC57F" w14:textId="77777777">
      <w:pPr>
        <w:pBdr>
          <w:top w:val="nil"/>
          <w:left w:val="nil"/>
          <w:bottom w:val="nil"/>
          <w:right w:val="nil"/>
          <w:between w:val="nil"/>
        </w:pBdr>
        <w:ind w:left="720"/>
        <w:rPr>
          <w:rFonts w:ascii="Arial" w:hAnsi="Arial" w:cs="Arial"/>
          <w:color w:val="000000"/>
          <w:highlight w:val="green"/>
        </w:rPr>
      </w:pPr>
    </w:p>
    <w:p w:rsidRPr="007321AF" w:rsidR="006920BD" w:rsidRDefault="007140AB" w14:paraId="6B487E0E" w14:textId="1204F536">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 xml:space="preserve">[Your processor listed in </w:t>
      </w:r>
      <w:hyperlink w:history="1" w:anchor="Page23_Section09_Question29">
        <w:r w:rsidRPr="00E54A40">
          <w:rPr>
            <w:rStyle w:val="Hyperlink"/>
            <w:rFonts w:ascii="Arial" w:hAnsi="Arial" w:cs="Arial"/>
            <w:highlight w:val="green"/>
          </w:rPr>
          <w:t xml:space="preserve">question </w:t>
        </w:r>
        <w:r w:rsidRPr="00E54A40" w:rsidR="00D85867">
          <w:rPr>
            <w:rStyle w:val="Hyperlink"/>
            <w:rFonts w:ascii="Arial" w:hAnsi="Arial" w:cs="Arial"/>
            <w:highlight w:val="green"/>
          </w:rPr>
          <w:t>29</w:t>
        </w:r>
      </w:hyperlink>
      <w:r w:rsidRPr="007321AF">
        <w:rPr>
          <w:rFonts w:ascii="Arial" w:hAnsi="Arial" w:cs="Arial"/>
          <w:color w:val="000000"/>
          <w:highlight w:val="green"/>
        </w:rPr>
        <w:t xml:space="preserve"> can only sub-contract an activity to another organisation with your authorisation. The organisation which has been </w:t>
      </w:r>
      <w:r w:rsidRPr="007321AF" w:rsidR="006E5884">
        <w:rPr>
          <w:rFonts w:ascii="Arial" w:hAnsi="Arial" w:cs="Arial"/>
          <w:color w:val="000000"/>
          <w:highlight w:val="green"/>
        </w:rPr>
        <w:t>sub-</w:t>
      </w:r>
      <w:r w:rsidRPr="007321AF">
        <w:rPr>
          <w:rFonts w:ascii="Arial" w:hAnsi="Arial" w:cs="Arial"/>
          <w:color w:val="000000"/>
          <w:highlight w:val="green"/>
        </w:rPr>
        <w:t xml:space="preserve">contracted is known as a sub-processor. </w:t>
      </w:r>
    </w:p>
    <w:p w:rsidRPr="007321AF" w:rsidR="006920BD" w:rsidRDefault="006920BD" w14:paraId="76EF5976" w14:textId="77777777">
      <w:pPr>
        <w:pBdr>
          <w:top w:val="nil"/>
          <w:left w:val="nil"/>
          <w:bottom w:val="nil"/>
          <w:right w:val="nil"/>
          <w:between w:val="nil"/>
        </w:pBdr>
        <w:ind w:left="720"/>
        <w:rPr>
          <w:rFonts w:ascii="Arial" w:hAnsi="Arial" w:cs="Arial"/>
          <w:color w:val="000000"/>
          <w:highlight w:val="green"/>
        </w:rPr>
      </w:pPr>
    </w:p>
    <w:p w:rsidRPr="007321AF" w:rsidR="00960D22" w:rsidP="6E2FCE1B" w:rsidRDefault="6094E995" w14:paraId="0000023E" w14:textId="7F47E854">
      <w:pPr>
        <w:pBdr>
          <w:top w:val="nil"/>
          <w:left w:val="nil"/>
          <w:bottom w:val="nil"/>
          <w:right w:val="nil"/>
          <w:between w:val="nil"/>
        </w:pBdr>
        <w:ind w:left="720"/>
        <w:rPr>
          <w:rFonts w:ascii="Arial" w:hAnsi="Arial" w:cs="Arial"/>
          <w:color w:val="000000"/>
          <w:highlight w:val="green"/>
        </w:rPr>
      </w:pPr>
      <w:r w:rsidRPr="6E2FCE1B">
        <w:rPr>
          <w:rFonts w:ascii="Arial" w:hAnsi="Arial" w:cs="Arial"/>
          <w:color w:val="000000" w:themeColor="text1"/>
          <w:highlight w:val="green"/>
        </w:rPr>
        <w:t>Where sub-processors are not being used</w:t>
      </w:r>
      <w:r w:rsidRPr="6E2FCE1B" w:rsidR="4E04F162">
        <w:rPr>
          <w:rFonts w:ascii="Arial" w:hAnsi="Arial" w:cs="Arial"/>
          <w:color w:val="000000" w:themeColor="text1"/>
          <w:highlight w:val="green"/>
        </w:rPr>
        <w:t>,</w:t>
      </w:r>
      <w:r w:rsidRPr="6E2FCE1B">
        <w:rPr>
          <w:rFonts w:ascii="Arial" w:hAnsi="Arial" w:cs="Arial"/>
          <w:color w:val="000000" w:themeColor="text1"/>
          <w:highlight w:val="green"/>
        </w:rPr>
        <w:t xml:space="preserve"> state not applicable.]</w:t>
      </w:r>
    </w:p>
    <w:p w:rsidRPr="007321AF" w:rsidR="00960D22" w:rsidRDefault="00960D22" w14:paraId="0000023F" w14:textId="77777777">
      <w:pPr>
        <w:pBdr>
          <w:top w:val="nil"/>
          <w:left w:val="nil"/>
          <w:bottom w:val="nil"/>
          <w:right w:val="nil"/>
          <w:between w:val="nil"/>
        </w:pBdr>
        <w:ind w:left="720"/>
        <w:rPr>
          <w:rFonts w:ascii="Arial" w:hAnsi="Arial" w:cs="Arial"/>
          <w:b/>
          <w:color w:val="000000"/>
          <w:highlight w:val="green"/>
        </w:rPr>
      </w:pPr>
    </w:p>
    <w:p w:rsidRPr="007321AF" w:rsidR="00960D22" w:rsidRDefault="007140AB" w14:paraId="00000240" w14:textId="532B5C78">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Explain the relationship between the organisations set out in </w:t>
      </w:r>
      <w:hyperlink w:history="1" w:anchor="Page23_Section09_Question28">
        <w:r w:rsidRPr="00E54A40">
          <w:rPr>
            <w:rStyle w:val="Hyperlink"/>
            <w:rFonts w:ascii="Arial" w:hAnsi="Arial" w:cs="Arial"/>
            <w:b/>
          </w:rPr>
          <w:t>questions 28</w:t>
        </w:r>
      </w:hyperlink>
      <w:r w:rsidRPr="007321AF">
        <w:rPr>
          <w:rFonts w:ascii="Arial" w:hAnsi="Arial" w:cs="Arial"/>
          <w:b/>
          <w:color w:val="000000"/>
        </w:rPr>
        <w:t xml:space="preserve">, </w:t>
      </w:r>
      <w:hyperlink w:history="1" w:anchor="Page23_Section09_Question29">
        <w:r w:rsidRPr="00E54A40">
          <w:rPr>
            <w:rStyle w:val="Hyperlink"/>
            <w:rFonts w:ascii="Arial" w:hAnsi="Arial" w:cs="Arial"/>
            <w:b/>
          </w:rPr>
          <w:t>29</w:t>
        </w:r>
      </w:hyperlink>
      <w:r w:rsidRPr="007321AF">
        <w:rPr>
          <w:rFonts w:ascii="Arial" w:hAnsi="Arial" w:cs="Arial"/>
          <w:b/>
          <w:color w:val="000000"/>
        </w:rPr>
        <w:t xml:space="preserve"> and </w:t>
      </w:r>
      <w:hyperlink w:history="1" w:anchor="Page23_Section09_Question30">
        <w:r w:rsidRPr="00E54A40">
          <w:rPr>
            <w:rStyle w:val="Hyperlink"/>
            <w:rFonts w:ascii="Arial" w:hAnsi="Arial" w:cs="Arial"/>
            <w:b/>
          </w:rPr>
          <w:t>30</w:t>
        </w:r>
      </w:hyperlink>
      <w:r w:rsidRPr="007321AF">
        <w:rPr>
          <w:rFonts w:ascii="Arial" w:hAnsi="Arial" w:cs="Arial"/>
          <w:b/>
          <w:color w:val="000000"/>
        </w:rPr>
        <w:t xml:space="preserve"> </w:t>
      </w:r>
      <w:r w:rsidRPr="007321AF" w:rsidR="00365DA6">
        <w:rPr>
          <w:rFonts w:ascii="Arial" w:hAnsi="Arial" w:cs="Arial"/>
          <w:b/>
          <w:color w:val="000000"/>
        </w:rPr>
        <w:t>and what activities they do</w:t>
      </w:r>
    </w:p>
    <w:p w:rsidRPr="007321AF" w:rsidR="00960D22" w:rsidRDefault="00960D22" w14:paraId="00000241" w14:textId="77777777">
      <w:pPr>
        <w:pBdr>
          <w:top w:val="nil"/>
          <w:left w:val="nil"/>
          <w:bottom w:val="nil"/>
          <w:right w:val="nil"/>
          <w:between w:val="nil"/>
        </w:pBdr>
        <w:ind w:firstLine="360"/>
        <w:rPr>
          <w:rFonts w:ascii="Arial" w:hAnsi="Arial" w:cs="Arial"/>
          <w:b/>
          <w:color w:val="000000"/>
          <w:highlight w:val="green"/>
        </w:rPr>
      </w:pPr>
    </w:p>
    <w:p w:rsidRPr="007321AF" w:rsidR="00960D22" w:rsidRDefault="007140AB" w14:paraId="00000242" w14:textId="77777777">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[Describe here how it has been agreed that the organisations (controllers, processors and sub-processors) will work together. For example:</w:t>
      </w:r>
    </w:p>
    <w:p w:rsidRPr="007321AF" w:rsidR="000743A2" w:rsidRDefault="000743A2" w14:paraId="5A593274" w14:textId="77777777">
      <w:pPr>
        <w:pBdr>
          <w:top w:val="nil"/>
          <w:left w:val="nil"/>
          <w:bottom w:val="nil"/>
          <w:right w:val="nil"/>
          <w:between w:val="nil"/>
        </w:pBdr>
        <w:ind w:left="720"/>
        <w:rPr>
          <w:rFonts w:ascii="Arial" w:hAnsi="Arial" w:cs="Arial"/>
          <w:color w:val="000000"/>
          <w:highlight w:val="green"/>
        </w:rPr>
      </w:pPr>
    </w:p>
    <w:p w:rsidRPr="007321AF" w:rsidR="00960D22" w:rsidP="65B2EB50" w:rsidRDefault="005A690C" w14:paraId="00000243" w14:textId="31CCF979">
      <w:pPr>
        <w:pStyle w:val="ListParagraph"/>
        <w:numPr>
          <w:ilvl w:val="0"/>
          <w:numId w:val="15"/>
        </w:numPr>
        <w:pBdr>
          <w:top w:val="nil"/>
          <w:left w:val="nil"/>
          <w:bottom w:val="nil"/>
          <w:right w:val="nil"/>
          <w:between w:val="nil"/>
        </w:pBdr>
        <w:rPr>
          <w:rFonts w:ascii="Arial" w:hAnsi="Arial" w:cs="Arial"/>
          <w:color w:val="000000"/>
          <w:highlight w:val="green"/>
        </w:rPr>
      </w:pPr>
      <w:r w:rsidRPr="65B2EB50">
        <w:rPr>
          <w:rFonts w:ascii="Arial" w:hAnsi="Arial" w:cs="Arial"/>
          <w:color w:val="000000" w:themeColor="text1"/>
          <w:highlight w:val="green"/>
        </w:rPr>
        <w:t>C</w:t>
      </w:r>
      <w:r w:rsidRPr="65B2EB50" w:rsidR="007140AB">
        <w:rPr>
          <w:rFonts w:ascii="Arial" w:hAnsi="Arial" w:cs="Arial"/>
          <w:color w:val="000000" w:themeColor="text1"/>
          <w:highlight w:val="green"/>
        </w:rPr>
        <w:t>ontroller A</w:t>
      </w:r>
      <w:r w:rsidRPr="65B2EB50" w:rsidR="009C258E">
        <w:rPr>
          <w:rFonts w:ascii="Arial" w:hAnsi="Arial" w:cs="Arial"/>
          <w:color w:val="000000" w:themeColor="text1"/>
          <w:highlight w:val="green"/>
        </w:rPr>
        <w:t xml:space="preserve"> </w:t>
      </w:r>
      <w:r w:rsidRPr="007E6C29" w:rsidR="009C258E">
        <w:rPr>
          <w:rFonts w:ascii="Arial" w:hAnsi="Arial" w:cs="Arial"/>
          <w:color w:val="000000" w:themeColor="text1"/>
          <w:highlight w:val="green"/>
        </w:rPr>
        <w:t>(our organisation)</w:t>
      </w:r>
      <w:r w:rsidRPr="007E6C29" w:rsidR="007140AB">
        <w:rPr>
          <w:rFonts w:ascii="Arial" w:hAnsi="Arial" w:cs="Arial"/>
          <w:color w:val="000000" w:themeColor="text1"/>
          <w:highlight w:val="green"/>
        </w:rPr>
        <w:t xml:space="preserve"> </w:t>
      </w:r>
      <w:r w:rsidRPr="65B2EB50" w:rsidR="007140AB">
        <w:rPr>
          <w:rFonts w:ascii="Arial" w:hAnsi="Arial" w:cs="Arial"/>
          <w:color w:val="000000" w:themeColor="text1"/>
          <w:highlight w:val="green"/>
        </w:rPr>
        <w:t>has instructed Processor B</w:t>
      </w:r>
      <w:r w:rsidRPr="65B2EB50" w:rsidR="009C258E">
        <w:rPr>
          <w:rFonts w:ascii="Arial" w:hAnsi="Arial" w:cs="Arial"/>
          <w:color w:val="000000" w:themeColor="text1"/>
          <w:highlight w:val="green"/>
        </w:rPr>
        <w:t xml:space="preserve"> </w:t>
      </w:r>
      <w:r w:rsidRPr="007E6C29" w:rsidR="009C258E">
        <w:rPr>
          <w:rFonts w:ascii="Arial" w:hAnsi="Arial" w:cs="Arial"/>
          <w:color w:val="000000" w:themeColor="text1"/>
          <w:highlight w:val="green"/>
        </w:rPr>
        <w:t>(the developer)</w:t>
      </w:r>
      <w:r w:rsidRPr="007E6C29" w:rsidR="007140AB">
        <w:rPr>
          <w:rFonts w:ascii="Arial" w:hAnsi="Arial" w:cs="Arial"/>
          <w:color w:val="000000" w:themeColor="text1"/>
          <w:highlight w:val="green"/>
        </w:rPr>
        <w:t xml:space="preserve"> </w:t>
      </w:r>
      <w:r w:rsidRPr="65B2EB50" w:rsidR="007140AB">
        <w:rPr>
          <w:rFonts w:ascii="Arial" w:hAnsi="Arial" w:cs="Arial"/>
          <w:color w:val="000000" w:themeColor="text1"/>
          <w:highlight w:val="green"/>
        </w:rPr>
        <w:t xml:space="preserve">to provide </w:t>
      </w:r>
      <w:r w:rsidRPr="007E6C29" w:rsidR="000D6F1C">
        <w:rPr>
          <w:rFonts w:ascii="Arial" w:hAnsi="Arial" w:cs="Arial"/>
          <w:color w:val="000000" w:themeColor="text1"/>
          <w:highlight w:val="green"/>
        </w:rPr>
        <w:t>the tool</w:t>
      </w:r>
      <w:r w:rsidRPr="65B2EB50" w:rsidR="007140AB">
        <w:rPr>
          <w:rFonts w:ascii="Arial" w:hAnsi="Arial" w:cs="Arial"/>
          <w:color w:val="000000" w:themeColor="text1"/>
          <w:highlight w:val="green"/>
        </w:rPr>
        <w:t xml:space="preserve">. Processor B sub-contracts the </w:t>
      </w:r>
      <w:r w:rsidRPr="007E6C29" w:rsidR="00760601">
        <w:rPr>
          <w:rFonts w:ascii="Arial" w:hAnsi="Arial" w:cs="Arial"/>
          <w:color w:val="000000" w:themeColor="text1"/>
          <w:highlight w:val="green"/>
        </w:rPr>
        <w:t>hosting of the data</w:t>
      </w:r>
      <w:r w:rsidRPr="007E6C29" w:rsidR="007140AB">
        <w:rPr>
          <w:rFonts w:ascii="Arial" w:hAnsi="Arial" w:cs="Arial"/>
          <w:color w:val="000000" w:themeColor="text1"/>
          <w:highlight w:val="green"/>
        </w:rPr>
        <w:t xml:space="preserve"> </w:t>
      </w:r>
      <w:r w:rsidRPr="65B2EB50" w:rsidR="007140AB">
        <w:rPr>
          <w:rFonts w:ascii="Arial" w:hAnsi="Arial" w:cs="Arial"/>
          <w:color w:val="000000" w:themeColor="text1"/>
          <w:highlight w:val="green"/>
        </w:rPr>
        <w:t>to sub-processor C</w:t>
      </w:r>
      <w:r w:rsidRPr="65B2EB50" w:rsidR="00760601">
        <w:rPr>
          <w:rFonts w:ascii="Arial" w:hAnsi="Arial" w:cs="Arial"/>
          <w:color w:val="000000" w:themeColor="text1"/>
          <w:highlight w:val="green"/>
        </w:rPr>
        <w:t xml:space="preserve"> </w:t>
      </w:r>
      <w:r w:rsidRPr="007E6C29" w:rsidR="00760601">
        <w:rPr>
          <w:rFonts w:ascii="Arial" w:hAnsi="Arial" w:cs="Arial"/>
          <w:color w:val="000000" w:themeColor="text1"/>
          <w:highlight w:val="green"/>
        </w:rPr>
        <w:t>(cloud services provider)</w:t>
      </w:r>
      <w:r w:rsidRPr="65B2EB50" w:rsidR="007140AB">
        <w:rPr>
          <w:rFonts w:ascii="Arial" w:hAnsi="Arial" w:cs="Arial"/>
          <w:color w:val="000000" w:themeColor="text1"/>
          <w:highlight w:val="green"/>
        </w:rPr>
        <w:t xml:space="preserve">; or </w:t>
      </w:r>
    </w:p>
    <w:p w:rsidRPr="00305F0A" w:rsidR="00960D22" w:rsidP="65B2EB50" w:rsidRDefault="00483023" w14:paraId="00000246" w14:textId="19567107">
      <w:pPr>
        <w:pStyle w:val="ListParagraph"/>
        <w:numPr>
          <w:ilvl w:val="0"/>
          <w:numId w:val="15"/>
        </w:numPr>
        <w:pBdr>
          <w:top w:val="nil"/>
          <w:left w:val="nil"/>
          <w:bottom w:val="nil"/>
          <w:right w:val="nil"/>
          <w:between w:val="nil"/>
        </w:pBdr>
        <w:rPr>
          <w:rFonts w:ascii="Arial" w:hAnsi="Arial" w:cs="Arial"/>
          <w:color w:val="000000"/>
          <w:highlight w:val="green"/>
        </w:rPr>
      </w:pPr>
      <w:r w:rsidRPr="65B2EB50">
        <w:rPr>
          <w:rFonts w:ascii="Arial" w:hAnsi="Arial" w:cs="Arial"/>
          <w:color w:val="000000" w:themeColor="text1"/>
          <w:highlight w:val="green"/>
        </w:rPr>
        <w:t>C</w:t>
      </w:r>
      <w:r w:rsidRPr="65B2EB50" w:rsidR="007140AB">
        <w:rPr>
          <w:rFonts w:ascii="Arial" w:hAnsi="Arial" w:cs="Arial"/>
          <w:color w:val="000000" w:themeColor="text1"/>
          <w:highlight w:val="green"/>
        </w:rPr>
        <w:t xml:space="preserve">ontrollers A, B and C </w:t>
      </w:r>
      <w:r w:rsidRPr="007E6C29" w:rsidR="00760601">
        <w:rPr>
          <w:rFonts w:ascii="Arial" w:hAnsi="Arial" w:cs="Arial"/>
          <w:color w:val="000000" w:themeColor="text1"/>
          <w:highlight w:val="green"/>
        </w:rPr>
        <w:t>(</w:t>
      </w:r>
      <w:r w:rsidRPr="007E6C29" w:rsidR="009400C7">
        <w:rPr>
          <w:rFonts w:ascii="Arial" w:hAnsi="Arial" w:cs="Arial"/>
          <w:color w:val="000000" w:themeColor="text1"/>
          <w:highlight w:val="green"/>
        </w:rPr>
        <w:t>three hospital trust partners, as separate legal entities working jointly together</w:t>
      </w:r>
      <w:r w:rsidRPr="007E6C29" w:rsidR="00317FCA">
        <w:rPr>
          <w:rFonts w:ascii="Arial" w:hAnsi="Arial" w:cs="Arial"/>
          <w:color w:val="000000" w:themeColor="text1"/>
          <w:highlight w:val="green"/>
        </w:rPr>
        <w:t xml:space="preserve"> to maximise resource</w:t>
      </w:r>
      <w:r w:rsidRPr="007E6C29" w:rsidR="009400C7">
        <w:rPr>
          <w:rFonts w:ascii="Arial" w:hAnsi="Arial" w:cs="Arial"/>
          <w:color w:val="000000" w:themeColor="text1"/>
          <w:highlight w:val="green"/>
        </w:rPr>
        <w:t xml:space="preserve">) </w:t>
      </w:r>
      <w:r w:rsidRPr="65B2EB50" w:rsidR="007140AB">
        <w:rPr>
          <w:rFonts w:ascii="Arial" w:hAnsi="Arial" w:cs="Arial"/>
          <w:color w:val="000000" w:themeColor="text1"/>
          <w:highlight w:val="green"/>
        </w:rPr>
        <w:t xml:space="preserve">are controllers of their own data, which is shared between them. They all use processor D’s </w:t>
      </w:r>
      <w:r w:rsidRPr="007E6C29" w:rsidR="003A6CA6">
        <w:rPr>
          <w:rFonts w:ascii="Arial" w:hAnsi="Arial" w:cs="Arial"/>
          <w:color w:val="000000" w:themeColor="text1"/>
          <w:highlight w:val="green"/>
        </w:rPr>
        <w:t>tool (the developer’s tool)</w:t>
      </w:r>
      <w:r w:rsidRPr="65B2EB50" w:rsidR="007140AB">
        <w:rPr>
          <w:rFonts w:ascii="Arial" w:hAnsi="Arial" w:cs="Arial"/>
          <w:color w:val="000000" w:themeColor="text1"/>
          <w:highlight w:val="green"/>
        </w:rPr>
        <w:t>]</w:t>
      </w:r>
    </w:p>
    <w:p w:rsidRPr="007321AF" w:rsidR="00960D22" w:rsidRDefault="00960D22" w14:paraId="00000247" w14:textId="77777777">
      <w:pPr>
        <w:pBdr>
          <w:top w:val="nil"/>
          <w:left w:val="nil"/>
          <w:bottom w:val="nil"/>
          <w:right w:val="nil"/>
          <w:between w:val="nil"/>
        </w:pBdr>
        <w:rPr>
          <w:rFonts w:ascii="Arial" w:hAnsi="Arial" w:cs="Arial"/>
          <w:color w:val="000000"/>
        </w:rPr>
      </w:pPr>
    </w:p>
    <w:p w:rsidRPr="007321AF" w:rsidR="00960D22" w:rsidRDefault="007140AB" w14:paraId="00000248"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due diligence measures and checks have been carried out on any processors used? </w:t>
      </w:r>
    </w:p>
    <w:p w:rsidRPr="007321AF" w:rsidR="00960D22" w:rsidRDefault="00960D22" w14:paraId="00000249" w14:textId="77777777">
      <w:pPr>
        <w:pBdr>
          <w:top w:val="nil"/>
          <w:left w:val="nil"/>
          <w:bottom w:val="nil"/>
          <w:right w:val="nil"/>
          <w:between w:val="nil"/>
        </w:pBdr>
        <w:rPr>
          <w:rFonts w:ascii="Arial" w:hAnsi="Arial" w:cs="Arial"/>
          <w:color w:val="000000"/>
        </w:rPr>
      </w:pPr>
    </w:p>
    <w:p w:rsidRPr="007321AF" w:rsidR="00960D22" w:rsidRDefault="004F04DC" w14:paraId="0000024A" w14:textId="031FE688">
      <w:pPr>
        <w:pBdr>
          <w:top w:val="nil"/>
          <w:left w:val="nil"/>
          <w:bottom w:val="nil"/>
          <w:right w:val="nil"/>
          <w:between w:val="nil"/>
        </w:pBdr>
        <w:ind w:left="720"/>
        <w:rPr>
          <w:rFonts w:ascii="Arial" w:hAnsi="Arial" w:cs="Arial"/>
          <w:color w:val="000000"/>
        </w:rPr>
      </w:pPr>
      <w:r w:rsidRPr="004F04DC">
        <w:rPr>
          <w:rFonts w:ascii="Arial" w:hAnsi="Arial" w:cs="Arial"/>
          <w:color w:val="000000"/>
          <w:highlight w:val="green"/>
        </w:rPr>
        <w:t>[</w:t>
      </w:r>
      <w:r w:rsidRPr="004F04DC" w:rsidR="007140AB">
        <w:rPr>
          <w:rFonts w:ascii="Arial" w:hAnsi="Arial" w:cs="Arial"/>
          <w:color w:val="000000"/>
          <w:highlight w:val="green"/>
        </w:rPr>
        <w:t xml:space="preserve">Put an </w:t>
      </w:r>
      <w:sdt>
        <w:sdtPr>
          <w:rPr>
            <w:rFonts w:ascii="Arial" w:hAnsi="Arial" w:cs="Arial"/>
            <w:color w:val="000000"/>
            <w:highlight w:val="green"/>
          </w:rPr>
          <w:id w:val="-1071962457"/>
          <w14:checkbox>
            <w14:checked w14:val="1"/>
            <w14:checkedState w14:val="2612" w14:font="MS Gothic"/>
            <w14:uncheckedState w14:val="2610" w14:font="MS Gothic"/>
          </w14:checkbox>
        </w:sdtPr>
        <w:sdtContent>
          <w:r w:rsidRPr="004F04DC" w:rsidR="00F0467C">
            <w:rPr>
              <w:rFonts w:hint="eastAsia" w:ascii="MS Gothic" w:hAnsi="MS Gothic" w:eastAsia="MS Gothic" w:cs="Arial"/>
              <w:color w:val="000000"/>
              <w:highlight w:val="green"/>
            </w:rPr>
            <w:t>☒</w:t>
          </w:r>
        </w:sdtContent>
      </w:sdt>
      <w:r w:rsidRPr="004F04DC" w:rsidR="007140AB">
        <w:rPr>
          <w:rFonts w:ascii="Arial" w:hAnsi="Arial" w:cs="Arial"/>
          <w:color w:val="000000"/>
          <w:highlight w:val="green"/>
        </w:rPr>
        <w:t xml:space="preserve"> next to all that apply.</w:t>
      </w:r>
      <w:r w:rsidRPr="004F04DC" w:rsidR="001420D3">
        <w:rPr>
          <w:rFonts w:ascii="Arial" w:hAnsi="Arial" w:cs="Arial"/>
          <w:color w:val="000000"/>
          <w:highlight w:val="green"/>
        </w:rPr>
        <w:t xml:space="preserve"> </w:t>
      </w:r>
      <w:r w:rsidRPr="004F04DC" w:rsidR="001420D3">
        <w:rPr>
          <w:rFonts w:ascii="Arial" w:hAnsi="Arial" w:cs="Arial"/>
          <w:highlight w:val="green"/>
        </w:rPr>
        <w:t>W</w:t>
      </w:r>
      <w:r w:rsidRPr="007321AF" w:rsidR="001420D3">
        <w:rPr>
          <w:rFonts w:ascii="Arial" w:hAnsi="Arial" w:cs="Arial"/>
          <w:highlight w:val="green"/>
        </w:rPr>
        <w:t>here multiple processors are used, indicate which option applies to which processor]</w:t>
      </w:r>
    </w:p>
    <w:p w:rsidR="00960D22" w:rsidRDefault="00960D22" w14:paraId="0000024B" w14:textId="77777777">
      <w:pPr>
        <w:pBdr>
          <w:top w:val="nil"/>
          <w:left w:val="nil"/>
          <w:bottom w:val="nil"/>
          <w:right w:val="nil"/>
          <w:between w:val="nil"/>
        </w:pBdr>
        <w:ind w:left="720"/>
        <w:rPr>
          <w:rFonts w:ascii="Arial" w:hAnsi="Arial" w:cs="Arial"/>
          <w:color w:val="000000"/>
        </w:rPr>
      </w:pPr>
    </w:p>
    <w:tbl>
      <w:tblPr>
        <w:tblStyle w:val="TableGrid"/>
        <w:tblW w:w="0" w:type="auto"/>
        <w:tblInd w:w="720" w:type="dxa"/>
        <w:tblLook w:val="04A0" w:firstRow="1" w:lastRow="0" w:firstColumn="1" w:lastColumn="0" w:noHBand="0" w:noVBand="1"/>
      </w:tblPr>
      <w:tblGrid>
        <w:gridCol w:w="456"/>
        <w:gridCol w:w="3497"/>
        <w:gridCol w:w="4343"/>
      </w:tblGrid>
      <w:tr w:rsidR="00BC1DAC" w:rsidTr="65B2EB50" w14:paraId="721FAB48" w14:textId="77777777">
        <w:tc>
          <w:tcPr>
            <w:tcW w:w="3953" w:type="dxa"/>
            <w:gridSpan w:val="2"/>
          </w:tcPr>
          <w:p w:rsidRPr="6E2FCE1B" w:rsidR="00BC1DAC" w:rsidRDefault="004F154E" w14:paraId="67DEB1CC" w14:textId="6B9FEE84">
            <w:pPr>
              <w:rPr>
                <w:rFonts w:ascii="Arial" w:hAnsi="Arial" w:cs="Arial"/>
                <w:b/>
                <w:bCs/>
                <w:color w:val="000000"/>
              </w:rPr>
            </w:pPr>
            <w:r>
              <w:rPr>
                <w:rFonts w:ascii="Arial" w:hAnsi="Arial" w:cs="Arial"/>
                <w:b/>
                <w:bCs/>
                <w:color w:val="000000"/>
              </w:rPr>
              <w:t>Due diligence measures</w:t>
            </w:r>
          </w:p>
        </w:tc>
        <w:tc>
          <w:tcPr>
            <w:tcW w:w="4343" w:type="dxa"/>
          </w:tcPr>
          <w:p w:rsidRPr="004F154E" w:rsidR="00BC1DAC" w:rsidRDefault="004F154E" w14:paraId="6557BDF7" w14:textId="642957BF">
            <w:pPr>
              <w:rPr>
                <w:rFonts w:ascii="Arial" w:hAnsi="Arial" w:cs="Arial"/>
                <w:b/>
                <w:bCs/>
                <w:color w:val="000000"/>
                <w:highlight w:val="green"/>
              </w:rPr>
            </w:pPr>
            <w:r w:rsidRPr="004F154E">
              <w:rPr>
                <w:rFonts w:ascii="Arial" w:hAnsi="Arial" w:cs="Arial"/>
                <w:b/>
                <w:bCs/>
                <w:color w:val="000000"/>
              </w:rPr>
              <w:t>Details (leave blank if not applicable)</w:t>
            </w:r>
          </w:p>
        </w:tc>
      </w:tr>
      <w:tr w:rsidR="008E6191" w:rsidTr="007E6C29" w14:paraId="7521BC1C" w14:textId="77777777">
        <w:trPr>
          <w:trHeight w:val="2383"/>
        </w:trPr>
        <w:tc>
          <w:tcPr>
            <w:tcW w:w="456" w:type="dxa"/>
          </w:tcPr>
          <w:p w:rsidR="008E6191" w:rsidRDefault="00000000" w14:paraId="4624EC0F" w14:textId="39304D81">
            <w:pPr>
              <w:rPr>
                <w:rFonts w:ascii="Arial" w:hAnsi="Arial" w:cs="Arial"/>
                <w:color w:val="000000"/>
              </w:rPr>
            </w:pPr>
            <w:sdt>
              <w:sdtPr>
                <w:rPr>
                  <w:rFonts w:ascii="Arial" w:hAnsi="Arial" w:cs="Arial"/>
                  <w:color w:val="000000"/>
                  <w:highlight w:val="yellow"/>
                </w:rPr>
                <w:id w:val="1721548892"/>
                <w14:checkbox>
                  <w14:checked w14:val="1"/>
                  <w14:checkedState w14:val="2612" w14:font="MS Gothic"/>
                  <w14:uncheckedState w14:val="2610" w14:font="MS Gothic"/>
                </w14:checkbox>
              </w:sdtPr>
              <w:sdtContent>
                <w:r w:rsidRPr="00ED0EB2" w:rsidR="00044FB3">
                  <w:rPr>
                    <w:rFonts w:hint="eastAsia" w:ascii="MS Gothic" w:hAnsi="MS Gothic" w:eastAsia="MS Gothic" w:cs="Arial"/>
                    <w:color w:val="000000"/>
                    <w:highlight w:val="yellow"/>
                  </w:rPr>
                  <w:t>☒</w:t>
                </w:r>
              </w:sdtContent>
            </w:sdt>
          </w:p>
        </w:tc>
        <w:tc>
          <w:tcPr>
            <w:tcW w:w="3497" w:type="dxa"/>
          </w:tcPr>
          <w:p w:rsidR="008E6191" w:rsidRDefault="008E6191" w14:paraId="1180CCF9" w14:textId="2F3E63A9">
            <w:pPr>
              <w:rPr>
                <w:rFonts w:ascii="Arial" w:hAnsi="Arial" w:cs="Arial"/>
                <w:color w:val="000000"/>
              </w:rPr>
            </w:pPr>
            <w:r w:rsidRPr="6E2FCE1B">
              <w:rPr>
                <w:rFonts w:ascii="Arial" w:hAnsi="Arial" w:cs="Arial"/>
                <w:b/>
                <w:bCs/>
                <w:color w:val="000000"/>
              </w:rPr>
              <w:t>Data Security and Protection Toolkit (DSPT) compliance</w:t>
            </w:r>
          </w:p>
        </w:tc>
        <w:tc>
          <w:tcPr>
            <w:tcW w:w="4343" w:type="dxa"/>
          </w:tcPr>
          <w:p w:rsidR="00E436E5" w:rsidRDefault="6D4FE726" w14:paraId="178F4557" w14:textId="4963CBC4">
            <w:pPr>
              <w:rPr>
                <w:rFonts w:ascii="Arial" w:hAnsi="Arial" w:cs="Arial"/>
                <w:color w:val="000000"/>
                <w:highlight w:val="green"/>
              </w:rPr>
            </w:pPr>
            <w:r w:rsidRPr="65B2EB50">
              <w:rPr>
                <w:rFonts w:ascii="Arial" w:hAnsi="Arial" w:cs="Arial"/>
                <w:color w:val="000000" w:themeColor="text1"/>
                <w:highlight w:val="green"/>
              </w:rPr>
              <w:t>[</w:t>
            </w:r>
            <w:r w:rsidR="00ED0EB2">
              <w:rPr>
                <w:rFonts w:ascii="Arial" w:hAnsi="Arial" w:cs="Arial"/>
                <w:color w:val="000000" w:themeColor="text1"/>
                <w:highlight w:val="green"/>
              </w:rPr>
              <w:t>A</w:t>
            </w:r>
            <w:r w:rsidRPr="65B2EB50">
              <w:rPr>
                <w:rFonts w:ascii="Arial" w:hAnsi="Arial" w:cs="Arial"/>
                <w:color w:val="000000" w:themeColor="text1"/>
                <w:highlight w:val="green"/>
              </w:rPr>
              <w:t xml:space="preserve">pplicable to all organisations that have access to NHS data and systems. Use the </w:t>
            </w:r>
            <w:hyperlink r:id="rId28">
              <w:r w:rsidRPr="65B2EB50">
                <w:rPr>
                  <w:rStyle w:val="Hyperlink"/>
                  <w:rFonts w:ascii="Arial" w:hAnsi="Arial" w:cs="Arial"/>
                  <w:highlight w:val="green"/>
                </w:rPr>
                <w:t>organisation search</w:t>
              </w:r>
            </w:hyperlink>
            <w:r w:rsidRPr="65B2EB50">
              <w:rPr>
                <w:rFonts w:ascii="Arial" w:hAnsi="Arial" w:cs="Arial"/>
                <w:color w:val="000000" w:themeColor="text1"/>
                <w:highlight w:val="green"/>
              </w:rPr>
              <w:t xml:space="preserve"> to check the latest DSPT score for any organisation required to complete DSPT</w:t>
            </w:r>
          </w:p>
          <w:p w:rsidR="00E436E5" w:rsidRDefault="00E436E5" w14:paraId="062ACA33" w14:textId="77777777">
            <w:pPr>
              <w:rPr>
                <w:rFonts w:ascii="Arial" w:hAnsi="Arial" w:cs="Arial"/>
                <w:color w:val="000000"/>
                <w:highlight w:val="green"/>
              </w:rPr>
            </w:pPr>
          </w:p>
          <w:p w:rsidRPr="007E6C29" w:rsidR="008E6191" w:rsidP="65B2EB50" w:rsidRDefault="585C6B71" w14:paraId="154437EA" w14:textId="62D0C16F">
            <w:pPr>
              <w:rPr>
                <w:rFonts w:ascii="Arial" w:hAnsi="Arial" w:cs="Arial"/>
                <w:color w:val="000000"/>
                <w:highlight w:val="green"/>
              </w:rPr>
            </w:pPr>
            <w:r w:rsidRPr="007E6C29">
              <w:rPr>
                <w:rFonts w:ascii="Arial" w:hAnsi="Arial" w:cs="Arial"/>
                <w:color w:val="000000" w:themeColor="text1"/>
                <w:highlight w:val="green"/>
              </w:rPr>
              <w:t xml:space="preserve">If the tool will not be processing any health and care data, it may not be necessary for the provider to complete a DSPT submission. It may also not be necessary if the tool is </w:t>
            </w:r>
            <w:r w:rsidRPr="007E6C29" w:rsidR="2B56111B">
              <w:rPr>
                <w:rFonts w:ascii="Arial" w:hAnsi="Arial" w:cs="Arial"/>
                <w:color w:val="000000" w:themeColor="text1"/>
                <w:highlight w:val="green"/>
              </w:rPr>
              <w:t>integrated into your organisation’s system and the supplier has no access to the data</w:t>
            </w:r>
            <w:r w:rsidRPr="007E6C29" w:rsidR="6D4FE726">
              <w:rPr>
                <w:rFonts w:ascii="Arial" w:hAnsi="Arial" w:cs="Arial"/>
                <w:color w:val="000000" w:themeColor="text1"/>
                <w:highlight w:val="green"/>
              </w:rPr>
              <w:t>]</w:t>
            </w:r>
          </w:p>
        </w:tc>
      </w:tr>
      <w:tr w:rsidR="008E6191" w:rsidTr="65B2EB50" w14:paraId="666D1537" w14:textId="77777777">
        <w:tc>
          <w:tcPr>
            <w:tcW w:w="456" w:type="dxa"/>
          </w:tcPr>
          <w:p w:rsidR="008E6191" w:rsidRDefault="00000000" w14:paraId="2A3A6F8A" w14:textId="3E30048C">
            <w:pPr>
              <w:rPr>
                <w:rFonts w:ascii="Arial" w:hAnsi="Arial" w:cs="Arial"/>
                <w:color w:val="000000"/>
              </w:rPr>
            </w:pPr>
            <w:sdt>
              <w:sdtPr>
                <w:rPr>
                  <w:rFonts w:ascii="Arial" w:hAnsi="Arial" w:cs="Arial"/>
                  <w:color w:val="000000"/>
                  <w:highlight w:val="yellow"/>
                </w:rPr>
                <w:id w:val="-1508904791"/>
                <w14:checkbox>
                  <w14:checked w14:val="1"/>
                  <w14:checkedState w14:val="2612" w14:font="MS Gothic"/>
                  <w14:uncheckedState w14:val="2610" w14:font="MS Gothic"/>
                </w14:checkbox>
              </w:sdtPr>
              <w:sdtContent>
                <w:r w:rsidRPr="00ED0EB2" w:rsidR="00044FB3">
                  <w:rPr>
                    <w:rFonts w:hint="eastAsia" w:ascii="MS Gothic" w:hAnsi="MS Gothic" w:eastAsia="MS Gothic" w:cs="Arial"/>
                    <w:color w:val="000000"/>
                    <w:highlight w:val="yellow"/>
                  </w:rPr>
                  <w:t>☒</w:t>
                </w:r>
              </w:sdtContent>
            </w:sdt>
          </w:p>
        </w:tc>
        <w:tc>
          <w:tcPr>
            <w:tcW w:w="3497" w:type="dxa"/>
          </w:tcPr>
          <w:p w:rsidR="008E6191" w:rsidRDefault="008E6191" w14:paraId="1ED5D43B" w14:textId="4FC58193">
            <w:pPr>
              <w:rPr>
                <w:rFonts w:ascii="Arial" w:hAnsi="Arial" w:cs="Arial"/>
                <w:color w:val="000000"/>
              </w:rPr>
            </w:pPr>
            <w:r w:rsidRPr="247C2BD8">
              <w:rPr>
                <w:rFonts w:ascii="Arial" w:hAnsi="Arial" w:cs="Arial"/>
                <w:b/>
                <w:bCs/>
                <w:color w:val="000000" w:themeColor="text1"/>
              </w:rPr>
              <w:t>Registered with the Information Commissioner’s Office (ICO)</w:t>
            </w:r>
          </w:p>
        </w:tc>
        <w:tc>
          <w:tcPr>
            <w:tcW w:w="4343" w:type="dxa"/>
          </w:tcPr>
          <w:p w:rsidR="008E6191" w:rsidRDefault="008E6191" w14:paraId="0C3B9FC6" w14:textId="011CD844">
            <w:pPr>
              <w:rPr>
                <w:rFonts w:ascii="Arial" w:hAnsi="Arial" w:cs="Arial"/>
                <w:color w:val="000000"/>
              </w:rPr>
            </w:pPr>
            <w:r w:rsidRPr="247C2BD8">
              <w:rPr>
                <w:rFonts w:ascii="Arial" w:hAnsi="Arial" w:cs="Arial"/>
                <w:color w:val="000000" w:themeColor="text1"/>
                <w:highlight w:val="green"/>
              </w:rPr>
              <w:t>[</w:t>
            </w:r>
            <w:r w:rsidR="00ED0EB2">
              <w:rPr>
                <w:rFonts w:ascii="Arial" w:hAnsi="Arial" w:cs="Arial"/>
                <w:color w:val="000000" w:themeColor="text1"/>
                <w:highlight w:val="green"/>
              </w:rPr>
              <w:t>A</w:t>
            </w:r>
            <w:r w:rsidRPr="247C2BD8">
              <w:rPr>
                <w:rFonts w:ascii="Arial" w:hAnsi="Arial" w:cs="Arial"/>
                <w:color w:val="000000" w:themeColor="text1"/>
                <w:highlight w:val="green"/>
              </w:rPr>
              <w:t xml:space="preserve">ny organisation using and sharing data should be </w:t>
            </w:r>
            <w:hyperlink w:history="1" r:id="rId29">
              <w:r w:rsidRPr="247C2BD8">
                <w:rPr>
                  <w:rStyle w:val="Hyperlink"/>
                  <w:rFonts w:ascii="Arial" w:hAnsi="Arial" w:cs="Arial"/>
                  <w:highlight w:val="green"/>
                </w:rPr>
                <w:t>registered</w:t>
              </w:r>
            </w:hyperlink>
            <w:r w:rsidRPr="247C2BD8">
              <w:rPr>
                <w:rFonts w:ascii="Arial" w:hAnsi="Arial" w:cs="Arial"/>
                <w:color w:val="000000" w:themeColor="text1"/>
                <w:highlight w:val="green"/>
              </w:rPr>
              <w:t xml:space="preserve"> - add the   registration number]</w:t>
            </w:r>
          </w:p>
        </w:tc>
      </w:tr>
      <w:tr w:rsidR="008E6191" w:rsidTr="65B2EB50" w14:paraId="5AB143AA" w14:textId="77777777">
        <w:tc>
          <w:tcPr>
            <w:tcW w:w="456" w:type="dxa"/>
          </w:tcPr>
          <w:p w:rsidR="008E6191" w:rsidRDefault="00000000" w14:paraId="01D3D838" w14:textId="3EAD8B68">
            <w:pPr>
              <w:rPr>
                <w:rFonts w:ascii="Arial" w:hAnsi="Arial" w:cs="Arial"/>
                <w:color w:val="000000"/>
              </w:rPr>
            </w:pPr>
            <w:sdt>
              <w:sdtPr>
                <w:rPr>
                  <w:rFonts w:ascii="Arial" w:hAnsi="Arial" w:cs="Arial"/>
                  <w:color w:val="000000"/>
                  <w:highlight w:val="yellow"/>
                </w:rPr>
                <w:id w:val="792022513"/>
                <w14:checkbox>
                  <w14:checked w14:val="1"/>
                  <w14:checkedState w14:val="2612" w14:font="MS Gothic"/>
                  <w14:uncheckedState w14:val="2610" w14:font="MS Gothic"/>
                </w14:checkbox>
              </w:sdtPr>
              <w:sdtContent>
                <w:r w:rsidRPr="00ED0EB2" w:rsidR="00044FB3">
                  <w:rPr>
                    <w:rFonts w:hint="eastAsia" w:ascii="MS Gothic" w:hAnsi="MS Gothic" w:eastAsia="MS Gothic" w:cs="Arial"/>
                    <w:color w:val="000000"/>
                    <w:highlight w:val="yellow"/>
                  </w:rPr>
                  <w:t>☒</w:t>
                </w:r>
              </w:sdtContent>
            </w:sdt>
          </w:p>
        </w:tc>
        <w:tc>
          <w:tcPr>
            <w:tcW w:w="3497" w:type="dxa"/>
          </w:tcPr>
          <w:p w:rsidR="008E6191" w:rsidRDefault="008E6191" w14:paraId="371A8BC6" w14:textId="327809AE">
            <w:pPr>
              <w:rPr>
                <w:rFonts w:ascii="Arial" w:hAnsi="Arial" w:cs="Arial"/>
                <w:color w:val="000000"/>
              </w:rPr>
            </w:pPr>
            <w:r w:rsidRPr="007321AF">
              <w:rPr>
                <w:rFonts w:ascii="Arial" w:hAnsi="Arial" w:cs="Arial"/>
                <w:b/>
                <w:color w:val="000000"/>
              </w:rPr>
              <w:t>Digital Technology Assessment Criteria (DTAC) assessment</w:t>
            </w:r>
          </w:p>
        </w:tc>
        <w:tc>
          <w:tcPr>
            <w:tcW w:w="4343" w:type="dxa"/>
          </w:tcPr>
          <w:p w:rsidR="008E6191" w:rsidRDefault="008E6191" w14:paraId="7E2F5BDA" w14:textId="28BC6085">
            <w:pPr>
              <w:rPr>
                <w:rFonts w:ascii="Arial" w:hAnsi="Arial" w:cs="Arial"/>
                <w:color w:val="000000"/>
              </w:rPr>
            </w:pPr>
            <w:r w:rsidRPr="007321AF">
              <w:rPr>
                <w:rFonts w:ascii="Arial" w:hAnsi="Arial" w:cs="Arial"/>
                <w:color w:val="000000"/>
                <w:highlight w:val="green"/>
              </w:rPr>
              <w:t>[</w:t>
            </w:r>
            <w:r w:rsidR="00ED0EB2">
              <w:rPr>
                <w:rFonts w:ascii="Arial" w:hAnsi="Arial" w:cs="Arial"/>
                <w:color w:val="000000"/>
                <w:highlight w:val="green"/>
              </w:rPr>
              <w:t>Y</w:t>
            </w:r>
            <w:r w:rsidRPr="007321AF">
              <w:rPr>
                <w:rFonts w:ascii="Arial" w:hAnsi="Arial" w:cs="Arial"/>
                <w:color w:val="000000"/>
                <w:highlight w:val="green"/>
              </w:rPr>
              <w:t xml:space="preserve">ou should ask the processor for this - </w:t>
            </w:r>
            <w:hyperlink w:history="1" w:anchor="Page23_Section09_Question29">
              <w:r w:rsidRPr="00EE12C1">
                <w:rPr>
                  <w:rStyle w:val="Hyperlink"/>
                  <w:rFonts w:ascii="Arial" w:hAnsi="Arial" w:cs="Arial"/>
                  <w:highlight w:val="green"/>
                </w:rPr>
                <w:t>see question 29</w:t>
              </w:r>
            </w:hyperlink>
            <w:r w:rsidRPr="007321AF">
              <w:rPr>
                <w:rFonts w:ascii="Arial" w:hAnsi="Arial" w:cs="Arial"/>
                <w:color w:val="000000"/>
                <w:highlight w:val="green"/>
              </w:rPr>
              <w:t>]</w:t>
            </w:r>
          </w:p>
          <w:p w:rsidR="00E93129" w:rsidRDefault="00E93129" w14:paraId="7157EB0F" w14:textId="77777777">
            <w:pPr>
              <w:rPr>
                <w:rFonts w:ascii="Arial" w:hAnsi="Arial" w:cs="Arial"/>
                <w:color w:val="000000"/>
              </w:rPr>
            </w:pPr>
          </w:p>
          <w:p w:rsidRPr="007E6C29" w:rsidR="00E93129" w:rsidP="65B2EB50" w:rsidRDefault="0C81A965" w14:paraId="107103F3" w14:textId="5226AFB7">
            <w:pPr>
              <w:rPr>
                <w:rFonts w:ascii="Arial" w:hAnsi="Arial" w:cs="Arial"/>
                <w:color w:val="000000"/>
                <w:highlight w:val="green"/>
              </w:rPr>
            </w:pPr>
            <w:r w:rsidRPr="65B2EB50">
              <w:rPr>
                <w:rFonts w:ascii="Arial" w:hAnsi="Arial" w:cs="Arial"/>
                <w:color w:val="000000" w:themeColor="text1"/>
                <w:highlight w:val="green"/>
              </w:rPr>
              <w:t>[</w:t>
            </w:r>
            <w:r w:rsidRPr="007E6C29" w:rsidR="32D887E8">
              <w:rPr>
                <w:rFonts w:ascii="Arial" w:hAnsi="Arial" w:cs="Arial"/>
                <w:color w:val="000000" w:themeColor="text1"/>
                <w:highlight w:val="green"/>
              </w:rPr>
              <w:t xml:space="preserve">If the product is considered a health technology, </w:t>
            </w:r>
            <w:r w:rsidRPr="007E6C29" w:rsidR="7119C267">
              <w:rPr>
                <w:rFonts w:ascii="Arial" w:hAnsi="Arial" w:cs="Arial"/>
                <w:color w:val="000000" w:themeColor="text1"/>
                <w:highlight w:val="green"/>
              </w:rPr>
              <w:t>this should be completed.</w:t>
            </w:r>
            <w:r w:rsidRPr="007E6C29">
              <w:rPr>
                <w:rFonts w:ascii="Arial" w:hAnsi="Arial" w:cs="Arial"/>
                <w:color w:val="000000" w:themeColor="text1"/>
                <w:highlight w:val="green"/>
              </w:rPr>
              <w:t>]</w:t>
            </w:r>
          </w:p>
        </w:tc>
      </w:tr>
      <w:tr w:rsidR="008E6191" w:rsidTr="65B2EB50" w14:paraId="2EE171B2" w14:textId="77777777">
        <w:tc>
          <w:tcPr>
            <w:tcW w:w="456" w:type="dxa"/>
          </w:tcPr>
          <w:p w:rsidR="008E6191" w:rsidRDefault="00000000" w14:paraId="5D7DA80C" w14:textId="751BBA6D">
            <w:pPr>
              <w:rPr>
                <w:rFonts w:ascii="Arial" w:hAnsi="Arial" w:cs="Arial"/>
                <w:color w:val="000000"/>
              </w:rPr>
            </w:pPr>
            <w:sdt>
              <w:sdtPr>
                <w:rPr>
                  <w:rFonts w:ascii="Arial" w:hAnsi="Arial" w:cs="Arial"/>
                  <w:color w:val="000000"/>
                </w:rPr>
                <w:id w:val="-2125294634"/>
                <w14:checkbox>
                  <w14:checked w14:val="0"/>
                  <w14:checkedState w14:val="2612" w14:font="MS Gothic"/>
                  <w14:uncheckedState w14:val="2610" w14:font="MS Gothic"/>
                </w14:checkbox>
              </w:sdtPr>
              <w:sdtContent>
                <w:r w:rsidR="008E6191">
                  <w:rPr>
                    <w:rFonts w:hint="eastAsia" w:ascii="MS Gothic" w:hAnsi="MS Gothic" w:eastAsia="MS Gothic" w:cs="Arial"/>
                    <w:color w:val="000000"/>
                  </w:rPr>
                  <w:t>☐</w:t>
                </w:r>
              </w:sdtContent>
            </w:sdt>
          </w:p>
        </w:tc>
        <w:tc>
          <w:tcPr>
            <w:tcW w:w="3497" w:type="dxa"/>
          </w:tcPr>
          <w:p w:rsidR="008E6191" w:rsidRDefault="008E6191" w14:paraId="38A4C5A7" w14:textId="1CE38F57">
            <w:pPr>
              <w:rPr>
                <w:rFonts w:ascii="Arial" w:hAnsi="Arial" w:cs="Arial"/>
                <w:color w:val="000000"/>
              </w:rPr>
            </w:pPr>
            <w:r w:rsidRPr="007321AF">
              <w:rPr>
                <w:rFonts w:ascii="Arial" w:hAnsi="Arial" w:cs="Arial"/>
                <w:b/>
                <w:color w:val="000000"/>
              </w:rPr>
              <w:t>Stated accreditations</w:t>
            </w:r>
          </w:p>
        </w:tc>
        <w:tc>
          <w:tcPr>
            <w:tcW w:w="4343" w:type="dxa"/>
          </w:tcPr>
          <w:p w:rsidRPr="007321AF" w:rsidR="008E6191" w:rsidP="71080F37" w:rsidRDefault="008E6191" w14:paraId="35159551" w14:textId="6FDA008E">
            <w:pPr>
              <w:pBdr>
                <w:top w:val="nil"/>
                <w:left w:val="nil"/>
                <w:bottom w:val="nil"/>
                <w:right w:val="nil"/>
                <w:between w:val="nil"/>
              </w:pBdr>
              <w:rPr>
                <w:rFonts w:ascii="Arial" w:hAnsi="Arial" w:cs="Arial"/>
                <w:color w:val="000000"/>
              </w:rPr>
            </w:pPr>
            <w:r w:rsidRPr="71080F37">
              <w:rPr>
                <w:rFonts w:ascii="Arial" w:hAnsi="Arial" w:cs="Arial"/>
                <w:color w:val="000000" w:themeColor="text1"/>
                <w:highlight w:val="green"/>
              </w:rPr>
              <w:t xml:space="preserve">[for example, </w:t>
            </w:r>
            <w:hyperlink r:id="rId30">
              <w:r w:rsidRPr="71080F37">
                <w:rPr>
                  <w:rStyle w:val="Hyperlink"/>
                  <w:rFonts w:ascii="Arial" w:hAnsi="Arial" w:cs="Arial"/>
                  <w:highlight w:val="green"/>
                </w:rPr>
                <w:t>ISO accreditation]</w:t>
              </w:r>
            </w:hyperlink>
          </w:p>
          <w:p w:rsidR="008E6191" w:rsidRDefault="008E6191" w14:paraId="243F63B9" w14:textId="77777777">
            <w:pPr>
              <w:rPr>
                <w:rFonts w:ascii="Arial" w:hAnsi="Arial" w:cs="Arial"/>
                <w:color w:val="000000"/>
              </w:rPr>
            </w:pPr>
          </w:p>
        </w:tc>
      </w:tr>
      <w:tr w:rsidR="008E6191" w:rsidTr="65B2EB50" w14:paraId="2DF5591B" w14:textId="77777777">
        <w:tc>
          <w:tcPr>
            <w:tcW w:w="456" w:type="dxa"/>
          </w:tcPr>
          <w:p w:rsidR="008E6191" w:rsidRDefault="00000000" w14:paraId="3231F5FD" w14:textId="7D9D16D7">
            <w:pPr>
              <w:rPr>
                <w:rFonts w:ascii="Arial" w:hAnsi="Arial" w:cs="Arial"/>
                <w:color w:val="000000"/>
              </w:rPr>
            </w:pPr>
            <w:sdt>
              <w:sdtPr>
                <w:rPr>
                  <w:rFonts w:ascii="Arial" w:hAnsi="Arial" w:cs="Arial"/>
                  <w:color w:val="000000"/>
                </w:rPr>
                <w:id w:val="-361205102"/>
                <w14:checkbox>
                  <w14:checked w14:val="0"/>
                  <w14:checkedState w14:val="2612" w14:font="MS Gothic"/>
                  <w14:uncheckedState w14:val="2610" w14:font="MS Gothic"/>
                </w14:checkbox>
              </w:sdtPr>
              <w:sdtContent>
                <w:r w:rsidR="008E6191">
                  <w:rPr>
                    <w:rFonts w:hint="eastAsia" w:ascii="MS Gothic" w:hAnsi="MS Gothic" w:eastAsia="MS Gothic" w:cs="Arial"/>
                    <w:color w:val="000000"/>
                  </w:rPr>
                  <w:t>☐</w:t>
                </w:r>
              </w:sdtContent>
            </w:sdt>
          </w:p>
        </w:tc>
        <w:tc>
          <w:tcPr>
            <w:tcW w:w="3497" w:type="dxa"/>
          </w:tcPr>
          <w:p w:rsidR="008E6191" w:rsidRDefault="008E6191" w14:paraId="41B6BCE2" w14:textId="2838A43D">
            <w:pPr>
              <w:rPr>
                <w:rFonts w:ascii="Arial" w:hAnsi="Arial" w:cs="Arial"/>
                <w:color w:val="000000"/>
              </w:rPr>
            </w:pPr>
            <w:r w:rsidRPr="5E71DDA0">
              <w:rPr>
                <w:rFonts w:ascii="Arial" w:hAnsi="Arial" w:cs="Arial"/>
                <w:b/>
                <w:color w:val="000000" w:themeColor="text1"/>
              </w:rPr>
              <w:t xml:space="preserve">Cyber Essentials or any other cyber </w:t>
            </w:r>
            <w:r w:rsidRPr="5E71DDA0" w:rsidDel="005169C6">
              <w:rPr>
                <w:rFonts w:ascii="Arial" w:hAnsi="Arial" w:cs="Arial"/>
                <w:b/>
                <w:color w:val="000000" w:themeColor="text1"/>
              </w:rPr>
              <w:t>security certification</w:t>
            </w:r>
          </w:p>
        </w:tc>
        <w:tc>
          <w:tcPr>
            <w:tcW w:w="4343" w:type="dxa"/>
          </w:tcPr>
          <w:p w:rsidRPr="008E6191" w:rsidR="008E6191" w:rsidRDefault="008E6191" w14:paraId="1A78F901" w14:textId="7E84C577">
            <w:pPr>
              <w:rPr>
                <w:rFonts w:ascii="Arial" w:hAnsi="Arial" w:cs="Arial"/>
                <w:color w:val="000000"/>
                <w:vertAlign w:val="subscript"/>
              </w:rPr>
            </w:pPr>
            <w:r w:rsidRPr="5E71DDA0">
              <w:rPr>
                <w:rFonts w:ascii="Arial" w:hAnsi="Arial" w:cs="Arial"/>
                <w:color w:val="000000" w:themeColor="text1"/>
                <w:highlight w:val="green"/>
              </w:rPr>
              <w:t>[</w:t>
            </w:r>
            <w:r w:rsidR="00ED0EB2">
              <w:rPr>
                <w:rFonts w:ascii="Arial" w:hAnsi="Arial" w:cs="Arial"/>
                <w:color w:val="000000" w:themeColor="text1"/>
                <w:highlight w:val="green"/>
              </w:rPr>
              <w:t>Y</w:t>
            </w:r>
            <w:r w:rsidRPr="5E71DDA0">
              <w:rPr>
                <w:rFonts w:ascii="Arial" w:hAnsi="Arial" w:cs="Arial"/>
                <w:color w:val="000000" w:themeColor="text1"/>
                <w:highlight w:val="green"/>
              </w:rPr>
              <w:t xml:space="preserve">ou can </w:t>
            </w:r>
            <w:hyperlink r:id="rId31">
              <w:r w:rsidRPr="5E71DDA0">
                <w:rPr>
                  <w:rStyle w:val="Hyperlink"/>
                  <w:rFonts w:ascii="Arial" w:hAnsi="Arial" w:cs="Arial"/>
                  <w:highlight w:val="green"/>
                </w:rPr>
                <w:t>check</w:t>
              </w:r>
            </w:hyperlink>
            <w:r w:rsidRPr="5E71DDA0">
              <w:rPr>
                <w:rFonts w:ascii="Arial" w:hAnsi="Arial" w:cs="Arial"/>
                <w:color w:val="000000" w:themeColor="text1"/>
                <w:highlight w:val="green"/>
              </w:rPr>
              <w:t xml:space="preserve"> the National Cyber Security Centre’s list of organisations that have this]</w:t>
            </w:r>
            <w:r>
              <w:rPr>
                <w:rFonts w:ascii="Arial" w:hAnsi="Arial" w:cs="Arial"/>
                <w:color w:val="000000" w:themeColor="text1"/>
                <w:vertAlign w:val="subscript"/>
              </w:rPr>
              <w:softHyphen/>
            </w:r>
          </w:p>
        </w:tc>
      </w:tr>
      <w:tr w:rsidR="008E6191" w:rsidTr="65B2EB50" w14:paraId="3BA0CABA" w14:textId="77777777">
        <w:tc>
          <w:tcPr>
            <w:tcW w:w="456" w:type="dxa"/>
          </w:tcPr>
          <w:p w:rsidR="008E6191" w:rsidRDefault="00000000" w14:paraId="6C07844A" w14:textId="34FCDFED">
            <w:pPr>
              <w:rPr>
                <w:rFonts w:ascii="Arial" w:hAnsi="Arial" w:cs="Arial"/>
                <w:color w:val="000000"/>
              </w:rPr>
            </w:pPr>
            <w:sdt>
              <w:sdtPr>
                <w:rPr>
                  <w:rFonts w:ascii="Arial" w:hAnsi="Arial" w:cs="Arial"/>
                  <w:color w:val="000000"/>
                </w:rPr>
                <w:id w:val="1159496675"/>
                <w14:checkbox>
                  <w14:checked w14:val="0"/>
                  <w14:checkedState w14:val="2612" w14:font="MS Gothic"/>
                  <w14:uncheckedState w14:val="2610" w14:font="MS Gothic"/>
                </w14:checkbox>
              </w:sdtPr>
              <w:sdtContent>
                <w:r w:rsidR="008E6191">
                  <w:rPr>
                    <w:rFonts w:hint="eastAsia" w:ascii="MS Gothic" w:hAnsi="MS Gothic" w:eastAsia="MS Gothic" w:cs="Arial"/>
                    <w:color w:val="000000"/>
                  </w:rPr>
                  <w:t>☐</w:t>
                </w:r>
              </w:sdtContent>
            </w:sdt>
          </w:p>
        </w:tc>
        <w:tc>
          <w:tcPr>
            <w:tcW w:w="3497" w:type="dxa"/>
          </w:tcPr>
          <w:p w:rsidR="008E6191" w:rsidRDefault="008E6191" w14:paraId="776B0A1C" w14:textId="38BE0A1D">
            <w:pPr>
              <w:rPr>
                <w:rFonts w:ascii="Arial" w:hAnsi="Arial" w:cs="Arial"/>
                <w:color w:val="000000"/>
              </w:rPr>
            </w:pPr>
            <w:r w:rsidRPr="5E71DDA0">
              <w:rPr>
                <w:rFonts w:ascii="Arial" w:hAnsi="Arial" w:cs="Arial"/>
                <w:b/>
                <w:color w:val="000000" w:themeColor="text1"/>
              </w:rPr>
              <w:t>Other checks</w:t>
            </w:r>
          </w:p>
        </w:tc>
        <w:tc>
          <w:tcPr>
            <w:tcW w:w="4343" w:type="dxa"/>
          </w:tcPr>
          <w:p w:rsidR="008E6191" w:rsidRDefault="008E6191" w14:paraId="606FC9E2" w14:textId="545821DD">
            <w:pPr>
              <w:rPr>
                <w:rFonts w:ascii="Arial" w:hAnsi="Arial" w:cs="Arial"/>
                <w:color w:val="000000"/>
              </w:rPr>
            </w:pPr>
            <w:r w:rsidRPr="5E71DDA0">
              <w:rPr>
                <w:rFonts w:ascii="Arial" w:hAnsi="Arial" w:cs="Arial"/>
                <w:color w:val="000000" w:themeColor="text1"/>
                <w:highlight w:val="green"/>
              </w:rPr>
              <w:t>[please state]</w:t>
            </w:r>
          </w:p>
        </w:tc>
      </w:tr>
    </w:tbl>
    <w:p w:rsidR="00F0467C" w:rsidRDefault="00F0467C" w14:paraId="1007CB4D" w14:textId="77777777">
      <w:pPr>
        <w:pBdr>
          <w:top w:val="nil"/>
          <w:left w:val="nil"/>
          <w:bottom w:val="nil"/>
          <w:right w:val="nil"/>
          <w:between w:val="nil"/>
        </w:pBdr>
        <w:ind w:left="720"/>
        <w:rPr>
          <w:rFonts w:ascii="Arial" w:hAnsi="Arial" w:cs="Arial"/>
          <w:color w:val="000000"/>
        </w:rPr>
      </w:pPr>
    </w:p>
    <w:p w:rsidR="004F04DC" w:rsidP="004F04DC" w:rsidRDefault="004F04DC" w14:paraId="5E7697AE" w14:textId="77777777">
      <w:pPr>
        <w:pStyle w:val="Heading20"/>
      </w:pPr>
      <w:bookmarkStart w:name="Page25_Section10" w:id="76"/>
    </w:p>
    <w:p w:rsidRPr="004F04DC" w:rsidR="00960D22" w:rsidP="008570CD" w:rsidRDefault="007140AB" w14:paraId="00000258" w14:textId="4AC764E6">
      <w:pPr>
        <w:pStyle w:val="Heading2"/>
      </w:pPr>
      <w:bookmarkStart w:name="_Toc140216765" w:id="77"/>
      <w:r w:rsidRPr="007321AF">
        <w:t xml:space="preserve">SECTION 10 </w:t>
      </w:r>
      <w:r w:rsidR="00BE3CE8">
        <w:t>–</w:t>
      </w:r>
      <w:r w:rsidRPr="007321AF">
        <w:t xml:space="preserve"> </w:t>
      </w:r>
      <w:r w:rsidR="00BE3CE8">
        <w:t>What data protections are there and what mitigations will you put in place?</w:t>
      </w:r>
      <w:bookmarkEnd w:id="77"/>
      <w:r w:rsidRPr="007321AF">
        <w:t xml:space="preserve"> </w:t>
      </w:r>
    </w:p>
    <w:bookmarkEnd w:id="76"/>
    <w:p w:rsidRPr="007321AF" w:rsidR="00960D22" w:rsidRDefault="00960D22" w14:paraId="00000259" w14:textId="77777777">
      <w:pPr>
        <w:pBdr>
          <w:top w:val="nil"/>
          <w:left w:val="nil"/>
          <w:bottom w:val="nil"/>
          <w:right w:val="nil"/>
          <w:between w:val="nil"/>
        </w:pBdr>
        <w:rPr>
          <w:rFonts w:ascii="Arial" w:hAnsi="Arial" w:cs="Arial"/>
          <w:b/>
          <w:color w:val="000000"/>
        </w:rPr>
      </w:pPr>
    </w:p>
    <w:p w:rsidRPr="00741E4A" w:rsidR="00C35724" w:rsidP="00AB3676" w:rsidRDefault="00C35724" w14:paraId="1A54CA34" w14:textId="1875101B">
      <w:pPr>
        <w:pStyle w:val="Normal2"/>
        <w:widowControl w:val="0"/>
        <w:numPr>
          <w:ilvl w:val="0"/>
          <w:numId w:val="13"/>
        </w:numPr>
        <w:pBdr>
          <w:top w:val="nil"/>
          <w:left w:val="nil"/>
          <w:bottom w:val="nil"/>
          <w:right w:val="nil"/>
          <w:between w:val="nil"/>
        </w:pBdr>
        <w:spacing w:line="240" w:lineRule="auto"/>
        <w:rPr>
          <w:b/>
          <w:bCs/>
          <w:sz w:val="24"/>
          <w:szCs w:val="24"/>
        </w:rPr>
      </w:pPr>
      <w:r w:rsidRPr="00741E4A">
        <w:rPr>
          <w:b/>
          <w:bCs/>
          <w:sz w:val="24"/>
          <w:szCs w:val="24"/>
        </w:rPr>
        <w:t xml:space="preserve">Complete the </w:t>
      </w:r>
      <w:hyperlink w:history="1" w:anchor="Page26_Riskassessmenttable">
        <w:r w:rsidRPr="008B0444">
          <w:rPr>
            <w:rStyle w:val="Hyperlink"/>
            <w:b/>
            <w:bCs/>
            <w:sz w:val="24"/>
            <w:szCs w:val="24"/>
          </w:rPr>
          <w:t>risk assessment table</w:t>
        </w:r>
      </w:hyperlink>
      <w:r w:rsidRPr="00741E4A">
        <w:rPr>
          <w:b/>
          <w:bCs/>
          <w:sz w:val="24"/>
          <w:szCs w:val="24"/>
        </w:rPr>
        <w:t xml:space="preserve">. Use the </w:t>
      </w:r>
      <w:hyperlink w:history="1" w:anchor="Page26_Riskscoringtable">
        <w:r w:rsidRPr="008B0444" w:rsidR="008B0444">
          <w:rPr>
            <w:rStyle w:val="Hyperlink"/>
            <w:b/>
            <w:bCs/>
            <w:sz w:val="24"/>
            <w:szCs w:val="24"/>
          </w:rPr>
          <w:t>r</w:t>
        </w:r>
        <w:r w:rsidRPr="008B0444">
          <w:rPr>
            <w:rStyle w:val="Hyperlink"/>
            <w:b/>
            <w:bCs/>
            <w:sz w:val="24"/>
            <w:szCs w:val="24"/>
          </w:rPr>
          <w:t>isk scoring table</w:t>
        </w:r>
      </w:hyperlink>
      <w:r w:rsidRPr="00741E4A">
        <w:rPr>
          <w:b/>
          <w:bCs/>
          <w:sz w:val="24"/>
          <w:szCs w:val="24"/>
        </w:rPr>
        <w:t xml:space="preserve"> to decide on the risk score.</w:t>
      </w:r>
    </w:p>
    <w:p w:rsidRPr="007321AF" w:rsidR="0085785C" w:rsidP="00AB3676" w:rsidRDefault="0085785C" w14:paraId="4ABFA189" w14:textId="6E633163">
      <w:pPr>
        <w:pBdr>
          <w:top w:val="nil"/>
          <w:left w:val="nil"/>
          <w:bottom w:val="nil"/>
          <w:right w:val="nil"/>
          <w:between w:val="nil"/>
        </w:pBdr>
        <w:ind w:left="720"/>
        <w:rPr>
          <w:rFonts w:ascii="Arial" w:hAnsi="Arial" w:cs="Arial"/>
          <w:color w:val="000000"/>
        </w:rPr>
      </w:pPr>
    </w:p>
    <w:p w:rsidRPr="007321AF" w:rsidR="00960D22" w:rsidP="00AB3676" w:rsidRDefault="007140AB" w14:paraId="0000025A" w14:textId="697ED77B">
      <w:pPr>
        <w:pBdr>
          <w:top w:val="nil"/>
          <w:left w:val="nil"/>
          <w:bottom w:val="nil"/>
          <w:right w:val="nil"/>
          <w:between w:val="nil"/>
        </w:pBdr>
        <w:ind w:left="720"/>
        <w:rPr>
          <w:rFonts w:ascii="Arial" w:hAnsi="Arial" w:cs="Arial"/>
          <w:bCs/>
          <w:color w:val="000000"/>
        </w:rPr>
      </w:pPr>
      <w:r w:rsidRPr="007321AF">
        <w:rPr>
          <w:rFonts w:ascii="Arial" w:hAnsi="Arial" w:cs="Arial"/>
          <w:bCs/>
          <w:color w:val="000000"/>
          <w:highlight w:val="green"/>
        </w:rPr>
        <w:t>[</w:t>
      </w:r>
      <w:r w:rsidRPr="007321AF" w:rsidR="000B70AB">
        <w:rPr>
          <w:rFonts w:ascii="Arial" w:hAnsi="Arial" w:cs="Arial"/>
          <w:bCs/>
          <w:color w:val="000000"/>
          <w:highlight w:val="green"/>
        </w:rPr>
        <w:t>S</w:t>
      </w:r>
      <w:r w:rsidRPr="007321AF">
        <w:rPr>
          <w:rFonts w:ascii="Arial" w:hAnsi="Arial" w:cs="Arial"/>
          <w:bCs/>
          <w:color w:val="000000"/>
          <w:highlight w:val="green"/>
        </w:rPr>
        <w:t>ome examples have been added</w:t>
      </w:r>
      <w:r w:rsidRPr="007321AF" w:rsidR="000B70AB">
        <w:rPr>
          <w:rFonts w:ascii="Arial" w:hAnsi="Arial" w:cs="Arial"/>
          <w:bCs/>
          <w:color w:val="000000"/>
          <w:highlight w:val="green"/>
        </w:rPr>
        <w:t xml:space="preserve"> below. These should be amended and added according to your local set up</w:t>
      </w:r>
      <w:r w:rsidRPr="007321AF">
        <w:rPr>
          <w:rFonts w:ascii="Arial" w:hAnsi="Arial" w:cs="Arial"/>
          <w:bCs/>
          <w:color w:val="000000"/>
          <w:highlight w:val="green"/>
        </w:rPr>
        <w:t>.</w:t>
      </w:r>
    </w:p>
    <w:p w:rsidRPr="007321AF" w:rsidR="00960D22" w:rsidRDefault="00960D22" w14:paraId="0000025B" w14:textId="77777777">
      <w:pPr>
        <w:pBdr>
          <w:top w:val="nil"/>
          <w:left w:val="nil"/>
          <w:bottom w:val="nil"/>
          <w:right w:val="nil"/>
          <w:between w:val="nil"/>
        </w:pBdr>
        <w:rPr>
          <w:rFonts w:ascii="Arial" w:hAnsi="Arial" w:cs="Arial"/>
          <w:color w:val="000000"/>
        </w:rPr>
      </w:pPr>
    </w:p>
    <w:p w:rsidRPr="007321AF" w:rsidR="00960D22" w:rsidRDefault="007140AB" w14:paraId="0000025C" w14:textId="283CEE27">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This should include:</w:t>
      </w:r>
    </w:p>
    <w:p w:rsidRPr="007321AF" w:rsidR="00960D22" w:rsidRDefault="007140AB" w14:paraId="0000025D" w14:textId="77777777">
      <w:pPr>
        <w:numPr>
          <w:ilvl w:val="0"/>
          <w:numId w:val="10"/>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Confidentiality risks - for example unauthorised or accidental disclosure of or access to personal data.</w:t>
      </w:r>
    </w:p>
    <w:p w:rsidRPr="007321AF" w:rsidR="00960D22" w:rsidRDefault="007140AB" w14:paraId="0000025E" w14:textId="77777777">
      <w:pPr>
        <w:numPr>
          <w:ilvl w:val="0"/>
          <w:numId w:val="10"/>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themeColor="text1"/>
          <w:highlight w:val="green"/>
        </w:rPr>
        <w:lastRenderedPageBreak/>
        <w:t>Integrity risks - for example unauthorised or accidental alteration of personal data. Consider also how you will ensure data is accurate and up to date.</w:t>
      </w:r>
    </w:p>
    <w:p w:rsidRPr="007321AF" w:rsidR="00960D22" w:rsidRDefault="007140AB" w14:paraId="0000025F" w14:textId="7413EFD5">
      <w:pPr>
        <w:numPr>
          <w:ilvl w:val="0"/>
          <w:numId w:val="10"/>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Availability risks</w:t>
      </w:r>
      <w:r w:rsidRPr="007321AF" w:rsidR="00293B2D">
        <w:rPr>
          <w:rFonts w:ascii="Arial" w:hAnsi="Arial" w:cs="Arial"/>
          <w:color w:val="000000"/>
          <w:highlight w:val="green"/>
        </w:rPr>
        <w:t xml:space="preserve"> -</w:t>
      </w:r>
      <w:r w:rsidRPr="007321AF">
        <w:rPr>
          <w:rFonts w:ascii="Arial" w:hAnsi="Arial" w:cs="Arial"/>
          <w:color w:val="000000"/>
          <w:highlight w:val="green"/>
        </w:rPr>
        <w:t xml:space="preserve"> for example unauthorised or accidental loss of access to, or destruction of personal data.</w:t>
      </w:r>
    </w:p>
    <w:p w:rsidRPr="007321AF" w:rsidR="00960D22" w:rsidRDefault="00960D22" w14:paraId="00000260" w14:textId="77777777">
      <w:pPr>
        <w:pBdr>
          <w:top w:val="nil"/>
          <w:left w:val="nil"/>
          <w:bottom w:val="nil"/>
          <w:right w:val="nil"/>
          <w:between w:val="nil"/>
        </w:pBdr>
        <w:ind w:left="720"/>
        <w:rPr>
          <w:rFonts w:ascii="Arial" w:hAnsi="Arial" w:cs="Arial"/>
          <w:color w:val="000000"/>
          <w:highlight w:val="yellow"/>
        </w:rPr>
      </w:pPr>
    </w:p>
    <w:p w:rsidRPr="007321AF" w:rsidR="00960D22" w:rsidRDefault="007140AB" w14:paraId="00000261" w14:textId="0BD371BC">
      <w:pPr>
        <w:pBdr>
          <w:top w:val="nil"/>
          <w:left w:val="nil"/>
          <w:bottom w:val="nil"/>
          <w:right w:val="nil"/>
          <w:between w:val="nil"/>
        </w:pBdr>
        <w:ind w:left="720"/>
        <w:rPr>
          <w:rFonts w:ascii="Arial" w:hAnsi="Arial" w:cs="Arial"/>
          <w:color w:val="000000"/>
          <w:highlight w:val="green"/>
        </w:rPr>
      </w:pPr>
      <w:r w:rsidRPr="5E71DDA0">
        <w:rPr>
          <w:rFonts w:ascii="Arial" w:hAnsi="Arial" w:cs="Arial"/>
          <w:color w:val="000000" w:themeColor="text1"/>
          <w:highlight w:val="green"/>
        </w:rPr>
        <w:t>You must consider risks at each stage</w:t>
      </w:r>
      <w:r w:rsidRPr="5E71DDA0" w:rsidR="002F12FE">
        <w:rPr>
          <w:rFonts w:ascii="Arial" w:hAnsi="Arial" w:cs="Arial"/>
          <w:color w:val="000000" w:themeColor="text1"/>
          <w:highlight w:val="green"/>
        </w:rPr>
        <w:t>,</w:t>
      </w:r>
      <w:r w:rsidRPr="5E71DDA0">
        <w:rPr>
          <w:rFonts w:ascii="Arial" w:hAnsi="Arial" w:cs="Arial"/>
          <w:color w:val="000000" w:themeColor="text1"/>
          <w:highlight w:val="green"/>
        </w:rPr>
        <w:t xml:space="preserve"> for example when data is being transferred, when it is stored and when it is no longer needed.</w:t>
      </w:r>
    </w:p>
    <w:p w:rsidRPr="007321AF" w:rsidR="00960D22" w:rsidRDefault="00960D22" w14:paraId="00000262" w14:textId="77777777">
      <w:pPr>
        <w:pBdr>
          <w:top w:val="nil"/>
          <w:left w:val="nil"/>
          <w:bottom w:val="nil"/>
          <w:right w:val="nil"/>
          <w:between w:val="nil"/>
        </w:pBdr>
        <w:ind w:left="720"/>
        <w:rPr>
          <w:rFonts w:ascii="Arial" w:hAnsi="Arial" w:cs="Arial"/>
          <w:color w:val="000000"/>
          <w:highlight w:val="green"/>
        </w:rPr>
      </w:pPr>
    </w:p>
    <w:p w:rsidR="00A015DF" w:rsidRDefault="007140AB" w14:paraId="42BC6E8C" w14:textId="77777777">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Consider whether there are any responses to questions in this DPIA that are either inconclusive or insufficient.</w:t>
      </w:r>
    </w:p>
    <w:p w:rsidR="00A015DF" w:rsidRDefault="00A015DF" w14:paraId="1259B7F6" w14:textId="77777777">
      <w:pPr>
        <w:pBdr>
          <w:top w:val="nil"/>
          <w:left w:val="nil"/>
          <w:bottom w:val="nil"/>
          <w:right w:val="nil"/>
          <w:between w:val="nil"/>
        </w:pBdr>
        <w:ind w:left="720"/>
        <w:rPr>
          <w:rFonts w:ascii="Arial" w:hAnsi="Arial" w:cs="Arial"/>
          <w:color w:val="000000"/>
          <w:highlight w:val="green"/>
        </w:rPr>
      </w:pPr>
    </w:p>
    <w:p w:rsidRPr="007E6C29" w:rsidR="00960D22" w:rsidP="65B2EB50" w:rsidRDefault="00A015DF" w14:paraId="00000263" w14:textId="6D14B211">
      <w:pPr>
        <w:pBdr>
          <w:top w:val="nil"/>
          <w:left w:val="nil"/>
          <w:bottom w:val="nil"/>
          <w:right w:val="nil"/>
          <w:between w:val="nil"/>
        </w:pBdr>
        <w:ind w:left="720"/>
        <w:rPr>
          <w:rFonts w:ascii="Arial" w:hAnsi="Arial" w:cs="Arial"/>
          <w:color w:val="000000"/>
          <w:highlight w:val="green"/>
        </w:rPr>
      </w:pPr>
      <w:r w:rsidRPr="007E6C29">
        <w:rPr>
          <w:rFonts w:ascii="Arial" w:hAnsi="Arial" w:cs="Arial"/>
          <w:color w:val="000000" w:themeColor="text1"/>
          <w:highlight w:val="green"/>
        </w:rPr>
        <w:t>The ICO has published a</w:t>
      </w:r>
      <w:r w:rsidRPr="007E6C29" w:rsidR="00DD09C3">
        <w:rPr>
          <w:rFonts w:ascii="Arial" w:hAnsi="Arial" w:cs="Arial"/>
          <w:color w:val="000000" w:themeColor="text1"/>
          <w:highlight w:val="green"/>
        </w:rPr>
        <w:t xml:space="preserve">n </w:t>
      </w:r>
      <w:hyperlink r:id="rId32">
        <w:r w:rsidRPr="007E6C29" w:rsidR="00DD09C3">
          <w:rPr>
            <w:rStyle w:val="Hyperlink"/>
            <w:rFonts w:ascii="Arial" w:hAnsi="Arial" w:cs="Arial"/>
            <w:highlight w:val="green"/>
          </w:rPr>
          <w:t>AI and data protection risk toolkit</w:t>
        </w:r>
      </w:hyperlink>
      <w:r w:rsidRPr="007E6C29" w:rsidR="00DE02F9">
        <w:rPr>
          <w:rFonts w:ascii="Arial" w:hAnsi="Arial" w:cs="Arial"/>
          <w:color w:val="000000" w:themeColor="text1"/>
          <w:highlight w:val="green"/>
        </w:rPr>
        <w:t xml:space="preserve"> that you may wish to use</w:t>
      </w:r>
      <w:r w:rsidRPr="007E6C29" w:rsidR="007140AB">
        <w:rPr>
          <w:rFonts w:ascii="Arial" w:hAnsi="Arial" w:cs="Arial"/>
          <w:color w:val="000000" w:themeColor="text1"/>
          <w:highlight w:val="green"/>
        </w:rPr>
        <w:t>]</w:t>
      </w:r>
    </w:p>
    <w:p w:rsidR="00AA59C6" w:rsidP="008B0444" w:rsidRDefault="00AA59C6" w14:paraId="4AA4D4FA" w14:textId="77777777">
      <w:pPr>
        <w:pBdr>
          <w:top w:val="nil"/>
          <w:left w:val="nil"/>
          <w:bottom w:val="nil"/>
          <w:right w:val="nil"/>
          <w:between w:val="nil"/>
        </w:pBdr>
        <w:rPr>
          <w:rFonts w:ascii="Arial" w:hAnsi="Arial" w:cs="Arial"/>
          <w:b/>
          <w:color w:val="000000"/>
          <w:sz w:val="26"/>
          <w:szCs w:val="26"/>
        </w:rPr>
      </w:pPr>
    </w:p>
    <w:p w:rsidRPr="007321AF" w:rsidR="00960D22" w:rsidRDefault="007140AB" w14:paraId="00000266" w14:textId="423371E2">
      <w:pPr>
        <w:pBdr>
          <w:top w:val="nil"/>
          <w:left w:val="nil"/>
          <w:bottom w:val="nil"/>
          <w:right w:val="nil"/>
          <w:between w:val="nil"/>
        </w:pBdr>
        <w:jc w:val="center"/>
        <w:rPr>
          <w:rFonts w:ascii="Arial" w:hAnsi="Arial" w:cs="Arial"/>
          <w:b/>
          <w:color w:val="000000"/>
          <w:sz w:val="26"/>
          <w:szCs w:val="26"/>
        </w:rPr>
      </w:pPr>
      <w:bookmarkStart w:name="Page26_Riskassessmenttable" w:id="78"/>
      <w:r w:rsidRPr="007321AF">
        <w:rPr>
          <w:rFonts w:ascii="Arial" w:hAnsi="Arial" w:cs="Arial"/>
          <w:b/>
          <w:color w:val="000000"/>
          <w:sz w:val="26"/>
          <w:szCs w:val="26"/>
        </w:rPr>
        <w:t>Risk assessment table</w:t>
      </w:r>
    </w:p>
    <w:bookmarkEnd w:id="78"/>
    <w:p w:rsidRPr="007321AF" w:rsidR="00960D22" w:rsidRDefault="00960D22" w14:paraId="00000267" w14:textId="77777777">
      <w:pPr>
        <w:pBdr>
          <w:top w:val="nil"/>
          <w:left w:val="nil"/>
          <w:bottom w:val="nil"/>
          <w:right w:val="nil"/>
          <w:between w:val="nil"/>
        </w:pBdr>
        <w:jc w:val="center"/>
        <w:rPr>
          <w:rFonts w:ascii="Arial" w:hAnsi="Arial" w:cs="Arial"/>
          <w:b/>
          <w:color w:val="000000"/>
          <w:sz w:val="26"/>
          <w:szCs w:val="26"/>
        </w:rPr>
      </w:pPr>
    </w:p>
    <w:tbl>
      <w:tblPr>
        <w:tblW w:w="100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3" w:type="dxa"/>
        </w:tblCellMar>
        <w:tblLook w:val="0000" w:firstRow="0" w:lastRow="0" w:firstColumn="0" w:lastColumn="0" w:noHBand="0" w:noVBand="0"/>
      </w:tblPr>
      <w:tblGrid>
        <w:gridCol w:w="846"/>
        <w:gridCol w:w="2977"/>
        <w:gridCol w:w="1559"/>
        <w:gridCol w:w="3118"/>
        <w:gridCol w:w="1560"/>
      </w:tblGrid>
      <w:tr w:rsidRPr="007321AF" w:rsidR="00960D22" w:rsidTr="57818538" w14:paraId="04B4A75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D225BA" w:rsidR="00960D22" w:rsidRDefault="007140AB" w14:paraId="00000268"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Risk ref no.</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960D22" w:rsidRDefault="007140AB" w14:paraId="00000269" w14:textId="77777777">
            <w:pPr>
              <w:pBdr>
                <w:top w:val="nil"/>
                <w:left w:val="nil"/>
                <w:bottom w:val="nil"/>
                <w:right w:val="nil"/>
                <w:between w:val="nil"/>
              </w:pBdr>
              <w:rPr>
                <w:rFonts w:ascii="Arial" w:hAnsi="Arial" w:cs="Arial"/>
                <w:b/>
                <w:color w:val="000000"/>
              </w:rPr>
            </w:pPr>
            <w:r w:rsidRPr="006A6578">
              <w:rPr>
                <w:rFonts w:ascii="Arial" w:hAnsi="Arial" w:cs="Arial"/>
                <w:b/>
                <w:color w:val="000000"/>
              </w:rPr>
              <w:t>Description</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960D22" w:rsidRDefault="007140AB" w14:paraId="0000026A" w14:textId="77777777">
            <w:pPr>
              <w:pBdr>
                <w:top w:val="nil"/>
                <w:left w:val="nil"/>
                <w:bottom w:val="nil"/>
                <w:right w:val="nil"/>
                <w:between w:val="nil"/>
              </w:pBdr>
              <w:rPr>
                <w:rFonts w:ascii="Arial" w:hAnsi="Arial" w:cs="Arial"/>
                <w:b/>
                <w:color w:val="000000"/>
              </w:rPr>
            </w:pPr>
            <w:r w:rsidRPr="006A6578">
              <w:rPr>
                <w:rFonts w:ascii="Arial" w:hAnsi="Arial" w:cs="Arial"/>
                <w:b/>
                <w:color w:val="000000"/>
              </w:rPr>
              <w:t>Risk score* (L x I)</w:t>
            </w: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960D22" w:rsidRDefault="007140AB" w14:paraId="0000026B" w14:textId="77777777">
            <w:pPr>
              <w:pBdr>
                <w:top w:val="nil"/>
                <w:left w:val="nil"/>
                <w:bottom w:val="nil"/>
                <w:right w:val="nil"/>
                <w:between w:val="nil"/>
              </w:pBdr>
              <w:rPr>
                <w:rFonts w:ascii="Arial" w:hAnsi="Arial" w:cs="Arial"/>
                <w:b/>
                <w:color w:val="000000"/>
              </w:rPr>
            </w:pPr>
            <w:r w:rsidRPr="006A6578">
              <w:rPr>
                <w:rFonts w:ascii="Arial" w:hAnsi="Arial" w:cs="Arial"/>
                <w:b/>
                <w:color w:val="000000"/>
              </w:rPr>
              <w:t>Mitigations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D225BA" w:rsidR="00960D22" w:rsidRDefault="007140AB" w14:paraId="0000026C" w14:textId="77777777">
            <w:pPr>
              <w:pBdr>
                <w:top w:val="nil"/>
                <w:left w:val="nil"/>
                <w:bottom w:val="nil"/>
                <w:right w:val="nil"/>
                <w:between w:val="nil"/>
              </w:pBdr>
              <w:rPr>
                <w:rFonts w:ascii="Arial" w:hAnsi="Arial" w:cs="Arial"/>
                <w:b/>
                <w:color w:val="000000"/>
              </w:rPr>
            </w:pPr>
            <w:r w:rsidRPr="00D225BA">
              <w:rPr>
                <w:rFonts w:ascii="Arial" w:hAnsi="Arial" w:cs="Arial"/>
                <w:b/>
                <w:color w:val="000000"/>
              </w:rPr>
              <w:t>Risk score* with mitigations applied</w:t>
            </w:r>
          </w:p>
        </w:tc>
      </w:tr>
      <w:tr w:rsidRPr="007321AF" w:rsidR="006A6578" w:rsidTr="57818538" w14:paraId="13ACC2A7" w14:textId="77777777">
        <w:tc>
          <w:tcPr>
            <w:tcW w:w="10060"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7426E85A" w14:textId="008EC6E3">
            <w:pPr>
              <w:pBdr>
                <w:top w:val="nil"/>
                <w:left w:val="nil"/>
                <w:bottom w:val="nil"/>
                <w:right w:val="nil"/>
                <w:between w:val="nil"/>
              </w:pBdr>
              <w:rPr>
                <w:rFonts w:ascii="Arial" w:hAnsi="Arial" w:cs="Arial"/>
                <w:b/>
                <w:color w:val="000000"/>
              </w:rPr>
            </w:pPr>
            <w:r w:rsidRPr="006A6578">
              <w:rPr>
                <w:rFonts w:ascii="Arial" w:hAnsi="Arial" w:cs="Arial"/>
                <w:b/>
                <w:color w:val="000000"/>
              </w:rPr>
              <w:t>Accuracy risks</w:t>
            </w:r>
          </w:p>
        </w:tc>
      </w:tr>
      <w:tr w:rsidRPr="007321AF" w:rsidR="00960D22" w:rsidTr="57818538" w14:paraId="45B547C5"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960D22" w:rsidRDefault="00D81883" w14:paraId="0000026D" w14:textId="5AD9E99A">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01</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960D22" w:rsidRDefault="005C2C86" w14:paraId="0000026E" w14:textId="7B2FDA46">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Outputs do not represent</w:t>
            </w:r>
            <w:r w:rsidRPr="00ED0EB2" w:rsidR="00551266">
              <w:rPr>
                <w:rFonts w:ascii="Arial" w:hAnsi="Arial" w:cs="Arial"/>
                <w:color w:val="000000"/>
                <w:highlight w:val="yellow"/>
              </w:rPr>
              <w:t xml:space="preserve"> an accurate record of the</w:t>
            </w:r>
            <w:r w:rsidRPr="00ED0EB2" w:rsidR="00AD0A0D">
              <w:rPr>
                <w:rFonts w:ascii="Arial" w:hAnsi="Arial" w:cs="Arial"/>
                <w:color w:val="000000"/>
                <w:highlight w:val="yellow"/>
              </w:rPr>
              <w:t xml:space="preserve"> conversation</w:t>
            </w:r>
            <w:r w:rsidRPr="00ED0EB2" w:rsidR="0087649D">
              <w:rPr>
                <w:rFonts w:ascii="Arial" w:hAnsi="Arial" w:cs="Arial"/>
                <w:color w:val="000000"/>
                <w:highlight w:val="yellow"/>
              </w:rPr>
              <w:t xml:space="preserve"> which could lead to patient safety risks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960D22" w:rsidRDefault="00960D22" w14:paraId="0000026F" w14:textId="783CB590">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960D22" w:rsidRDefault="00AD0A0D" w14:paraId="32F787CA" w14:textId="4493C8ED">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 xml:space="preserve">Staff member reviews the </w:t>
            </w:r>
            <w:r w:rsidRPr="00ED0EB2" w:rsidR="00FE2609">
              <w:rPr>
                <w:rFonts w:ascii="Arial" w:hAnsi="Arial" w:cs="Arial"/>
                <w:color w:val="000000" w:themeColor="text1"/>
                <w:highlight w:val="yellow"/>
              </w:rPr>
              <w:t xml:space="preserve">output </w:t>
            </w:r>
            <w:r w:rsidRPr="00ED0EB2" w:rsidR="00BB0E14">
              <w:rPr>
                <w:rFonts w:ascii="Arial" w:hAnsi="Arial" w:cs="Arial"/>
                <w:color w:val="000000" w:themeColor="text1"/>
                <w:highlight w:val="yellow"/>
              </w:rPr>
              <w:t>at the earliest opportunity to ensure they agree its accuracy, or edit the record if required</w:t>
            </w:r>
          </w:p>
          <w:p w:rsidRPr="00ED0EB2" w:rsidR="0034580D" w:rsidRDefault="0034580D" w14:paraId="5B97474D" w14:textId="77777777">
            <w:pPr>
              <w:pBdr>
                <w:top w:val="nil"/>
                <w:left w:val="nil"/>
                <w:bottom w:val="nil"/>
                <w:right w:val="nil"/>
                <w:between w:val="nil"/>
              </w:pBdr>
              <w:rPr>
                <w:rFonts w:ascii="Arial" w:hAnsi="Arial" w:cs="Arial"/>
                <w:color w:val="000000"/>
                <w:highlight w:val="yellow"/>
              </w:rPr>
            </w:pPr>
          </w:p>
          <w:p w:rsidRPr="006A6578" w:rsidR="0034580D" w:rsidRDefault="00A27FD8" w14:paraId="7A1589B6" w14:textId="77777777">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Tool notifies users where audio quality is not sufficient to produce accurate results</w:t>
            </w:r>
          </w:p>
          <w:p w:rsidRPr="006A6578" w:rsidR="00CA423F" w:rsidRDefault="00CA423F" w14:paraId="696BAEB5" w14:textId="77777777">
            <w:pPr>
              <w:pBdr>
                <w:top w:val="nil"/>
                <w:left w:val="nil"/>
                <w:bottom w:val="nil"/>
                <w:right w:val="nil"/>
                <w:between w:val="nil"/>
              </w:pBdr>
              <w:rPr>
                <w:rFonts w:ascii="Arial" w:hAnsi="Arial" w:cs="Arial"/>
                <w:color w:val="000000"/>
              </w:rPr>
            </w:pPr>
          </w:p>
          <w:p w:rsidR="00643492" w:rsidP="00D86ACE" w:rsidRDefault="00CA423F" w14:paraId="4C69CA9E" w14:textId="77777777">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Continuous monitoring of the efficacy of the tool by our organisation and the developer</w:t>
            </w:r>
            <w:r w:rsidR="00D86ACE">
              <w:rPr>
                <w:rFonts w:ascii="Arial" w:hAnsi="Arial" w:cs="Arial"/>
                <w:color w:val="000000"/>
              </w:rPr>
              <w:t xml:space="preserve"> </w:t>
            </w:r>
            <w:r w:rsidRPr="00D86ACE" w:rsidR="00643492">
              <w:rPr>
                <w:rFonts w:ascii="Arial" w:hAnsi="Arial" w:cs="Arial"/>
                <w:color w:val="000000"/>
                <w:highlight w:val="green"/>
              </w:rPr>
              <w:t xml:space="preserve">[add details of how </w:t>
            </w:r>
            <w:r w:rsidRPr="00D86ACE" w:rsidR="00D86ACE">
              <w:rPr>
                <w:rFonts w:ascii="Arial" w:hAnsi="Arial" w:cs="Arial"/>
                <w:color w:val="000000"/>
                <w:highlight w:val="green"/>
              </w:rPr>
              <w:t>this is done]</w:t>
            </w:r>
          </w:p>
          <w:p w:rsidR="009537B2" w:rsidP="00D86ACE" w:rsidRDefault="009537B2" w14:paraId="6AE38103" w14:textId="77777777">
            <w:pPr>
              <w:pBdr>
                <w:top w:val="nil"/>
                <w:left w:val="nil"/>
                <w:bottom w:val="nil"/>
                <w:right w:val="nil"/>
                <w:between w:val="nil"/>
              </w:pBdr>
              <w:rPr>
                <w:rFonts w:ascii="Arial" w:hAnsi="Arial" w:cs="Arial"/>
                <w:color w:val="000000"/>
              </w:rPr>
            </w:pPr>
          </w:p>
          <w:p w:rsidRPr="006A6578" w:rsidR="009537B2" w:rsidP="00D86ACE" w:rsidRDefault="00576C0A" w14:paraId="00000270" w14:textId="6D7D1538">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 xml:space="preserve">Staff </w:t>
            </w:r>
            <w:proofErr w:type="gramStart"/>
            <w:r w:rsidRPr="00ED0EB2" w:rsidR="007F04D5">
              <w:rPr>
                <w:rFonts w:ascii="Arial" w:hAnsi="Arial" w:cs="Arial"/>
                <w:color w:val="000000"/>
                <w:highlight w:val="yellow"/>
              </w:rPr>
              <w:t>are</w:t>
            </w:r>
            <w:r w:rsidRPr="00ED0EB2" w:rsidR="009537B2">
              <w:rPr>
                <w:rFonts w:ascii="Arial" w:hAnsi="Arial" w:cs="Arial"/>
                <w:color w:val="000000"/>
                <w:highlight w:val="yellow"/>
              </w:rPr>
              <w:t xml:space="preserve"> able to</w:t>
            </w:r>
            <w:proofErr w:type="gramEnd"/>
            <w:r w:rsidRPr="00ED0EB2" w:rsidR="009537B2">
              <w:rPr>
                <w:rFonts w:ascii="Arial" w:hAnsi="Arial" w:cs="Arial"/>
                <w:color w:val="000000"/>
                <w:highlight w:val="yellow"/>
              </w:rPr>
              <w:t xml:space="preserve"> flag or report errors, or patterns of unusual or unexpected output</w:t>
            </w:r>
            <w:r w:rsidRPr="00ED0EB2" w:rsidR="00D63639">
              <w:rPr>
                <w:rFonts w:ascii="Arial" w:hAnsi="Arial" w:cs="Arial"/>
                <w:color w:val="000000"/>
                <w:highlight w:val="yellow"/>
              </w:rPr>
              <w: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960D22" w:rsidRDefault="00960D22" w14:paraId="00000271" w14:textId="0E5B8094">
            <w:pPr>
              <w:pBdr>
                <w:top w:val="nil"/>
                <w:left w:val="nil"/>
                <w:bottom w:val="nil"/>
                <w:right w:val="nil"/>
                <w:between w:val="nil"/>
              </w:pBdr>
              <w:rPr>
                <w:rFonts w:ascii="Arial" w:hAnsi="Arial" w:cs="Arial"/>
                <w:color w:val="000000"/>
                <w:highlight w:val="yellow"/>
              </w:rPr>
            </w:pPr>
          </w:p>
        </w:tc>
      </w:tr>
      <w:tr w:rsidRPr="007321AF" w:rsidR="00EB5E13" w:rsidTr="57818538" w14:paraId="0DB00677"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EB5E13" w:rsidRDefault="00D81883" w14:paraId="4FB21BF8" w14:textId="5CD014A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02</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EB5E13" w:rsidRDefault="00353459" w14:paraId="7EE7CE6F" w14:textId="5583695A">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Physical examinations may not be adequately recorded, </w:t>
            </w:r>
            <w:r w:rsidRPr="00ED0EB2" w:rsidR="00BC13B2">
              <w:rPr>
                <w:rFonts w:ascii="Arial" w:hAnsi="Arial" w:cs="Arial"/>
                <w:color w:val="000000"/>
                <w:highlight w:val="yellow"/>
              </w:rPr>
              <w:t>especially if staff are not used to vocalising observations required for their notes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EB5E13" w:rsidRDefault="00EB5E13" w14:paraId="1DE77442"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773623" w:rsidP="00773623" w:rsidRDefault="00773623" w14:paraId="0B20979F" w14:textId="77777777">
            <w:pPr>
              <w:pBdr>
                <w:top w:val="nil"/>
                <w:left w:val="nil"/>
                <w:bottom w:val="nil"/>
                <w:right w:val="nil"/>
                <w:between w:val="nil"/>
              </w:pBdr>
              <w:rPr>
                <w:rFonts w:ascii="Arial" w:hAnsi="Arial" w:cs="Arial"/>
                <w:color w:val="000000" w:themeColor="text1"/>
                <w:highlight w:val="yellow"/>
              </w:rPr>
            </w:pPr>
            <w:r w:rsidRPr="00ED0EB2">
              <w:rPr>
                <w:rFonts w:ascii="Arial" w:hAnsi="Arial" w:cs="Arial"/>
                <w:color w:val="000000" w:themeColor="text1"/>
                <w:highlight w:val="yellow"/>
              </w:rPr>
              <w:t>Staff member reviews the output at the earliest opportunity to ensure they agree its accuracy, or edit the record if required</w:t>
            </w:r>
          </w:p>
          <w:p w:rsidRPr="00ED0EB2" w:rsidR="00EB5E13" w:rsidRDefault="00EB5E13" w14:paraId="31C6C765" w14:textId="77777777">
            <w:pPr>
              <w:pBdr>
                <w:top w:val="nil"/>
                <w:left w:val="nil"/>
                <w:bottom w:val="nil"/>
                <w:right w:val="nil"/>
                <w:between w:val="nil"/>
              </w:pBdr>
              <w:rPr>
                <w:rFonts w:ascii="Arial" w:hAnsi="Arial" w:cs="Arial"/>
                <w:color w:val="000000" w:themeColor="text1"/>
                <w:highlight w:val="yellow"/>
              </w:rPr>
            </w:pPr>
          </w:p>
          <w:p w:rsidRPr="55F56D41" w:rsidR="002947CD" w:rsidP="002947CD" w:rsidRDefault="002947CD" w14:paraId="5363CC3C" w14:textId="694681A7">
            <w:pPr>
              <w:pBdr>
                <w:top w:val="nil"/>
                <w:left w:val="nil"/>
                <w:bottom w:val="nil"/>
                <w:right w:val="nil"/>
                <w:between w:val="nil"/>
              </w:pBdr>
              <w:rPr>
                <w:rFonts w:ascii="Arial" w:hAnsi="Arial" w:cs="Arial"/>
                <w:color w:val="000000" w:themeColor="text1"/>
              </w:rPr>
            </w:pPr>
            <w:r w:rsidRPr="00ED0EB2">
              <w:rPr>
                <w:rFonts w:ascii="Arial" w:hAnsi="Arial" w:cs="Arial"/>
                <w:color w:val="000000" w:themeColor="text1"/>
                <w:highlight w:val="yellow"/>
              </w:rPr>
              <w:lastRenderedPageBreak/>
              <w:t>Staff training and awareness activities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EB5E13" w:rsidRDefault="00EB5E13" w14:paraId="369F05D8" w14:textId="77777777">
            <w:pPr>
              <w:pBdr>
                <w:top w:val="nil"/>
                <w:left w:val="nil"/>
                <w:bottom w:val="nil"/>
                <w:right w:val="nil"/>
                <w:between w:val="nil"/>
              </w:pBdr>
              <w:rPr>
                <w:rFonts w:ascii="Arial" w:hAnsi="Arial" w:cs="Arial"/>
                <w:color w:val="000000"/>
                <w:highlight w:val="yellow"/>
              </w:rPr>
            </w:pPr>
          </w:p>
        </w:tc>
      </w:tr>
      <w:tr w:rsidRPr="007321AF" w:rsidR="00815CEA" w:rsidTr="57818538" w14:paraId="06644EA7"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15CEA" w:rsidRDefault="00D81883" w14:paraId="63860B0A" w14:textId="1A9B3D24">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03</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15CEA" w:rsidRDefault="0013600C" w14:paraId="28627BD7" w14:textId="5FA3EE20">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Tool produces ‘hallucinations’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15CEA" w:rsidRDefault="00815CEA" w14:paraId="6535AE96"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B30BBB" w:rsidR="00815CEA" w:rsidRDefault="00520B99" w14:paraId="04DD8891" w14:textId="6395E18F">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Con</w:t>
            </w:r>
            <w:r w:rsidRPr="00ED0EB2" w:rsidR="00E37BF9">
              <w:rPr>
                <w:rFonts w:ascii="Arial" w:hAnsi="Arial" w:cs="Arial"/>
                <w:color w:val="000000"/>
                <w:highlight w:val="yellow"/>
              </w:rPr>
              <w:t xml:space="preserve">tinuous </w:t>
            </w:r>
            <w:r w:rsidRPr="00ED0EB2" w:rsidR="00FE2609">
              <w:rPr>
                <w:rFonts w:ascii="Arial" w:hAnsi="Arial" w:cs="Arial"/>
                <w:color w:val="000000"/>
                <w:highlight w:val="yellow"/>
              </w:rPr>
              <w:t xml:space="preserve">performance </w:t>
            </w:r>
            <w:r w:rsidRPr="00ED0EB2" w:rsidR="00E37BF9">
              <w:rPr>
                <w:rFonts w:ascii="Arial" w:hAnsi="Arial" w:cs="Arial"/>
                <w:color w:val="000000"/>
                <w:highlight w:val="yellow"/>
              </w:rPr>
              <w:t xml:space="preserve">testing of </w:t>
            </w:r>
            <w:r w:rsidRPr="00ED0EB2" w:rsidR="00366787">
              <w:rPr>
                <w:rFonts w:ascii="Arial" w:hAnsi="Arial" w:cs="Arial"/>
                <w:color w:val="000000"/>
                <w:highlight w:val="yellow"/>
              </w:rPr>
              <w:t>relevant components of the system</w:t>
            </w:r>
            <w:r w:rsidRPr="00ED0EB2" w:rsidR="000D415C">
              <w:rPr>
                <w:rFonts w:ascii="Arial" w:hAnsi="Arial" w:cs="Arial"/>
                <w:color w:val="000000"/>
                <w:highlight w:val="yellow"/>
              </w:rPr>
              <w:t xml:space="preserve"> e.g.</w:t>
            </w:r>
            <w:r w:rsidRPr="00ED0EB2" w:rsidR="00E37BF9">
              <w:rPr>
                <w:rFonts w:ascii="Arial" w:hAnsi="Arial" w:cs="Arial"/>
                <w:color w:val="000000"/>
                <w:highlight w:val="yellow"/>
              </w:rPr>
              <w:t xml:space="preserve"> l</w:t>
            </w:r>
            <w:r w:rsidRPr="00ED0EB2" w:rsidR="003A5BA1">
              <w:rPr>
                <w:rFonts w:ascii="Arial" w:hAnsi="Arial" w:cs="Arial"/>
                <w:color w:val="000000"/>
                <w:highlight w:val="yellow"/>
              </w:rPr>
              <w:t>arge language model</w:t>
            </w:r>
            <w:r w:rsidRPr="00ED0EB2" w:rsidR="000D415C">
              <w:rPr>
                <w:rFonts w:ascii="Arial" w:hAnsi="Arial" w:cs="Arial"/>
                <w:color w:val="000000"/>
                <w:highlight w:val="yellow"/>
              </w:rPr>
              <w:t>s</w:t>
            </w:r>
            <w:r w:rsidRPr="00ED0EB2" w:rsidR="003A5BA1">
              <w:rPr>
                <w:rFonts w:ascii="Arial" w:hAnsi="Arial" w:cs="Arial"/>
                <w:color w:val="000000"/>
                <w:highlight w:val="yellow"/>
              </w:rPr>
              <w:t xml:space="preserve"> (</w:t>
            </w:r>
            <w:r w:rsidRPr="00ED0EB2" w:rsidR="0013600C">
              <w:rPr>
                <w:rFonts w:ascii="Arial" w:hAnsi="Arial" w:cs="Arial"/>
                <w:color w:val="000000"/>
                <w:highlight w:val="yellow"/>
              </w:rPr>
              <w:t>LLM</w:t>
            </w:r>
            <w:r w:rsidRPr="00ED0EB2" w:rsidR="000D415C">
              <w:rPr>
                <w:rFonts w:ascii="Arial" w:hAnsi="Arial" w:cs="Arial"/>
                <w:color w:val="000000"/>
                <w:highlight w:val="yellow"/>
              </w:rPr>
              <w:t>s</w:t>
            </w:r>
            <w:r w:rsidRPr="00ED0EB2" w:rsidR="003A5BA1">
              <w:rPr>
                <w:rFonts w:ascii="Arial" w:hAnsi="Arial" w:cs="Arial"/>
                <w:color w:val="000000"/>
                <w:highlight w:val="yellow"/>
              </w:rPr>
              <w:t>)</w:t>
            </w:r>
            <w:r w:rsidRPr="00B30BBB" w:rsidR="0013600C">
              <w:rPr>
                <w:rFonts w:ascii="Arial" w:hAnsi="Arial" w:cs="Arial"/>
                <w:color w:val="000000"/>
              </w:rPr>
              <w:t xml:space="preserve"> </w:t>
            </w:r>
            <w:r w:rsidRPr="00B30BBB" w:rsidR="00230470">
              <w:rPr>
                <w:rFonts w:ascii="Arial" w:hAnsi="Arial" w:cs="Arial"/>
                <w:color w:val="000000"/>
                <w:highlight w:val="green"/>
              </w:rPr>
              <w:t>[add details</w:t>
            </w:r>
            <w:r w:rsidRPr="00B30BBB" w:rsidR="003C058D">
              <w:rPr>
                <w:rFonts w:ascii="Arial" w:hAnsi="Arial" w:cs="Arial"/>
                <w:color w:val="000000"/>
                <w:highlight w:val="green"/>
              </w:rPr>
              <w:t xml:space="preserve"> and frequency</w:t>
            </w:r>
            <w:r w:rsidRPr="00B30BBB" w:rsidR="00044DFC">
              <w:rPr>
                <w:rFonts w:ascii="Arial" w:hAnsi="Arial" w:cs="Arial"/>
                <w:color w:val="000000"/>
                <w:highlight w:val="green"/>
              </w:rPr>
              <w:t xml:space="preserve"> </w:t>
            </w:r>
            <w:r w:rsidRPr="00B30BBB" w:rsidR="00E8536E">
              <w:rPr>
                <w:rFonts w:ascii="Arial" w:hAnsi="Arial" w:cs="Arial"/>
                <w:color w:val="000000"/>
                <w:highlight w:val="green"/>
              </w:rPr>
              <w:t>e.g.</w:t>
            </w:r>
            <w:r w:rsidRPr="00B30BBB" w:rsidR="00044DFC">
              <w:rPr>
                <w:rFonts w:ascii="Arial" w:hAnsi="Arial" w:cs="Arial"/>
                <w:color w:val="000000"/>
                <w:highlight w:val="green"/>
              </w:rPr>
              <w:t xml:space="preserve"> </w:t>
            </w:r>
            <w:r w:rsidRPr="00B30BBB" w:rsidR="00275B18">
              <w:rPr>
                <w:rFonts w:ascii="Arial" w:hAnsi="Arial" w:cs="Arial"/>
                <w:color w:val="000000"/>
                <w:highlight w:val="green"/>
              </w:rPr>
              <w:t>test cases reviewed by humans</w:t>
            </w:r>
            <w:r w:rsidRPr="00B30BBB" w:rsidR="00230470">
              <w:rPr>
                <w:rFonts w:ascii="Arial" w:hAnsi="Arial" w:cs="Arial"/>
                <w:color w:val="000000"/>
                <w:highlight w:val="green"/>
              </w:rPr>
              <w:t>]</w:t>
            </w:r>
          </w:p>
          <w:p w:rsidRPr="00B30BBB" w:rsidR="00D63639" w:rsidRDefault="00D63639" w14:paraId="170F263D" w14:textId="77777777">
            <w:pPr>
              <w:pBdr>
                <w:top w:val="nil"/>
                <w:left w:val="nil"/>
                <w:bottom w:val="nil"/>
                <w:right w:val="nil"/>
                <w:between w:val="nil"/>
              </w:pBdr>
              <w:rPr>
                <w:rFonts w:ascii="Arial" w:hAnsi="Arial" w:cs="Arial"/>
                <w:color w:val="000000"/>
              </w:rPr>
            </w:pPr>
          </w:p>
          <w:p w:rsidRPr="006A6578" w:rsidR="00D63639" w:rsidRDefault="00D63639" w14:paraId="57779545" w14:textId="5BF47F7E">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 xml:space="preserve">Staff </w:t>
            </w:r>
            <w:proofErr w:type="gramStart"/>
            <w:r w:rsidRPr="00ED0EB2">
              <w:rPr>
                <w:rFonts w:ascii="Arial" w:hAnsi="Arial" w:cs="Arial"/>
                <w:color w:val="000000"/>
                <w:highlight w:val="yellow"/>
              </w:rPr>
              <w:t>are able to</w:t>
            </w:r>
            <w:proofErr w:type="gramEnd"/>
            <w:r w:rsidRPr="00ED0EB2">
              <w:rPr>
                <w:rFonts w:ascii="Arial" w:hAnsi="Arial" w:cs="Arial"/>
                <w:color w:val="000000"/>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15CEA" w:rsidRDefault="00815CEA" w14:paraId="21A65DAC" w14:textId="77777777">
            <w:pPr>
              <w:pBdr>
                <w:top w:val="nil"/>
                <w:left w:val="nil"/>
                <w:bottom w:val="nil"/>
                <w:right w:val="nil"/>
                <w:between w:val="nil"/>
              </w:pBdr>
              <w:rPr>
                <w:rFonts w:ascii="Arial" w:hAnsi="Arial" w:cs="Arial"/>
                <w:color w:val="000000"/>
                <w:highlight w:val="yellow"/>
              </w:rPr>
            </w:pPr>
          </w:p>
        </w:tc>
      </w:tr>
      <w:tr w:rsidRPr="007321AF" w:rsidR="00847E54" w:rsidTr="57818538" w14:paraId="69D5B034"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847E54" w:rsidP="00BA0276" w:rsidRDefault="00D81883" w14:paraId="6A536892" w14:textId="26E54B95">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04</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47E54" w:rsidP="00BA0276" w:rsidRDefault="00847E54" w14:paraId="1CDF910B" w14:textId="0F7F3EF0">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 xml:space="preserve">Overreliance on the AI, not always checking outputs, particularly where clinical codes or clinical suggestions are generated by the </w:t>
            </w:r>
            <w:r w:rsidR="00216CA1">
              <w:rPr>
                <w:rFonts w:ascii="Arial" w:hAnsi="Arial" w:cs="Arial"/>
                <w:color w:val="000000" w:themeColor="text1"/>
                <w:highlight w:val="yellow"/>
              </w:rPr>
              <w:t>tool</w:t>
            </w:r>
            <w:r w:rsidRPr="00ED0EB2" w:rsidR="005E6089">
              <w:rPr>
                <w:rFonts w:ascii="Arial" w:hAnsi="Arial" w:cs="Arial"/>
                <w:color w:val="000000" w:themeColor="text1"/>
                <w:highlight w:val="yellow"/>
              </w:rPr>
              <w:t>, even if this is the intended use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47E54" w:rsidP="00BA0276" w:rsidRDefault="00847E54" w14:paraId="47CC0AF8"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47E54" w:rsidP="010FBFF3" w:rsidRDefault="76A7D1FF" w14:paraId="6ACF9350" w14:textId="030C974F">
            <w:pPr>
              <w:pBdr>
                <w:top w:val="nil"/>
                <w:left w:val="nil"/>
                <w:bottom w:val="nil"/>
                <w:right w:val="nil"/>
                <w:between w:val="nil"/>
              </w:pBdr>
              <w:rPr>
                <w:rFonts w:ascii="Arial" w:hAnsi="Arial" w:cs="Arial"/>
                <w:color w:val="000000"/>
                <w:highlight w:val="yellow"/>
              </w:rPr>
            </w:pPr>
            <w:r w:rsidRPr="010FBFF3">
              <w:rPr>
                <w:rFonts w:ascii="Arial" w:hAnsi="Arial" w:cs="Arial"/>
                <w:color w:val="000000" w:themeColor="text1"/>
                <w:highlight w:val="yellow"/>
              </w:rPr>
              <w:t>Staff training and awareness activities</w:t>
            </w:r>
            <w:r w:rsidRPr="010FBFF3" w:rsidR="623B7719">
              <w:rPr>
                <w:rFonts w:ascii="Arial" w:hAnsi="Arial" w:cs="Arial"/>
                <w:color w:val="000000" w:themeColor="text1"/>
                <w:highlight w:val="yellow"/>
              </w:rPr>
              <w:t xml:space="preserve"> to ensure staff are aware that they are</w:t>
            </w:r>
            <w:r w:rsidRPr="010FBFF3" w:rsidR="7A9344A6">
              <w:rPr>
                <w:rFonts w:ascii="Arial" w:hAnsi="Arial" w:cs="Arial"/>
                <w:color w:val="000000" w:themeColor="text1"/>
                <w:highlight w:val="yellow"/>
              </w:rPr>
              <w:t xml:space="preserve"> accountable</w:t>
            </w:r>
            <w:r w:rsidRPr="010FBFF3" w:rsidR="623B7719">
              <w:rPr>
                <w:rFonts w:ascii="Arial" w:hAnsi="Arial" w:cs="Arial"/>
                <w:color w:val="000000" w:themeColor="text1"/>
                <w:highlight w:val="yellow"/>
              </w:rPr>
              <w:t xml:space="preserve"> and responsible for their use of the AI output</w:t>
            </w:r>
          </w:p>
          <w:p w:rsidR="005B3552" w:rsidP="010FBFF3" w:rsidRDefault="005B3552" w14:paraId="1D75A184" w14:textId="77777777">
            <w:pPr>
              <w:pBdr>
                <w:top w:val="nil"/>
                <w:left w:val="nil"/>
                <w:bottom w:val="nil"/>
                <w:right w:val="nil"/>
                <w:between w:val="nil"/>
              </w:pBdr>
              <w:rPr>
                <w:rFonts w:ascii="Arial" w:hAnsi="Arial" w:cs="Arial"/>
                <w:color w:val="000000" w:themeColor="text1"/>
                <w:highlight w:val="yellow"/>
              </w:rPr>
            </w:pPr>
          </w:p>
          <w:p w:rsidR="00994C01" w:rsidP="010FBFF3" w:rsidRDefault="11295535" w14:paraId="1E227E42" w14:textId="499CBFC4">
            <w:pPr>
              <w:pBdr>
                <w:top w:val="nil"/>
                <w:left w:val="nil"/>
                <w:bottom w:val="nil"/>
                <w:right w:val="nil"/>
                <w:between w:val="nil"/>
              </w:pBdr>
              <w:rPr>
                <w:rFonts w:ascii="Arial" w:hAnsi="Arial" w:cs="Arial"/>
                <w:color w:val="000000"/>
              </w:rPr>
            </w:pPr>
            <w:r w:rsidRPr="010FBFF3">
              <w:rPr>
                <w:rFonts w:ascii="Arial" w:hAnsi="Arial" w:cs="Arial"/>
                <w:color w:val="000000" w:themeColor="text1"/>
                <w:highlight w:val="yellow"/>
              </w:rPr>
              <w:t>Monitoring of tool use</w:t>
            </w:r>
          </w:p>
          <w:p w:rsidR="010FBFF3" w:rsidP="4B121B89" w:rsidRDefault="010FBFF3" w14:paraId="5C4CFBCE" w14:textId="65EA4BC0">
            <w:pPr>
              <w:pBdr>
                <w:top w:val="nil"/>
                <w:left w:val="nil"/>
                <w:bottom w:val="nil"/>
                <w:right w:val="nil"/>
                <w:between w:val="nil"/>
              </w:pBdr>
              <w:rPr>
                <w:rFonts w:ascii="Arial" w:hAnsi="Arial" w:cs="Arial"/>
                <w:color w:val="000000" w:themeColor="text1"/>
                <w:highlight w:val="yellow"/>
              </w:rPr>
            </w:pPr>
          </w:p>
          <w:p w:rsidRPr="006A6578" w:rsidR="00C008EA" w:rsidP="010FBFF3" w:rsidRDefault="623B7719" w14:paraId="79CD99DE" w14:textId="76AE7C3C">
            <w:pPr>
              <w:pBdr>
                <w:top w:val="nil"/>
                <w:left w:val="nil"/>
                <w:bottom w:val="nil"/>
                <w:right w:val="nil"/>
                <w:between w:val="nil"/>
              </w:pBdr>
              <w:rPr>
                <w:rFonts w:ascii="Arial" w:hAnsi="Arial" w:cs="Arial"/>
                <w:color w:val="000000"/>
                <w:highlight w:val="yellow"/>
              </w:rPr>
            </w:pPr>
            <w:r w:rsidRPr="010FBFF3">
              <w:rPr>
                <w:rFonts w:ascii="Arial" w:hAnsi="Arial" w:cs="Arial"/>
                <w:color w:val="000000" w:themeColor="text1"/>
                <w:highlight w:val="yellow"/>
              </w:rPr>
              <w:t>Embedding the need for human review and sign off into the process for accepting the AI output and inputting into records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47E54" w:rsidP="00BA0276" w:rsidRDefault="00847E54" w14:paraId="5F94C851" w14:textId="77777777">
            <w:pPr>
              <w:pBdr>
                <w:top w:val="nil"/>
                <w:left w:val="nil"/>
                <w:bottom w:val="nil"/>
                <w:right w:val="nil"/>
                <w:between w:val="nil"/>
              </w:pBdr>
              <w:rPr>
                <w:rFonts w:ascii="Arial" w:hAnsi="Arial" w:cs="Arial"/>
                <w:color w:val="000000"/>
              </w:rPr>
            </w:pPr>
          </w:p>
        </w:tc>
      </w:tr>
      <w:tr w:rsidRPr="007321AF" w:rsidR="00012DE3" w:rsidTr="57818538" w14:paraId="2849D7D6"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012DE3" w:rsidP="00BA0276" w:rsidRDefault="00D81883" w14:paraId="59471D3D" w14:textId="7467D649">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05</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183987AD"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Data integrity or data loss issues as the data is transferred onto local electronic record systems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7216BB81"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012DE3" w:rsidP="00BA0276" w:rsidRDefault="006E7430" w14:paraId="6D2444E3" w14:textId="67424B18">
            <w:pPr>
              <w:pBdr>
                <w:top w:val="nil"/>
                <w:left w:val="nil"/>
                <w:bottom w:val="nil"/>
                <w:right w:val="nil"/>
                <w:between w:val="nil"/>
              </w:pBdr>
              <w:rPr>
                <w:rFonts w:ascii="Arial" w:hAnsi="Arial" w:cs="Arial"/>
                <w:color w:val="000000"/>
              </w:rPr>
            </w:pPr>
            <w:r w:rsidRPr="006E7430">
              <w:rPr>
                <w:rFonts w:ascii="Arial" w:hAnsi="Arial" w:cs="Arial"/>
                <w:color w:val="000000"/>
                <w:highlight w:val="green"/>
              </w:rPr>
              <w:t>[add details on the process you use to transfer the tool outputs</w:t>
            </w:r>
            <w:r>
              <w:rPr>
                <w:rFonts w:ascii="Arial" w:hAnsi="Arial" w:cs="Arial"/>
                <w:color w:val="000000"/>
                <w:highlight w:val="green"/>
              </w:rPr>
              <w:t>, including validation checks</w:t>
            </w:r>
            <w:r w:rsidRPr="006E7430">
              <w:rPr>
                <w:rFonts w:ascii="Arial" w:hAnsi="Arial" w:cs="Arial"/>
                <w:color w:val="000000"/>
                <w:highlight w:val="green"/>
              </w:rPr>
              <w:t>]</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2373B094" w14:textId="77777777">
            <w:pPr>
              <w:pBdr>
                <w:top w:val="nil"/>
                <w:left w:val="nil"/>
                <w:bottom w:val="nil"/>
                <w:right w:val="nil"/>
                <w:between w:val="nil"/>
              </w:pBdr>
              <w:rPr>
                <w:rFonts w:ascii="Arial" w:hAnsi="Arial" w:cs="Arial"/>
                <w:color w:val="000000"/>
              </w:rPr>
            </w:pPr>
          </w:p>
        </w:tc>
      </w:tr>
      <w:tr w:rsidRPr="007321AF" w:rsidR="00012DE3" w:rsidTr="57818538" w14:paraId="0162E4E6"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D81883" w14:paraId="33E9FDD1" w14:textId="35342CAB">
            <w:pPr>
              <w:pBdr>
                <w:top w:val="nil"/>
                <w:left w:val="nil"/>
                <w:bottom w:val="nil"/>
                <w:right w:val="nil"/>
                <w:between w:val="nil"/>
              </w:pBdr>
              <w:rPr>
                <w:rFonts w:ascii="Arial" w:hAnsi="Arial" w:cs="Arial"/>
                <w:color w:val="000000"/>
              </w:rPr>
            </w:pPr>
            <w:r w:rsidRPr="00D81883">
              <w:rPr>
                <w:rFonts w:ascii="Arial" w:hAnsi="Arial" w:cs="Arial"/>
                <w:color w:val="000000"/>
                <w:highlight w:val="yellow"/>
              </w:rPr>
              <w:t>06</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012DE3" w:rsidP="57818538" w:rsidRDefault="00012DE3" w14:paraId="32BB02EF" w14:textId="7E6E1AC9">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rPr>
            </w:pPr>
            <w:r w:rsidRPr="57818538" w:rsidR="13CFB2AB">
              <w:rPr>
                <w:rFonts w:ascii="Arial" w:hAnsi="Arial" w:cs="Arial"/>
                <w:color w:val="000000" w:themeColor="text1" w:themeTint="FF" w:themeShade="FF"/>
                <w:highlight w:val="yellow"/>
              </w:rPr>
              <w:t>Excessive</w:t>
            </w:r>
            <w:r w:rsidRPr="57818538" w:rsidR="13CFB2AB">
              <w:rPr>
                <w:rFonts w:ascii="Arial" w:hAnsi="Arial" w:cs="Arial"/>
                <w:color w:val="000000" w:themeColor="text1" w:themeTint="FF" w:themeShade="FF"/>
                <w:highlight w:val="yellow"/>
              </w:rPr>
              <w:t xml:space="preserve"> retention of data </w:t>
            </w:r>
            <w:r w:rsidRPr="57818538" w:rsidR="40A4BD7D">
              <w:rPr>
                <w:rFonts w:ascii="Arial" w:hAnsi="Arial" w:cs="Arial"/>
                <w:color w:val="000000" w:themeColor="text1" w:themeTint="FF" w:themeShade="FF"/>
                <w:highlight w:val="yellow"/>
              </w:rPr>
              <w:t>holding multiple copies</w:t>
            </w:r>
            <w:r w:rsidRPr="57818538" w:rsidR="020AF417">
              <w:rPr>
                <w:rFonts w:ascii="Arial" w:hAnsi="Arial" w:cs="Arial"/>
                <w:color w:val="000000" w:themeColor="text1" w:themeTint="FF" w:themeShade="FF"/>
                <w:highlight w:val="yellow"/>
              </w:rPr>
              <w:t xml:space="preserve"> leads to accuracy </w:t>
            </w:r>
            <w:r w:rsidRPr="57818538" w:rsidR="011B07F3">
              <w:rPr>
                <w:rFonts w:ascii="Arial" w:hAnsi="Arial" w:cs="Arial"/>
                <w:color w:val="000000" w:themeColor="text1" w:themeTint="FF" w:themeShade="FF"/>
                <w:highlight w:val="yellow"/>
              </w:rPr>
              <w:t>risks</w:t>
            </w:r>
            <w:r w:rsidRPr="57818538" w:rsidR="30F7983A">
              <w:rPr>
                <w:rFonts w:ascii="Arial" w:hAnsi="Arial" w:cs="Arial"/>
                <w:color w:val="000000" w:themeColor="text1" w:themeTint="FF" w:themeShade="FF"/>
                <w:highlight w:val="yellow"/>
              </w:rPr>
              <w:t>. For example</w:t>
            </w:r>
            <w:r w:rsidRPr="57818538" w:rsidR="7BC67AD7">
              <w:rPr>
                <w:rFonts w:ascii="Arial" w:hAnsi="Arial" w:cs="Arial"/>
                <w:color w:val="000000" w:themeColor="text1" w:themeTint="FF" w:themeShade="FF"/>
                <w:highlight w:val="yellow"/>
              </w:rPr>
              <w:t>,</w:t>
            </w:r>
            <w:r w:rsidRPr="57818538" w:rsidR="13CFB2AB">
              <w:rPr>
                <w:rFonts w:ascii="Arial" w:hAnsi="Arial" w:cs="Arial"/>
                <w:color w:val="000000" w:themeColor="text1" w:themeTint="FF" w:themeShade="FF"/>
                <w:highlight w:val="yellow"/>
              </w:rPr>
              <w:t xml:space="preserve"> if </w:t>
            </w:r>
            <w:r w:rsidRPr="57818538" w:rsidR="1C5F7A2E">
              <w:rPr>
                <w:rFonts w:ascii="Arial" w:hAnsi="Arial" w:cs="Arial"/>
                <w:color w:val="000000" w:themeColor="text1" w:themeTint="FF" w:themeShade="FF"/>
                <w:highlight w:val="yellow"/>
              </w:rPr>
              <w:t xml:space="preserve">the </w:t>
            </w:r>
            <w:r w:rsidRPr="57818538" w:rsidR="13CFB2AB">
              <w:rPr>
                <w:rFonts w:ascii="Arial" w:hAnsi="Arial" w:cs="Arial"/>
                <w:color w:val="000000" w:themeColor="text1" w:themeTint="FF" w:themeShade="FF"/>
                <w:highlight w:val="yellow"/>
              </w:rPr>
              <w:t xml:space="preserve">original recording is kept, along with a summary, and a </w:t>
            </w:r>
            <w:r w:rsidRPr="57818538" w:rsidR="13CFB2AB">
              <w:rPr>
                <w:rFonts w:ascii="Arial" w:hAnsi="Arial" w:cs="Arial"/>
                <w:color w:val="000000" w:themeColor="text1" w:themeTint="FF" w:themeShade="FF"/>
                <w:highlight w:val="yellow"/>
              </w:rPr>
              <w:t>subsequent</w:t>
            </w:r>
            <w:r w:rsidRPr="57818538" w:rsidR="13CFB2AB">
              <w:rPr>
                <w:rFonts w:ascii="Arial" w:hAnsi="Arial" w:cs="Arial"/>
                <w:color w:val="000000" w:themeColor="text1" w:themeTint="FF" w:themeShade="FF"/>
                <w:highlight w:val="yellow"/>
              </w:rPr>
              <w:t xml:space="preserve"> entry into an electronic record system</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012DE3" w:rsidP="00BA0276" w:rsidRDefault="00012DE3" w14:paraId="4B6C53A7"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33375F" w14:paraId="2297213D" w14:textId="6FAE685B">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Check</w:t>
            </w:r>
            <w:r w:rsidR="006C2D95">
              <w:rPr>
                <w:rFonts w:ascii="Arial" w:hAnsi="Arial" w:cs="Arial"/>
                <w:color w:val="000000"/>
                <w:highlight w:val="yellow"/>
              </w:rPr>
              <w:t xml:space="preserve"> for</w:t>
            </w:r>
            <w:r w:rsidRPr="00ED0EB2">
              <w:rPr>
                <w:rFonts w:ascii="Arial" w:hAnsi="Arial" w:cs="Arial"/>
                <w:color w:val="000000"/>
                <w:highlight w:val="yellow"/>
              </w:rPr>
              <w:t xml:space="preserve"> where inputs and outputs are stored</w:t>
            </w:r>
            <w:r w:rsidR="006C2D95">
              <w:rPr>
                <w:rFonts w:ascii="Arial" w:hAnsi="Arial" w:cs="Arial"/>
                <w:color w:val="000000"/>
                <w:highlight w:val="yellow"/>
              </w:rPr>
              <w:t xml:space="preserve"> before </w:t>
            </w:r>
            <w:proofErr w:type="gramStart"/>
            <w:r w:rsidR="006C2D95">
              <w:rPr>
                <w:rFonts w:ascii="Arial" w:hAnsi="Arial" w:cs="Arial"/>
                <w:color w:val="000000"/>
                <w:highlight w:val="yellow"/>
              </w:rPr>
              <w:t>roll</w:t>
            </w:r>
            <w:proofErr w:type="gramEnd"/>
            <w:r w:rsidR="006C2D95">
              <w:rPr>
                <w:rFonts w:ascii="Arial" w:hAnsi="Arial" w:cs="Arial"/>
                <w:color w:val="000000"/>
                <w:highlight w:val="yellow"/>
              </w:rPr>
              <w:t xml:space="preserve"> out</w:t>
            </w:r>
          </w:p>
          <w:p w:rsidRPr="00ED0EB2" w:rsidR="00EC1090" w:rsidP="00BA0276" w:rsidRDefault="00EC1090" w14:paraId="2EDA2C4D" w14:textId="77777777">
            <w:pPr>
              <w:pBdr>
                <w:top w:val="nil"/>
                <w:left w:val="nil"/>
                <w:bottom w:val="nil"/>
                <w:right w:val="nil"/>
                <w:between w:val="nil"/>
              </w:pBdr>
              <w:rPr>
                <w:rFonts w:ascii="Arial" w:hAnsi="Arial" w:cs="Arial"/>
                <w:color w:val="000000"/>
                <w:highlight w:val="yellow"/>
              </w:rPr>
            </w:pPr>
          </w:p>
          <w:p w:rsidR="0033375F" w:rsidP="00BA0276" w:rsidRDefault="0033375F" w14:paraId="78E45C57" w14:textId="6C85E0D3">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D</w:t>
            </w:r>
            <w:r w:rsidR="00984A4B">
              <w:rPr>
                <w:rFonts w:ascii="Arial" w:hAnsi="Arial" w:cs="Arial"/>
                <w:color w:val="000000"/>
                <w:highlight w:val="yellow"/>
              </w:rPr>
              <w:t>uplicate d</w:t>
            </w:r>
            <w:r w:rsidR="00B658C3">
              <w:rPr>
                <w:rFonts w:ascii="Arial" w:hAnsi="Arial" w:cs="Arial"/>
                <w:color w:val="000000"/>
                <w:highlight w:val="yellow"/>
              </w:rPr>
              <w:t>ata d</w:t>
            </w:r>
            <w:r w:rsidRPr="00ED0EB2">
              <w:rPr>
                <w:rFonts w:ascii="Arial" w:hAnsi="Arial" w:cs="Arial"/>
                <w:color w:val="000000"/>
                <w:highlight w:val="yellow"/>
              </w:rPr>
              <w:t>elete</w:t>
            </w:r>
            <w:r w:rsidR="00B658C3">
              <w:rPr>
                <w:rFonts w:ascii="Arial" w:hAnsi="Arial" w:cs="Arial"/>
                <w:color w:val="000000"/>
                <w:highlight w:val="yellow"/>
              </w:rPr>
              <w:t>d</w:t>
            </w:r>
            <w:r w:rsidRPr="00ED0EB2">
              <w:rPr>
                <w:rFonts w:ascii="Arial" w:hAnsi="Arial" w:cs="Arial"/>
                <w:color w:val="000000"/>
                <w:highlight w:val="yellow"/>
              </w:rPr>
              <w:t xml:space="preserve"> once transferred to the storage location</w:t>
            </w:r>
            <w:r w:rsidR="00AD3DE4">
              <w:rPr>
                <w:rFonts w:ascii="Arial" w:hAnsi="Arial" w:cs="Arial"/>
                <w:color w:val="000000"/>
              </w:rPr>
              <w:t xml:space="preserve"> </w:t>
            </w:r>
            <w:r w:rsidRPr="00AD3DE4" w:rsidR="00AD3DE4">
              <w:rPr>
                <w:rFonts w:ascii="Arial" w:hAnsi="Arial" w:cs="Arial"/>
                <w:color w:val="000000"/>
                <w:highlight w:val="green"/>
              </w:rPr>
              <w:t>[confirm if staff will manually do this or if the supplier will automate]</w:t>
            </w:r>
          </w:p>
          <w:p w:rsidR="00CA12EB" w:rsidP="00BA0276" w:rsidRDefault="00CA12EB" w14:paraId="4D18856B" w14:textId="77777777">
            <w:pPr>
              <w:pBdr>
                <w:top w:val="nil"/>
                <w:left w:val="nil"/>
                <w:bottom w:val="nil"/>
                <w:right w:val="nil"/>
                <w:between w:val="nil"/>
              </w:pBdr>
              <w:rPr>
                <w:rFonts w:ascii="Arial" w:hAnsi="Arial" w:cs="Arial"/>
                <w:color w:val="000000"/>
              </w:rPr>
            </w:pPr>
          </w:p>
          <w:p w:rsidRPr="006A6578" w:rsidR="0033375F" w:rsidP="00BA0276" w:rsidRDefault="00AD3DE4" w14:paraId="15D21CCA" w14:textId="24145554">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Contract documents storage and destruction requirements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38A7332C" w14:textId="77777777">
            <w:pPr>
              <w:pBdr>
                <w:top w:val="nil"/>
                <w:left w:val="nil"/>
                <w:bottom w:val="nil"/>
                <w:right w:val="nil"/>
                <w:between w:val="nil"/>
              </w:pBdr>
              <w:rPr>
                <w:rFonts w:ascii="Arial" w:hAnsi="Arial" w:cs="Arial"/>
                <w:color w:val="000000"/>
              </w:rPr>
            </w:pPr>
          </w:p>
        </w:tc>
      </w:tr>
      <w:tr w:rsidRPr="007321AF" w:rsidR="00A82E3B" w:rsidTr="57818538" w14:paraId="2C5456AF"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A82E3B" w:rsidP="00BA0276" w:rsidRDefault="00D81883" w14:paraId="524F0BBD" w14:textId="77AC1343">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07</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A82E3B" w:rsidP="00BA0276" w:rsidRDefault="00A82E3B" w14:paraId="3D823384" w14:textId="77777777">
            <w:pPr>
              <w:pBdr>
                <w:top w:val="nil"/>
                <w:left w:val="nil"/>
                <w:bottom w:val="nil"/>
                <w:right w:val="nil"/>
                <w:between w:val="nil"/>
              </w:pBdr>
              <w:rPr>
                <w:rFonts w:ascii="Arial" w:hAnsi="Arial" w:cs="Arial"/>
                <w:color w:val="000000"/>
              </w:rPr>
            </w:pPr>
            <w:r w:rsidRPr="00ED0EB2">
              <w:rPr>
                <w:rFonts w:ascii="Arial" w:hAnsi="Arial" w:cs="Arial"/>
                <w:color w:val="000000" w:themeColor="text1"/>
                <w:highlight w:val="yellow"/>
              </w:rPr>
              <w:t xml:space="preserve">Tool does not accurately record speech where people have strong accents or dialects, </w:t>
            </w:r>
            <w:r w:rsidRPr="00ED0EB2">
              <w:rPr>
                <w:rFonts w:ascii="Arial" w:hAnsi="Arial" w:cs="Arial"/>
                <w:color w:val="000000" w:themeColor="text1"/>
                <w:highlight w:val="yellow"/>
              </w:rPr>
              <w:lastRenderedPageBreak/>
              <w:t>complex terminology, abbreviations or acronyms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82E3B" w:rsidP="00BA0276" w:rsidRDefault="00A82E3B" w14:paraId="46FF3155"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94020" w:rsidP="00BA0276" w:rsidRDefault="00125C2B" w14:paraId="7D826302" w14:textId="31DC3A0B">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Continuous </w:t>
            </w:r>
            <w:r w:rsidRPr="00ED0EB2" w:rsidR="00E8563C">
              <w:rPr>
                <w:rFonts w:ascii="Arial" w:hAnsi="Arial" w:cs="Arial"/>
                <w:color w:val="000000"/>
                <w:highlight w:val="yellow"/>
              </w:rPr>
              <w:t xml:space="preserve">testing and </w:t>
            </w:r>
            <w:r w:rsidRPr="00ED0EB2">
              <w:rPr>
                <w:rFonts w:ascii="Arial" w:hAnsi="Arial" w:cs="Arial"/>
                <w:color w:val="000000"/>
                <w:highlight w:val="yellow"/>
              </w:rPr>
              <w:t xml:space="preserve">monitoring of the efficacy of the tool by our organisation and the </w:t>
            </w:r>
            <w:r w:rsidRPr="00ED0EB2">
              <w:rPr>
                <w:rFonts w:ascii="Arial" w:hAnsi="Arial" w:cs="Arial"/>
                <w:color w:val="000000"/>
                <w:highlight w:val="yellow"/>
              </w:rPr>
              <w:lastRenderedPageBreak/>
              <w:t>developer</w:t>
            </w:r>
            <w:r w:rsidRPr="00ED0EB2" w:rsidR="00E8563C">
              <w:rPr>
                <w:rFonts w:ascii="Arial" w:hAnsi="Arial" w:cs="Arial"/>
                <w:color w:val="000000"/>
                <w:highlight w:val="yellow"/>
              </w:rPr>
              <w:t>. This includes a representative set of data for the local population and relevant terminology</w:t>
            </w:r>
          </w:p>
          <w:p w:rsidRPr="00ED0EB2" w:rsidR="00F94020" w:rsidP="00BA0276" w:rsidRDefault="00F94020" w14:paraId="25191091" w14:textId="77777777">
            <w:pPr>
              <w:pBdr>
                <w:top w:val="nil"/>
                <w:left w:val="nil"/>
                <w:bottom w:val="nil"/>
                <w:right w:val="nil"/>
                <w:between w:val="nil"/>
              </w:pBdr>
              <w:rPr>
                <w:rFonts w:ascii="Arial" w:hAnsi="Arial" w:cs="Arial"/>
                <w:color w:val="000000"/>
                <w:highlight w:val="yellow"/>
              </w:rPr>
            </w:pPr>
          </w:p>
          <w:p w:rsidR="00F94020" w:rsidP="00BA0276" w:rsidRDefault="00F94020" w14:paraId="3D943E7C" w14:textId="17C1780F">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Disclosure of any identified users or scenarios where it is known that the tool performs poorly in any training material, e.g. for those with speech impairment</w:t>
            </w:r>
            <w:r w:rsidRPr="00ED0EB2" w:rsidR="002947CD">
              <w:rPr>
                <w:rFonts w:ascii="Arial" w:hAnsi="Arial" w:cs="Arial"/>
                <w:color w:val="000000"/>
                <w:highlight w:val="yellow"/>
              </w:rPr>
              <w:t>s</w:t>
            </w:r>
          </w:p>
          <w:p w:rsidR="00F94020" w:rsidP="00BA0276" w:rsidRDefault="00F94020" w14:paraId="566BD777" w14:textId="77777777">
            <w:pPr>
              <w:pBdr>
                <w:top w:val="nil"/>
                <w:left w:val="nil"/>
                <w:bottom w:val="nil"/>
                <w:right w:val="nil"/>
                <w:between w:val="nil"/>
              </w:pBdr>
              <w:rPr>
                <w:rFonts w:ascii="Arial" w:hAnsi="Arial" w:cs="Arial"/>
                <w:color w:val="000000"/>
              </w:rPr>
            </w:pPr>
          </w:p>
          <w:p w:rsidR="00A82E3B" w:rsidP="00BA0276" w:rsidRDefault="00125C2B" w14:paraId="18FD3C55" w14:textId="6CA37327">
            <w:pPr>
              <w:pBdr>
                <w:top w:val="nil"/>
                <w:left w:val="nil"/>
                <w:bottom w:val="nil"/>
                <w:right w:val="nil"/>
                <w:between w:val="nil"/>
              </w:pBdr>
              <w:rPr>
                <w:rFonts w:ascii="Arial" w:hAnsi="Arial" w:cs="Arial"/>
                <w:color w:val="000000"/>
              </w:rPr>
            </w:pPr>
            <w:r w:rsidRPr="00D86ACE">
              <w:rPr>
                <w:rFonts w:ascii="Arial" w:hAnsi="Arial" w:cs="Arial"/>
                <w:color w:val="000000"/>
                <w:highlight w:val="green"/>
              </w:rPr>
              <w:t xml:space="preserve">[add </w:t>
            </w:r>
            <w:r w:rsidR="00F94020">
              <w:rPr>
                <w:rFonts w:ascii="Arial" w:hAnsi="Arial" w:cs="Arial"/>
                <w:color w:val="000000"/>
                <w:highlight w:val="green"/>
              </w:rPr>
              <w:t xml:space="preserve">any additional </w:t>
            </w:r>
            <w:r w:rsidRPr="00D86ACE">
              <w:rPr>
                <w:rFonts w:ascii="Arial" w:hAnsi="Arial" w:cs="Arial"/>
                <w:color w:val="000000"/>
                <w:highlight w:val="green"/>
              </w:rPr>
              <w:t>details of how this is done]</w:t>
            </w:r>
          </w:p>
          <w:p w:rsidR="00AF1A96" w:rsidP="00BA0276" w:rsidRDefault="00AF1A96" w14:paraId="0CE64587" w14:textId="77777777">
            <w:pPr>
              <w:pBdr>
                <w:top w:val="nil"/>
                <w:left w:val="nil"/>
                <w:bottom w:val="nil"/>
                <w:right w:val="nil"/>
                <w:between w:val="nil"/>
              </w:pBdr>
              <w:rPr>
                <w:rFonts w:ascii="Arial" w:hAnsi="Arial" w:cs="Arial"/>
                <w:color w:val="000000"/>
              </w:rPr>
            </w:pPr>
          </w:p>
          <w:p w:rsidR="00AF1A96" w:rsidP="00BA0276" w:rsidRDefault="00AF1A96" w14:paraId="471476AD" w14:textId="2A3BB3B8">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 xml:space="preserve">Staff </w:t>
            </w:r>
            <w:proofErr w:type="gramStart"/>
            <w:r w:rsidRPr="00ED0EB2">
              <w:rPr>
                <w:rFonts w:ascii="Arial" w:hAnsi="Arial" w:cs="Arial"/>
                <w:color w:val="000000"/>
                <w:highlight w:val="yellow"/>
              </w:rPr>
              <w:t>are able to</w:t>
            </w:r>
            <w:proofErr w:type="gramEnd"/>
            <w:r w:rsidRPr="00ED0EB2">
              <w:rPr>
                <w:rFonts w:ascii="Arial" w:hAnsi="Arial" w:cs="Arial"/>
                <w:color w:val="000000"/>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A82E3B" w:rsidP="00BA0276" w:rsidRDefault="00A82E3B" w14:paraId="77199ACB" w14:textId="77777777">
            <w:pPr>
              <w:pBdr>
                <w:top w:val="nil"/>
                <w:left w:val="nil"/>
                <w:bottom w:val="nil"/>
                <w:right w:val="nil"/>
                <w:between w:val="nil"/>
              </w:pBdr>
              <w:rPr>
                <w:rFonts w:ascii="Arial" w:hAnsi="Arial" w:cs="Arial"/>
                <w:color w:val="000000"/>
              </w:rPr>
            </w:pPr>
          </w:p>
        </w:tc>
      </w:tr>
      <w:tr w:rsidRPr="007321AF" w:rsidR="006A6578" w:rsidTr="57818538" w14:paraId="08A8196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RDefault="006A6578" w14:paraId="0C87F70D" w14:textId="77777777">
            <w:pPr>
              <w:pBdr>
                <w:top w:val="nil"/>
                <w:left w:val="nil"/>
                <w:bottom w:val="nil"/>
                <w:right w:val="nil"/>
                <w:between w:val="nil"/>
              </w:pBdr>
              <w:rPr>
                <w:rFonts w:ascii="Arial" w:hAnsi="Arial" w:cs="Arial"/>
                <w:color w:val="000000"/>
                <w:highlight w:val="yellow"/>
              </w:rPr>
            </w:pP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571D556F" w14:textId="77777777">
            <w:pPr>
              <w:pBdr>
                <w:top w:val="nil"/>
                <w:left w:val="nil"/>
                <w:bottom w:val="nil"/>
                <w:right w:val="nil"/>
                <w:between w:val="nil"/>
              </w:pBdr>
              <w:rPr>
                <w:rFonts w:ascii="Arial" w:hAnsi="Arial" w:cs="Arial"/>
                <w:color w:val="000000"/>
              </w:rPr>
            </w:pP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1B636782"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4F869415" w14:textId="77777777">
            <w:pPr>
              <w:pBdr>
                <w:top w:val="nil"/>
                <w:left w:val="nil"/>
                <w:bottom w:val="nil"/>
                <w:right w:val="nil"/>
                <w:between w:val="nil"/>
              </w:pBdr>
              <w:rPr>
                <w:rFonts w:ascii="Arial" w:hAnsi="Arial" w:cs="Arial"/>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RDefault="006A6578" w14:paraId="78EBC9C2" w14:textId="77777777">
            <w:pPr>
              <w:pBdr>
                <w:top w:val="nil"/>
                <w:left w:val="nil"/>
                <w:bottom w:val="nil"/>
                <w:right w:val="nil"/>
                <w:between w:val="nil"/>
              </w:pBdr>
              <w:rPr>
                <w:rFonts w:ascii="Arial" w:hAnsi="Arial" w:cs="Arial"/>
                <w:color w:val="000000"/>
                <w:highlight w:val="yellow"/>
              </w:rPr>
            </w:pPr>
          </w:p>
        </w:tc>
      </w:tr>
      <w:tr w:rsidRPr="006A6578" w:rsidR="00EA4938" w:rsidTr="57818538" w14:paraId="6C6D6EA2" w14:textId="77777777">
        <w:tc>
          <w:tcPr>
            <w:tcW w:w="10060"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EA4938" w:rsidRDefault="00012DE3" w14:paraId="74DD64B5" w14:textId="71BF6C96">
            <w:pPr>
              <w:pBdr>
                <w:top w:val="nil"/>
                <w:left w:val="nil"/>
                <w:bottom w:val="nil"/>
                <w:right w:val="nil"/>
                <w:between w:val="nil"/>
              </w:pBdr>
              <w:rPr>
                <w:rFonts w:ascii="Arial" w:hAnsi="Arial" w:cs="Arial"/>
                <w:b/>
                <w:bCs/>
                <w:color w:val="000000"/>
              </w:rPr>
            </w:pPr>
            <w:r>
              <w:rPr>
                <w:rFonts w:ascii="Arial" w:hAnsi="Arial" w:cs="Arial"/>
                <w:b/>
                <w:bCs/>
                <w:color w:val="000000"/>
              </w:rPr>
              <w:t>Availability</w:t>
            </w:r>
            <w:r w:rsidRPr="006A6578" w:rsidR="00EA4938">
              <w:rPr>
                <w:rFonts w:ascii="Arial" w:hAnsi="Arial" w:cs="Arial"/>
                <w:b/>
                <w:bCs/>
                <w:color w:val="000000"/>
              </w:rPr>
              <w:t xml:space="preserve"> risks</w:t>
            </w:r>
          </w:p>
        </w:tc>
      </w:tr>
      <w:tr w:rsidRPr="007321AF" w:rsidR="00012DE3" w:rsidTr="57818538" w14:paraId="132DF59A"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012DE3" w:rsidP="00BA0276" w:rsidRDefault="00D81883" w14:paraId="30CE2BF0" w14:textId="0BF009B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08</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707851D4" w14:textId="65066A73">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Data availability if the system goes down</w:t>
            </w:r>
            <w:r w:rsidRPr="00ED0EB2" w:rsidR="00974343">
              <w:rPr>
                <w:rFonts w:ascii="Arial" w:hAnsi="Arial" w:cs="Arial"/>
                <w:color w:val="000000"/>
                <w:highlight w:val="yellow"/>
              </w:rPr>
              <w:t xml:space="preserve"> </w:t>
            </w:r>
            <w:r w:rsidRPr="00ED0EB2" w:rsidR="00E8536E">
              <w:rPr>
                <w:rFonts w:ascii="Arial" w:hAnsi="Arial" w:cs="Arial"/>
                <w:color w:val="000000"/>
                <w:highlight w:val="yellow"/>
              </w:rPr>
              <w:t>e.g.</w:t>
            </w:r>
            <w:r w:rsidRPr="00ED0EB2" w:rsidR="00974343">
              <w:rPr>
                <w:rFonts w:ascii="Arial" w:hAnsi="Arial" w:cs="Arial"/>
                <w:color w:val="000000"/>
                <w:highlight w:val="yellow"/>
              </w:rPr>
              <w:t xml:space="preserve"> if there is a cyber attack</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52E82255"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B537E" w:rsidP="00BA0276" w:rsidRDefault="00974343" w14:paraId="2E79FB82" w14:textId="7BC5A414">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Business continuity plan</w:t>
            </w:r>
            <w:r w:rsidRPr="00ED0EB2" w:rsidR="000A50DE">
              <w:rPr>
                <w:rFonts w:ascii="Arial" w:hAnsi="Arial" w:cs="Arial"/>
                <w:color w:val="000000"/>
                <w:highlight w:val="yellow"/>
              </w:rPr>
              <w:t>,</w:t>
            </w:r>
            <w:r w:rsidRPr="00ED0EB2" w:rsidR="00FB537E">
              <w:rPr>
                <w:rFonts w:ascii="Arial" w:hAnsi="Arial" w:cs="Arial"/>
                <w:color w:val="000000"/>
                <w:highlight w:val="yellow"/>
              </w:rPr>
              <w:t xml:space="preserve"> security policies </w:t>
            </w:r>
            <w:r w:rsidRPr="00ED0EB2" w:rsidR="000A50DE">
              <w:rPr>
                <w:rFonts w:ascii="Arial" w:hAnsi="Arial" w:cs="Arial"/>
                <w:color w:val="000000"/>
                <w:highlight w:val="yellow"/>
              </w:rPr>
              <w:t xml:space="preserve">and other security measures </w:t>
            </w:r>
            <w:r w:rsidRPr="00ED0EB2" w:rsidR="00FB537E">
              <w:rPr>
                <w:rFonts w:ascii="Arial" w:hAnsi="Arial" w:cs="Arial"/>
                <w:color w:val="000000"/>
                <w:highlight w:val="yellow"/>
              </w:rPr>
              <w:t>- see question 19 for details</w:t>
            </w:r>
            <w:r w:rsidRPr="00ED0EB2" w:rsidR="00006C5B">
              <w:rPr>
                <w:rFonts w:ascii="Arial" w:hAnsi="Arial" w:cs="Arial"/>
                <w:color w:val="000000"/>
                <w:highlight w:val="yellow"/>
              </w:rPr>
              <w:t>.</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18B281E5" w14:textId="77777777">
            <w:pPr>
              <w:pBdr>
                <w:top w:val="nil"/>
                <w:left w:val="nil"/>
                <w:bottom w:val="nil"/>
                <w:right w:val="nil"/>
                <w:between w:val="nil"/>
              </w:pBdr>
              <w:rPr>
                <w:rFonts w:ascii="Arial" w:hAnsi="Arial" w:cs="Arial"/>
                <w:color w:val="000000"/>
              </w:rPr>
            </w:pPr>
          </w:p>
        </w:tc>
      </w:tr>
      <w:tr w:rsidRPr="007321AF" w:rsidR="006A6578" w:rsidTr="57818538" w14:paraId="162D67B4"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RDefault="006A6578" w14:paraId="4E7DEA45" w14:textId="77777777">
            <w:pPr>
              <w:pBdr>
                <w:top w:val="nil"/>
                <w:left w:val="nil"/>
                <w:bottom w:val="nil"/>
                <w:right w:val="nil"/>
                <w:between w:val="nil"/>
              </w:pBdr>
              <w:rPr>
                <w:rFonts w:ascii="Arial" w:hAnsi="Arial" w:cs="Arial"/>
                <w:color w:val="000000"/>
                <w:highlight w:val="yellow"/>
              </w:rPr>
            </w:pP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4F9142DD" w14:textId="77777777">
            <w:pPr>
              <w:pBdr>
                <w:top w:val="nil"/>
                <w:left w:val="nil"/>
                <w:bottom w:val="nil"/>
                <w:right w:val="nil"/>
                <w:between w:val="nil"/>
              </w:pBdr>
              <w:rPr>
                <w:rFonts w:ascii="Arial" w:hAnsi="Arial" w:cs="Arial"/>
                <w:color w:val="000000"/>
              </w:rPr>
            </w:pP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12BF0469"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RDefault="006A6578" w14:paraId="4518E7BE" w14:textId="77777777">
            <w:pPr>
              <w:pBdr>
                <w:top w:val="nil"/>
                <w:left w:val="nil"/>
                <w:bottom w:val="nil"/>
                <w:right w:val="nil"/>
                <w:between w:val="nil"/>
              </w:pBdr>
              <w:rPr>
                <w:rFonts w:ascii="Arial" w:hAnsi="Arial" w:cs="Arial"/>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RDefault="006A6578" w14:paraId="677F3552" w14:textId="77777777">
            <w:pPr>
              <w:pBdr>
                <w:top w:val="nil"/>
                <w:left w:val="nil"/>
                <w:bottom w:val="nil"/>
                <w:right w:val="nil"/>
                <w:between w:val="nil"/>
              </w:pBdr>
              <w:rPr>
                <w:rFonts w:ascii="Arial" w:hAnsi="Arial" w:cs="Arial"/>
                <w:color w:val="000000"/>
                <w:highlight w:val="yellow"/>
              </w:rPr>
            </w:pPr>
          </w:p>
        </w:tc>
      </w:tr>
      <w:tr w:rsidRPr="006A6578" w:rsidR="00EA4938" w:rsidTr="57818538" w14:paraId="1173B4B0" w14:textId="77777777">
        <w:tc>
          <w:tcPr>
            <w:tcW w:w="10060"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EA4938" w:rsidRDefault="00EA4938" w14:paraId="412A5E62" w14:textId="0C50BA09">
            <w:pPr>
              <w:pBdr>
                <w:top w:val="nil"/>
                <w:left w:val="nil"/>
                <w:bottom w:val="nil"/>
                <w:right w:val="nil"/>
                <w:between w:val="nil"/>
              </w:pBdr>
              <w:rPr>
                <w:rFonts w:ascii="Arial" w:hAnsi="Arial" w:cs="Arial"/>
                <w:b/>
                <w:bCs/>
                <w:color w:val="000000"/>
              </w:rPr>
            </w:pPr>
            <w:r w:rsidRPr="006A6578">
              <w:rPr>
                <w:rFonts w:ascii="Arial" w:hAnsi="Arial" w:cs="Arial"/>
                <w:b/>
                <w:bCs/>
                <w:color w:val="000000"/>
              </w:rPr>
              <w:t>Confidentiality risks</w:t>
            </w:r>
          </w:p>
        </w:tc>
      </w:tr>
      <w:tr w:rsidRPr="007321AF" w:rsidR="00DB77D2" w:rsidTr="57818538" w14:paraId="7CE9168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DB77D2" w:rsidRDefault="00D81883" w14:paraId="33B0536E" w14:textId="52516A1E">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09</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B77D2" w:rsidRDefault="00DB77D2" w14:paraId="0E7D722A" w14:textId="064319A8">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Inappropriate access to transcripts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B77D2" w:rsidRDefault="00DB77D2" w14:paraId="7D916881"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B77D2" w:rsidRDefault="00DB77D2" w14:paraId="206B5DD1"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R</w:t>
            </w:r>
            <w:r w:rsidRPr="00ED0EB2" w:rsidR="00DC06AA">
              <w:rPr>
                <w:rFonts w:ascii="Arial" w:hAnsi="Arial" w:cs="Arial"/>
                <w:color w:val="000000"/>
                <w:highlight w:val="yellow"/>
              </w:rPr>
              <w:t>ole based access controls</w:t>
            </w:r>
          </w:p>
          <w:p w:rsidRPr="00ED0EB2" w:rsidR="00CA12EB" w:rsidRDefault="00CA12EB" w14:paraId="208E67F9" w14:textId="77777777">
            <w:pPr>
              <w:pBdr>
                <w:top w:val="nil"/>
                <w:left w:val="nil"/>
                <w:bottom w:val="nil"/>
                <w:right w:val="nil"/>
                <w:between w:val="nil"/>
              </w:pBdr>
              <w:rPr>
                <w:rFonts w:ascii="Arial" w:hAnsi="Arial" w:cs="Arial"/>
                <w:color w:val="000000"/>
                <w:highlight w:val="yellow"/>
              </w:rPr>
            </w:pPr>
          </w:p>
          <w:p w:rsidRPr="00ED0EB2" w:rsidR="00751F8C" w:rsidRDefault="00751F8C" w14:paraId="4CA0071C"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Secure storage of data</w:t>
            </w:r>
          </w:p>
          <w:p w:rsidRPr="00ED0EB2" w:rsidR="00CA12EB" w:rsidRDefault="00CA12EB" w14:paraId="77470D7F" w14:textId="77777777">
            <w:pPr>
              <w:pBdr>
                <w:top w:val="nil"/>
                <w:left w:val="nil"/>
                <w:bottom w:val="nil"/>
                <w:right w:val="nil"/>
                <w:between w:val="nil"/>
              </w:pBdr>
              <w:rPr>
                <w:rFonts w:ascii="Arial" w:hAnsi="Arial" w:cs="Arial"/>
                <w:color w:val="000000"/>
                <w:highlight w:val="yellow"/>
              </w:rPr>
            </w:pPr>
          </w:p>
          <w:p w:rsidRPr="00ED0EB2" w:rsidR="00751F8C" w:rsidRDefault="00751F8C" w14:paraId="7A6732A4"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Deletion of transcripts once purpose has been fulfilled</w:t>
            </w:r>
          </w:p>
          <w:p w:rsidRPr="00ED0EB2" w:rsidR="00CA12EB" w:rsidRDefault="00CA12EB" w14:paraId="4DFF00AD" w14:textId="77777777">
            <w:pPr>
              <w:pBdr>
                <w:top w:val="nil"/>
                <w:left w:val="nil"/>
                <w:bottom w:val="nil"/>
                <w:right w:val="nil"/>
                <w:between w:val="nil"/>
              </w:pBdr>
              <w:rPr>
                <w:rFonts w:ascii="Arial" w:hAnsi="Arial" w:cs="Arial"/>
                <w:color w:val="000000"/>
                <w:highlight w:val="yellow"/>
              </w:rPr>
            </w:pPr>
          </w:p>
          <w:p w:rsidRPr="00ED0EB2" w:rsidR="007C67B1" w:rsidRDefault="00BA7BDD" w14:paraId="42EDDB9C"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Audit trail of all access</w:t>
            </w:r>
          </w:p>
          <w:p w:rsidRPr="00ED0EB2" w:rsidR="00CA12EB" w:rsidRDefault="00CA12EB" w14:paraId="3A8B337D" w14:textId="77777777">
            <w:pPr>
              <w:pBdr>
                <w:top w:val="nil"/>
                <w:left w:val="nil"/>
                <w:bottom w:val="nil"/>
                <w:right w:val="nil"/>
                <w:between w:val="nil"/>
              </w:pBdr>
              <w:rPr>
                <w:rFonts w:ascii="Arial" w:hAnsi="Arial" w:cs="Arial"/>
                <w:color w:val="000000"/>
                <w:highlight w:val="yellow"/>
              </w:rPr>
            </w:pPr>
          </w:p>
          <w:p w:rsidRPr="00ED0EB2" w:rsidR="00BA7BDD" w:rsidRDefault="00BA7BDD" w14:paraId="4E63265B" w14:textId="6DE96F66">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Contractual arrangements with </w:t>
            </w:r>
            <w:r w:rsidRPr="00ED0EB2" w:rsidR="00DA7C5D">
              <w:rPr>
                <w:rFonts w:ascii="Arial" w:hAnsi="Arial" w:cs="Arial"/>
                <w:color w:val="000000"/>
                <w:highlight w:val="yellow"/>
              </w:rPr>
              <w:t>developer</w:t>
            </w:r>
            <w:r w:rsidRPr="00ED0EB2">
              <w:rPr>
                <w:rFonts w:ascii="Arial" w:hAnsi="Arial" w:cs="Arial"/>
                <w:color w:val="000000"/>
                <w:highlight w:val="yellow"/>
              </w:rPr>
              <w:t xml:space="preserve"> covering staff access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DB77D2" w:rsidRDefault="00DB77D2" w14:paraId="4CC356E3" w14:textId="77777777">
            <w:pPr>
              <w:pBdr>
                <w:top w:val="nil"/>
                <w:left w:val="nil"/>
                <w:bottom w:val="nil"/>
                <w:right w:val="nil"/>
                <w:between w:val="nil"/>
              </w:pBdr>
              <w:rPr>
                <w:rFonts w:ascii="Arial" w:hAnsi="Arial" w:cs="Arial"/>
                <w:color w:val="000000"/>
              </w:rPr>
            </w:pPr>
          </w:p>
        </w:tc>
      </w:tr>
      <w:tr w:rsidRPr="007321AF" w:rsidR="00431936" w:rsidTr="57818538" w14:paraId="5F3E2A16"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431936" w:rsidRDefault="00D81883" w14:paraId="0A293255" w14:textId="564FBAD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10</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431936" w:rsidRDefault="00431936" w14:paraId="697CAA3D" w14:textId="09F14144">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 xml:space="preserve">Tool records </w:t>
            </w:r>
            <w:r w:rsidRPr="00ED0EB2" w:rsidR="00C270C6">
              <w:rPr>
                <w:rFonts w:ascii="Arial" w:hAnsi="Arial" w:cs="Arial"/>
                <w:color w:val="000000" w:themeColor="text1"/>
                <w:highlight w:val="yellow"/>
              </w:rPr>
              <w:t xml:space="preserve">excessive </w:t>
            </w:r>
            <w:r w:rsidRPr="00ED0EB2">
              <w:rPr>
                <w:rFonts w:ascii="Arial" w:hAnsi="Arial" w:cs="Arial"/>
                <w:color w:val="000000" w:themeColor="text1"/>
                <w:highlight w:val="yellow"/>
              </w:rPr>
              <w:t>information not requested by the user</w:t>
            </w:r>
            <w:r w:rsidRPr="00ED0EB2" w:rsidR="00401FF1">
              <w:rPr>
                <w:rFonts w:ascii="Arial" w:hAnsi="Arial" w:cs="Arial"/>
                <w:color w:val="000000" w:themeColor="text1"/>
                <w:highlight w:val="yellow"/>
              </w:rPr>
              <w:t xml:space="preserve"> e.g. accidentally recording private conversations</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431936" w:rsidRDefault="00431936" w14:paraId="6E9BCB50"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431936" w:rsidRDefault="00D93FDE" w14:paraId="53FEDE2A"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Auto detection and flagging of interruptions</w:t>
            </w:r>
          </w:p>
          <w:p w:rsidRPr="00ED0EB2" w:rsidR="00CA12EB" w:rsidRDefault="00CA12EB" w14:paraId="5DC2CF76" w14:textId="77777777">
            <w:pPr>
              <w:pBdr>
                <w:top w:val="nil"/>
                <w:left w:val="nil"/>
                <w:bottom w:val="nil"/>
                <w:right w:val="nil"/>
                <w:between w:val="nil"/>
              </w:pBdr>
              <w:rPr>
                <w:rFonts w:ascii="Arial" w:hAnsi="Arial" w:cs="Arial"/>
                <w:color w:val="000000"/>
                <w:highlight w:val="yellow"/>
              </w:rPr>
            </w:pPr>
          </w:p>
          <w:p w:rsidRPr="00ED0EB2" w:rsidR="007335F4" w:rsidRDefault="007335F4" w14:paraId="3E3C30DB"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Staff review of outputs</w:t>
            </w:r>
            <w:r w:rsidRPr="00ED0EB2" w:rsidR="00866F20">
              <w:rPr>
                <w:rFonts w:ascii="Arial" w:hAnsi="Arial" w:cs="Arial"/>
                <w:color w:val="000000"/>
                <w:highlight w:val="yellow"/>
              </w:rPr>
              <w:t xml:space="preserve"> with the ability to edit or delete</w:t>
            </w:r>
            <w:r w:rsidRPr="00ED0EB2" w:rsidR="00006C5B">
              <w:rPr>
                <w:rFonts w:ascii="Arial" w:hAnsi="Arial" w:cs="Arial"/>
                <w:color w:val="000000"/>
                <w:highlight w:val="yellow"/>
              </w:rPr>
              <w:t xml:space="preserve"> information as required</w:t>
            </w:r>
          </w:p>
          <w:p w:rsidRPr="00ED0EB2" w:rsidR="00AF1A96" w:rsidRDefault="00AF1A96" w14:paraId="5753D0AC" w14:textId="77777777">
            <w:pPr>
              <w:pBdr>
                <w:top w:val="nil"/>
                <w:left w:val="nil"/>
                <w:bottom w:val="nil"/>
                <w:right w:val="nil"/>
                <w:between w:val="nil"/>
              </w:pBdr>
              <w:rPr>
                <w:rFonts w:ascii="Arial" w:hAnsi="Arial" w:cs="Arial"/>
                <w:color w:val="000000"/>
                <w:highlight w:val="yellow"/>
              </w:rPr>
            </w:pPr>
          </w:p>
          <w:p w:rsidRPr="00ED0EB2" w:rsidR="00AF1A96" w:rsidRDefault="00AF1A96" w14:paraId="69D39E24" w14:textId="09201FDD">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lastRenderedPageBreak/>
              <w:t xml:space="preserve">Staff </w:t>
            </w:r>
            <w:proofErr w:type="gramStart"/>
            <w:r w:rsidRPr="00ED0EB2">
              <w:rPr>
                <w:rFonts w:ascii="Arial" w:hAnsi="Arial" w:cs="Arial"/>
                <w:color w:val="000000"/>
                <w:highlight w:val="yellow"/>
              </w:rPr>
              <w:t>are able to</w:t>
            </w:r>
            <w:proofErr w:type="gramEnd"/>
            <w:r w:rsidRPr="00ED0EB2">
              <w:rPr>
                <w:rFonts w:ascii="Arial" w:hAnsi="Arial" w:cs="Arial"/>
                <w:color w:val="000000"/>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431936" w:rsidRDefault="00431936" w14:paraId="7666C270" w14:textId="77777777">
            <w:pPr>
              <w:pBdr>
                <w:top w:val="nil"/>
                <w:left w:val="nil"/>
                <w:bottom w:val="nil"/>
                <w:right w:val="nil"/>
                <w:between w:val="nil"/>
              </w:pBdr>
              <w:rPr>
                <w:rFonts w:ascii="Arial" w:hAnsi="Arial" w:cs="Arial"/>
                <w:color w:val="000000"/>
              </w:rPr>
            </w:pPr>
          </w:p>
        </w:tc>
      </w:tr>
      <w:tr w:rsidRPr="007321AF" w:rsidR="00DC06AA" w:rsidTr="57818538" w14:paraId="42EA1E4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DC06AA" w:rsidRDefault="00DC06AA" w14:paraId="64EDFC57" w14:textId="77777777">
            <w:pPr>
              <w:pBdr>
                <w:top w:val="nil"/>
                <w:left w:val="nil"/>
                <w:bottom w:val="nil"/>
                <w:right w:val="nil"/>
                <w:between w:val="nil"/>
              </w:pBdr>
              <w:rPr>
                <w:rFonts w:ascii="Arial" w:hAnsi="Arial" w:cs="Arial"/>
                <w:color w:val="000000"/>
                <w:highlight w:val="yellow"/>
              </w:rPr>
            </w:pP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DC06AA" w:rsidRDefault="00DC06AA" w14:paraId="18F6900A" w14:textId="77777777">
            <w:pPr>
              <w:pBdr>
                <w:top w:val="nil"/>
                <w:left w:val="nil"/>
                <w:bottom w:val="nil"/>
                <w:right w:val="nil"/>
                <w:between w:val="nil"/>
              </w:pBdr>
              <w:rPr>
                <w:rFonts w:ascii="Arial" w:hAnsi="Arial" w:cs="Arial"/>
                <w:color w:val="000000"/>
              </w:rPr>
            </w:pP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DC06AA" w:rsidRDefault="00DC06AA" w14:paraId="4600A1D4"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DC06AA" w:rsidRDefault="00DC06AA" w14:paraId="214D25D3" w14:textId="77777777">
            <w:pPr>
              <w:pBdr>
                <w:top w:val="nil"/>
                <w:left w:val="nil"/>
                <w:bottom w:val="nil"/>
                <w:right w:val="nil"/>
                <w:between w:val="nil"/>
              </w:pBdr>
              <w:rPr>
                <w:rFonts w:ascii="Arial" w:hAnsi="Arial" w:cs="Arial"/>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DC06AA" w:rsidRDefault="00DC06AA" w14:paraId="27B0C108" w14:textId="77777777">
            <w:pPr>
              <w:pBdr>
                <w:top w:val="nil"/>
                <w:left w:val="nil"/>
                <w:bottom w:val="nil"/>
                <w:right w:val="nil"/>
                <w:between w:val="nil"/>
              </w:pBdr>
              <w:rPr>
                <w:rFonts w:ascii="Arial" w:hAnsi="Arial" w:cs="Arial"/>
                <w:color w:val="000000"/>
              </w:rPr>
            </w:pPr>
          </w:p>
        </w:tc>
      </w:tr>
      <w:tr w:rsidRPr="006A6578" w:rsidR="00EA4938" w:rsidTr="57818538" w14:paraId="25170A96" w14:textId="77777777">
        <w:tc>
          <w:tcPr>
            <w:tcW w:w="10060"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EA4938" w:rsidRDefault="00847E54" w14:paraId="22DA2054" w14:textId="32A7A19B">
            <w:pPr>
              <w:pBdr>
                <w:top w:val="nil"/>
                <w:left w:val="nil"/>
                <w:bottom w:val="nil"/>
                <w:right w:val="nil"/>
                <w:between w:val="nil"/>
              </w:pBdr>
              <w:rPr>
                <w:rFonts w:ascii="Arial" w:hAnsi="Arial" w:cs="Arial"/>
                <w:b/>
                <w:bCs/>
                <w:color w:val="000000"/>
              </w:rPr>
            </w:pPr>
            <w:r>
              <w:rPr>
                <w:rFonts w:ascii="Arial" w:hAnsi="Arial" w:cs="Arial"/>
                <w:b/>
                <w:bCs/>
                <w:color w:val="000000"/>
              </w:rPr>
              <w:t>Fairness</w:t>
            </w:r>
            <w:r w:rsidRPr="006A6578" w:rsidR="00EA4938">
              <w:rPr>
                <w:rFonts w:ascii="Arial" w:hAnsi="Arial" w:cs="Arial"/>
                <w:b/>
                <w:bCs/>
                <w:color w:val="000000"/>
              </w:rPr>
              <w:t xml:space="preserve"> risks</w:t>
            </w:r>
          </w:p>
        </w:tc>
      </w:tr>
      <w:tr w:rsidRPr="007321AF" w:rsidR="006A6578" w:rsidTr="57818538" w14:paraId="0194DF66"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P="00BA0276" w:rsidRDefault="00D81883" w14:paraId="203DDE8A" w14:textId="2D4D3232">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11</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6A6578" w:rsidP="00BA0276" w:rsidRDefault="006A6578" w14:paraId="008F177F"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Data subjects consider the technology to be intrusive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6A6578" w:rsidP="00BA0276" w:rsidRDefault="006A6578" w14:paraId="0C8521EE"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7311BD" w:rsidP="00BA0276" w:rsidRDefault="006A6578" w14:paraId="1E01AB01"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Transparency</w:t>
            </w:r>
            <w:r w:rsidRPr="00ED0EB2" w:rsidR="007311BD">
              <w:rPr>
                <w:rFonts w:ascii="Arial" w:hAnsi="Arial" w:cs="Arial"/>
                <w:color w:val="000000"/>
                <w:highlight w:val="yellow"/>
              </w:rPr>
              <w:t xml:space="preserve"> materials</w:t>
            </w:r>
          </w:p>
          <w:p w:rsidRPr="00ED0EB2" w:rsidR="00CA12EB" w:rsidP="00BA0276" w:rsidRDefault="00CA12EB" w14:paraId="3D852CED" w14:textId="77777777">
            <w:pPr>
              <w:pBdr>
                <w:top w:val="nil"/>
                <w:left w:val="nil"/>
                <w:bottom w:val="nil"/>
                <w:right w:val="nil"/>
                <w:between w:val="nil"/>
              </w:pBdr>
              <w:rPr>
                <w:rFonts w:ascii="Arial" w:hAnsi="Arial" w:cs="Arial"/>
                <w:color w:val="000000"/>
                <w:highlight w:val="yellow"/>
              </w:rPr>
            </w:pPr>
          </w:p>
          <w:p w:rsidRPr="00ED0EB2" w:rsidR="006A6578" w:rsidP="00BA0276" w:rsidRDefault="007311BD" w14:paraId="6A73632D" w14:textId="72AF52CD">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Option to not use the tool through the right to</w:t>
            </w:r>
            <w:r w:rsidRPr="00ED0EB2" w:rsidR="006A6578">
              <w:rPr>
                <w:rFonts w:ascii="Arial" w:hAnsi="Arial" w:cs="Arial"/>
                <w:color w:val="000000"/>
                <w:highlight w:val="yellow"/>
              </w:rPr>
              <w:t xml:space="preserve"> object</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6A6578" w:rsidP="00BA0276" w:rsidRDefault="006A6578" w14:paraId="67B0B822" w14:textId="77777777">
            <w:pPr>
              <w:pBdr>
                <w:top w:val="nil"/>
                <w:left w:val="nil"/>
                <w:bottom w:val="nil"/>
                <w:right w:val="nil"/>
                <w:between w:val="nil"/>
              </w:pBdr>
              <w:rPr>
                <w:rFonts w:ascii="Arial" w:hAnsi="Arial" w:cs="Arial"/>
                <w:color w:val="000000"/>
                <w:highlight w:val="yellow"/>
              </w:rPr>
            </w:pPr>
          </w:p>
        </w:tc>
      </w:tr>
      <w:tr w:rsidRPr="007321AF" w:rsidR="00F76CD5" w:rsidTr="57818538" w14:paraId="45C26717"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F76CD5" w:rsidP="00BA0276" w:rsidRDefault="00D81883" w14:paraId="37DCCD75" w14:textId="53241C40">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12</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F76CD5" w14:paraId="2CC2C996"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Automated decision making</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F76CD5" w:rsidP="00BA0276" w:rsidRDefault="00F76CD5" w14:paraId="47BC4F4A"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57818538" w:rsidRDefault="009C0474" w14:paraId="1E3AB4E2" w14:textId="0A54D554">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highlight w:val="yellow"/>
              </w:rPr>
            </w:pPr>
            <w:r w:rsidRPr="57818538" w:rsidR="711AD1CA">
              <w:rPr>
                <w:rFonts w:ascii="Arial" w:hAnsi="Arial" w:cs="Arial"/>
                <w:color w:val="000000" w:themeColor="text1" w:themeTint="FF" w:themeShade="FF"/>
                <w:highlight w:val="yellow"/>
              </w:rPr>
              <w:t xml:space="preserve"> Mitigated by all outputs being reviewed by a human.</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F76CD5" w:rsidP="00BA0276" w:rsidRDefault="00F76CD5" w14:paraId="4D3A0443" w14:textId="77777777">
            <w:pPr>
              <w:pBdr>
                <w:top w:val="nil"/>
                <w:left w:val="nil"/>
                <w:bottom w:val="nil"/>
                <w:right w:val="nil"/>
                <w:between w:val="nil"/>
              </w:pBdr>
              <w:rPr>
                <w:rFonts w:ascii="Arial" w:hAnsi="Arial" w:cs="Arial"/>
                <w:color w:val="000000"/>
              </w:rPr>
            </w:pPr>
          </w:p>
        </w:tc>
      </w:tr>
      <w:tr w:rsidRPr="007321AF" w:rsidR="00C5516F" w:rsidTr="57818538" w14:paraId="461BDDDB"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C5516F" w:rsidP="00BA0276" w:rsidRDefault="00D81883" w14:paraId="7C902F9E" w14:textId="1DBDCD9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13</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C5516F" w:rsidP="00BA0276" w:rsidRDefault="00C5516F" w14:paraId="427FAE2B" w14:textId="1205F326">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Invisible processing</w:t>
            </w:r>
            <w:r w:rsidRPr="00ED0EB2" w:rsidR="0079744F">
              <w:rPr>
                <w:rFonts w:ascii="Arial" w:hAnsi="Arial" w:cs="Arial"/>
                <w:color w:val="000000"/>
                <w:highlight w:val="yellow"/>
              </w:rPr>
              <w:t xml:space="preserve">, particularly if existing audio recordings are </w:t>
            </w:r>
            <w:r w:rsidRPr="00ED0EB2" w:rsidR="00F75F85">
              <w:rPr>
                <w:rFonts w:ascii="Arial" w:hAnsi="Arial" w:cs="Arial"/>
                <w:color w:val="000000"/>
                <w:highlight w:val="yellow"/>
              </w:rPr>
              <w:t>input into the tool</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C5516F" w:rsidP="00BA0276" w:rsidRDefault="00C5516F" w14:paraId="37498582"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C5516F" w:rsidP="00BA0276" w:rsidRDefault="00F75F85" w14:paraId="1A93968F" w14:textId="4B0C5A15">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 xml:space="preserve">Transparency materials must </w:t>
            </w:r>
            <w:r w:rsidRPr="00ED0EB2" w:rsidR="00A36A00">
              <w:rPr>
                <w:rFonts w:ascii="Arial" w:hAnsi="Arial" w:cs="Arial"/>
                <w:color w:val="000000"/>
                <w:highlight w:val="yellow"/>
              </w:rPr>
              <w:t>reach all relevant data subjects</w:t>
            </w:r>
            <w:r w:rsidR="005C4D83">
              <w:rPr>
                <w:rFonts w:ascii="Arial" w:hAnsi="Arial" w:cs="Arial"/>
                <w:color w:val="000000"/>
              </w:rPr>
              <w:t xml:space="preserve"> </w:t>
            </w:r>
            <w:r w:rsidRPr="005C4D83" w:rsidR="005C4D83">
              <w:rPr>
                <w:rFonts w:ascii="Arial" w:hAnsi="Arial" w:cs="Arial"/>
                <w:color w:val="000000"/>
                <w:highlight w:val="green"/>
              </w:rPr>
              <w:t>[add details of what you will do, e.g. email out to all patients to let them know existing recorded telephone conversations may be put through the tool to summarise]</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C5516F" w:rsidP="00BA0276" w:rsidRDefault="00C5516F" w14:paraId="2B03A69F" w14:textId="77777777">
            <w:pPr>
              <w:pBdr>
                <w:top w:val="nil"/>
                <w:left w:val="nil"/>
                <w:bottom w:val="nil"/>
                <w:right w:val="nil"/>
                <w:between w:val="nil"/>
              </w:pBdr>
              <w:rPr>
                <w:rFonts w:ascii="Arial" w:hAnsi="Arial" w:cs="Arial"/>
                <w:color w:val="000000"/>
              </w:rPr>
            </w:pPr>
          </w:p>
        </w:tc>
      </w:tr>
      <w:tr w:rsidRPr="007321AF" w:rsidR="00DC06AA" w:rsidTr="57818538" w14:paraId="48EB0F0E"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DC06AA" w:rsidP="00BA0276" w:rsidRDefault="00D81883" w14:paraId="5205AC87" w14:textId="391B6653">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14</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C06AA" w:rsidP="00BA0276" w:rsidRDefault="00DC06AA" w14:paraId="3EB88AF7" w14:textId="5A0EFC6C">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Risk that</w:t>
            </w:r>
            <w:r w:rsidRPr="00ED0EB2" w:rsidR="002A6CEA">
              <w:rPr>
                <w:rFonts w:ascii="Arial" w:hAnsi="Arial" w:cs="Arial"/>
                <w:color w:val="000000"/>
                <w:highlight w:val="yellow"/>
              </w:rPr>
              <w:t xml:space="preserve"> the</w:t>
            </w:r>
            <w:r w:rsidRPr="00ED0EB2">
              <w:rPr>
                <w:rFonts w:ascii="Arial" w:hAnsi="Arial" w:cs="Arial"/>
                <w:color w:val="000000"/>
                <w:highlight w:val="yellow"/>
              </w:rPr>
              <w:t xml:space="preserve"> </w:t>
            </w:r>
            <w:r w:rsidRPr="00ED0EB2" w:rsidR="00DA7C5D">
              <w:rPr>
                <w:rFonts w:ascii="Arial" w:hAnsi="Arial" w:cs="Arial"/>
                <w:color w:val="000000"/>
                <w:highlight w:val="yellow"/>
              </w:rPr>
              <w:t>developer</w:t>
            </w:r>
            <w:r w:rsidRPr="00ED0EB2">
              <w:rPr>
                <w:rFonts w:ascii="Arial" w:hAnsi="Arial" w:cs="Arial"/>
                <w:color w:val="000000"/>
                <w:highlight w:val="yellow"/>
              </w:rPr>
              <w:t xml:space="preserve"> uses the data for training without </w:t>
            </w:r>
            <w:r w:rsidRPr="00ED0EB2" w:rsidR="002A6CEA">
              <w:rPr>
                <w:rFonts w:ascii="Arial" w:hAnsi="Arial" w:cs="Arial"/>
                <w:color w:val="000000"/>
                <w:highlight w:val="yellow"/>
              </w:rPr>
              <w:t xml:space="preserve">the Controller’s </w:t>
            </w:r>
            <w:r w:rsidRPr="00ED0EB2">
              <w:rPr>
                <w:rFonts w:ascii="Arial" w:hAnsi="Arial" w:cs="Arial"/>
                <w:color w:val="000000"/>
                <w:highlight w:val="yellow"/>
              </w:rPr>
              <w:t>knowledge</w:t>
            </w:r>
            <w:r w:rsidRPr="00ED0EB2" w:rsidR="002A6CEA">
              <w:rPr>
                <w:rFonts w:ascii="Arial" w:hAnsi="Arial" w:cs="Arial"/>
                <w:color w:val="000000"/>
                <w:highlight w:val="yellow"/>
              </w:rPr>
              <w:t xml:space="preserve"> or </w:t>
            </w:r>
            <w:r w:rsidRPr="00ED0EB2">
              <w:rPr>
                <w:rFonts w:ascii="Arial" w:hAnsi="Arial" w:cs="Arial"/>
                <w:color w:val="000000"/>
                <w:highlight w:val="yellow"/>
              </w:rPr>
              <w:t>approval</w:t>
            </w:r>
            <w:r w:rsidRPr="00ED0EB2" w:rsidR="002A6CEA">
              <w:rPr>
                <w:rFonts w:ascii="Arial" w:hAnsi="Arial" w:cs="Arial"/>
                <w:color w:val="000000"/>
                <w:highlight w:val="yellow"/>
              </w:rPr>
              <w:t xml:space="preserve">, </w:t>
            </w:r>
            <w:r w:rsidRPr="00ED0EB2">
              <w:rPr>
                <w:rFonts w:ascii="Arial" w:hAnsi="Arial" w:cs="Arial"/>
                <w:color w:val="000000"/>
                <w:highlight w:val="yellow"/>
              </w:rPr>
              <w:t xml:space="preserve">including </w:t>
            </w:r>
            <w:r w:rsidRPr="00ED0EB2" w:rsidR="00DA7C5D">
              <w:rPr>
                <w:rFonts w:ascii="Arial" w:hAnsi="Arial" w:cs="Arial"/>
                <w:color w:val="000000"/>
                <w:highlight w:val="yellow"/>
              </w:rPr>
              <w:t xml:space="preserve">where deidentifying the </w:t>
            </w:r>
            <w:r w:rsidRPr="00ED0EB2" w:rsidR="002A6CEA">
              <w:rPr>
                <w:rFonts w:ascii="Arial" w:hAnsi="Arial" w:cs="Arial"/>
                <w:color w:val="000000"/>
                <w:highlight w:val="yellow"/>
              </w:rPr>
              <w:t>data</w:t>
            </w:r>
            <w:r w:rsidRPr="00ED0EB2" w:rsidR="00DA7C5D">
              <w:rPr>
                <w:rFonts w:ascii="Arial" w:hAnsi="Arial" w:cs="Arial"/>
                <w:color w:val="000000"/>
                <w:highlight w:val="yellow"/>
              </w:rPr>
              <w:t xml:space="preserve"> first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C06AA" w:rsidP="00BA0276" w:rsidRDefault="00DC06AA" w14:paraId="48B7E9FD"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DC06AA" w:rsidP="00BA0276" w:rsidRDefault="008F170F" w14:paraId="52987AF5" w14:textId="4D31597A">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Contract</w:t>
            </w:r>
            <w:r w:rsidRPr="00ED0EB2" w:rsidR="00437BC2">
              <w:rPr>
                <w:rFonts w:ascii="Arial" w:hAnsi="Arial" w:cs="Arial"/>
                <w:color w:val="000000"/>
                <w:highlight w:val="yellow"/>
              </w:rPr>
              <w:t>ual terms</w:t>
            </w:r>
            <w:r w:rsidR="009A354A">
              <w:rPr>
                <w:rFonts w:ascii="Arial" w:hAnsi="Arial" w:cs="Arial"/>
                <w:color w:val="000000"/>
                <w:highlight w:val="yellow"/>
              </w:rPr>
              <w:t xml:space="preserve"> legally</w:t>
            </w:r>
            <w:r w:rsidRPr="00ED0EB2" w:rsidR="00437BC2">
              <w:rPr>
                <w:rFonts w:ascii="Arial" w:hAnsi="Arial" w:cs="Arial"/>
                <w:color w:val="000000"/>
                <w:highlight w:val="yellow"/>
              </w:rPr>
              <w:t xml:space="preserve"> limiting data use by the </w:t>
            </w:r>
            <w:r w:rsidRPr="00ED0EB2" w:rsidR="00DA7C5D">
              <w:rPr>
                <w:rFonts w:ascii="Arial" w:hAnsi="Arial" w:cs="Arial"/>
                <w:color w:val="000000"/>
                <w:highlight w:val="yellow"/>
              </w:rPr>
              <w:t>developer</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DC06AA" w:rsidP="00BA0276" w:rsidRDefault="00DC06AA" w14:paraId="3EB1DFFF" w14:textId="77777777">
            <w:pPr>
              <w:pBdr>
                <w:top w:val="nil"/>
                <w:left w:val="nil"/>
                <w:bottom w:val="nil"/>
                <w:right w:val="nil"/>
                <w:between w:val="nil"/>
              </w:pBdr>
              <w:rPr>
                <w:rFonts w:ascii="Arial" w:hAnsi="Arial" w:cs="Arial"/>
                <w:color w:val="000000"/>
              </w:rPr>
            </w:pPr>
          </w:p>
        </w:tc>
      </w:tr>
      <w:tr w:rsidRPr="007321AF" w:rsidR="008E10E9" w:rsidTr="57818538" w14:paraId="38EEB8F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E10E9" w:rsidP="00BA0276" w:rsidRDefault="00D81883" w14:paraId="004939D3" w14:textId="77672D79">
            <w:pPr>
              <w:pBdr>
                <w:top w:val="nil"/>
                <w:left w:val="nil"/>
                <w:bottom w:val="nil"/>
                <w:right w:val="nil"/>
                <w:between w:val="nil"/>
              </w:pBdr>
              <w:rPr>
                <w:rFonts w:ascii="Arial" w:hAnsi="Arial" w:cs="Arial"/>
                <w:color w:val="000000"/>
              </w:rPr>
            </w:pPr>
            <w:r w:rsidRPr="00D81883">
              <w:rPr>
                <w:rFonts w:ascii="Arial" w:hAnsi="Arial" w:cs="Arial"/>
                <w:color w:val="000000"/>
                <w:highlight w:val="yellow"/>
              </w:rPr>
              <w:t>15</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E10E9" w:rsidP="65B2EB50" w:rsidRDefault="36E70FF3" w14:paraId="143C02A3" w14:textId="5059228D">
            <w:pPr>
              <w:pBdr>
                <w:top w:val="nil"/>
                <w:left w:val="nil"/>
                <w:bottom w:val="nil"/>
                <w:right w:val="nil"/>
                <w:between w:val="nil"/>
              </w:pBdr>
              <w:rPr>
                <w:rFonts w:ascii="Arial" w:hAnsi="Arial" w:cs="Arial"/>
                <w:color w:val="000000"/>
              </w:rPr>
            </w:pPr>
            <w:r w:rsidRPr="00ED0EB2">
              <w:rPr>
                <w:rFonts w:ascii="Arial" w:hAnsi="Arial" w:cs="Arial"/>
                <w:color w:val="000000" w:themeColor="text1"/>
                <w:highlight w:val="yellow"/>
              </w:rPr>
              <w:t>Re-use of data for a non-compatible purpose such as training AI models on data originally collected for direct care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E10E9" w:rsidP="00BA0276" w:rsidRDefault="008E10E9" w14:paraId="5D3DD66B"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E10E9" w:rsidP="00BA0276" w:rsidRDefault="008E10E9" w14:paraId="2857BFB7" w14:textId="56A48F15">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Role based access controls</w:t>
            </w:r>
          </w:p>
          <w:p w:rsidRPr="00ED0EB2" w:rsidR="00CA12EB" w:rsidP="00BA0276" w:rsidRDefault="00CA12EB" w14:paraId="515624A3"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49628A4D"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Staff training and awareness activities</w:t>
            </w:r>
          </w:p>
          <w:p w:rsidRPr="00ED0EB2" w:rsidR="00CA12EB" w:rsidP="00BA0276" w:rsidRDefault="00CA12EB" w14:paraId="2C232949"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64607600" w14:textId="7C76B2A3">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Acceptable Use Policy</w:t>
            </w:r>
            <w:r w:rsidR="00CD70EF">
              <w:rPr>
                <w:rFonts w:ascii="Arial" w:hAnsi="Arial" w:cs="Arial"/>
                <w:color w:val="000000"/>
                <w:highlight w:val="yellow"/>
              </w:rPr>
              <w:t xml:space="preserve"> defines what is and is not permitted</w:t>
            </w:r>
          </w:p>
          <w:p w:rsidRPr="00ED0EB2" w:rsidR="00CA12EB" w:rsidP="00BA0276" w:rsidRDefault="00CA12EB" w14:paraId="6F4E01CE" w14:textId="77777777">
            <w:pPr>
              <w:pBdr>
                <w:top w:val="nil"/>
                <w:left w:val="nil"/>
                <w:bottom w:val="nil"/>
                <w:right w:val="nil"/>
                <w:between w:val="nil"/>
              </w:pBdr>
              <w:rPr>
                <w:rFonts w:ascii="Arial" w:hAnsi="Arial" w:cs="Arial"/>
                <w:color w:val="000000"/>
                <w:highlight w:val="yellow"/>
              </w:rPr>
            </w:pPr>
          </w:p>
          <w:p w:rsidR="008E10E9" w:rsidP="65B2EB50" w:rsidRDefault="36E70FF3" w14:paraId="639BC985" w14:textId="2F8236A4">
            <w:pPr>
              <w:pBdr>
                <w:top w:val="nil"/>
                <w:left w:val="nil"/>
                <w:bottom w:val="nil"/>
                <w:right w:val="nil"/>
                <w:between w:val="nil"/>
              </w:pBdr>
              <w:rPr>
                <w:rFonts w:ascii="Arial" w:hAnsi="Arial" w:cs="Arial"/>
                <w:color w:val="000000"/>
              </w:rPr>
            </w:pPr>
            <w:r w:rsidRPr="00ED0EB2">
              <w:rPr>
                <w:rFonts w:ascii="Arial" w:hAnsi="Arial" w:cs="Arial"/>
                <w:color w:val="000000" w:themeColor="text1"/>
                <w:highlight w:val="yellow"/>
              </w:rPr>
              <w:t>Other organisational policies and processes</w:t>
            </w:r>
            <w:r w:rsidRPr="65B2EB50">
              <w:rPr>
                <w:rFonts w:ascii="Arial" w:hAnsi="Arial" w:cs="Arial"/>
                <w:color w:val="000000" w:themeColor="text1"/>
              </w:rPr>
              <w:t xml:space="preserve"> </w:t>
            </w:r>
            <w:r w:rsidRPr="65B2EB50">
              <w:rPr>
                <w:rFonts w:ascii="Arial" w:hAnsi="Arial" w:cs="Arial"/>
                <w:color w:val="000000" w:themeColor="text1"/>
                <w:highlight w:val="green"/>
              </w:rPr>
              <w:t>[provide details]</w:t>
            </w:r>
          </w:p>
          <w:p w:rsidRPr="006A6578" w:rsidR="00CA12EB" w:rsidP="00BA0276" w:rsidRDefault="00CA12EB" w14:paraId="57269653" w14:textId="77777777">
            <w:pPr>
              <w:pBdr>
                <w:top w:val="nil"/>
                <w:left w:val="nil"/>
                <w:bottom w:val="nil"/>
                <w:right w:val="nil"/>
                <w:between w:val="nil"/>
              </w:pBdr>
              <w:rPr>
                <w:rFonts w:ascii="Arial" w:hAnsi="Arial" w:cs="Arial"/>
                <w:color w:val="000000"/>
              </w:rPr>
            </w:pPr>
          </w:p>
          <w:p w:rsidRPr="00ED0EB2" w:rsidR="008E10E9" w:rsidP="00BA0276" w:rsidRDefault="008E10E9" w14:paraId="6A8EE641" w14:textId="4C8798FB">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Objections</w:t>
            </w:r>
            <w:r w:rsidR="00CE0483">
              <w:rPr>
                <w:rFonts w:ascii="Arial" w:hAnsi="Arial" w:cs="Arial"/>
                <w:color w:val="000000"/>
                <w:highlight w:val="yellow"/>
              </w:rPr>
              <w:t xml:space="preserve"> process available</w:t>
            </w:r>
            <w:r w:rsidR="00214CE1">
              <w:rPr>
                <w:rFonts w:ascii="Arial" w:hAnsi="Arial" w:cs="Arial"/>
                <w:color w:val="000000"/>
                <w:highlight w:val="yellow"/>
              </w:rPr>
              <w:t xml:space="preserve"> for individuals to register their objections to </w:t>
            </w:r>
            <w:r w:rsidR="00EF4B11">
              <w:rPr>
                <w:rFonts w:ascii="Arial" w:hAnsi="Arial" w:cs="Arial"/>
                <w:color w:val="000000"/>
                <w:highlight w:val="yellow"/>
              </w:rPr>
              <w:t>specific uses of their data</w:t>
            </w:r>
          </w:p>
          <w:p w:rsidRPr="00ED0EB2" w:rsidR="00CA12EB" w:rsidP="00BA0276" w:rsidRDefault="00CA12EB" w14:paraId="5CE7A712"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07243DE2" w14:textId="73009CBE">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Transparency</w:t>
            </w:r>
            <w:r w:rsidR="00EF4B11">
              <w:rPr>
                <w:rFonts w:ascii="Arial" w:hAnsi="Arial" w:cs="Arial"/>
                <w:color w:val="000000"/>
                <w:highlight w:val="yellow"/>
              </w:rPr>
              <w:t xml:space="preserve"> materials</w:t>
            </w:r>
          </w:p>
          <w:p w:rsidRPr="00ED0EB2" w:rsidR="00CA12EB" w:rsidP="00BA0276" w:rsidRDefault="00CA12EB" w14:paraId="4926B114"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712C3531" w14:textId="428D29E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lastRenderedPageBreak/>
              <w:t>Anonymisation</w:t>
            </w:r>
            <w:r w:rsidR="00FD4FED">
              <w:rPr>
                <w:rFonts w:ascii="Arial" w:hAnsi="Arial" w:cs="Arial"/>
                <w:color w:val="000000"/>
                <w:highlight w:val="yellow"/>
              </w:rPr>
              <w:t xml:space="preserve"> processes may be used </w:t>
            </w:r>
            <w:r w:rsidR="00995E80">
              <w:rPr>
                <w:rFonts w:ascii="Arial" w:hAnsi="Arial" w:cs="Arial"/>
                <w:color w:val="000000"/>
                <w:highlight w:val="yellow"/>
              </w:rPr>
              <w:t>for secondary purposes to preserve privacy</w:t>
            </w:r>
          </w:p>
          <w:p w:rsidRPr="00ED0EB2" w:rsidR="00CA12EB" w:rsidP="00BA0276" w:rsidRDefault="00CA12EB" w14:paraId="14A89191" w14:textId="77777777">
            <w:pPr>
              <w:pBdr>
                <w:top w:val="nil"/>
                <w:left w:val="nil"/>
                <w:bottom w:val="nil"/>
                <w:right w:val="nil"/>
                <w:between w:val="nil"/>
              </w:pBdr>
              <w:rPr>
                <w:rFonts w:ascii="Arial" w:hAnsi="Arial" w:cs="Arial"/>
                <w:color w:val="000000"/>
                <w:highlight w:val="yellow"/>
              </w:rPr>
            </w:pPr>
          </w:p>
          <w:p w:rsidRPr="006A6578" w:rsidR="00696E19" w:rsidP="00BA0276" w:rsidRDefault="00696E19" w14:paraId="1466BAA8" w14:textId="5585A1B1">
            <w:pPr>
              <w:pBdr>
                <w:top w:val="nil"/>
                <w:left w:val="nil"/>
                <w:bottom w:val="nil"/>
                <w:right w:val="nil"/>
                <w:between w:val="nil"/>
              </w:pBdr>
              <w:rPr>
                <w:rFonts w:ascii="Arial" w:hAnsi="Arial" w:cs="Arial"/>
                <w:color w:val="000000"/>
              </w:rPr>
            </w:pPr>
            <w:r w:rsidRPr="00ED0EB2">
              <w:rPr>
                <w:rFonts w:ascii="Arial" w:hAnsi="Arial" w:cs="Arial"/>
                <w:color w:val="000000"/>
                <w:highlight w:val="yellow"/>
              </w:rPr>
              <w:t>This DPIA covers use for supporting individual care. Any further uses, such as for research or planning, must be considered in a separate DPIA</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E10E9" w:rsidP="00BA0276" w:rsidRDefault="008E10E9" w14:paraId="4413714F" w14:textId="77777777">
            <w:pPr>
              <w:pBdr>
                <w:top w:val="nil"/>
                <w:left w:val="nil"/>
                <w:bottom w:val="nil"/>
                <w:right w:val="nil"/>
                <w:between w:val="nil"/>
              </w:pBdr>
              <w:rPr>
                <w:rFonts w:ascii="Arial" w:hAnsi="Arial" w:cs="Arial"/>
                <w:color w:val="000000"/>
              </w:rPr>
            </w:pPr>
          </w:p>
        </w:tc>
      </w:tr>
      <w:tr w:rsidRPr="007321AF" w:rsidR="008E10E9" w:rsidTr="57818538" w14:paraId="15C62EBA"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8E10E9" w:rsidP="00BA0276" w:rsidRDefault="00D81883" w14:paraId="1DE46A1B" w14:textId="14C918B6">
            <w:pPr>
              <w:pBdr>
                <w:top w:val="nil"/>
                <w:left w:val="nil"/>
                <w:bottom w:val="nil"/>
                <w:right w:val="nil"/>
                <w:between w:val="nil"/>
              </w:pBdr>
              <w:rPr>
                <w:rFonts w:ascii="Arial" w:hAnsi="Arial" w:cs="Arial"/>
                <w:color w:val="000000" w:themeColor="text1"/>
                <w:highlight w:val="yellow"/>
              </w:rPr>
            </w:pPr>
            <w:r>
              <w:rPr>
                <w:rFonts w:ascii="Arial" w:hAnsi="Arial" w:cs="Arial"/>
                <w:color w:val="000000" w:themeColor="text1"/>
                <w:highlight w:val="yellow"/>
              </w:rPr>
              <w:t>16</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E10E9" w:rsidP="00BA0276" w:rsidRDefault="008E10E9" w14:paraId="5EC761CD"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Users intentionally or unintentionally using the product for purposes outside of the defined and acceptable use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E10E9" w:rsidP="00BA0276" w:rsidRDefault="008E10E9" w14:paraId="21FFE711"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15229C" w:rsidP="00BA0276" w:rsidRDefault="0015229C" w14:paraId="1F729A9A" w14:textId="068BC4AC">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Role based access controls</w:t>
            </w:r>
          </w:p>
          <w:p w:rsidR="0015229C" w:rsidP="00BA0276" w:rsidRDefault="0015229C" w14:paraId="7C7DD16F"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715038BC" w14:textId="0AA1CE8E">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Staff training and awareness activities</w:t>
            </w:r>
          </w:p>
          <w:p w:rsidRPr="00ED0EB2" w:rsidR="00CA12EB" w:rsidP="00BA0276" w:rsidRDefault="00CA12EB" w14:paraId="3B59BFA6" w14:textId="77777777">
            <w:pPr>
              <w:pBdr>
                <w:top w:val="nil"/>
                <w:left w:val="nil"/>
                <w:bottom w:val="nil"/>
                <w:right w:val="nil"/>
                <w:between w:val="nil"/>
              </w:pBdr>
              <w:rPr>
                <w:rFonts w:ascii="Arial" w:hAnsi="Arial" w:cs="Arial"/>
                <w:color w:val="000000"/>
                <w:highlight w:val="yellow"/>
              </w:rPr>
            </w:pPr>
          </w:p>
          <w:p w:rsidRPr="00ED0EB2" w:rsidR="008E10E9" w:rsidP="00BA0276" w:rsidRDefault="008E10E9" w14:paraId="50AF0688" w14:textId="77777777">
            <w:pPr>
              <w:pBdr>
                <w:top w:val="nil"/>
                <w:left w:val="nil"/>
                <w:bottom w:val="nil"/>
                <w:right w:val="nil"/>
                <w:between w:val="nil"/>
              </w:pBdr>
              <w:rPr>
                <w:rFonts w:ascii="Arial" w:hAnsi="Arial" w:cs="Arial"/>
                <w:color w:val="000000" w:themeColor="text1"/>
                <w:highlight w:val="yellow"/>
              </w:rPr>
            </w:pPr>
            <w:r w:rsidRPr="00ED0EB2">
              <w:rPr>
                <w:rFonts w:ascii="Arial" w:hAnsi="Arial" w:cs="Arial"/>
                <w:color w:val="000000" w:themeColor="text1"/>
                <w:highlight w:val="yellow"/>
              </w:rPr>
              <w:t>Acceptable use policy</w:t>
            </w:r>
          </w:p>
          <w:p w:rsidRPr="00ED0EB2" w:rsidR="002E25F9" w:rsidP="00BA0276" w:rsidRDefault="002E25F9" w14:paraId="5FC54BD0" w14:textId="77777777">
            <w:pPr>
              <w:pBdr>
                <w:top w:val="nil"/>
                <w:left w:val="nil"/>
                <w:bottom w:val="nil"/>
                <w:right w:val="nil"/>
                <w:between w:val="nil"/>
              </w:pBdr>
              <w:rPr>
                <w:rFonts w:ascii="Arial" w:hAnsi="Arial" w:cs="Arial"/>
                <w:color w:val="000000" w:themeColor="text1"/>
                <w:highlight w:val="yellow"/>
              </w:rPr>
            </w:pPr>
          </w:p>
          <w:p w:rsidRPr="00ED0EB2" w:rsidR="002E25F9" w:rsidP="00BA0276" w:rsidRDefault="002E25F9" w14:paraId="2D9D8207" w14:textId="36B39C01">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 xml:space="preserve">Staff </w:t>
            </w:r>
            <w:proofErr w:type="gramStart"/>
            <w:r w:rsidRPr="00ED0EB2">
              <w:rPr>
                <w:rFonts w:ascii="Arial" w:hAnsi="Arial" w:cs="Arial"/>
                <w:color w:val="000000" w:themeColor="text1"/>
                <w:highlight w:val="yellow"/>
              </w:rPr>
              <w:t>are able to</w:t>
            </w:r>
            <w:proofErr w:type="gramEnd"/>
            <w:r w:rsidRPr="00ED0EB2">
              <w:rPr>
                <w:rFonts w:ascii="Arial" w:hAnsi="Arial" w:cs="Arial"/>
                <w:color w:val="000000" w:themeColor="text1"/>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E10E9" w:rsidP="00BA0276" w:rsidRDefault="008E10E9" w14:paraId="0E921898" w14:textId="77777777">
            <w:pPr>
              <w:pBdr>
                <w:top w:val="nil"/>
                <w:left w:val="nil"/>
                <w:bottom w:val="nil"/>
                <w:right w:val="nil"/>
                <w:between w:val="nil"/>
              </w:pBdr>
              <w:rPr>
                <w:rFonts w:ascii="Arial" w:hAnsi="Arial" w:cs="Arial"/>
                <w:color w:val="000000"/>
              </w:rPr>
            </w:pPr>
          </w:p>
        </w:tc>
      </w:tr>
      <w:tr w:rsidRPr="007321AF" w:rsidR="00847E54" w:rsidTr="57818538" w14:paraId="3F0AF976"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847E54" w:rsidP="00BA0276" w:rsidRDefault="00D81883" w14:paraId="1961FDB3" w14:textId="1AB06992">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17</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47E54" w:rsidP="00BA0276" w:rsidRDefault="00BE4E19" w14:paraId="5F4E798B" w14:textId="1C1822E6">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 xml:space="preserve">Data subjects not </w:t>
            </w:r>
            <w:r w:rsidRPr="00ED0EB2" w:rsidR="00847E54">
              <w:rPr>
                <w:rFonts w:ascii="Arial" w:hAnsi="Arial" w:cs="Arial"/>
                <w:color w:val="000000" w:themeColor="text1"/>
                <w:highlight w:val="yellow"/>
              </w:rPr>
              <w:t>sufficient</w:t>
            </w:r>
            <w:r w:rsidRPr="00ED0EB2">
              <w:rPr>
                <w:rFonts w:ascii="Arial" w:hAnsi="Arial" w:cs="Arial"/>
                <w:color w:val="000000" w:themeColor="text1"/>
                <w:highlight w:val="yellow"/>
              </w:rPr>
              <w:t>ly aware of how their data is</w:t>
            </w:r>
            <w:r w:rsidRPr="00ED0EB2" w:rsidR="00BC6292">
              <w:rPr>
                <w:rFonts w:ascii="Arial" w:hAnsi="Arial" w:cs="Arial"/>
                <w:color w:val="000000" w:themeColor="text1"/>
                <w:highlight w:val="yellow"/>
              </w:rPr>
              <w:t xml:space="preserve"> processed,</w:t>
            </w:r>
            <w:r w:rsidRPr="00ED0EB2">
              <w:rPr>
                <w:rFonts w:ascii="Arial" w:hAnsi="Arial" w:cs="Arial"/>
                <w:color w:val="000000" w:themeColor="text1"/>
                <w:highlight w:val="yellow"/>
              </w:rPr>
              <w:t xml:space="preserve"> used</w:t>
            </w:r>
            <w:r w:rsidRPr="00ED0EB2" w:rsidR="00BC6292">
              <w:rPr>
                <w:rFonts w:ascii="Arial" w:hAnsi="Arial" w:cs="Arial"/>
                <w:color w:val="000000" w:themeColor="text1"/>
                <w:highlight w:val="yellow"/>
              </w:rPr>
              <w:t xml:space="preserve"> or retained</w:t>
            </w:r>
            <w:r w:rsidRPr="00ED0EB2">
              <w:rPr>
                <w:rFonts w:ascii="Arial" w:hAnsi="Arial" w:cs="Arial"/>
                <w:color w:val="000000" w:themeColor="text1"/>
                <w:highlight w:val="yellow"/>
              </w:rPr>
              <w:t xml:space="preserve">, either due to </w:t>
            </w:r>
            <w:r w:rsidRPr="00ED0EB2" w:rsidR="00152541">
              <w:rPr>
                <w:rFonts w:ascii="Arial" w:hAnsi="Arial" w:cs="Arial"/>
                <w:color w:val="000000" w:themeColor="text1"/>
                <w:highlight w:val="yellow"/>
              </w:rPr>
              <w:t>ineffective transparency</w:t>
            </w:r>
            <w:r w:rsidRPr="00ED0EB2" w:rsidR="00B045B7">
              <w:rPr>
                <w:rFonts w:ascii="Arial" w:hAnsi="Arial" w:cs="Arial"/>
                <w:color w:val="000000" w:themeColor="text1"/>
                <w:highlight w:val="yellow"/>
              </w:rPr>
              <w:t xml:space="preserve">, or </w:t>
            </w:r>
            <w:r w:rsidRPr="00ED0EB2" w:rsidR="001C3DBB">
              <w:rPr>
                <w:rFonts w:ascii="Arial" w:hAnsi="Arial" w:cs="Arial"/>
                <w:color w:val="000000" w:themeColor="text1"/>
                <w:highlight w:val="yellow"/>
              </w:rPr>
              <w:t>b</w:t>
            </w:r>
            <w:r w:rsidRPr="00ED0EB2" w:rsidR="006B1E46">
              <w:rPr>
                <w:rFonts w:ascii="Arial" w:hAnsi="Arial" w:cs="Arial"/>
                <w:color w:val="000000" w:themeColor="text1"/>
                <w:highlight w:val="yellow"/>
              </w:rPr>
              <w:t>lack box processing preventing full transparency from being possible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847E54" w:rsidP="00BA0276" w:rsidRDefault="00847E54" w14:paraId="6099A834"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64512" w:rsidP="57818538" w:rsidRDefault="00E833AD" w14:paraId="29D532F4" w14:textId="6BE6D148">
            <w:pPr>
              <w:pStyle w:val="Normal"/>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highlight w:val="yellow"/>
              </w:rPr>
            </w:pPr>
            <w:r w:rsidRPr="57818538" w:rsidR="5B8A80CC">
              <w:rPr>
                <w:rFonts w:ascii="Arial" w:hAnsi="Arial" w:cs="Arial"/>
                <w:color w:val="000000" w:themeColor="text1" w:themeTint="FF" w:themeShade="FF"/>
                <w:highlight w:val="yellow"/>
              </w:rPr>
              <w:t xml:space="preserve">Outputs </w:t>
            </w:r>
            <w:r w:rsidRPr="57818538" w:rsidR="07CF656C">
              <w:rPr>
                <w:rFonts w:ascii="Arial" w:hAnsi="Arial" w:cs="Arial"/>
                <w:color w:val="000000" w:themeColor="text1" w:themeTint="FF" w:themeShade="FF"/>
                <w:highlight w:val="yellow"/>
              </w:rPr>
              <w:t xml:space="preserve">(including decisions) </w:t>
            </w:r>
            <w:r w:rsidRPr="57818538" w:rsidR="5B8A80CC">
              <w:rPr>
                <w:rFonts w:ascii="Arial" w:hAnsi="Arial" w:cs="Arial"/>
                <w:color w:val="000000" w:themeColor="text1" w:themeTint="FF" w:themeShade="FF"/>
                <w:highlight w:val="yellow"/>
              </w:rPr>
              <w:t xml:space="preserve">to be reviewed </w:t>
            </w:r>
            <w:r w:rsidRPr="57818538" w:rsidR="07CF656C">
              <w:rPr>
                <w:rFonts w:ascii="Arial" w:hAnsi="Arial" w:cs="Arial"/>
                <w:color w:val="000000" w:themeColor="text1" w:themeTint="FF" w:themeShade="FF"/>
                <w:highlight w:val="yellow"/>
              </w:rPr>
              <w:t xml:space="preserve">and accepted </w:t>
            </w:r>
            <w:r w:rsidRPr="57818538" w:rsidR="5B8A80CC">
              <w:rPr>
                <w:rFonts w:ascii="Arial" w:hAnsi="Arial" w:cs="Arial"/>
                <w:color w:val="000000" w:themeColor="text1" w:themeTint="FF" w:themeShade="FF"/>
                <w:highlight w:val="yellow"/>
              </w:rPr>
              <w:t>by staff</w:t>
            </w:r>
            <w:r w:rsidRPr="57818538" w:rsidR="3EF3C817">
              <w:rPr>
                <w:rFonts w:ascii="Arial" w:hAnsi="Arial" w:cs="Arial"/>
                <w:color w:val="000000" w:themeColor="text1" w:themeTint="FF" w:themeShade="FF"/>
                <w:highlight w:val="yellow"/>
              </w:rPr>
              <w:t xml:space="preserve">, who will be able to </w:t>
            </w:r>
            <w:r w:rsidRPr="57818538" w:rsidR="60812A40">
              <w:rPr>
                <w:rFonts w:ascii="Arial" w:hAnsi="Arial" w:cs="Arial"/>
                <w:color w:val="000000" w:themeColor="text1" w:themeTint="FF" w:themeShade="FF"/>
                <w:highlight w:val="yellow"/>
              </w:rPr>
              <w:t>explain their justifications to data subjects</w:t>
            </w:r>
          </w:p>
          <w:p w:rsidRPr="00ED0EB2" w:rsidR="00CA12EB" w:rsidP="00BA0276" w:rsidRDefault="00CA12EB" w14:paraId="2774A149" w14:textId="77777777">
            <w:pPr>
              <w:pBdr>
                <w:top w:val="nil"/>
                <w:left w:val="nil"/>
                <w:bottom w:val="nil"/>
                <w:right w:val="nil"/>
                <w:between w:val="nil"/>
              </w:pBdr>
              <w:rPr>
                <w:rFonts w:ascii="Arial" w:hAnsi="Arial" w:cs="Arial"/>
                <w:color w:val="000000"/>
                <w:highlight w:val="yellow"/>
              </w:rPr>
            </w:pPr>
          </w:p>
          <w:p w:rsidRPr="00ED0EB2" w:rsidR="002E25F9" w:rsidP="00D408F0" w:rsidRDefault="00176DA2" w14:paraId="46EACA11"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Data subjects to be informed verbally of the use of the tool until staff are </w:t>
            </w:r>
            <w:r w:rsidRPr="00ED0EB2" w:rsidR="00D408F0">
              <w:rPr>
                <w:rFonts w:ascii="Arial" w:hAnsi="Arial" w:cs="Arial"/>
                <w:color w:val="000000"/>
                <w:highlight w:val="yellow"/>
              </w:rPr>
              <w:t>assured that the data subjects expect the processing and do not object</w:t>
            </w:r>
          </w:p>
          <w:p w:rsidRPr="00ED0EB2" w:rsidR="002E25F9" w:rsidP="00D408F0" w:rsidRDefault="002E25F9" w14:paraId="4F50460B" w14:textId="77777777">
            <w:pPr>
              <w:pBdr>
                <w:top w:val="nil"/>
                <w:left w:val="nil"/>
                <w:bottom w:val="nil"/>
                <w:right w:val="nil"/>
                <w:between w:val="nil"/>
              </w:pBdr>
              <w:rPr>
                <w:rFonts w:ascii="Arial" w:hAnsi="Arial" w:cs="Arial"/>
                <w:highlight w:val="yellow"/>
              </w:rPr>
            </w:pPr>
          </w:p>
          <w:p w:rsidRPr="00ED0EB2" w:rsidR="00EA5178" w:rsidP="00D408F0" w:rsidRDefault="002E25F9" w14:paraId="01D6C383" w14:textId="3FD563D1">
            <w:pPr>
              <w:pBdr>
                <w:top w:val="nil"/>
                <w:left w:val="nil"/>
                <w:bottom w:val="nil"/>
                <w:right w:val="nil"/>
                <w:between w:val="nil"/>
              </w:pBdr>
              <w:rPr>
                <w:rFonts w:ascii="Arial" w:hAnsi="Arial" w:cs="Arial"/>
                <w:color w:val="000000"/>
                <w:highlight w:val="yellow"/>
              </w:rPr>
            </w:pPr>
            <w:r w:rsidRPr="00ED0EB2">
              <w:rPr>
                <w:rFonts w:ascii="Arial" w:hAnsi="Arial" w:cs="Arial"/>
                <w:highlight w:val="yellow"/>
              </w:rPr>
              <w:t xml:space="preserve">Staff </w:t>
            </w:r>
            <w:proofErr w:type="gramStart"/>
            <w:r w:rsidRPr="00ED0EB2">
              <w:rPr>
                <w:rFonts w:ascii="Arial" w:hAnsi="Arial" w:cs="Arial"/>
                <w:highlight w:val="yellow"/>
              </w:rPr>
              <w:t>are able to</w:t>
            </w:r>
            <w:proofErr w:type="gramEnd"/>
            <w:r w:rsidRPr="00ED0EB2">
              <w:rPr>
                <w:rFonts w:ascii="Arial" w:hAnsi="Arial" w:cs="Arial"/>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47E54" w:rsidP="00BA0276" w:rsidRDefault="00847E54" w14:paraId="27172C4B" w14:textId="77777777">
            <w:pPr>
              <w:pBdr>
                <w:top w:val="nil"/>
                <w:left w:val="nil"/>
                <w:bottom w:val="nil"/>
                <w:right w:val="nil"/>
                <w:between w:val="nil"/>
              </w:pBdr>
              <w:rPr>
                <w:rFonts w:ascii="Arial" w:hAnsi="Arial" w:cs="Arial"/>
                <w:color w:val="000000"/>
              </w:rPr>
            </w:pPr>
          </w:p>
        </w:tc>
      </w:tr>
      <w:tr w:rsidRPr="007321AF" w:rsidR="00847E54" w:rsidTr="57818538" w14:paraId="6067D508"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847E54" w:rsidP="00BA0276" w:rsidRDefault="00D81883" w14:paraId="0272BC84" w14:textId="245926FB">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18</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47E54" w:rsidP="00BA0276" w:rsidRDefault="00847E54" w14:paraId="06B6D4B2" w14:textId="795117D9">
            <w:pPr>
              <w:pBdr>
                <w:top w:val="nil"/>
                <w:left w:val="nil"/>
                <w:bottom w:val="nil"/>
                <w:right w:val="nil"/>
                <w:between w:val="nil"/>
              </w:pBdr>
              <w:rPr>
                <w:rFonts w:ascii="Arial" w:hAnsi="Arial" w:cs="Arial"/>
                <w:color w:val="000000"/>
              </w:rPr>
            </w:pPr>
            <w:r w:rsidRPr="00ED0EB2">
              <w:rPr>
                <w:rFonts w:ascii="Arial" w:hAnsi="Arial" w:cs="Arial"/>
                <w:color w:val="000000" w:themeColor="text1"/>
                <w:highlight w:val="yellow"/>
              </w:rPr>
              <w:t>Unfairness or bias</w:t>
            </w:r>
            <w:r w:rsidRPr="00ED0EB2" w:rsidR="00466D26">
              <w:rPr>
                <w:rFonts w:ascii="Arial" w:hAnsi="Arial" w:cs="Arial"/>
                <w:color w:val="000000" w:themeColor="text1"/>
                <w:highlight w:val="yellow"/>
              </w:rPr>
              <w:t xml:space="preserve"> in training data impacting</w:t>
            </w:r>
            <w:r w:rsidRPr="00ED0EB2">
              <w:rPr>
                <w:rFonts w:ascii="Arial" w:hAnsi="Arial" w:cs="Arial"/>
                <w:color w:val="000000" w:themeColor="text1"/>
                <w:highlight w:val="yellow"/>
              </w:rPr>
              <w:t xml:space="preserve"> </w:t>
            </w:r>
            <w:r w:rsidRPr="00ED0EB2">
              <w:rPr>
                <w:rFonts w:ascii="Arial" w:hAnsi="Arial" w:cs="Arial"/>
                <w:color w:val="000000" w:themeColor="text1"/>
                <w:highlight w:val="yellow"/>
              </w:rPr>
              <w:lastRenderedPageBreak/>
              <w:t>certain groups of people</w:t>
            </w:r>
            <w:r w:rsidRPr="00ED0EB2" w:rsidR="00466D26">
              <w:rPr>
                <w:rFonts w:ascii="Arial" w:hAnsi="Arial" w:cs="Arial"/>
                <w:color w:val="000000" w:themeColor="text1"/>
                <w:highlight w:val="yellow"/>
              </w:rPr>
              <w:t xml:space="preserve"> in particular</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6A6578" w:rsidR="00847E54" w:rsidP="00BA0276" w:rsidRDefault="00847E54" w14:paraId="2F0A61BF" w14:textId="77777777">
            <w:pPr>
              <w:pBdr>
                <w:top w:val="nil"/>
                <w:left w:val="nil"/>
                <w:bottom w:val="nil"/>
                <w:right w:val="nil"/>
                <w:between w:val="nil"/>
              </w:pBdr>
              <w:rPr>
                <w:rFonts w:ascii="Arial" w:hAnsi="Arial" w:cs="Arial"/>
                <w:color w:val="000000"/>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00847E54" w:rsidP="00BA0276" w:rsidRDefault="00466D26" w14:paraId="042859D9" w14:textId="591135BB">
            <w:pPr>
              <w:pBdr>
                <w:top w:val="nil"/>
                <w:left w:val="nil"/>
                <w:bottom w:val="nil"/>
                <w:right w:val="nil"/>
                <w:between w:val="nil"/>
              </w:pBdr>
              <w:rPr>
                <w:rFonts w:ascii="Arial" w:hAnsi="Arial" w:cs="Arial"/>
                <w:color w:val="000000" w:themeColor="text1"/>
              </w:rPr>
            </w:pPr>
            <w:r w:rsidRPr="00ED0EB2">
              <w:rPr>
                <w:rFonts w:ascii="Arial" w:hAnsi="Arial" w:cs="Arial"/>
                <w:color w:val="000000" w:themeColor="text1"/>
                <w:highlight w:val="yellow"/>
              </w:rPr>
              <w:t xml:space="preserve">Large language model (LLM) </w:t>
            </w:r>
            <w:r w:rsidRPr="00ED0EB2" w:rsidR="006C1C92">
              <w:rPr>
                <w:rFonts w:ascii="Arial" w:hAnsi="Arial" w:cs="Arial"/>
                <w:color w:val="000000" w:themeColor="text1"/>
                <w:highlight w:val="yellow"/>
              </w:rPr>
              <w:t xml:space="preserve">performance </w:t>
            </w:r>
            <w:r w:rsidRPr="00ED0EB2">
              <w:rPr>
                <w:rFonts w:ascii="Arial" w:hAnsi="Arial" w:cs="Arial"/>
                <w:color w:val="000000" w:themeColor="text1"/>
                <w:highlight w:val="yellow"/>
              </w:rPr>
              <w:t>testing</w:t>
            </w:r>
            <w:r w:rsidRPr="378E41D0">
              <w:rPr>
                <w:rFonts w:ascii="Arial" w:hAnsi="Arial" w:cs="Arial"/>
                <w:color w:val="000000" w:themeColor="text1"/>
              </w:rPr>
              <w:t xml:space="preserve"> </w:t>
            </w:r>
            <w:r w:rsidRPr="378E41D0">
              <w:rPr>
                <w:rFonts w:ascii="Arial" w:hAnsi="Arial" w:cs="Arial"/>
                <w:color w:val="000000" w:themeColor="text1"/>
                <w:highlight w:val="green"/>
              </w:rPr>
              <w:lastRenderedPageBreak/>
              <w:t xml:space="preserve">[add details </w:t>
            </w:r>
            <w:r w:rsidRPr="378E41D0" w:rsidR="00E8536E">
              <w:rPr>
                <w:rFonts w:ascii="Arial" w:hAnsi="Arial" w:cs="Arial"/>
                <w:color w:val="000000" w:themeColor="text1"/>
                <w:highlight w:val="green"/>
              </w:rPr>
              <w:t>e.g.</w:t>
            </w:r>
            <w:r w:rsidRPr="378E41D0">
              <w:rPr>
                <w:rFonts w:ascii="Arial" w:hAnsi="Arial" w:cs="Arial"/>
                <w:color w:val="000000" w:themeColor="text1"/>
                <w:highlight w:val="green"/>
              </w:rPr>
              <w:t xml:space="preserve"> test cases reviewed by humans]</w:t>
            </w:r>
          </w:p>
          <w:p w:rsidR="00CA12EB" w:rsidP="00BA0276" w:rsidRDefault="00CA12EB" w14:paraId="7F2C0ED5" w14:textId="77777777">
            <w:pPr>
              <w:pBdr>
                <w:top w:val="nil"/>
                <w:left w:val="nil"/>
                <w:bottom w:val="nil"/>
                <w:right w:val="nil"/>
                <w:between w:val="nil"/>
              </w:pBdr>
              <w:rPr>
                <w:rFonts w:ascii="Arial" w:hAnsi="Arial" w:cs="Arial"/>
                <w:color w:val="000000" w:themeColor="text1"/>
              </w:rPr>
            </w:pPr>
          </w:p>
          <w:p w:rsidR="004134F8" w:rsidP="00BA0276" w:rsidRDefault="00234044" w14:paraId="49CAB888" w14:textId="77777777">
            <w:pPr>
              <w:pBdr>
                <w:top w:val="nil"/>
                <w:left w:val="nil"/>
                <w:bottom w:val="nil"/>
                <w:right w:val="nil"/>
                <w:between w:val="nil"/>
              </w:pBdr>
              <w:rPr>
                <w:rFonts w:ascii="Arial" w:hAnsi="Arial" w:cs="Arial"/>
                <w:color w:val="000000" w:themeColor="text1"/>
              </w:rPr>
            </w:pPr>
            <w:r w:rsidRPr="00ED0EB2">
              <w:rPr>
                <w:rFonts w:ascii="Arial" w:hAnsi="Arial" w:cs="Arial"/>
                <w:color w:val="000000" w:themeColor="text1"/>
                <w:highlight w:val="yellow"/>
              </w:rPr>
              <w:t xml:space="preserve">Engagement with the developer </w:t>
            </w:r>
            <w:r w:rsidRPr="00ED0EB2" w:rsidR="00BB7CD4">
              <w:rPr>
                <w:rFonts w:ascii="Arial" w:hAnsi="Arial" w:cs="Arial"/>
                <w:color w:val="000000" w:themeColor="text1"/>
                <w:highlight w:val="yellow"/>
              </w:rPr>
              <w:t>to unders</w:t>
            </w:r>
            <w:r w:rsidRPr="00ED0EB2" w:rsidR="00000E47">
              <w:rPr>
                <w:rFonts w:ascii="Arial" w:hAnsi="Arial" w:cs="Arial"/>
                <w:color w:val="000000" w:themeColor="text1"/>
                <w:highlight w:val="yellow"/>
              </w:rPr>
              <w:t>t</w:t>
            </w:r>
            <w:r w:rsidRPr="00ED0EB2" w:rsidR="00BB7CD4">
              <w:rPr>
                <w:rFonts w:ascii="Arial" w:hAnsi="Arial" w:cs="Arial"/>
                <w:color w:val="000000" w:themeColor="text1"/>
                <w:highlight w:val="yellow"/>
              </w:rPr>
              <w:t xml:space="preserve">and </w:t>
            </w:r>
            <w:r w:rsidRPr="00ED0EB2" w:rsidR="00000E47">
              <w:rPr>
                <w:rFonts w:ascii="Arial" w:hAnsi="Arial" w:cs="Arial"/>
                <w:color w:val="000000" w:themeColor="text1"/>
                <w:highlight w:val="yellow"/>
              </w:rPr>
              <w:t>the work they have done to address this risk</w:t>
            </w:r>
            <w:r w:rsidR="00343AFB">
              <w:rPr>
                <w:rFonts w:ascii="Arial" w:hAnsi="Arial" w:cs="Arial"/>
                <w:color w:val="000000" w:themeColor="text1"/>
              </w:rPr>
              <w:t xml:space="preserve"> </w:t>
            </w:r>
            <w:r w:rsidRPr="00E8536E" w:rsidR="00343AFB">
              <w:rPr>
                <w:rFonts w:ascii="Arial" w:hAnsi="Arial" w:cs="Arial"/>
                <w:color w:val="000000" w:themeColor="text1"/>
                <w:highlight w:val="green"/>
              </w:rPr>
              <w:t>[add details]</w:t>
            </w:r>
          </w:p>
          <w:p w:rsidR="00CA12EB" w:rsidP="00BA0276" w:rsidRDefault="00CA12EB" w14:paraId="2D26AEBA" w14:textId="77777777">
            <w:pPr>
              <w:pBdr>
                <w:top w:val="nil"/>
                <w:left w:val="nil"/>
                <w:bottom w:val="nil"/>
                <w:right w:val="nil"/>
                <w:between w:val="nil"/>
              </w:pBdr>
              <w:rPr>
                <w:rFonts w:ascii="Arial" w:hAnsi="Arial" w:cs="Arial"/>
                <w:color w:val="000000" w:themeColor="text1"/>
              </w:rPr>
            </w:pPr>
          </w:p>
          <w:p w:rsidR="006A1D05" w:rsidP="00BA0276" w:rsidRDefault="006A1D05" w14:paraId="1A550D09" w14:textId="77777777">
            <w:pPr>
              <w:pBdr>
                <w:top w:val="nil"/>
                <w:left w:val="nil"/>
                <w:bottom w:val="nil"/>
                <w:right w:val="nil"/>
                <w:between w:val="nil"/>
              </w:pBdr>
              <w:rPr>
                <w:rFonts w:ascii="Arial" w:hAnsi="Arial" w:cs="Arial"/>
                <w:color w:val="000000" w:themeColor="text1"/>
              </w:rPr>
            </w:pPr>
            <w:r w:rsidRPr="00E8536E">
              <w:rPr>
                <w:rFonts w:ascii="Arial" w:hAnsi="Arial" w:cs="Arial"/>
                <w:color w:val="000000" w:themeColor="text1"/>
                <w:highlight w:val="green"/>
              </w:rPr>
              <w:t xml:space="preserve">[add details of </w:t>
            </w:r>
            <w:r w:rsidRPr="00E8536E" w:rsidR="006C1C92">
              <w:rPr>
                <w:rFonts w:ascii="Arial" w:hAnsi="Arial" w:cs="Arial"/>
                <w:color w:val="000000" w:themeColor="text1"/>
                <w:highlight w:val="green"/>
              </w:rPr>
              <w:t>options for further mitigations]</w:t>
            </w:r>
          </w:p>
          <w:p w:rsidR="00F56853" w:rsidP="00BA0276" w:rsidRDefault="00F56853" w14:paraId="06D5587D" w14:textId="77777777">
            <w:pPr>
              <w:pBdr>
                <w:top w:val="nil"/>
                <w:left w:val="nil"/>
                <w:bottom w:val="nil"/>
                <w:right w:val="nil"/>
                <w:between w:val="nil"/>
              </w:pBdr>
              <w:rPr>
                <w:rFonts w:ascii="Arial" w:hAnsi="Arial" w:cs="Arial"/>
                <w:color w:val="000000" w:themeColor="text1"/>
              </w:rPr>
            </w:pPr>
          </w:p>
          <w:p w:rsidRPr="006A6578" w:rsidR="00F56853" w:rsidP="00BA0276" w:rsidRDefault="00F56853" w14:paraId="3C54A5E2" w14:textId="27CF077D">
            <w:pPr>
              <w:pBdr>
                <w:top w:val="nil"/>
                <w:left w:val="nil"/>
                <w:bottom w:val="nil"/>
                <w:right w:val="nil"/>
                <w:between w:val="nil"/>
              </w:pBdr>
              <w:rPr>
                <w:rFonts w:ascii="Arial" w:hAnsi="Arial" w:cs="Arial"/>
                <w:color w:val="000000"/>
              </w:rPr>
            </w:pPr>
            <w:r w:rsidRPr="00ED0EB2">
              <w:rPr>
                <w:rFonts w:ascii="Arial" w:hAnsi="Arial" w:cs="Arial"/>
                <w:color w:val="000000" w:themeColor="text1"/>
                <w:highlight w:val="yellow"/>
              </w:rPr>
              <w:t xml:space="preserve">Staff </w:t>
            </w:r>
            <w:proofErr w:type="gramStart"/>
            <w:r w:rsidRPr="00ED0EB2">
              <w:rPr>
                <w:rFonts w:ascii="Arial" w:hAnsi="Arial" w:cs="Arial"/>
                <w:color w:val="000000" w:themeColor="text1"/>
                <w:highlight w:val="yellow"/>
              </w:rPr>
              <w:t>are able to</w:t>
            </w:r>
            <w:proofErr w:type="gramEnd"/>
            <w:r w:rsidRPr="00ED0EB2">
              <w:rPr>
                <w:rFonts w:ascii="Arial" w:hAnsi="Arial" w:cs="Arial"/>
                <w:color w:val="000000" w:themeColor="text1"/>
                <w:highlight w:val="yellow"/>
              </w:rPr>
              <w:t xml:space="preserve"> flag or report errors, or patterns of unusual or unexpected outputs</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847E54" w:rsidP="00BA0276" w:rsidRDefault="00847E54" w14:paraId="166CA0F7" w14:textId="77777777">
            <w:pPr>
              <w:pBdr>
                <w:top w:val="nil"/>
                <w:left w:val="nil"/>
                <w:bottom w:val="nil"/>
                <w:right w:val="nil"/>
                <w:between w:val="nil"/>
              </w:pBdr>
              <w:rPr>
                <w:rFonts w:ascii="Arial" w:hAnsi="Arial" w:cs="Arial"/>
                <w:color w:val="000000"/>
              </w:rPr>
            </w:pPr>
          </w:p>
        </w:tc>
      </w:tr>
      <w:tr w:rsidRPr="007321AF" w:rsidR="00012DE3" w:rsidTr="57818538" w14:paraId="08E97823"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012DE3" w:rsidP="00BA0276" w:rsidRDefault="00D81883" w14:paraId="558BDD68" w14:textId="2B0EF769">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19</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71B9BBD7" w14:textId="5959AD58">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Individuals hesitate or withdraw from providing full information due to a lack of confidence in the tool</w:t>
            </w:r>
            <w:r w:rsidRPr="00ED0EB2" w:rsidR="005732D0">
              <w:rPr>
                <w:rFonts w:ascii="Arial" w:hAnsi="Arial" w:cs="Arial"/>
                <w:color w:val="000000"/>
                <w:highlight w:val="yellow"/>
              </w:rPr>
              <w:t>, particularly if they are concerned that objecting will impact their care</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7D6817DE"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A44043" w:rsidP="00BA0276" w:rsidRDefault="00A44043" w14:paraId="1089EDCD"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Transparency materials</w:t>
            </w:r>
          </w:p>
          <w:p w:rsidRPr="00ED0EB2" w:rsidR="00CA12EB" w:rsidP="00BA0276" w:rsidRDefault="00CA12EB" w14:paraId="210BD365" w14:textId="77777777">
            <w:pPr>
              <w:pBdr>
                <w:top w:val="nil"/>
                <w:left w:val="nil"/>
                <w:bottom w:val="nil"/>
                <w:right w:val="nil"/>
                <w:between w:val="nil"/>
              </w:pBdr>
              <w:rPr>
                <w:rFonts w:ascii="Arial" w:hAnsi="Arial" w:cs="Arial"/>
                <w:color w:val="000000"/>
                <w:highlight w:val="yellow"/>
              </w:rPr>
            </w:pPr>
          </w:p>
          <w:p w:rsidRPr="00ED0EB2" w:rsidR="00204C64" w:rsidP="00BA0276" w:rsidRDefault="00204C64" w14:paraId="4340AC88"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Right to object</w:t>
            </w:r>
          </w:p>
          <w:p w:rsidRPr="00ED0EB2" w:rsidR="00CA12EB" w:rsidP="00BA0276" w:rsidRDefault="00CA12EB" w14:paraId="03F357D5" w14:textId="77777777">
            <w:pPr>
              <w:pBdr>
                <w:top w:val="nil"/>
                <w:left w:val="nil"/>
                <w:bottom w:val="nil"/>
                <w:right w:val="nil"/>
                <w:between w:val="nil"/>
              </w:pBdr>
              <w:rPr>
                <w:rFonts w:ascii="Arial" w:hAnsi="Arial" w:cs="Arial"/>
                <w:color w:val="000000"/>
                <w:highlight w:val="yellow"/>
              </w:rPr>
            </w:pPr>
          </w:p>
          <w:p w:rsidRPr="00ED0EB2" w:rsidR="006B7EE2" w:rsidP="57818538" w:rsidRDefault="003B7C14" w14:paraId="1D68AE17" w14:textId="6797A25A">
            <w:pPr>
              <w:pBdr>
                <w:top w:val="nil" w:color="FF000000" w:sz="0" w:space="0"/>
                <w:left w:val="nil" w:color="FF000000" w:sz="0" w:space="0"/>
                <w:bottom w:val="nil" w:color="FF000000" w:sz="0" w:space="0"/>
                <w:right w:val="nil" w:color="FF000000" w:sz="0" w:space="0"/>
                <w:between w:val="nil" w:color="FF000000" w:sz="0" w:space="0"/>
              </w:pBdr>
              <w:rPr>
                <w:rFonts w:ascii="Arial" w:hAnsi="Arial" w:cs="Arial"/>
                <w:color w:val="000000"/>
                <w:highlight w:val="yellow"/>
              </w:rPr>
            </w:pPr>
            <w:r w:rsidRPr="57818538" w:rsidR="4DA12BD4">
              <w:rPr>
                <w:rFonts w:ascii="Arial" w:hAnsi="Arial" w:cs="Arial"/>
                <w:color w:val="000000" w:themeColor="text1" w:themeTint="FF" w:themeShade="FF"/>
                <w:highlight w:val="yellow"/>
              </w:rPr>
              <w:t>Alternative p</w:t>
            </w:r>
            <w:r w:rsidRPr="57818538" w:rsidR="5E2C12D1">
              <w:rPr>
                <w:rFonts w:ascii="Arial" w:hAnsi="Arial" w:cs="Arial"/>
                <w:color w:val="000000" w:themeColor="text1" w:themeTint="FF" w:themeShade="FF"/>
                <w:highlight w:val="yellow"/>
              </w:rPr>
              <w:t xml:space="preserve">rocess in place to cover </w:t>
            </w:r>
            <w:r w:rsidRPr="57818538" w:rsidR="4DA12BD4">
              <w:rPr>
                <w:rFonts w:ascii="Arial" w:hAnsi="Arial" w:cs="Arial"/>
                <w:color w:val="000000" w:themeColor="text1" w:themeTint="FF" w:themeShade="FF"/>
                <w:highlight w:val="yellow"/>
              </w:rPr>
              <w:t>the tool’s activities (</w:t>
            </w:r>
            <w:r w:rsidRPr="57818538" w:rsidR="3D96EFE9">
              <w:rPr>
                <w:rFonts w:ascii="Arial" w:hAnsi="Arial" w:cs="Arial"/>
                <w:color w:val="000000" w:themeColor="text1" w:themeTint="FF" w:themeShade="FF"/>
                <w:highlight w:val="yellow"/>
              </w:rPr>
              <w:t>e.g.</w:t>
            </w:r>
            <w:r w:rsidRPr="57818538" w:rsidR="4DA12BD4">
              <w:rPr>
                <w:rFonts w:ascii="Arial" w:hAnsi="Arial" w:cs="Arial"/>
                <w:color w:val="000000" w:themeColor="text1" w:themeTint="FF" w:themeShade="FF"/>
                <w:highlight w:val="yellow"/>
              </w:rPr>
              <w:t xml:space="preserve"> manual note taking)</w:t>
            </w:r>
            <w:r w:rsidRPr="57818538" w:rsidR="0F745620">
              <w:rPr>
                <w:rFonts w:ascii="Arial" w:hAnsi="Arial" w:cs="Arial"/>
                <w:color w:val="000000" w:themeColor="text1" w:themeTint="FF" w:themeShade="FF"/>
                <w:highlight w:val="yellow"/>
              </w:rPr>
              <w:t>.</w:t>
            </w:r>
            <w:r w:rsidRPr="57818538" w:rsidR="0A1552E1">
              <w:rPr>
                <w:rFonts w:ascii="Arial" w:hAnsi="Arial" w:cs="Arial"/>
                <w:color w:val="000000" w:themeColor="text1" w:themeTint="FF" w:themeShade="FF"/>
                <w:highlight w:val="yellow"/>
              </w:rPr>
              <w:t xml:space="preserve"> </w:t>
            </w:r>
            <w:r w:rsidRPr="57818538" w:rsidR="0F745620">
              <w:rPr>
                <w:rFonts w:ascii="Arial" w:hAnsi="Arial" w:cs="Arial"/>
                <w:color w:val="000000" w:themeColor="text1" w:themeTint="FF" w:themeShade="FF"/>
                <w:highlight w:val="yellow"/>
              </w:rPr>
              <w:t>E</w:t>
            </w:r>
            <w:r w:rsidRPr="57818538" w:rsidR="0A1552E1">
              <w:rPr>
                <w:rFonts w:ascii="Arial" w:hAnsi="Arial" w:cs="Arial"/>
                <w:color w:val="000000" w:themeColor="text1" w:themeTint="FF" w:themeShade="FF"/>
                <w:highlight w:val="yellow"/>
              </w:rPr>
              <w:t>nsur</w:t>
            </w:r>
            <w:r w:rsidRPr="57818538" w:rsidR="0F745620">
              <w:rPr>
                <w:rFonts w:ascii="Arial" w:hAnsi="Arial" w:cs="Arial"/>
                <w:color w:val="000000" w:themeColor="text1" w:themeTint="FF" w:themeShade="FF"/>
                <w:highlight w:val="yellow"/>
              </w:rPr>
              <w:t>e</w:t>
            </w:r>
            <w:r w:rsidRPr="57818538" w:rsidR="0A1552E1">
              <w:rPr>
                <w:rFonts w:ascii="Arial" w:hAnsi="Arial" w:cs="Arial"/>
                <w:color w:val="000000" w:themeColor="text1" w:themeTint="FF" w:themeShade="FF"/>
                <w:highlight w:val="yellow"/>
              </w:rPr>
              <w:t xml:space="preserve"> these </w:t>
            </w:r>
            <w:r w:rsidRPr="57818538" w:rsidR="0F745620">
              <w:rPr>
                <w:rFonts w:ascii="Arial" w:hAnsi="Arial" w:cs="Arial"/>
                <w:color w:val="000000" w:themeColor="text1" w:themeTint="FF" w:themeShade="FF"/>
                <w:highlight w:val="yellow"/>
              </w:rPr>
              <w:t xml:space="preserve">alternative processes are known to staff members and </w:t>
            </w:r>
            <w:r w:rsidRPr="57818538" w:rsidR="0A1552E1">
              <w:rPr>
                <w:rFonts w:ascii="Arial" w:hAnsi="Arial" w:cs="Arial"/>
                <w:color w:val="000000" w:themeColor="text1" w:themeTint="FF" w:themeShade="FF"/>
                <w:highlight w:val="yellow"/>
              </w:rPr>
              <w:t xml:space="preserve">remain </w:t>
            </w:r>
            <w:r w:rsidRPr="57818538" w:rsidR="0A1552E1">
              <w:rPr>
                <w:rFonts w:ascii="Arial" w:hAnsi="Arial" w:cs="Arial"/>
                <w:color w:val="000000" w:themeColor="text1" w:themeTint="FF" w:themeShade="FF"/>
                <w:highlight w:val="yellow"/>
              </w:rPr>
              <w:t>viable</w:t>
            </w:r>
            <w:r w:rsidRPr="57818538" w:rsidR="0A1552E1">
              <w:rPr>
                <w:rFonts w:ascii="Arial" w:hAnsi="Arial" w:cs="Arial"/>
                <w:color w:val="000000" w:themeColor="text1" w:themeTint="FF" w:themeShade="FF"/>
                <w:highlight w:val="yellow"/>
              </w:rPr>
              <w:t xml:space="preserve"> </w:t>
            </w:r>
            <w:r w:rsidRPr="57818538" w:rsidR="0F745620">
              <w:rPr>
                <w:rFonts w:ascii="Arial" w:hAnsi="Arial" w:cs="Arial"/>
                <w:color w:val="000000" w:themeColor="text1" w:themeTint="FF" w:themeShade="FF"/>
                <w:highlight w:val="yellow"/>
              </w:rPr>
              <w:t>for them</w:t>
            </w:r>
            <w:r w:rsidRPr="57818538" w:rsidR="0F745620">
              <w:rPr>
                <w:rFonts w:ascii="Arial" w:hAnsi="Arial" w:cs="Arial"/>
                <w:color w:val="000000" w:themeColor="text1" w:themeTint="FF" w:themeShade="FF"/>
                <w:highlight w:val="yellow"/>
              </w:rPr>
              <w:t xml:space="preserve"> post-</w:t>
            </w:r>
            <w:r w:rsidRPr="57818538" w:rsidR="0F745620">
              <w:rPr>
                <w:rFonts w:ascii="Arial" w:hAnsi="Arial" w:cs="Arial"/>
                <w:color w:val="000000" w:themeColor="text1" w:themeTint="FF" w:themeShade="FF"/>
                <w:highlight w:val="yellow"/>
              </w:rPr>
              <w:t>implementation of the tool.</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53EB675F" w14:textId="77777777">
            <w:pPr>
              <w:pBdr>
                <w:top w:val="nil"/>
                <w:left w:val="nil"/>
                <w:bottom w:val="nil"/>
                <w:right w:val="nil"/>
                <w:between w:val="nil"/>
              </w:pBdr>
              <w:rPr>
                <w:rFonts w:ascii="Arial" w:hAnsi="Arial" w:cs="Arial"/>
                <w:color w:val="000000"/>
              </w:rPr>
            </w:pPr>
          </w:p>
        </w:tc>
      </w:tr>
      <w:tr w:rsidRPr="007321AF" w:rsidR="00012DE3" w:rsidTr="57818538" w14:paraId="27FAA4AA"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012DE3" w:rsidP="00BA0276" w:rsidRDefault="00D81883" w14:paraId="749A10E7" w14:textId="54D97BB8">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20</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3F55D9" w14:paraId="55876C8C" w14:textId="52F310D0">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Tool does not allow</w:t>
            </w:r>
            <w:r w:rsidRPr="00ED0EB2" w:rsidR="002023B0">
              <w:rPr>
                <w:rFonts w:ascii="Arial" w:hAnsi="Arial" w:cs="Arial"/>
                <w:color w:val="000000"/>
                <w:highlight w:val="yellow"/>
              </w:rPr>
              <w:t xml:space="preserve"> </w:t>
            </w:r>
            <w:r w:rsidRPr="00ED0EB2" w:rsidR="00AC4C89">
              <w:rPr>
                <w:rFonts w:ascii="Arial" w:hAnsi="Arial" w:cs="Arial"/>
                <w:color w:val="000000"/>
                <w:highlight w:val="yellow"/>
              </w:rPr>
              <w:t xml:space="preserve">all </w:t>
            </w:r>
            <w:r w:rsidRPr="00ED0EB2" w:rsidR="00E03E90">
              <w:rPr>
                <w:rFonts w:ascii="Arial" w:hAnsi="Arial" w:cs="Arial"/>
                <w:color w:val="000000"/>
                <w:highlight w:val="yellow"/>
              </w:rPr>
              <w:t>individual rights to be upheld</w:t>
            </w:r>
            <w:r w:rsidRPr="00ED0EB2" w:rsidR="00CC0567">
              <w:rPr>
                <w:rFonts w:ascii="Arial" w:hAnsi="Arial" w:cs="Arial"/>
                <w:color w:val="000000"/>
                <w:highlight w:val="yellow"/>
              </w:rPr>
              <w:t xml:space="preserve"> (or makes the process difficult)</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012DE3" w:rsidP="00BA0276" w:rsidRDefault="00012DE3" w14:paraId="475C0FCD"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EE0E94" w:rsidP="00BA0276" w:rsidRDefault="00EE0E94" w14:paraId="31D6F641" w14:textId="0E2EF9D3">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See mitigations detailed in question 24</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012DE3" w:rsidP="00BA0276" w:rsidRDefault="00012DE3" w14:paraId="1EB1D9BB" w14:textId="77777777">
            <w:pPr>
              <w:pBdr>
                <w:top w:val="nil"/>
                <w:left w:val="nil"/>
                <w:bottom w:val="nil"/>
                <w:right w:val="nil"/>
                <w:between w:val="nil"/>
              </w:pBdr>
              <w:rPr>
                <w:rFonts w:ascii="Arial" w:hAnsi="Arial" w:cs="Arial"/>
                <w:color w:val="000000"/>
              </w:rPr>
            </w:pPr>
          </w:p>
        </w:tc>
      </w:tr>
      <w:tr w:rsidRPr="007321AF" w:rsidR="00F76CD5" w:rsidTr="57818538" w14:paraId="3372708D" w14:textId="77777777">
        <w:tc>
          <w:tcPr>
            <w:tcW w:w="10060"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F76CD5" w:rsidR="00F76CD5" w:rsidRDefault="00F76CD5" w14:paraId="10F21DEB" w14:textId="61F3167A">
            <w:pPr>
              <w:pBdr>
                <w:top w:val="nil"/>
                <w:left w:val="nil"/>
                <w:bottom w:val="nil"/>
                <w:right w:val="nil"/>
                <w:between w:val="nil"/>
              </w:pBdr>
              <w:rPr>
                <w:rFonts w:ascii="Arial" w:hAnsi="Arial" w:cs="Arial"/>
                <w:b/>
                <w:bCs/>
                <w:color w:val="000000"/>
              </w:rPr>
            </w:pPr>
            <w:r w:rsidRPr="440AFBBC">
              <w:rPr>
                <w:rFonts w:ascii="Arial" w:hAnsi="Arial" w:cs="Arial"/>
                <w:b/>
                <w:color w:val="000000" w:themeColor="text1"/>
              </w:rPr>
              <w:t>Other risks</w:t>
            </w:r>
          </w:p>
        </w:tc>
      </w:tr>
      <w:tr w:rsidRPr="007321AF" w:rsidR="00F76CD5" w:rsidTr="57818538" w14:paraId="08E4AEBB"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A7683" w:rsidR="00F76CD5" w:rsidP="00BA0276" w:rsidRDefault="00D81883" w14:paraId="5CC94EB0" w14:textId="70572D3D">
            <w:pPr>
              <w:pBdr>
                <w:top w:val="nil"/>
                <w:left w:val="nil"/>
                <w:bottom w:val="nil"/>
                <w:right w:val="nil"/>
                <w:between w:val="nil"/>
              </w:pBdr>
              <w:rPr>
                <w:rFonts w:ascii="Arial" w:hAnsi="Arial" w:cs="Arial"/>
                <w:color w:val="000000"/>
                <w:highlight w:val="yellow"/>
              </w:rPr>
            </w:pPr>
            <w:r>
              <w:rPr>
                <w:rFonts w:ascii="Arial" w:hAnsi="Arial" w:cs="Arial"/>
                <w:color w:val="000000"/>
                <w:highlight w:val="yellow"/>
              </w:rPr>
              <w:t>21</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F76CD5" w14:paraId="31DCAC8D" w14:textId="3BE68296">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Running out of storage space for large volumes of data collected and generated</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F76CD5" w14:paraId="79D4654D"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5C77DA" w:rsidP="00BA0276" w:rsidRDefault="00F933E4" w14:paraId="473ABBE8" w14:textId="3AFF4DB1">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Engaging with the </w:t>
            </w:r>
            <w:r w:rsidR="001D10C9">
              <w:rPr>
                <w:rFonts w:ascii="Arial" w:hAnsi="Arial" w:cs="Arial"/>
                <w:color w:val="000000"/>
                <w:highlight w:val="yellow"/>
              </w:rPr>
              <w:t xml:space="preserve">tool </w:t>
            </w:r>
            <w:r w:rsidRPr="00ED0EB2">
              <w:rPr>
                <w:rFonts w:ascii="Arial" w:hAnsi="Arial" w:cs="Arial"/>
                <w:color w:val="000000"/>
                <w:highlight w:val="yellow"/>
              </w:rPr>
              <w:t>developer to understand storage requirements and implications when scaling up on users</w:t>
            </w:r>
          </w:p>
          <w:p w:rsidRPr="00ED0EB2" w:rsidR="00CA12EB" w:rsidP="00BA0276" w:rsidRDefault="00CA12EB" w14:paraId="3B67FD8B" w14:textId="77777777">
            <w:pPr>
              <w:pBdr>
                <w:top w:val="nil"/>
                <w:left w:val="nil"/>
                <w:bottom w:val="nil"/>
                <w:right w:val="nil"/>
                <w:between w:val="nil"/>
              </w:pBdr>
              <w:rPr>
                <w:rFonts w:ascii="Arial" w:hAnsi="Arial" w:cs="Arial"/>
                <w:color w:val="000000"/>
                <w:highlight w:val="yellow"/>
              </w:rPr>
            </w:pPr>
          </w:p>
          <w:p w:rsidRPr="00ED0EB2" w:rsidR="00CA12EB" w:rsidP="00BA0276" w:rsidRDefault="0059752A" w14:paraId="230BCC53" w14:textId="77777777">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 xml:space="preserve">Deleting data once transferred to electronic </w:t>
            </w:r>
            <w:r w:rsidRPr="00ED0EB2" w:rsidR="00E679A2">
              <w:rPr>
                <w:rFonts w:ascii="Arial" w:hAnsi="Arial" w:cs="Arial"/>
                <w:color w:val="000000"/>
                <w:highlight w:val="yellow"/>
              </w:rPr>
              <w:t>record system</w:t>
            </w:r>
          </w:p>
          <w:p w:rsidRPr="00ED0EB2" w:rsidR="00F76CD5" w:rsidP="00BA0276" w:rsidRDefault="00F76CD5" w14:paraId="590CCDDE" w14:textId="0CFD701B">
            <w:pPr>
              <w:pBdr>
                <w:top w:val="nil"/>
                <w:left w:val="nil"/>
                <w:bottom w:val="nil"/>
                <w:right w:val="nil"/>
                <w:between w:val="nil"/>
              </w:pBdr>
              <w:rPr>
                <w:rFonts w:ascii="Arial" w:hAnsi="Arial" w:cs="Arial"/>
                <w:color w:val="000000"/>
                <w:highlight w:val="yellow"/>
              </w:rPr>
            </w:pPr>
          </w:p>
          <w:p w:rsidRPr="00ED0EB2" w:rsidR="008673F1" w:rsidP="00BA0276" w:rsidRDefault="00044185" w14:paraId="643F3122" w14:textId="06DDA7C1">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Alternative process in place to cover the tool’s activities (</w:t>
            </w:r>
            <w:r w:rsidRPr="00ED0EB2" w:rsidR="00E8536E">
              <w:rPr>
                <w:rFonts w:ascii="Arial" w:hAnsi="Arial" w:cs="Arial"/>
                <w:color w:val="000000"/>
                <w:highlight w:val="yellow"/>
              </w:rPr>
              <w:t>e.g.</w:t>
            </w:r>
            <w:r w:rsidRPr="00ED0EB2">
              <w:rPr>
                <w:rFonts w:ascii="Arial" w:hAnsi="Arial" w:cs="Arial"/>
                <w:color w:val="000000"/>
                <w:highlight w:val="yellow"/>
              </w:rPr>
              <w:t xml:space="preserve"> manual note taking)</w:t>
            </w:r>
            <w:r w:rsidRPr="00ED0EB2" w:rsidR="002A3C6B">
              <w:rPr>
                <w:rFonts w:ascii="Arial" w:hAnsi="Arial" w:cs="Arial"/>
                <w:color w:val="000000"/>
                <w:highlight w:val="yellow"/>
              </w:rPr>
              <w:t xml:space="preserve"> if tool becomes unavailable</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F76CD5" w:rsidP="00BA0276" w:rsidRDefault="00F76CD5" w14:paraId="674CD06C" w14:textId="77777777">
            <w:pPr>
              <w:pBdr>
                <w:top w:val="nil"/>
                <w:left w:val="nil"/>
                <w:bottom w:val="nil"/>
                <w:right w:val="nil"/>
                <w:between w:val="nil"/>
              </w:pBdr>
              <w:rPr>
                <w:rFonts w:ascii="Arial" w:hAnsi="Arial" w:cs="Arial"/>
                <w:color w:val="000000"/>
              </w:rPr>
            </w:pPr>
          </w:p>
        </w:tc>
      </w:tr>
      <w:tr w:rsidRPr="007321AF" w:rsidR="00F76CD5" w:rsidTr="57818538" w14:paraId="63D157BD" w14:textId="77777777">
        <w:tc>
          <w:tcPr>
            <w:tcW w:w="84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F76CD5" w:rsidP="00BA0276" w:rsidRDefault="00D81883" w14:paraId="480FFA33" w14:textId="5CE484A8">
            <w:pPr>
              <w:pBdr>
                <w:top w:val="nil"/>
                <w:left w:val="nil"/>
                <w:bottom w:val="nil"/>
                <w:right w:val="nil"/>
                <w:between w:val="nil"/>
              </w:pBdr>
              <w:rPr>
                <w:rFonts w:ascii="Arial" w:hAnsi="Arial" w:cs="Arial"/>
                <w:color w:val="000000"/>
              </w:rPr>
            </w:pPr>
            <w:r w:rsidRPr="00D81883">
              <w:rPr>
                <w:rFonts w:ascii="Arial" w:hAnsi="Arial" w:cs="Arial"/>
                <w:color w:val="000000"/>
                <w:highlight w:val="yellow"/>
              </w:rPr>
              <w:lastRenderedPageBreak/>
              <w:t>22</w:t>
            </w:r>
          </w:p>
        </w:tc>
        <w:tc>
          <w:tcPr>
            <w:tcW w:w="297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F76CD5" w14:paraId="27FE4E32" w14:textId="5666DEEB">
            <w:pPr>
              <w:pBdr>
                <w:top w:val="nil"/>
                <w:left w:val="nil"/>
                <w:bottom w:val="nil"/>
                <w:right w:val="nil"/>
                <w:between w:val="nil"/>
              </w:pBdr>
              <w:rPr>
                <w:rFonts w:ascii="Arial" w:hAnsi="Arial" w:cs="Arial"/>
                <w:color w:val="000000"/>
                <w:highlight w:val="yellow"/>
              </w:rPr>
            </w:pPr>
            <w:r w:rsidRPr="00ED0EB2">
              <w:rPr>
                <w:rFonts w:ascii="Arial" w:hAnsi="Arial" w:cs="Arial"/>
                <w:color w:val="000000" w:themeColor="text1"/>
                <w:highlight w:val="yellow"/>
              </w:rPr>
              <w:t>Legal basis may change at different stages of the processing (</w:t>
            </w:r>
            <w:r w:rsidRPr="00ED0EB2" w:rsidR="00560E5C">
              <w:rPr>
                <w:rFonts w:ascii="Arial" w:hAnsi="Arial" w:cs="Arial"/>
                <w:color w:val="000000" w:themeColor="text1"/>
                <w:highlight w:val="yellow"/>
              </w:rPr>
              <w:t xml:space="preserve">both for the common law duty of confidentiality and UK </w:t>
            </w:r>
            <w:r w:rsidRPr="00ED0EB2">
              <w:rPr>
                <w:rFonts w:ascii="Arial" w:hAnsi="Arial" w:cs="Arial"/>
                <w:color w:val="000000" w:themeColor="text1"/>
                <w:highlight w:val="yellow"/>
              </w:rPr>
              <w:t>GDPR)</w:t>
            </w:r>
          </w:p>
        </w:tc>
        <w:tc>
          <w:tcPr>
            <w:tcW w:w="155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F76CD5" w14:paraId="620A9B92" w14:textId="77777777">
            <w:pPr>
              <w:pBdr>
                <w:top w:val="nil"/>
                <w:left w:val="nil"/>
                <w:bottom w:val="nil"/>
                <w:right w:val="nil"/>
                <w:between w:val="nil"/>
              </w:pBdr>
              <w:rPr>
                <w:rFonts w:ascii="Arial" w:hAnsi="Arial" w:cs="Arial"/>
                <w:color w:val="000000"/>
                <w:highlight w:val="yellow"/>
              </w:rPr>
            </w:pPr>
          </w:p>
        </w:tc>
        <w:tc>
          <w:tcPr>
            <w:tcW w:w="311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D0EB2" w:rsidR="00F76CD5" w:rsidP="00BA0276" w:rsidRDefault="00A44043" w14:paraId="4BFF0DD9" w14:textId="31770E6A">
            <w:pPr>
              <w:pBdr>
                <w:top w:val="nil"/>
                <w:left w:val="nil"/>
                <w:bottom w:val="nil"/>
                <w:right w:val="nil"/>
                <w:between w:val="nil"/>
              </w:pBdr>
              <w:rPr>
                <w:rFonts w:ascii="Arial" w:hAnsi="Arial" w:cs="Arial"/>
                <w:color w:val="000000"/>
                <w:highlight w:val="yellow"/>
              </w:rPr>
            </w:pPr>
            <w:r w:rsidRPr="00ED0EB2">
              <w:rPr>
                <w:rFonts w:ascii="Arial" w:hAnsi="Arial" w:cs="Arial"/>
                <w:color w:val="000000"/>
                <w:highlight w:val="yellow"/>
              </w:rPr>
              <w:t>This DPIA covers use for supporting individual care. Any further uses, such as for research or planning, must be considered in a separate DPIA</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7321AF" w:rsidR="00F76CD5" w:rsidP="00BA0276" w:rsidRDefault="00F76CD5" w14:paraId="12C3278F" w14:textId="77777777">
            <w:pPr>
              <w:pBdr>
                <w:top w:val="nil"/>
                <w:left w:val="nil"/>
                <w:bottom w:val="nil"/>
                <w:right w:val="nil"/>
                <w:between w:val="nil"/>
              </w:pBdr>
              <w:rPr>
                <w:rFonts w:ascii="Arial" w:hAnsi="Arial" w:cs="Arial"/>
                <w:color w:val="000000"/>
                <w:highlight w:val="yellow"/>
              </w:rPr>
            </w:pPr>
          </w:p>
        </w:tc>
      </w:tr>
    </w:tbl>
    <w:p w:rsidRPr="007321AF" w:rsidR="006C4447" w:rsidRDefault="006C4447" w14:paraId="3B6D89BF" w14:textId="77777777">
      <w:pPr>
        <w:pBdr>
          <w:top w:val="nil"/>
          <w:left w:val="nil"/>
          <w:bottom w:val="nil"/>
          <w:right w:val="nil"/>
          <w:between w:val="nil"/>
        </w:pBdr>
        <w:rPr>
          <w:rFonts w:ascii="Arial" w:hAnsi="Arial" w:cs="Arial"/>
          <w:b/>
          <w:color w:val="000000"/>
          <w:sz w:val="26"/>
          <w:szCs w:val="26"/>
        </w:rPr>
      </w:pPr>
    </w:p>
    <w:p w:rsidRPr="007321AF" w:rsidR="00960D22" w:rsidP="006C4447" w:rsidRDefault="007140AB" w14:paraId="00000287" w14:textId="7FA8C6BF">
      <w:pPr>
        <w:pBdr>
          <w:top w:val="nil"/>
          <w:left w:val="nil"/>
          <w:bottom w:val="nil"/>
          <w:right w:val="nil"/>
          <w:between w:val="nil"/>
        </w:pBdr>
        <w:jc w:val="center"/>
        <w:rPr>
          <w:rFonts w:ascii="Arial" w:hAnsi="Arial" w:cs="Arial"/>
          <w:b/>
          <w:color w:val="000000"/>
          <w:sz w:val="26"/>
          <w:szCs w:val="26"/>
        </w:rPr>
      </w:pPr>
      <w:r w:rsidRPr="05068502">
        <w:rPr>
          <w:rFonts w:ascii="Arial" w:hAnsi="Arial" w:cs="Arial"/>
          <w:b/>
          <w:color w:val="000000" w:themeColor="text1"/>
          <w:sz w:val="26"/>
          <w:szCs w:val="26"/>
        </w:rPr>
        <w:t>*</w:t>
      </w:r>
      <w:bookmarkStart w:name="Page26_Riskscoringtable" w:id="98"/>
      <w:r w:rsidRPr="05068502">
        <w:rPr>
          <w:rFonts w:ascii="Arial" w:hAnsi="Arial" w:cs="Arial"/>
          <w:b/>
          <w:color w:val="000000" w:themeColor="text1"/>
          <w:sz w:val="26"/>
          <w:szCs w:val="26"/>
        </w:rPr>
        <w:t>Risk scoring table</w:t>
      </w:r>
      <w:bookmarkEnd w:id="98"/>
    </w:p>
    <w:p w:rsidRPr="007321AF" w:rsidR="000616DF" w:rsidP="006C4447" w:rsidRDefault="000616DF" w14:paraId="5D5EAC01" w14:textId="77777777">
      <w:pPr>
        <w:pBdr>
          <w:top w:val="nil"/>
          <w:left w:val="nil"/>
          <w:bottom w:val="nil"/>
          <w:right w:val="nil"/>
          <w:between w:val="nil"/>
        </w:pBdr>
        <w:rPr>
          <w:rFonts w:ascii="Arial" w:hAnsi="Arial" w:cs="Arial"/>
          <w:b/>
          <w:color w:val="000000"/>
        </w:rPr>
      </w:pPr>
    </w:p>
    <w:tbl>
      <w:tblPr>
        <w:tblW w:w="1006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1413"/>
        <w:gridCol w:w="1276"/>
        <w:gridCol w:w="1417"/>
        <w:gridCol w:w="1276"/>
        <w:gridCol w:w="1417"/>
        <w:gridCol w:w="1560"/>
        <w:gridCol w:w="1701"/>
      </w:tblGrid>
      <w:tr w:rsidRPr="007321AF" w:rsidR="00960D22" w:rsidTr="006C4447" w14:paraId="56F58FE8" w14:textId="77777777">
        <w:tc>
          <w:tcPr>
            <w:tcW w:w="2689" w:type="dxa"/>
            <w:gridSpan w:val="2"/>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960D22" w14:paraId="00000289" w14:textId="77777777">
            <w:pPr>
              <w:pBdr>
                <w:top w:val="nil"/>
                <w:left w:val="nil"/>
                <w:bottom w:val="nil"/>
                <w:right w:val="nil"/>
                <w:between w:val="nil"/>
              </w:pBdr>
              <w:rPr>
                <w:rFonts w:ascii="Arial" w:hAnsi="Arial" w:cs="Arial"/>
                <w:b/>
                <w:color w:val="000000"/>
              </w:rPr>
            </w:pPr>
          </w:p>
        </w:tc>
        <w:tc>
          <w:tcPr>
            <w:tcW w:w="7371"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8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Impact (I)</w:t>
            </w:r>
          </w:p>
        </w:tc>
      </w:tr>
      <w:tr w:rsidRPr="007321AF" w:rsidR="00960D22" w:rsidTr="006C4447" w14:paraId="711717B1" w14:textId="77777777">
        <w:tc>
          <w:tcPr>
            <w:tcW w:w="2689" w:type="dxa"/>
            <w:gridSpan w:val="2"/>
            <w:vMerge/>
          </w:tcPr>
          <w:p w:rsidRPr="00022023" w:rsidR="00960D22" w:rsidRDefault="00960D22" w14:paraId="00000290" w14:textId="6C75C74F">
            <w:pPr>
              <w:widowControl w:val="0"/>
              <w:pBdr>
                <w:top w:val="nil"/>
                <w:left w:val="nil"/>
                <w:bottom w:val="nil"/>
                <w:right w:val="nil"/>
                <w:between w:val="nil"/>
              </w:pBdr>
              <w:spacing w:line="276" w:lineRule="auto"/>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2"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Negligible (1)</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006B0330" w:rsidP="006B0330" w:rsidRDefault="007140AB" w14:paraId="649A8F23"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 xml:space="preserve">Low </w:t>
            </w:r>
          </w:p>
          <w:p w:rsidRPr="00022023" w:rsidR="00960D22" w:rsidP="006B0330" w:rsidRDefault="007140AB" w14:paraId="00000293" w14:textId="1ACDCF68">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Moderate (3)</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Significant (4)</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P="006B0330" w:rsidRDefault="007140AB" w14:paraId="0000029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Catastrophic (5)</w:t>
            </w:r>
          </w:p>
        </w:tc>
      </w:tr>
      <w:tr w:rsidRPr="007321AF" w:rsidR="00E67D02" w:rsidTr="006C4447" w14:paraId="3EA72525"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960D22" w14:paraId="00000297" w14:textId="77777777">
            <w:pPr>
              <w:pBdr>
                <w:top w:val="nil"/>
                <w:left w:val="nil"/>
                <w:bottom w:val="nil"/>
                <w:right w:val="nil"/>
                <w:between w:val="nil"/>
              </w:pBdr>
              <w:rPr>
                <w:rFonts w:ascii="Arial" w:hAnsi="Arial" w:cs="Arial"/>
                <w:b/>
                <w:color w:val="000000"/>
              </w:rPr>
            </w:pPr>
          </w:p>
          <w:p w:rsidRPr="00022023" w:rsidR="00960D22" w:rsidRDefault="00960D22" w14:paraId="00000298" w14:textId="77777777">
            <w:pPr>
              <w:pBdr>
                <w:top w:val="nil"/>
                <w:left w:val="nil"/>
                <w:bottom w:val="nil"/>
                <w:right w:val="nil"/>
                <w:between w:val="nil"/>
              </w:pBdr>
              <w:rPr>
                <w:rFonts w:ascii="Arial" w:hAnsi="Arial" w:cs="Arial"/>
                <w:b/>
                <w:color w:val="000000"/>
              </w:rPr>
            </w:pPr>
          </w:p>
          <w:p w:rsidRPr="00022023" w:rsidR="00960D22" w:rsidRDefault="00960D22" w14:paraId="00000299" w14:textId="77777777">
            <w:pPr>
              <w:pBdr>
                <w:top w:val="nil"/>
                <w:left w:val="nil"/>
                <w:bottom w:val="nil"/>
                <w:right w:val="nil"/>
                <w:between w:val="nil"/>
              </w:pBdr>
              <w:rPr>
                <w:rFonts w:ascii="Arial" w:hAnsi="Arial" w:cs="Arial"/>
                <w:b/>
                <w:color w:val="000000"/>
              </w:rPr>
            </w:pPr>
          </w:p>
          <w:p w:rsidRPr="00022023" w:rsidR="00960D22" w:rsidRDefault="007140AB" w14:paraId="0000029A"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Likelihood (L)</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9B"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Rare (1)</w:t>
            </w:r>
          </w:p>
          <w:p w:rsidRPr="00022023" w:rsidR="00960D22" w:rsidRDefault="00960D22" w14:paraId="0000029C" w14:textId="77777777">
            <w:pPr>
              <w:pBdr>
                <w:top w:val="nil"/>
                <w:left w:val="nil"/>
                <w:bottom w:val="nil"/>
                <w:right w:val="nil"/>
                <w:between w:val="nil"/>
              </w:pBdr>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9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9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9F"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0"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1"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r>
      <w:tr w:rsidRPr="007321AF" w:rsidR="00960D22" w:rsidTr="00311553" w14:paraId="19D2BB1F"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A2"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A3"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Unlikely (2)</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A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7"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8"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r>
      <w:tr w:rsidRPr="007321AF" w:rsidR="00960D22" w:rsidTr="00311553" w14:paraId="23941EF0"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A9"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AA"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Possible (3)</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66FF33"/>
          </w:tcPr>
          <w:p w:rsidRPr="00022023" w:rsidR="00960D22" w:rsidP="00FE246B" w:rsidRDefault="007140AB" w14:paraId="000002A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AC"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A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9</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AF"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r>
      <w:tr w:rsidRPr="007321AF" w:rsidR="00960D22" w:rsidTr="00311553" w14:paraId="15E2CF12"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B0"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B1"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Likely (4)</w:t>
            </w:r>
          </w:p>
          <w:p w:rsidRPr="00022023" w:rsidR="00960D22" w:rsidRDefault="00960D22" w14:paraId="000002B2" w14:textId="77777777">
            <w:pPr>
              <w:pBdr>
                <w:top w:val="nil"/>
                <w:left w:val="nil"/>
                <w:bottom w:val="nil"/>
                <w:right w:val="nil"/>
                <w:between w:val="nil"/>
              </w:pBdr>
              <w:rPr>
                <w:rFonts w:ascii="Arial" w:hAnsi="Arial" w:cs="Arial"/>
                <w:b/>
                <w:color w:val="000000"/>
              </w:rPr>
            </w:pP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3"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4"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B5"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6"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16</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7"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r>
      <w:tr w:rsidRPr="007321AF" w:rsidR="00960D22" w:rsidTr="00311553" w14:paraId="603E1782" w14:textId="77777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trPr>
        <w:tc>
          <w:tcPr>
            <w:tcW w:w="1413" w:type="dxa"/>
            <w:vMerge/>
          </w:tcPr>
          <w:p w:rsidRPr="00022023" w:rsidR="00960D22" w:rsidRDefault="00960D22" w14:paraId="000002B8" w14:textId="77777777">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022023" w:rsidR="00960D22" w:rsidRDefault="007140AB" w14:paraId="000002B9" w14:textId="77777777">
            <w:pPr>
              <w:pBdr>
                <w:top w:val="nil"/>
                <w:left w:val="nil"/>
                <w:bottom w:val="nil"/>
                <w:right w:val="nil"/>
                <w:between w:val="nil"/>
              </w:pBdr>
              <w:rPr>
                <w:rFonts w:ascii="Arial" w:hAnsi="Arial" w:cs="Arial"/>
                <w:b/>
                <w:color w:val="000000"/>
              </w:rPr>
            </w:pPr>
            <w:r w:rsidRPr="00022023">
              <w:rPr>
                <w:rFonts w:ascii="Arial" w:hAnsi="Arial" w:cs="Arial"/>
                <w:b/>
                <w:color w:val="000000"/>
              </w:rPr>
              <w:t>Almost certain (5)</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00"/>
          </w:tcPr>
          <w:p w:rsidRPr="00022023" w:rsidR="00960D22" w:rsidP="00FE246B" w:rsidRDefault="007140AB" w14:paraId="000002BA"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c>
          <w:tcPr>
            <w:tcW w:w="1276"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C000"/>
          </w:tcPr>
          <w:p w:rsidRPr="00022023" w:rsidR="00960D22" w:rsidP="00FE246B" w:rsidRDefault="007140AB" w14:paraId="000002BB"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c>
          <w:tcPr>
            <w:tcW w:w="141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C"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D"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0000"/>
          </w:tcPr>
          <w:p w:rsidRPr="00022023" w:rsidR="00960D22" w:rsidP="00FE246B" w:rsidRDefault="007140AB" w14:paraId="000002BE" w14:textId="77777777">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25</w:t>
            </w:r>
          </w:p>
        </w:tc>
      </w:tr>
    </w:tbl>
    <w:p w:rsidRPr="007321AF" w:rsidR="00960D22" w:rsidRDefault="00960D22" w14:paraId="000002BF" w14:textId="77777777">
      <w:pPr>
        <w:pBdr>
          <w:top w:val="nil"/>
          <w:left w:val="nil"/>
          <w:bottom w:val="nil"/>
          <w:right w:val="nil"/>
          <w:between w:val="nil"/>
        </w:pBdr>
        <w:rPr>
          <w:rFonts w:ascii="Arial" w:hAnsi="Arial" w:cs="Arial"/>
          <w:b/>
          <w:color w:val="000000"/>
        </w:rPr>
      </w:pPr>
    </w:p>
    <w:p w:rsidRPr="007321AF" w:rsidR="00960D22" w:rsidRDefault="007140AB" w14:paraId="000002C0" w14:textId="77777777">
      <w:pPr>
        <w:numPr>
          <w:ilvl w:val="0"/>
          <w:numId w:val="13"/>
        </w:numPr>
        <w:pBdr>
          <w:top w:val="nil"/>
          <w:left w:val="nil"/>
          <w:bottom w:val="nil"/>
          <w:right w:val="nil"/>
          <w:between w:val="nil"/>
        </w:pBdr>
        <w:rPr>
          <w:rFonts w:ascii="Arial" w:hAnsi="Arial" w:cs="Arial"/>
          <w:b/>
          <w:color w:val="000000"/>
        </w:rPr>
      </w:pPr>
      <w:r w:rsidRPr="007321AF">
        <w:rPr>
          <w:rFonts w:ascii="Arial" w:hAnsi="Arial" w:cs="Arial"/>
          <w:b/>
          <w:color w:val="000000"/>
        </w:rPr>
        <w:t>Detail any actions needed to mitigate any risks, who has approved the action, who owns the action, when it is due and whether it is complete.</w:t>
      </w:r>
    </w:p>
    <w:p w:rsidRPr="007321AF" w:rsidR="00960D22" w:rsidRDefault="00960D22" w14:paraId="000002C1" w14:textId="77777777">
      <w:pPr>
        <w:pBdr>
          <w:top w:val="nil"/>
          <w:left w:val="nil"/>
          <w:bottom w:val="nil"/>
          <w:right w:val="nil"/>
          <w:between w:val="nil"/>
        </w:pBdr>
        <w:rPr>
          <w:rFonts w:ascii="Arial" w:hAnsi="Arial" w:cs="Arial"/>
          <w:b/>
          <w:color w:val="000000"/>
        </w:rPr>
      </w:pPr>
    </w:p>
    <w:tbl>
      <w:tblPr>
        <w:tblW w:w="10916" w:type="dxa"/>
        <w:tblInd w:w="-856"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103" w:type="dxa"/>
        </w:tblCellMar>
        <w:tblLook w:val="0000" w:firstRow="0" w:lastRow="0" w:firstColumn="0" w:lastColumn="0" w:noHBand="0" w:noVBand="0"/>
      </w:tblPr>
      <w:tblGrid>
        <w:gridCol w:w="851"/>
        <w:gridCol w:w="2596"/>
        <w:gridCol w:w="1940"/>
        <w:gridCol w:w="2268"/>
        <w:gridCol w:w="1560"/>
        <w:gridCol w:w="1701"/>
      </w:tblGrid>
      <w:tr w:rsidRPr="007321AF" w:rsidR="00E2196A" w:rsidTr="6E2FCE1B" w14:paraId="61167678"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2"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Risk ref no.</w:t>
            </w: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3"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needed</w:t>
            </w: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4"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approver</w:t>
            </w: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5"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Action owner</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6"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Due date</w:t>
            </w: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7140AB" w14:paraId="000002C7" w14:textId="77777777">
            <w:pPr>
              <w:pBdr>
                <w:top w:val="nil"/>
                <w:left w:val="nil"/>
                <w:bottom w:val="nil"/>
                <w:right w:val="nil"/>
                <w:between w:val="nil"/>
              </w:pBdr>
              <w:rPr>
                <w:rFonts w:ascii="Arial" w:hAnsi="Arial" w:cs="Arial"/>
                <w:b/>
                <w:color w:val="000000"/>
              </w:rPr>
            </w:pPr>
            <w:r w:rsidRPr="007321AF">
              <w:rPr>
                <w:rFonts w:ascii="Arial" w:hAnsi="Arial" w:cs="Arial"/>
                <w:b/>
                <w:color w:val="000000"/>
              </w:rPr>
              <w:t>Status e.g. outstanding/complete</w:t>
            </w:r>
          </w:p>
        </w:tc>
      </w:tr>
      <w:tr w:rsidRPr="007321AF" w:rsidR="00E2196A" w:rsidTr="6E2FCE1B" w14:paraId="672A6659"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8" w14:textId="77777777">
            <w:pPr>
              <w:pBdr>
                <w:top w:val="nil"/>
                <w:left w:val="nil"/>
                <w:bottom w:val="nil"/>
                <w:right w:val="nil"/>
                <w:between w:val="nil"/>
              </w:pBdr>
              <w:rPr>
                <w:rFonts w:ascii="Arial" w:hAnsi="Arial" w:cs="Arial"/>
                <w:b/>
                <w:color w:val="000000"/>
              </w:rPr>
            </w:pPr>
          </w:p>
          <w:p w:rsidRPr="007321AF" w:rsidR="00960D22" w:rsidRDefault="00960D22" w14:paraId="000002C9" w14:textId="77777777">
            <w:pPr>
              <w:pBdr>
                <w:top w:val="nil"/>
                <w:left w:val="nil"/>
                <w:bottom w:val="nil"/>
                <w:right w:val="nil"/>
                <w:between w:val="nil"/>
              </w:pBdr>
              <w:rPr>
                <w:rFonts w:ascii="Arial" w:hAnsi="Arial" w:cs="Arial"/>
                <w:b/>
                <w:color w:val="000000"/>
              </w:rPr>
            </w:pP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A" w14:textId="77777777">
            <w:pPr>
              <w:pBdr>
                <w:top w:val="nil"/>
                <w:left w:val="nil"/>
                <w:bottom w:val="nil"/>
                <w:right w:val="nil"/>
                <w:between w:val="nil"/>
              </w:pBdr>
              <w:rPr>
                <w:rFonts w:ascii="Arial" w:hAnsi="Arial" w:cs="Arial"/>
                <w:b/>
                <w:color w:val="000000"/>
              </w:rPr>
            </w:pP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B" w14:textId="77777777">
            <w:pPr>
              <w:pBdr>
                <w:top w:val="nil"/>
                <w:left w:val="nil"/>
                <w:bottom w:val="nil"/>
                <w:right w:val="nil"/>
                <w:between w:val="nil"/>
              </w:pBdr>
              <w:rPr>
                <w:rFonts w:ascii="Arial" w:hAnsi="Arial" w:cs="Arial"/>
                <w:b/>
                <w:color w:val="000000"/>
              </w:rPr>
            </w:pP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C" w14:textId="77777777">
            <w:pPr>
              <w:pBdr>
                <w:top w:val="nil"/>
                <w:left w:val="nil"/>
                <w:bottom w:val="nil"/>
                <w:right w:val="nil"/>
                <w:between w:val="nil"/>
              </w:pBdr>
              <w:rPr>
                <w:rFonts w:ascii="Arial" w:hAnsi="Arial" w:cs="Arial"/>
                <w:b/>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D" w14:textId="77777777">
            <w:pPr>
              <w:pBdr>
                <w:top w:val="nil"/>
                <w:left w:val="nil"/>
                <w:bottom w:val="nil"/>
                <w:right w:val="nil"/>
                <w:between w:val="nil"/>
              </w:pBdr>
              <w:rPr>
                <w:rFonts w:ascii="Arial" w:hAnsi="Arial" w:cs="Arial"/>
                <w:b/>
                <w:color w:val="000000"/>
              </w:rPr>
            </w:pP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E" w14:textId="77777777">
            <w:pPr>
              <w:pBdr>
                <w:top w:val="nil"/>
                <w:left w:val="nil"/>
                <w:bottom w:val="nil"/>
                <w:right w:val="nil"/>
                <w:between w:val="nil"/>
              </w:pBdr>
              <w:rPr>
                <w:rFonts w:ascii="Arial" w:hAnsi="Arial" w:cs="Arial"/>
                <w:b/>
                <w:color w:val="000000"/>
              </w:rPr>
            </w:pPr>
          </w:p>
        </w:tc>
      </w:tr>
      <w:tr w:rsidRPr="007321AF" w:rsidR="00E2196A" w:rsidTr="6E2FCE1B" w14:paraId="0A37501D" w14:textId="77777777">
        <w:trPr>
          <w:trHeight w:val="300"/>
        </w:trPr>
        <w:tc>
          <w:tcPr>
            <w:tcW w:w="85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CF" w14:textId="77777777">
            <w:pPr>
              <w:pBdr>
                <w:top w:val="nil"/>
                <w:left w:val="nil"/>
                <w:bottom w:val="nil"/>
                <w:right w:val="nil"/>
                <w:between w:val="nil"/>
              </w:pBdr>
              <w:rPr>
                <w:rFonts w:ascii="Arial" w:hAnsi="Arial" w:cs="Arial"/>
                <w:b/>
                <w:color w:val="000000"/>
              </w:rPr>
            </w:pPr>
          </w:p>
          <w:p w:rsidRPr="007321AF" w:rsidR="00960D22" w:rsidRDefault="00960D22" w14:paraId="000002D0" w14:textId="77777777">
            <w:pPr>
              <w:pBdr>
                <w:top w:val="nil"/>
                <w:left w:val="nil"/>
                <w:bottom w:val="nil"/>
                <w:right w:val="nil"/>
                <w:between w:val="nil"/>
              </w:pBdr>
              <w:rPr>
                <w:rFonts w:ascii="Arial" w:hAnsi="Arial" w:cs="Arial"/>
                <w:b/>
                <w:color w:val="000000"/>
              </w:rPr>
            </w:pPr>
          </w:p>
        </w:tc>
        <w:tc>
          <w:tcPr>
            <w:tcW w:w="259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D1" w14:textId="77777777">
            <w:pPr>
              <w:pBdr>
                <w:top w:val="nil"/>
                <w:left w:val="nil"/>
                <w:bottom w:val="nil"/>
                <w:right w:val="nil"/>
                <w:between w:val="nil"/>
              </w:pBdr>
              <w:rPr>
                <w:rFonts w:ascii="Arial" w:hAnsi="Arial" w:cs="Arial"/>
                <w:b/>
                <w:color w:val="000000"/>
              </w:rPr>
            </w:pPr>
          </w:p>
        </w:tc>
        <w:tc>
          <w:tcPr>
            <w:tcW w:w="194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D2" w14:textId="77777777">
            <w:pPr>
              <w:pBdr>
                <w:top w:val="nil"/>
                <w:left w:val="nil"/>
                <w:bottom w:val="nil"/>
                <w:right w:val="nil"/>
                <w:between w:val="nil"/>
              </w:pBdr>
              <w:rPr>
                <w:rFonts w:ascii="Arial" w:hAnsi="Arial" w:cs="Arial"/>
                <w:b/>
                <w:color w:val="000000"/>
              </w:rPr>
            </w:pPr>
          </w:p>
        </w:tc>
        <w:tc>
          <w:tcPr>
            <w:tcW w:w="2268"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D3" w14:textId="77777777">
            <w:pPr>
              <w:pBdr>
                <w:top w:val="nil"/>
                <w:left w:val="nil"/>
                <w:bottom w:val="nil"/>
                <w:right w:val="nil"/>
                <w:between w:val="nil"/>
              </w:pBdr>
              <w:rPr>
                <w:rFonts w:ascii="Arial" w:hAnsi="Arial" w:cs="Arial"/>
                <w:b/>
                <w:color w:val="000000"/>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D4" w14:textId="77777777">
            <w:pPr>
              <w:pBdr>
                <w:top w:val="nil"/>
                <w:left w:val="nil"/>
                <w:bottom w:val="nil"/>
                <w:right w:val="nil"/>
                <w:between w:val="nil"/>
              </w:pBdr>
              <w:rPr>
                <w:rFonts w:ascii="Arial" w:hAnsi="Arial" w:cs="Arial"/>
                <w:b/>
                <w:color w:val="000000"/>
              </w:rPr>
            </w:pPr>
          </w:p>
        </w:tc>
        <w:tc>
          <w:tcPr>
            <w:tcW w:w="1701"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7321AF" w:rsidR="00960D22" w:rsidRDefault="00960D22" w14:paraId="000002D5" w14:textId="77777777">
            <w:pPr>
              <w:pBdr>
                <w:top w:val="nil"/>
                <w:left w:val="nil"/>
                <w:bottom w:val="nil"/>
                <w:right w:val="nil"/>
                <w:between w:val="nil"/>
              </w:pBdr>
              <w:rPr>
                <w:rFonts w:ascii="Arial" w:hAnsi="Arial" w:cs="Arial"/>
                <w:b/>
                <w:color w:val="000000"/>
              </w:rPr>
            </w:pPr>
          </w:p>
        </w:tc>
      </w:tr>
    </w:tbl>
    <w:p w:rsidR="004F04DC" w:rsidP="004F04DC" w:rsidRDefault="004F04DC" w14:paraId="6ABBC96F" w14:textId="77777777">
      <w:pPr>
        <w:rPr>
          <w:rFonts w:ascii="Arial" w:hAnsi="Arial" w:cs="Arial"/>
          <w:b/>
          <w:color w:val="4472C4"/>
          <w:sz w:val="26"/>
          <w:szCs w:val="26"/>
        </w:rPr>
      </w:pPr>
      <w:bookmarkStart w:name="Page27_Section11" w:id="99"/>
    </w:p>
    <w:p w:rsidR="0073032A" w:rsidP="004F04DC" w:rsidRDefault="0073032A" w14:paraId="35FCAB3D" w14:textId="77777777">
      <w:pPr>
        <w:pStyle w:val="Heading20"/>
      </w:pPr>
    </w:p>
    <w:p w:rsidRPr="004F04DC" w:rsidR="00960D22" w:rsidP="008570CD" w:rsidRDefault="007140AB" w14:paraId="000002DF" w14:textId="3242567C">
      <w:pPr>
        <w:pStyle w:val="Heading2"/>
      </w:pPr>
      <w:bookmarkStart w:name="_Toc140216766" w:id="100"/>
      <w:r w:rsidRPr="007321AF">
        <w:t xml:space="preserve">SECTION 11 </w:t>
      </w:r>
      <w:r w:rsidR="00BE3CE8">
        <w:t>–</w:t>
      </w:r>
      <w:r w:rsidRPr="007321AF">
        <w:t xml:space="preserve"> </w:t>
      </w:r>
      <w:r w:rsidR="00BE3CE8">
        <w:t>Review and sign-off</w:t>
      </w:r>
      <w:bookmarkEnd w:id="100"/>
      <w:r w:rsidRPr="007321AF">
        <w:t xml:space="preserve"> </w:t>
      </w:r>
    </w:p>
    <w:bookmarkEnd w:id="99"/>
    <w:p w:rsidRPr="007321AF" w:rsidR="00960D22" w:rsidRDefault="00960D22" w14:paraId="000002E0" w14:textId="77777777">
      <w:pPr>
        <w:pBdr>
          <w:top w:val="nil"/>
          <w:left w:val="nil"/>
          <w:bottom w:val="nil"/>
          <w:right w:val="nil"/>
          <w:between w:val="nil"/>
        </w:pBdr>
        <w:rPr>
          <w:rFonts w:ascii="Arial" w:hAnsi="Arial" w:cs="Arial"/>
          <w:b/>
          <w:color w:val="000000"/>
        </w:rPr>
      </w:pPr>
    </w:p>
    <w:p w:rsidRPr="007321AF" w:rsidR="00960D22" w:rsidRDefault="007140AB" w14:paraId="000002E1" w14:textId="77777777">
      <w:pPr>
        <w:pBdr>
          <w:top w:val="nil"/>
          <w:left w:val="nil"/>
          <w:bottom w:val="nil"/>
          <w:right w:val="nil"/>
          <w:between w:val="nil"/>
        </w:pBdr>
        <w:rPr>
          <w:rFonts w:ascii="Arial" w:hAnsi="Arial" w:cs="Arial"/>
          <w:color w:val="000000"/>
        </w:rPr>
      </w:pPr>
      <w:r w:rsidRPr="007321AF">
        <w:rPr>
          <w:rFonts w:ascii="Arial" w:hAnsi="Arial" w:cs="Arial"/>
          <w:color w:val="000000"/>
          <w:highlight w:val="green"/>
        </w:rPr>
        <w:t>[Ensure the relevant staff review or sign off the DPIA according to your governance structure. For example, this may be a more senior member of staff for higher risk processing. Add additional entries for multiple reviewers / approvers.]</w:t>
      </w:r>
    </w:p>
    <w:p w:rsidR="00960D22" w:rsidRDefault="00960D22" w14:paraId="000002E2" w14:textId="44F525EA">
      <w:pPr>
        <w:pBdr>
          <w:top w:val="nil"/>
          <w:left w:val="nil"/>
          <w:bottom w:val="nil"/>
          <w:right w:val="nil"/>
          <w:between w:val="nil"/>
        </w:pBdr>
        <w:rPr>
          <w:rFonts w:ascii="Arial" w:hAnsi="Arial" w:cs="Arial"/>
          <w:b/>
          <w:color w:val="000000"/>
        </w:rPr>
      </w:pPr>
    </w:p>
    <w:tbl>
      <w:tblPr>
        <w:tblStyle w:val="TableGrid2"/>
        <w:tblW w:w="0" w:type="auto"/>
        <w:tblLook w:val="04A0" w:firstRow="1" w:lastRow="0" w:firstColumn="1" w:lastColumn="0" w:noHBand="0" w:noVBand="1"/>
      </w:tblPr>
      <w:tblGrid>
        <w:gridCol w:w="3114"/>
        <w:gridCol w:w="5902"/>
      </w:tblGrid>
      <w:tr w:rsidRPr="00BF57A4" w:rsidR="005B4112" w:rsidTr="00D76BAF" w14:paraId="726AB921" w14:textId="77777777">
        <w:tc>
          <w:tcPr>
            <w:tcW w:w="9016" w:type="dxa"/>
            <w:gridSpan w:val="2"/>
          </w:tcPr>
          <w:p w:rsidRPr="00BF57A4" w:rsidR="00D80E3D" w:rsidRDefault="005B4112" w14:paraId="5EC2CE21" w14:textId="54F12376">
            <w:pPr>
              <w:rPr>
                <w:rFonts w:ascii="Arial" w:hAnsi="Arial" w:cs="Arial"/>
                <w:b/>
                <w:bCs/>
                <w:sz w:val="24"/>
                <w:szCs w:val="24"/>
              </w:rPr>
            </w:pPr>
            <w:r w:rsidRPr="00BF57A4">
              <w:rPr>
                <w:rFonts w:ascii="Arial" w:hAnsi="Arial" w:cs="Arial"/>
                <w:b/>
                <w:bCs/>
                <w:sz w:val="24"/>
                <w:szCs w:val="24"/>
              </w:rPr>
              <w:t>Review</w:t>
            </w:r>
            <w:r w:rsidRPr="00BF57A4" w:rsidR="003125EC">
              <w:rPr>
                <w:rFonts w:ascii="Arial" w:hAnsi="Arial" w:cs="Arial"/>
                <w:b/>
                <w:bCs/>
                <w:sz w:val="24"/>
                <w:szCs w:val="24"/>
              </w:rPr>
              <w:t>er sign-off</w:t>
            </w:r>
          </w:p>
        </w:tc>
      </w:tr>
      <w:tr w:rsidRPr="00BF57A4" w:rsidR="00AB1149" w:rsidTr="00D80E3D" w14:paraId="196FABC6" w14:textId="77777777">
        <w:tc>
          <w:tcPr>
            <w:tcW w:w="3114" w:type="dxa"/>
          </w:tcPr>
          <w:p w:rsidRPr="00BF57A4" w:rsidR="00AB1149" w:rsidRDefault="00ED212E" w14:paraId="0D0D1BA5" w14:textId="3CA9E414">
            <w:pPr>
              <w:rPr>
                <w:rFonts w:ascii="Arial" w:hAnsi="Arial" w:cs="Arial"/>
                <w:b/>
                <w:color w:val="000000"/>
                <w:sz w:val="24"/>
                <w:szCs w:val="24"/>
              </w:rPr>
            </w:pPr>
            <w:r w:rsidRPr="00BF57A4">
              <w:rPr>
                <w:rFonts w:ascii="Arial" w:hAnsi="Arial" w:cs="Arial"/>
                <w:color w:val="000000" w:themeColor="text1"/>
                <w:sz w:val="24"/>
                <w:szCs w:val="24"/>
              </w:rPr>
              <w:t>Reviewer name:</w:t>
            </w:r>
          </w:p>
        </w:tc>
        <w:tc>
          <w:tcPr>
            <w:tcW w:w="5902" w:type="dxa"/>
          </w:tcPr>
          <w:p w:rsidRPr="00BF57A4" w:rsidR="00AB1149" w:rsidRDefault="00AB1149" w14:paraId="4AEA4BED" w14:textId="77777777">
            <w:pPr>
              <w:rPr>
                <w:rFonts w:ascii="Arial" w:hAnsi="Arial" w:cs="Arial"/>
                <w:b/>
                <w:color w:val="000000"/>
                <w:sz w:val="24"/>
                <w:szCs w:val="24"/>
              </w:rPr>
            </w:pPr>
          </w:p>
        </w:tc>
      </w:tr>
      <w:tr w:rsidRPr="00BF57A4" w:rsidR="00AB1149" w:rsidTr="00D80E3D" w14:paraId="2ECCD483" w14:textId="77777777">
        <w:tc>
          <w:tcPr>
            <w:tcW w:w="3114" w:type="dxa"/>
          </w:tcPr>
          <w:p w:rsidRPr="00BF57A4" w:rsidR="00AB1149" w:rsidP="00ED212E" w:rsidRDefault="00ED212E" w14:paraId="1AA8D117" w14:textId="77777777">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 xml:space="preserve">Reviewer job title: </w:t>
            </w:r>
          </w:p>
          <w:p w:rsidRPr="00BF57A4" w:rsidR="005B3FC8" w:rsidP="00ED212E" w:rsidRDefault="005B3FC8" w14:paraId="6C1D9B40" w14:textId="12F7077B">
            <w:pPr>
              <w:pBdr>
                <w:top w:val="nil"/>
                <w:left w:val="nil"/>
                <w:bottom w:val="nil"/>
                <w:right w:val="nil"/>
                <w:between w:val="nil"/>
              </w:pBdr>
              <w:rPr>
                <w:rFonts w:ascii="Arial" w:hAnsi="Arial" w:cs="Arial"/>
                <w:b/>
                <w:color w:val="000000"/>
                <w:sz w:val="24"/>
                <w:szCs w:val="24"/>
              </w:rPr>
            </w:pPr>
          </w:p>
        </w:tc>
        <w:tc>
          <w:tcPr>
            <w:tcW w:w="5902" w:type="dxa"/>
          </w:tcPr>
          <w:p w:rsidRPr="00BF57A4" w:rsidR="00AB1149" w:rsidP="6E2FCE1B" w:rsidRDefault="4CE25753" w14:paraId="46D9DBAA" w14:textId="29E6AEA9">
            <w:pPr>
              <w:rPr>
                <w:rFonts w:ascii="Arial" w:hAnsi="Arial" w:cs="Arial"/>
                <w:b/>
                <w:bCs/>
                <w:color w:val="000000"/>
                <w:sz w:val="24"/>
                <w:szCs w:val="24"/>
              </w:rPr>
            </w:pPr>
            <w:r w:rsidRPr="00BF57A4">
              <w:rPr>
                <w:rFonts w:ascii="Arial" w:hAnsi="Arial" w:cs="Arial"/>
                <w:color w:val="000000" w:themeColor="text1"/>
                <w:sz w:val="24"/>
                <w:szCs w:val="24"/>
                <w:highlight w:val="green"/>
              </w:rPr>
              <w:t>[For example, Senior Information Risk Owner, Caldicott Guardian, Information Governance Lead, Information Asset Owner, IT lead, Data Protection Officer]</w:t>
            </w:r>
          </w:p>
        </w:tc>
      </w:tr>
      <w:tr w:rsidRPr="00BF57A4" w:rsidR="005B3FC8" w:rsidTr="00D80E3D" w14:paraId="6297DA71" w14:textId="77777777">
        <w:tc>
          <w:tcPr>
            <w:tcW w:w="3114" w:type="dxa"/>
          </w:tcPr>
          <w:p w:rsidRPr="00BF57A4" w:rsidR="005B3FC8" w:rsidP="00ED212E" w:rsidRDefault="005B3FC8" w14:paraId="53DF4275" w14:textId="7C058B3A">
            <w:pPr>
              <w:pBdr>
                <w:top w:val="nil"/>
                <w:left w:val="nil"/>
                <w:bottom w:val="nil"/>
                <w:right w:val="nil"/>
                <w:between w:val="nil"/>
              </w:pBdr>
              <w:rPr>
                <w:rFonts w:ascii="Arial" w:hAnsi="Arial" w:cs="Arial"/>
                <w:b/>
                <w:color w:val="000000"/>
                <w:sz w:val="24"/>
                <w:szCs w:val="24"/>
              </w:rPr>
            </w:pPr>
            <w:proofErr w:type="gramStart"/>
            <w:r w:rsidRPr="00BF57A4">
              <w:rPr>
                <w:rFonts w:ascii="Arial" w:hAnsi="Arial" w:cs="Arial"/>
                <w:color w:val="000000"/>
                <w:sz w:val="24"/>
                <w:szCs w:val="24"/>
              </w:rPr>
              <w:t>Reviewer</w:t>
            </w:r>
            <w:proofErr w:type="gramEnd"/>
            <w:r w:rsidRPr="00BF57A4">
              <w:rPr>
                <w:rFonts w:ascii="Arial" w:hAnsi="Arial" w:cs="Arial"/>
                <w:color w:val="000000"/>
                <w:sz w:val="24"/>
                <w:szCs w:val="24"/>
              </w:rPr>
              <w:t xml:space="preserve"> contact details:</w:t>
            </w:r>
          </w:p>
        </w:tc>
        <w:tc>
          <w:tcPr>
            <w:tcW w:w="5902" w:type="dxa"/>
          </w:tcPr>
          <w:p w:rsidRPr="00BF57A4" w:rsidR="005B3FC8" w:rsidRDefault="005B3FC8" w14:paraId="370554ED" w14:textId="77777777">
            <w:pPr>
              <w:rPr>
                <w:rFonts w:ascii="Arial" w:hAnsi="Arial" w:cs="Arial"/>
                <w:b/>
                <w:color w:val="000000"/>
                <w:sz w:val="24"/>
                <w:szCs w:val="24"/>
              </w:rPr>
            </w:pPr>
          </w:p>
        </w:tc>
      </w:tr>
      <w:tr w:rsidRPr="00BF57A4" w:rsidR="005B3FC8" w:rsidTr="00D80E3D" w14:paraId="03B301E4" w14:textId="77777777">
        <w:tc>
          <w:tcPr>
            <w:tcW w:w="3114" w:type="dxa"/>
          </w:tcPr>
          <w:p w:rsidRPr="00BF57A4" w:rsidR="005B3FC8" w:rsidP="00ED212E" w:rsidRDefault="005B3FC8" w14:paraId="31FC0FB9" w14:textId="611A8550">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lastRenderedPageBreak/>
              <w:t>Date of review:</w:t>
            </w:r>
          </w:p>
        </w:tc>
        <w:tc>
          <w:tcPr>
            <w:tcW w:w="5902" w:type="dxa"/>
          </w:tcPr>
          <w:p w:rsidRPr="00BF57A4" w:rsidR="005B3FC8" w:rsidRDefault="005B3FC8" w14:paraId="2DF3F962" w14:textId="77777777">
            <w:pPr>
              <w:rPr>
                <w:rFonts w:ascii="Arial" w:hAnsi="Arial" w:cs="Arial"/>
                <w:b/>
                <w:color w:val="000000"/>
                <w:sz w:val="24"/>
                <w:szCs w:val="24"/>
              </w:rPr>
            </w:pPr>
          </w:p>
        </w:tc>
      </w:tr>
      <w:tr w:rsidRPr="00BF57A4" w:rsidR="005B3FC8" w:rsidTr="00D80E3D" w14:paraId="2DE4E878" w14:textId="77777777">
        <w:tc>
          <w:tcPr>
            <w:tcW w:w="3114" w:type="dxa"/>
          </w:tcPr>
          <w:p w:rsidRPr="00BF57A4" w:rsidR="005B3FC8" w:rsidP="00ED212E" w:rsidRDefault="00E46ED0" w14:paraId="4D466C31" w14:textId="2D3DC85B">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Comments:</w:t>
            </w:r>
          </w:p>
        </w:tc>
        <w:tc>
          <w:tcPr>
            <w:tcW w:w="5902" w:type="dxa"/>
          </w:tcPr>
          <w:p w:rsidRPr="00BF57A4" w:rsidR="005B3FC8" w:rsidRDefault="005B3FC8" w14:paraId="21B167B9" w14:textId="77777777">
            <w:pPr>
              <w:rPr>
                <w:rFonts w:ascii="Arial" w:hAnsi="Arial" w:cs="Arial"/>
                <w:b/>
                <w:color w:val="000000"/>
                <w:sz w:val="24"/>
                <w:szCs w:val="24"/>
              </w:rPr>
            </w:pPr>
          </w:p>
        </w:tc>
      </w:tr>
      <w:tr w:rsidRPr="00BF57A4" w:rsidR="00E46ED0" w:rsidTr="00D80E3D" w14:paraId="4934B62E" w14:textId="77777777">
        <w:tc>
          <w:tcPr>
            <w:tcW w:w="3114" w:type="dxa"/>
          </w:tcPr>
          <w:p w:rsidRPr="00BF57A4" w:rsidR="00E46ED0" w:rsidP="00ED212E" w:rsidRDefault="00E46ED0" w14:paraId="6A3A7B1A" w14:textId="145FCD2B">
            <w:pPr>
              <w:pBdr>
                <w:top w:val="nil"/>
                <w:left w:val="nil"/>
                <w:bottom w:val="nil"/>
                <w:right w:val="nil"/>
                <w:between w:val="nil"/>
              </w:pBdr>
              <w:rPr>
                <w:rFonts w:ascii="Arial" w:hAnsi="Arial" w:cs="Arial"/>
                <w:b/>
                <w:color w:val="000000"/>
                <w:sz w:val="24"/>
                <w:szCs w:val="24"/>
              </w:rPr>
            </w:pPr>
            <w:r w:rsidRPr="00BF57A4">
              <w:rPr>
                <w:rFonts w:ascii="Arial" w:hAnsi="Arial" w:cs="Arial"/>
                <w:color w:val="000000"/>
                <w:sz w:val="24"/>
                <w:szCs w:val="24"/>
              </w:rPr>
              <w:t>Date for next review:</w:t>
            </w:r>
          </w:p>
        </w:tc>
        <w:tc>
          <w:tcPr>
            <w:tcW w:w="5902" w:type="dxa"/>
          </w:tcPr>
          <w:p w:rsidRPr="00BF57A4" w:rsidR="00E46ED0" w:rsidRDefault="00E46ED0" w14:paraId="609181FD" w14:textId="77777777">
            <w:pPr>
              <w:rPr>
                <w:rFonts w:ascii="Arial" w:hAnsi="Arial" w:cs="Arial"/>
                <w:b/>
                <w:color w:val="000000"/>
                <w:sz w:val="24"/>
                <w:szCs w:val="24"/>
              </w:rPr>
            </w:pPr>
          </w:p>
        </w:tc>
      </w:tr>
    </w:tbl>
    <w:p w:rsidRPr="00BF57A4" w:rsidR="00AB1149" w:rsidRDefault="00AB1149" w14:paraId="0BBC59E7" w14:textId="3A4E975B">
      <w:pPr>
        <w:pBdr>
          <w:top w:val="nil"/>
          <w:left w:val="nil"/>
          <w:bottom w:val="nil"/>
          <w:right w:val="nil"/>
          <w:between w:val="nil"/>
        </w:pBdr>
        <w:rPr>
          <w:rFonts w:ascii="Arial" w:hAnsi="Arial" w:cs="Arial"/>
          <w:b/>
          <w:color w:val="000000"/>
        </w:rPr>
      </w:pPr>
    </w:p>
    <w:tbl>
      <w:tblPr>
        <w:tblStyle w:val="TableGrid2"/>
        <w:tblW w:w="0" w:type="auto"/>
        <w:tblLook w:val="04A0" w:firstRow="1" w:lastRow="0" w:firstColumn="1" w:lastColumn="0" w:noHBand="0" w:noVBand="1"/>
      </w:tblPr>
      <w:tblGrid>
        <w:gridCol w:w="3114"/>
        <w:gridCol w:w="5902"/>
      </w:tblGrid>
      <w:tr w:rsidRPr="00BF57A4" w:rsidR="006A1ECD" w:rsidTr="00D80E3D" w14:paraId="208CCE66" w14:textId="77777777">
        <w:tc>
          <w:tcPr>
            <w:tcW w:w="9016" w:type="dxa"/>
            <w:gridSpan w:val="2"/>
          </w:tcPr>
          <w:p w:rsidRPr="00BF57A4" w:rsidR="00D80E3D" w:rsidRDefault="006A1ECD" w14:paraId="5FDC4696" w14:textId="594B3097">
            <w:pPr>
              <w:rPr>
                <w:rFonts w:ascii="Arial" w:hAnsi="Arial" w:cs="Arial"/>
                <w:b/>
                <w:bCs/>
                <w:sz w:val="24"/>
                <w:szCs w:val="24"/>
              </w:rPr>
            </w:pPr>
            <w:r w:rsidRPr="00BF57A4">
              <w:rPr>
                <w:rFonts w:ascii="Arial" w:hAnsi="Arial" w:cs="Arial"/>
                <w:b/>
                <w:bCs/>
                <w:sz w:val="24"/>
                <w:szCs w:val="24"/>
              </w:rPr>
              <w:t>Approver sign-off</w:t>
            </w:r>
          </w:p>
        </w:tc>
      </w:tr>
      <w:tr w:rsidRPr="00BF57A4" w:rsidR="00E46ED0" w:rsidTr="00D80E3D" w14:paraId="19903A61" w14:textId="77777777">
        <w:tc>
          <w:tcPr>
            <w:tcW w:w="3114" w:type="dxa"/>
          </w:tcPr>
          <w:p w:rsidRPr="00BF57A4" w:rsidR="00E46ED0" w:rsidP="00E46ED0" w:rsidRDefault="00E46ED0" w14:paraId="361790DD" w14:textId="0787781B">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Approver name:</w:t>
            </w:r>
          </w:p>
        </w:tc>
        <w:tc>
          <w:tcPr>
            <w:tcW w:w="5902" w:type="dxa"/>
          </w:tcPr>
          <w:p w:rsidRPr="00BF57A4" w:rsidR="00E46ED0" w:rsidRDefault="00E46ED0" w14:paraId="411D3BE9" w14:textId="77777777">
            <w:pPr>
              <w:rPr>
                <w:rFonts w:ascii="Arial" w:hAnsi="Arial" w:cs="Arial"/>
                <w:b/>
                <w:color w:val="000000"/>
                <w:sz w:val="24"/>
                <w:szCs w:val="24"/>
              </w:rPr>
            </w:pPr>
          </w:p>
        </w:tc>
      </w:tr>
      <w:tr w:rsidRPr="00BF57A4" w:rsidR="00E46ED0" w:rsidTr="00D80E3D" w14:paraId="6CD7EFAD" w14:textId="77777777">
        <w:tc>
          <w:tcPr>
            <w:tcW w:w="3114" w:type="dxa"/>
          </w:tcPr>
          <w:p w:rsidRPr="00BF57A4" w:rsidR="00E46ED0" w:rsidP="00E46ED0" w:rsidRDefault="00E46ED0" w14:paraId="4D1C61D2" w14:textId="663A65D5">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 xml:space="preserve">Approver job title: </w:t>
            </w:r>
          </w:p>
        </w:tc>
        <w:tc>
          <w:tcPr>
            <w:tcW w:w="5902" w:type="dxa"/>
          </w:tcPr>
          <w:p w:rsidRPr="00BF57A4" w:rsidR="00E46ED0" w:rsidRDefault="00E46ED0" w14:paraId="54E1932C" w14:textId="77777777">
            <w:pPr>
              <w:rPr>
                <w:rFonts w:ascii="Arial" w:hAnsi="Arial" w:cs="Arial"/>
                <w:b/>
                <w:color w:val="000000"/>
                <w:sz w:val="24"/>
                <w:szCs w:val="24"/>
              </w:rPr>
            </w:pPr>
          </w:p>
        </w:tc>
      </w:tr>
      <w:tr w:rsidRPr="00BF57A4" w:rsidR="00E46ED0" w:rsidTr="00D80E3D" w14:paraId="7558A0B2" w14:textId="77777777">
        <w:tc>
          <w:tcPr>
            <w:tcW w:w="3114" w:type="dxa"/>
          </w:tcPr>
          <w:p w:rsidRPr="00BF57A4" w:rsidR="00E46ED0" w:rsidP="00E46ED0" w:rsidRDefault="00E46ED0" w14:paraId="11DAB348" w14:textId="0804D87F">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Approver contact details:</w:t>
            </w:r>
          </w:p>
        </w:tc>
        <w:tc>
          <w:tcPr>
            <w:tcW w:w="5902" w:type="dxa"/>
          </w:tcPr>
          <w:p w:rsidRPr="00BF57A4" w:rsidR="00E46ED0" w:rsidRDefault="00E46ED0" w14:paraId="0E1C78F2" w14:textId="77777777">
            <w:pPr>
              <w:rPr>
                <w:rFonts w:ascii="Arial" w:hAnsi="Arial" w:cs="Arial"/>
                <w:b/>
                <w:color w:val="000000"/>
                <w:sz w:val="24"/>
                <w:szCs w:val="24"/>
              </w:rPr>
            </w:pPr>
          </w:p>
        </w:tc>
      </w:tr>
      <w:tr w:rsidRPr="00BF57A4" w:rsidR="00E46ED0" w:rsidTr="00D80E3D" w14:paraId="1FD11782" w14:textId="77777777">
        <w:tc>
          <w:tcPr>
            <w:tcW w:w="3114" w:type="dxa"/>
          </w:tcPr>
          <w:p w:rsidRPr="00BF57A4" w:rsidR="00E46ED0" w:rsidP="00E46ED0" w:rsidRDefault="00E46ED0" w14:paraId="3265EBCF" w14:textId="0F3CB50F">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Date of approval:</w:t>
            </w:r>
          </w:p>
        </w:tc>
        <w:tc>
          <w:tcPr>
            <w:tcW w:w="5902" w:type="dxa"/>
          </w:tcPr>
          <w:p w:rsidRPr="00BF57A4" w:rsidR="00E46ED0" w:rsidRDefault="00E46ED0" w14:paraId="0B142B62" w14:textId="77777777">
            <w:pPr>
              <w:rPr>
                <w:rFonts w:ascii="Arial" w:hAnsi="Arial" w:cs="Arial"/>
                <w:b/>
                <w:color w:val="000000"/>
                <w:sz w:val="24"/>
                <w:szCs w:val="24"/>
              </w:rPr>
            </w:pPr>
          </w:p>
        </w:tc>
      </w:tr>
      <w:tr w:rsidRPr="00BF57A4" w:rsidR="00E46ED0" w:rsidTr="00D80E3D" w14:paraId="28FCB6D9" w14:textId="77777777">
        <w:tc>
          <w:tcPr>
            <w:tcW w:w="3114" w:type="dxa"/>
          </w:tcPr>
          <w:p w:rsidRPr="00BF57A4" w:rsidR="00E46ED0" w:rsidP="00E46ED0" w:rsidRDefault="00E46ED0" w14:paraId="219390CC" w14:textId="6FE1E2DB">
            <w:pPr>
              <w:pBdr>
                <w:top w:val="nil"/>
                <w:left w:val="nil"/>
                <w:bottom w:val="nil"/>
                <w:right w:val="nil"/>
                <w:between w:val="nil"/>
              </w:pBdr>
              <w:rPr>
                <w:rFonts w:ascii="Arial" w:hAnsi="Arial" w:cs="Arial"/>
                <w:b/>
                <w:bCs/>
                <w:color w:val="000000"/>
                <w:sz w:val="24"/>
                <w:szCs w:val="24"/>
              </w:rPr>
            </w:pPr>
            <w:r w:rsidRPr="00BF57A4">
              <w:rPr>
                <w:rFonts w:ascii="Arial" w:hAnsi="Arial" w:cs="Arial"/>
                <w:color w:val="000000"/>
                <w:sz w:val="24"/>
                <w:szCs w:val="24"/>
              </w:rPr>
              <w:t>Comments:</w:t>
            </w:r>
          </w:p>
        </w:tc>
        <w:tc>
          <w:tcPr>
            <w:tcW w:w="5902" w:type="dxa"/>
          </w:tcPr>
          <w:p w:rsidRPr="00BF57A4" w:rsidR="00E46ED0" w:rsidRDefault="00E46ED0" w14:paraId="3526B50E" w14:textId="77777777">
            <w:pPr>
              <w:rPr>
                <w:rFonts w:ascii="Arial" w:hAnsi="Arial" w:cs="Arial"/>
                <w:b/>
                <w:color w:val="000000"/>
                <w:sz w:val="24"/>
                <w:szCs w:val="24"/>
              </w:rPr>
            </w:pPr>
          </w:p>
        </w:tc>
      </w:tr>
    </w:tbl>
    <w:p w:rsidRPr="007321AF" w:rsidR="00960D22" w:rsidRDefault="00960D22" w14:paraId="000002F4" w14:textId="77777777">
      <w:pPr>
        <w:pBdr>
          <w:top w:val="nil"/>
          <w:left w:val="nil"/>
          <w:bottom w:val="nil"/>
          <w:right w:val="nil"/>
          <w:between w:val="nil"/>
        </w:pBdr>
        <w:rPr>
          <w:rFonts w:ascii="Arial" w:hAnsi="Arial" w:cs="Arial"/>
          <w:b/>
          <w:color w:val="000000"/>
        </w:rPr>
      </w:pPr>
    </w:p>
    <w:p w:rsidRPr="007321AF" w:rsidR="00960D22" w:rsidRDefault="00960D22" w14:paraId="000002F5" w14:textId="77777777">
      <w:pPr>
        <w:pBdr>
          <w:top w:val="nil"/>
          <w:left w:val="nil"/>
          <w:bottom w:val="nil"/>
          <w:right w:val="nil"/>
          <w:between w:val="nil"/>
        </w:pBdr>
        <w:rPr>
          <w:rFonts w:ascii="Arial" w:hAnsi="Arial" w:cs="Arial"/>
          <w:b/>
          <w:color w:val="000000"/>
        </w:rPr>
      </w:pPr>
    </w:p>
    <w:p w:rsidRPr="00D50274" w:rsidR="00960D22" w:rsidP="00D50274" w:rsidRDefault="00960D22" w14:paraId="7BABD95C" w14:textId="57E3C0D4">
      <w:pPr>
        <w:rPr>
          <w:rFonts w:ascii="Arial" w:hAnsi="Arial" w:cs="Arial"/>
          <w:b/>
          <w:color w:val="000000"/>
        </w:rPr>
      </w:pPr>
      <w:bookmarkStart w:name="_Legislation_for_health" w:id="101"/>
      <w:bookmarkEnd w:id="101"/>
    </w:p>
    <w:sectPr w:rsidRPr="00D50274" w:rsidR="00960D22">
      <w:headerReference w:type="default" r:id="rId33"/>
      <w:footerReference w:type="default" r:id="rId34"/>
      <w:pgSz w:w="11906" w:h="16838" w:orient="portrait"/>
      <w:pgMar w:top="1440" w:right="1440" w:bottom="1440" w:left="1440" w:header="0" w:footer="0" w:gutter="0"/>
      <w:pgNumType w:start="1"/>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F5E65" w:rsidP="008211A7" w:rsidRDefault="004F5E65" w14:paraId="7EF5611D" w14:textId="77777777">
      <w:r>
        <w:separator/>
      </w:r>
    </w:p>
  </w:endnote>
  <w:endnote w:type="continuationSeparator" w:id="0">
    <w:p w:rsidR="004F5E65" w:rsidP="008211A7" w:rsidRDefault="004F5E65" w14:paraId="372BA3AC" w14:textId="77777777">
      <w:r>
        <w:continuationSeparator/>
      </w:r>
    </w:p>
  </w:endnote>
  <w:endnote w:type="continuationNotice" w:id="1">
    <w:p w:rsidR="004F5E65" w:rsidRDefault="004F5E65" w14:paraId="557EEABC"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393957"/>
      <w:docPartObj>
        <w:docPartGallery w:val="Page Numbers (Bottom of Page)"/>
        <w:docPartUnique/>
      </w:docPartObj>
    </w:sdtPr>
    <w:sdtContent>
      <w:p w:rsidR="008211A7" w:rsidRDefault="008211A7" w14:paraId="47F48931" w14:textId="5CE94657">
        <w:pPr>
          <w:pStyle w:val="Footer"/>
          <w:jc w:val="right"/>
        </w:pPr>
        <w:r>
          <w:fldChar w:fldCharType="begin"/>
        </w:r>
        <w:r>
          <w:instrText>PAGE   \* MERGEFORMAT</w:instrText>
        </w:r>
        <w:r>
          <w:fldChar w:fldCharType="separate"/>
        </w:r>
        <w:r>
          <w:t>2</w:t>
        </w:r>
        <w:r>
          <w:fldChar w:fldCharType="end"/>
        </w:r>
      </w:p>
    </w:sdtContent>
  </w:sdt>
  <w:p w:rsidR="008211A7" w:rsidRDefault="008211A7" w14:paraId="605D7AB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F5E65" w:rsidP="008211A7" w:rsidRDefault="004F5E65" w14:paraId="13A7FAD2" w14:textId="77777777">
      <w:r>
        <w:separator/>
      </w:r>
    </w:p>
  </w:footnote>
  <w:footnote w:type="continuationSeparator" w:id="0">
    <w:p w:rsidR="004F5E65" w:rsidP="008211A7" w:rsidRDefault="004F5E65" w14:paraId="04D00E8E" w14:textId="77777777">
      <w:r>
        <w:continuationSeparator/>
      </w:r>
    </w:p>
  </w:footnote>
  <w:footnote w:type="continuationNotice" w:id="1">
    <w:p w:rsidR="004F5E65" w:rsidRDefault="004F5E65" w14:paraId="555D445B"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613B1" w:rsidRDefault="005613B1" w14:paraId="531E56B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81F7F"/>
    <w:multiLevelType w:val="hybridMultilevel"/>
    <w:tmpl w:val="FD1248A6"/>
    <w:lvl w:ilvl="0" w:tplc="08090001">
      <w:start w:val="1"/>
      <w:numFmt w:val="bullet"/>
      <w:lvlText w:val=""/>
      <w:lvlJc w:val="left"/>
      <w:pPr>
        <w:ind w:left="780" w:hanging="360"/>
      </w:pPr>
      <w:rPr>
        <w:rFonts w:hint="default" w:ascii="Symbol" w:hAnsi="Symbol"/>
      </w:rPr>
    </w:lvl>
    <w:lvl w:ilvl="1" w:tplc="08090003">
      <w:start w:val="1"/>
      <w:numFmt w:val="bullet"/>
      <w:lvlText w:val="o"/>
      <w:lvlJc w:val="left"/>
      <w:pPr>
        <w:ind w:left="1500" w:hanging="360"/>
      </w:pPr>
      <w:rPr>
        <w:rFonts w:hint="default" w:ascii="Courier New" w:hAnsi="Courier New" w:cs="Courier New"/>
      </w:rPr>
    </w:lvl>
    <w:lvl w:ilvl="2" w:tplc="08090005">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 w15:restartNumberingAfterBreak="0">
    <w:nsid w:val="0C64398E"/>
    <w:multiLevelType w:val="hybridMultilevel"/>
    <w:tmpl w:val="8CC270EA"/>
    <w:lvl w:ilvl="0" w:tplc="2C922340">
      <w:start w:val="1"/>
      <w:numFmt w:val="bullet"/>
      <w:lvlText w:val=""/>
      <w:lvlJc w:val="left"/>
      <w:pPr>
        <w:ind w:left="1800" w:hanging="360"/>
      </w:pPr>
      <w:rPr>
        <w:rFonts w:hint="default" w:ascii="Symbol" w:hAnsi="Symbol"/>
      </w:rPr>
    </w:lvl>
    <w:lvl w:ilvl="1" w:tplc="A23A1C58">
      <w:start w:val="1"/>
      <w:numFmt w:val="bullet"/>
      <w:lvlText w:val="o"/>
      <w:lvlJc w:val="left"/>
      <w:pPr>
        <w:ind w:left="2520" w:hanging="360"/>
      </w:pPr>
      <w:rPr>
        <w:rFonts w:hint="default" w:ascii="Courier New" w:hAnsi="Courier New"/>
      </w:rPr>
    </w:lvl>
    <w:lvl w:ilvl="2" w:tplc="A3C65A2E">
      <w:start w:val="1"/>
      <w:numFmt w:val="bullet"/>
      <w:lvlText w:val=""/>
      <w:lvlJc w:val="left"/>
      <w:pPr>
        <w:ind w:left="3240" w:hanging="360"/>
      </w:pPr>
      <w:rPr>
        <w:rFonts w:hint="default" w:ascii="Wingdings" w:hAnsi="Wingdings"/>
      </w:rPr>
    </w:lvl>
    <w:lvl w:ilvl="3" w:tplc="FFF85A6C">
      <w:start w:val="1"/>
      <w:numFmt w:val="bullet"/>
      <w:lvlText w:val=""/>
      <w:lvlJc w:val="left"/>
      <w:pPr>
        <w:ind w:left="3960" w:hanging="360"/>
      </w:pPr>
      <w:rPr>
        <w:rFonts w:hint="default" w:ascii="Symbol" w:hAnsi="Symbol"/>
      </w:rPr>
    </w:lvl>
    <w:lvl w:ilvl="4" w:tplc="7406A344">
      <w:start w:val="1"/>
      <w:numFmt w:val="bullet"/>
      <w:lvlText w:val="o"/>
      <w:lvlJc w:val="left"/>
      <w:pPr>
        <w:ind w:left="4680" w:hanging="360"/>
      </w:pPr>
      <w:rPr>
        <w:rFonts w:hint="default" w:ascii="Courier New" w:hAnsi="Courier New"/>
      </w:rPr>
    </w:lvl>
    <w:lvl w:ilvl="5" w:tplc="F82440B8">
      <w:start w:val="1"/>
      <w:numFmt w:val="bullet"/>
      <w:lvlText w:val=""/>
      <w:lvlJc w:val="left"/>
      <w:pPr>
        <w:ind w:left="5400" w:hanging="360"/>
      </w:pPr>
      <w:rPr>
        <w:rFonts w:hint="default" w:ascii="Wingdings" w:hAnsi="Wingdings"/>
      </w:rPr>
    </w:lvl>
    <w:lvl w:ilvl="6" w:tplc="2EEC5F0A">
      <w:start w:val="1"/>
      <w:numFmt w:val="bullet"/>
      <w:lvlText w:val=""/>
      <w:lvlJc w:val="left"/>
      <w:pPr>
        <w:ind w:left="6120" w:hanging="360"/>
      </w:pPr>
      <w:rPr>
        <w:rFonts w:hint="default" w:ascii="Symbol" w:hAnsi="Symbol"/>
      </w:rPr>
    </w:lvl>
    <w:lvl w:ilvl="7" w:tplc="64AA226A">
      <w:start w:val="1"/>
      <w:numFmt w:val="bullet"/>
      <w:lvlText w:val="o"/>
      <w:lvlJc w:val="left"/>
      <w:pPr>
        <w:ind w:left="6840" w:hanging="360"/>
      </w:pPr>
      <w:rPr>
        <w:rFonts w:hint="default" w:ascii="Courier New" w:hAnsi="Courier New"/>
      </w:rPr>
    </w:lvl>
    <w:lvl w:ilvl="8" w:tplc="B7F02002">
      <w:start w:val="1"/>
      <w:numFmt w:val="bullet"/>
      <w:lvlText w:val=""/>
      <w:lvlJc w:val="left"/>
      <w:pPr>
        <w:ind w:left="7560" w:hanging="360"/>
      </w:pPr>
      <w:rPr>
        <w:rFonts w:hint="default" w:ascii="Wingdings" w:hAnsi="Wingdings"/>
      </w:rPr>
    </w:lvl>
  </w:abstractNum>
  <w:abstractNum w:abstractNumId="2" w15:restartNumberingAfterBreak="0">
    <w:nsid w:val="0C6CC9BA"/>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3" w15:restartNumberingAfterBreak="0">
    <w:nsid w:val="11F9ACA8"/>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8F7FBE"/>
    <w:multiLevelType w:val="hybridMultilevel"/>
    <w:tmpl w:val="1650675C"/>
    <w:lvl w:ilvl="0" w:tplc="B164CF24">
      <w:start w:val="1"/>
      <w:numFmt w:val="bullet"/>
      <w:lvlText w:val=""/>
      <w:lvlJc w:val="left"/>
      <w:pPr>
        <w:ind w:left="720" w:hanging="360"/>
      </w:pPr>
      <w:rPr>
        <w:rFonts w:hint="default" w:ascii="Symbol" w:hAnsi="Symbol"/>
      </w:rPr>
    </w:lvl>
    <w:lvl w:ilvl="1" w:tplc="2990C0D2">
      <w:start w:val="1"/>
      <w:numFmt w:val="bullet"/>
      <w:lvlText w:val="o"/>
      <w:lvlJc w:val="left"/>
      <w:pPr>
        <w:ind w:left="1440" w:hanging="360"/>
      </w:pPr>
      <w:rPr>
        <w:rFonts w:hint="default" w:ascii="Courier New" w:hAnsi="Courier New"/>
      </w:rPr>
    </w:lvl>
    <w:lvl w:ilvl="2" w:tplc="B1D2614C">
      <w:start w:val="1"/>
      <w:numFmt w:val="bullet"/>
      <w:lvlText w:val=""/>
      <w:lvlJc w:val="left"/>
      <w:pPr>
        <w:ind w:left="2160" w:hanging="360"/>
      </w:pPr>
      <w:rPr>
        <w:rFonts w:hint="default" w:ascii="Wingdings" w:hAnsi="Wingdings"/>
      </w:rPr>
    </w:lvl>
    <w:lvl w:ilvl="3" w:tplc="0708FEF8">
      <w:start w:val="1"/>
      <w:numFmt w:val="bullet"/>
      <w:lvlText w:val=""/>
      <w:lvlJc w:val="left"/>
      <w:pPr>
        <w:ind w:left="2880" w:hanging="360"/>
      </w:pPr>
      <w:rPr>
        <w:rFonts w:hint="default" w:ascii="Symbol" w:hAnsi="Symbol"/>
      </w:rPr>
    </w:lvl>
    <w:lvl w:ilvl="4" w:tplc="030ADC4A">
      <w:start w:val="1"/>
      <w:numFmt w:val="bullet"/>
      <w:lvlText w:val="o"/>
      <w:lvlJc w:val="left"/>
      <w:pPr>
        <w:ind w:left="3600" w:hanging="360"/>
      </w:pPr>
      <w:rPr>
        <w:rFonts w:hint="default" w:ascii="Courier New" w:hAnsi="Courier New"/>
      </w:rPr>
    </w:lvl>
    <w:lvl w:ilvl="5" w:tplc="A51EDD82">
      <w:start w:val="1"/>
      <w:numFmt w:val="bullet"/>
      <w:lvlText w:val=""/>
      <w:lvlJc w:val="left"/>
      <w:pPr>
        <w:ind w:left="4320" w:hanging="360"/>
      </w:pPr>
      <w:rPr>
        <w:rFonts w:hint="default" w:ascii="Wingdings" w:hAnsi="Wingdings"/>
      </w:rPr>
    </w:lvl>
    <w:lvl w:ilvl="6" w:tplc="6FEE9508">
      <w:start w:val="1"/>
      <w:numFmt w:val="bullet"/>
      <w:lvlText w:val=""/>
      <w:lvlJc w:val="left"/>
      <w:pPr>
        <w:ind w:left="5040" w:hanging="360"/>
      </w:pPr>
      <w:rPr>
        <w:rFonts w:hint="default" w:ascii="Symbol" w:hAnsi="Symbol"/>
      </w:rPr>
    </w:lvl>
    <w:lvl w:ilvl="7" w:tplc="E154E05E">
      <w:start w:val="1"/>
      <w:numFmt w:val="bullet"/>
      <w:lvlText w:val="o"/>
      <w:lvlJc w:val="left"/>
      <w:pPr>
        <w:ind w:left="5760" w:hanging="360"/>
      </w:pPr>
      <w:rPr>
        <w:rFonts w:hint="default" w:ascii="Courier New" w:hAnsi="Courier New"/>
      </w:rPr>
    </w:lvl>
    <w:lvl w:ilvl="8" w:tplc="3926D5CA">
      <w:start w:val="1"/>
      <w:numFmt w:val="bullet"/>
      <w:lvlText w:val=""/>
      <w:lvlJc w:val="left"/>
      <w:pPr>
        <w:ind w:left="6480" w:hanging="360"/>
      </w:pPr>
      <w:rPr>
        <w:rFonts w:hint="default" w:ascii="Wingdings" w:hAnsi="Wingdings"/>
      </w:rPr>
    </w:lvl>
  </w:abstractNum>
  <w:abstractNum w:abstractNumId="5" w15:restartNumberingAfterBreak="0">
    <w:nsid w:val="19D411D0"/>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6" w15:restartNumberingAfterBreak="0">
    <w:nsid w:val="1CDE9D29"/>
    <w:multiLevelType w:val="hybridMultilevel"/>
    <w:tmpl w:val="630C5C96"/>
    <w:lvl w:ilvl="0" w:tplc="487AF8A8">
      <w:start w:val="1"/>
      <w:numFmt w:val="bullet"/>
      <w:lvlText w:val=""/>
      <w:lvlJc w:val="left"/>
      <w:pPr>
        <w:ind w:left="720" w:hanging="360"/>
      </w:pPr>
      <w:rPr>
        <w:rFonts w:hint="default" w:ascii="Symbol" w:hAnsi="Symbol"/>
      </w:rPr>
    </w:lvl>
    <w:lvl w:ilvl="1" w:tplc="08D88DB2">
      <w:start w:val="1"/>
      <w:numFmt w:val="bullet"/>
      <w:lvlText w:val="o"/>
      <w:lvlJc w:val="left"/>
      <w:pPr>
        <w:ind w:left="1440" w:hanging="360"/>
      </w:pPr>
      <w:rPr>
        <w:rFonts w:hint="default" w:ascii="Courier New" w:hAnsi="Courier New"/>
      </w:rPr>
    </w:lvl>
    <w:lvl w:ilvl="2" w:tplc="73E69AE6">
      <w:start w:val="1"/>
      <w:numFmt w:val="bullet"/>
      <w:lvlText w:val=""/>
      <w:lvlJc w:val="left"/>
      <w:pPr>
        <w:ind w:left="2160" w:hanging="360"/>
      </w:pPr>
      <w:rPr>
        <w:rFonts w:hint="default" w:ascii="Wingdings" w:hAnsi="Wingdings"/>
      </w:rPr>
    </w:lvl>
    <w:lvl w:ilvl="3" w:tplc="D3620F48">
      <w:start w:val="1"/>
      <w:numFmt w:val="bullet"/>
      <w:lvlText w:val=""/>
      <w:lvlJc w:val="left"/>
      <w:pPr>
        <w:ind w:left="2880" w:hanging="360"/>
      </w:pPr>
      <w:rPr>
        <w:rFonts w:hint="default" w:ascii="Symbol" w:hAnsi="Symbol"/>
      </w:rPr>
    </w:lvl>
    <w:lvl w:ilvl="4" w:tplc="987EAEF6">
      <w:start w:val="1"/>
      <w:numFmt w:val="bullet"/>
      <w:lvlText w:val="o"/>
      <w:lvlJc w:val="left"/>
      <w:pPr>
        <w:ind w:left="3600" w:hanging="360"/>
      </w:pPr>
      <w:rPr>
        <w:rFonts w:hint="default" w:ascii="Courier New" w:hAnsi="Courier New"/>
      </w:rPr>
    </w:lvl>
    <w:lvl w:ilvl="5" w:tplc="83664D70">
      <w:start w:val="1"/>
      <w:numFmt w:val="bullet"/>
      <w:lvlText w:val=""/>
      <w:lvlJc w:val="left"/>
      <w:pPr>
        <w:ind w:left="4320" w:hanging="360"/>
      </w:pPr>
      <w:rPr>
        <w:rFonts w:hint="default" w:ascii="Wingdings" w:hAnsi="Wingdings"/>
      </w:rPr>
    </w:lvl>
    <w:lvl w:ilvl="6" w:tplc="56D6B27A">
      <w:start w:val="1"/>
      <w:numFmt w:val="bullet"/>
      <w:lvlText w:val=""/>
      <w:lvlJc w:val="left"/>
      <w:pPr>
        <w:ind w:left="5040" w:hanging="360"/>
      </w:pPr>
      <w:rPr>
        <w:rFonts w:hint="default" w:ascii="Symbol" w:hAnsi="Symbol"/>
      </w:rPr>
    </w:lvl>
    <w:lvl w:ilvl="7" w:tplc="7708029E">
      <w:start w:val="1"/>
      <w:numFmt w:val="bullet"/>
      <w:lvlText w:val="o"/>
      <w:lvlJc w:val="left"/>
      <w:pPr>
        <w:ind w:left="5760" w:hanging="360"/>
      </w:pPr>
      <w:rPr>
        <w:rFonts w:hint="default" w:ascii="Courier New" w:hAnsi="Courier New"/>
      </w:rPr>
    </w:lvl>
    <w:lvl w:ilvl="8" w:tplc="A89869D0">
      <w:start w:val="1"/>
      <w:numFmt w:val="bullet"/>
      <w:lvlText w:val=""/>
      <w:lvlJc w:val="left"/>
      <w:pPr>
        <w:ind w:left="6480" w:hanging="360"/>
      </w:pPr>
      <w:rPr>
        <w:rFonts w:hint="default" w:ascii="Wingdings" w:hAnsi="Wingdings"/>
      </w:rPr>
    </w:lvl>
  </w:abstractNum>
  <w:abstractNum w:abstractNumId="7" w15:restartNumberingAfterBreak="0">
    <w:nsid w:val="1D7FA64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hAnsi="Noto Sans Symbols" w:eastAsia="Noto Sans Symbols" w:cs="Noto Sans Symbols"/>
      </w:rPr>
    </w:lvl>
  </w:abstractNum>
  <w:abstractNum w:abstractNumId="8" w15:restartNumberingAfterBreak="0">
    <w:nsid w:val="210B5981"/>
    <w:multiLevelType w:val="hybridMultilevel"/>
    <w:tmpl w:val="513A7C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29E03F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0"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77FDC8"/>
    <w:multiLevelType w:val="hybridMultilevel"/>
    <w:tmpl w:val="6416F89A"/>
    <w:lvl w:ilvl="0" w:tplc="E59C35A0">
      <w:start w:val="1"/>
      <w:numFmt w:val="bullet"/>
      <w:lvlText w:val=""/>
      <w:lvlJc w:val="left"/>
      <w:pPr>
        <w:ind w:left="1080" w:hanging="360"/>
      </w:pPr>
      <w:rPr>
        <w:rFonts w:hint="default" w:ascii="Symbol" w:hAnsi="Symbol"/>
      </w:rPr>
    </w:lvl>
    <w:lvl w:ilvl="1" w:tplc="980CAF0A">
      <w:start w:val="1"/>
      <w:numFmt w:val="bullet"/>
      <w:lvlText w:val="o"/>
      <w:lvlJc w:val="left"/>
      <w:pPr>
        <w:ind w:left="1800" w:hanging="360"/>
      </w:pPr>
      <w:rPr>
        <w:rFonts w:hint="default" w:ascii="Courier New" w:hAnsi="Courier New"/>
      </w:rPr>
    </w:lvl>
    <w:lvl w:ilvl="2" w:tplc="96F4789C">
      <w:start w:val="1"/>
      <w:numFmt w:val="bullet"/>
      <w:lvlText w:val=""/>
      <w:lvlJc w:val="left"/>
      <w:pPr>
        <w:ind w:left="2520" w:hanging="360"/>
      </w:pPr>
      <w:rPr>
        <w:rFonts w:hint="default" w:ascii="Wingdings" w:hAnsi="Wingdings"/>
      </w:rPr>
    </w:lvl>
    <w:lvl w:ilvl="3" w:tplc="7DDCD660">
      <w:start w:val="1"/>
      <w:numFmt w:val="bullet"/>
      <w:lvlText w:val=""/>
      <w:lvlJc w:val="left"/>
      <w:pPr>
        <w:ind w:left="3240" w:hanging="360"/>
      </w:pPr>
      <w:rPr>
        <w:rFonts w:hint="default" w:ascii="Symbol" w:hAnsi="Symbol"/>
      </w:rPr>
    </w:lvl>
    <w:lvl w:ilvl="4" w:tplc="9EDC08FE">
      <w:start w:val="1"/>
      <w:numFmt w:val="bullet"/>
      <w:lvlText w:val="o"/>
      <w:lvlJc w:val="left"/>
      <w:pPr>
        <w:ind w:left="3960" w:hanging="360"/>
      </w:pPr>
      <w:rPr>
        <w:rFonts w:hint="default" w:ascii="Courier New" w:hAnsi="Courier New"/>
      </w:rPr>
    </w:lvl>
    <w:lvl w:ilvl="5" w:tplc="6F80F4A8">
      <w:start w:val="1"/>
      <w:numFmt w:val="bullet"/>
      <w:lvlText w:val=""/>
      <w:lvlJc w:val="left"/>
      <w:pPr>
        <w:ind w:left="4680" w:hanging="360"/>
      </w:pPr>
      <w:rPr>
        <w:rFonts w:hint="default" w:ascii="Wingdings" w:hAnsi="Wingdings"/>
      </w:rPr>
    </w:lvl>
    <w:lvl w:ilvl="6" w:tplc="6486E0A4">
      <w:start w:val="1"/>
      <w:numFmt w:val="bullet"/>
      <w:lvlText w:val=""/>
      <w:lvlJc w:val="left"/>
      <w:pPr>
        <w:ind w:left="5400" w:hanging="360"/>
      </w:pPr>
      <w:rPr>
        <w:rFonts w:hint="default" w:ascii="Symbol" w:hAnsi="Symbol"/>
      </w:rPr>
    </w:lvl>
    <w:lvl w:ilvl="7" w:tplc="866A0A98">
      <w:start w:val="1"/>
      <w:numFmt w:val="bullet"/>
      <w:lvlText w:val="o"/>
      <w:lvlJc w:val="left"/>
      <w:pPr>
        <w:ind w:left="6120" w:hanging="360"/>
      </w:pPr>
      <w:rPr>
        <w:rFonts w:hint="default" w:ascii="Courier New" w:hAnsi="Courier New"/>
      </w:rPr>
    </w:lvl>
    <w:lvl w:ilvl="8" w:tplc="D0C6B63C">
      <w:start w:val="1"/>
      <w:numFmt w:val="bullet"/>
      <w:lvlText w:val=""/>
      <w:lvlJc w:val="left"/>
      <w:pPr>
        <w:ind w:left="6840" w:hanging="360"/>
      </w:pPr>
      <w:rPr>
        <w:rFonts w:hint="default" w:ascii="Wingdings" w:hAnsi="Wingdings"/>
      </w:rPr>
    </w:lvl>
  </w:abstractNum>
  <w:abstractNum w:abstractNumId="12" w15:restartNumberingAfterBreak="0">
    <w:nsid w:val="3C6A60A6"/>
    <w:multiLevelType w:val="hybridMultilevel"/>
    <w:tmpl w:val="33E899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C82DDF2"/>
    <w:multiLevelType w:val="hybridMultilevel"/>
    <w:tmpl w:val="76760598"/>
    <w:lvl w:ilvl="0" w:tplc="D1C4EB92">
      <w:start w:val="1"/>
      <w:numFmt w:val="bullet"/>
      <w:lvlText w:val=""/>
      <w:lvlJc w:val="left"/>
      <w:pPr>
        <w:ind w:left="1080" w:hanging="360"/>
      </w:pPr>
      <w:rPr>
        <w:rFonts w:hint="default" w:ascii="Symbol" w:hAnsi="Symbol"/>
      </w:rPr>
    </w:lvl>
    <w:lvl w:ilvl="1" w:tplc="DC3C7D80">
      <w:start w:val="1"/>
      <w:numFmt w:val="bullet"/>
      <w:lvlText w:val="o"/>
      <w:lvlJc w:val="left"/>
      <w:pPr>
        <w:ind w:left="1800" w:hanging="360"/>
      </w:pPr>
      <w:rPr>
        <w:rFonts w:hint="default" w:ascii="Courier New" w:hAnsi="Courier New"/>
      </w:rPr>
    </w:lvl>
    <w:lvl w:ilvl="2" w:tplc="0CF8E572">
      <w:start w:val="1"/>
      <w:numFmt w:val="bullet"/>
      <w:lvlText w:val=""/>
      <w:lvlJc w:val="left"/>
      <w:pPr>
        <w:ind w:left="2520" w:hanging="360"/>
      </w:pPr>
      <w:rPr>
        <w:rFonts w:hint="default" w:ascii="Wingdings" w:hAnsi="Wingdings"/>
      </w:rPr>
    </w:lvl>
    <w:lvl w:ilvl="3" w:tplc="D3BA0AFA">
      <w:start w:val="1"/>
      <w:numFmt w:val="bullet"/>
      <w:lvlText w:val=""/>
      <w:lvlJc w:val="left"/>
      <w:pPr>
        <w:ind w:left="3240" w:hanging="360"/>
      </w:pPr>
      <w:rPr>
        <w:rFonts w:hint="default" w:ascii="Symbol" w:hAnsi="Symbol"/>
      </w:rPr>
    </w:lvl>
    <w:lvl w:ilvl="4" w:tplc="6728D2C4">
      <w:start w:val="1"/>
      <w:numFmt w:val="bullet"/>
      <w:lvlText w:val="o"/>
      <w:lvlJc w:val="left"/>
      <w:pPr>
        <w:ind w:left="3960" w:hanging="360"/>
      </w:pPr>
      <w:rPr>
        <w:rFonts w:hint="default" w:ascii="Courier New" w:hAnsi="Courier New"/>
      </w:rPr>
    </w:lvl>
    <w:lvl w:ilvl="5" w:tplc="430A44BA">
      <w:start w:val="1"/>
      <w:numFmt w:val="bullet"/>
      <w:lvlText w:val=""/>
      <w:lvlJc w:val="left"/>
      <w:pPr>
        <w:ind w:left="4680" w:hanging="360"/>
      </w:pPr>
      <w:rPr>
        <w:rFonts w:hint="default" w:ascii="Wingdings" w:hAnsi="Wingdings"/>
      </w:rPr>
    </w:lvl>
    <w:lvl w:ilvl="6" w:tplc="1068C716">
      <w:start w:val="1"/>
      <w:numFmt w:val="bullet"/>
      <w:lvlText w:val=""/>
      <w:lvlJc w:val="left"/>
      <w:pPr>
        <w:ind w:left="5400" w:hanging="360"/>
      </w:pPr>
      <w:rPr>
        <w:rFonts w:hint="default" w:ascii="Symbol" w:hAnsi="Symbol"/>
      </w:rPr>
    </w:lvl>
    <w:lvl w:ilvl="7" w:tplc="0EA2D6CA">
      <w:start w:val="1"/>
      <w:numFmt w:val="bullet"/>
      <w:lvlText w:val="o"/>
      <w:lvlJc w:val="left"/>
      <w:pPr>
        <w:ind w:left="6120" w:hanging="360"/>
      </w:pPr>
      <w:rPr>
        <w:rFonts w:hint="default" w:ascii="Courier New" w:hAnsi="Courier New"/>
      </w:rPr>
    </w:lvl>
    <w:lvl w:ilvl="8" w:tplc="C66A49C0">
      <w:start w:val="1"/>
      <w:numFmt w:val="bullet"/>
      <w:lvlText w:val=""/>
      <w:lvlJc w:val="left"/>
      <w:pPr>
        <w:ind w:left="6840" w:hanging="360"/>
      </w:pPr>
      <w:rPr>
        <w:rFonts w:hint="default" w:ascii="Wingdings" w:hAnsi="Wingdings"/>
      </w:rPr>
    </w:lvl>
  </w:abstractNum>
  <w:abstractNum w:abstractNumId="14" w15:restartNumberingAfterBreak="0">
    <w:nsid w:val="3E395B98"/>
    <w:multiLevelType w:val="hybridMultilevel"/>
    <w:tmpl w:val="1B529F3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6BD7919"/>
    <w:multiLevelType w:val="hybridMultilevel"/>
    <w:tmpl w:val="4E18454C"/>
    <w:lvl w:ilvl="0" w:tplc="B63EF2A4">
      <w:start w:val="1"/>
      <w:numFmt w:val="decimal"/>
      <w:pStyle w:val="Numberedlist"/>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49F45946"/>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hAnsi="Noto Sans Symbols" w:eastAsia="Noto Sans Symbols" w:cs="Noto Sans Symbols"/>
      </w:rPr>
    </w:lvl>
  </w:abstractNum>
  <w:abstractNum w:abstractNumId="17" w15:restartNumberingAfterBreak="0">
    <w:nsid w:val="4DFF0ACC"/>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8" w15:restartNumberingAfterBreak="0">
    <w:nsid w:val="69D85F44"/>
    <w:multiLevelType w:val="hybridMultilevel"/>
    <w:tmpl w:val="1FB0E76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9" w15:restartNumberingAfterBreak="0">
    <w:nsid w:val="6BFAC8B3"/>
    <w:multiLevelType w:val="multilevel"/>
    <w:tmpl w:val="FFFFFFFF"/>
    <w:lvl w:ilvl="0">
      <w:start w:val="1"/>
      <w:numFmt w:val="lowerLetter"/>
      <w:lvlText w:val="%1."/>
      <w:lvlJc w:val="left"/>
      <w:pPr>
        <w:ind w:left="2520" w:hanging="360"/>
      </w:pPr>
      <w:rPr>
        <w:u w:val="none"/>
      </w:rPr>
    </w:lvl>
    <w:lvl w:ilvl="1">
      <w:start w:val="1"/>
      <w:numFmt w:val="lowerLetter"/>
      <w:lvlText w:val="%2."/>
      <w:lvlJc w:val="left"/>
      <w:pPr>
        <w:ind w:left="3240" w:hanging="360"/>
      </w:pPr>
      <w:rPr>
        <w:u w:val="none"/>
      </w:rPr>
    </w:lvl>
    <w:lvl w:ilvl="2">
      <w:start w:val="1"/>
      <w:numFmt w:val="lowerRoman"/>
      <w:lvlText w:val="%3."/>
      <w:lvlJc w:val="right"/>
      <w:pPr>
        <w:ind w:left="3960" w:hanging="360"/>
      </w:pPr>
      <w:rPr>
        <w:u w:val="none"/>
      </w:rPr>
    </w:lvl>
    <w:lvl w:ilvl="3">
      <w:start w:val="1"/>
      <w:numFmt w:val="decimal"/>
      <w:lvlText w:val="%4."/>
      <w:lvlJc w:val="left"/>
      <w:pPr>
        <w:ind w:left="4680" w:hanging="360"/>
      </w:pPr>
      <w:rPr>
        <w:u w:val="none"/>
      </w:rPr>
    </w:lvl>
    <w:lvl w:ilvl="4">
      <w:start w:val="1"/>
      <w:numFmt w:val="lowerLetter"/>
      <w:lvlText w:val="%5."/>
      <w:lvlJc w:val="left"/>
      <w:pPr>
        <w:ind w:left="5400" w:hanging="360"/>
      </w:pPr>
      <w:rPr>
        <w:u w:val="none"/>
      </w:rPr>
    </w:lvl>
    <w:lvl w:ilvl="5">
      <w:start w:val="1"/>
      <w:numFmt w:val="lowerRoman"/>
      <w:lvlText w:val="%6."/>
      <w:lvlJc w:val="right"/>
      <w:pPr>
        <w:ind w:left="6120" w:hanging="360"/>
      </w:pPr>
      <w:rPr>
        <w:u w:val="none"/>
      </w:rPr>
    </w:lvl>
    <w:lvl w:ilvl="6">
      <w:start w:val="1"/>
      <w:numFmt w:val="decimal"/>
      <w:lvlText w:val="%7."/>
      <w:lvlJc w:val="left"/>
      <w:pPr>
        <w:ind w:left="6840" w:hanging="360"/>
      </w:pPr>
      <w:rPr>
        <w:u w:val="none"/>
      </w:rPr>
    </w:lvl>
    <w:lvl w:ilvl="7">
      <w:start w:val="1"/>
      <w:numFmt w:val="lowerLetter"/>
      <w:lvlText w:val="%8."/>
      <w:lvlJc w:val="left"/>
      <w:pPr>
        <w:ind w:left="7560" w:hanging="360"/>
      </w:pPr>
      <w:rPr>
        <w:u w:val="none"/>
      </w:rPr>
    </w:lvl>
    <w:lvl w:ilvl="8">
      <w:start w:val="1"/>
      <w:numFmt w:val="lowerRoman"/>
      <w:lvlText w:val="%9."/>
      <w:lvlJc w:val="right"/>
      <w:pPr>
        <w:ind w:left="8280" w:hanging="360"/>
      </w:pPr>
      <w:rPr>
        <w:u w:val="none"/>
      </w:rPr>
    </w:lvl>
  </w:abstractNum>
  <w:abstractNum w:abstractNumId="20" w15:restartNumberingAfterBreak="0">
    <w:nsid w:val="75CFE6A8"/>
    <w:multiLevelType w:val="multilevel"/>
    <w:tmpl w:val="FFFFFFFF"/>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1" w15:restartNumberingAfterBreak="0">
    <w:nsid w:val="78493907"/>
    <w:multiLevelType w:val="multilevel"/>
    <w:tmpl w:val="FFFFFFFF"/>
    <w:lvl w:ilvl="0">
      <w:start w:val="2"/>
      <w:numFmt w:val="decimal"/>
      <w:lvlText w:val="%1."/>
      <w:lvlJc w:val="left"/>
      <w:pPr>
        <w:ind w:left="720" w:hanging="360"/>
      </w:pPr>
      <w:rPr>
        <w:rFonts w:ascii="Arial" w:hAnsi="Arial" w:eastAsia="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79EDA742"/>
    <w:multiLevelType w:val="hybridMultilevel"/>
    <w:tmpl w:val="FFFFFFFF"/>
    <w:lvl w:ilvl="0" w:tplc="5BDC59B8">
      <w:start w:val="1"/>
      <w:numFmt w:val="bullet"/>
      <w:lvlText w:val=""/>
      <w:lvlJc w:val="left"/>
      <w:pPr>
        <w:ind w:left="720" w:hanging="360"/>
      </w:pPr>
      <w:rPr>
        <w:rFonts w:hint="default" w:ascii="Symbol" w:hAnsi="Symbol"/>
      </w:rPr>
    </w:lvl>
    <w:lvl w:ilvl="1" w:tplc="56DC9C1A">
      <w:start w:val="1"/>
      <w:numFmt w:val="bullet"/>
      <w:lvlText w:val="o"/>
      <w:lvlJc w:val="left"/>
      <w:pPr>
        <w:ind w:left="1440" w:hanging="360"/>
      </w:pPr>
      <w:rPr>
        <w:rFonts w:hint="default" w:ascii="Courier New" w:hAnsi="Courier New"/>
      </w:rPr>
    </w:lvl>
    <w:lvl w:ilvl="2" w:tplc="F9D2898C">
      <w:start w:val="1"/>
      <w:numFmt w:val="bullet"/>
      <w:lvlText w:val=""/>
      <w:lvlJc w:val="left"/>
      <w:pPr>
        <w:ind w:left="2160" w:hanging="360"/>
      </w:pPr>
      <w:rPr>
        <w:rFonts w:hint="default" w:ascii="Wingdings" w:hAnsi="Wingdings"/>
      </w:rPr>
    </w:lvl>
    <w:lvl w:ilvl="3" w:tplc="5888C1CE">
      <w:start w:val="1"/>
      <w:numFmt w:val="bullet"/>
      <w:lvlText w:val=""/>
      <w:lvlJc w:val="left"/>
      <w:pPr>
        <w:ind w:left="2880" w:hanging="360"/>
      </w:pPr>
      <w:rPr>
        <w:rFonts w:hint="default" w:ascii="Symbol" w:hAnsi="Symbol"/>
      </w:rPr>
    </w:lvl>
    <w:lvl w:ilvl="4" w:tplc="8634F2D4">
      <w:start w:val="1"/>
      <w:numFmt w:val="bullet"/>
      <w:lvlText w:val="o"/>
      <w:lvlJc w:val="left"/>
      <w:pPr>
        <w:ind w:left="3600" w:hanging="360"/>
      </w:pPr>
      <w:rPr>
        <w:rFonts w:hint="default" w:ascii="Courier New" w:hAnsi="Courier New"/>
      </w:rPr>
    </w:lvl>
    <w:lvl w:ilvl="5" w:tplc="6B78426C">
      <w:start w:val="1"/>
      <w:numFmt w:val="bullet"/>
      <w:lvlText w:val=""/>
      <w:lvlJc w:val="left"/>
      <w:pPr>
        <w:ind w:left="4320" w:hanging="360"/>
      </w:pPr>
      <w:rPr>
        <w:rFonts w:hint="default" w:ascii="Wingdings" w:hAnsi="Wingdings"/>
      </w:rPr>
    </w:lvl>
    <w:lvl w:ilvl="6" w:tplc="89C26982">
      <w:start w:val="1"/>
      <w:numFmt w:val="bullet"/>
      <w:lvlText w:val=""/>
      <w:lvlJc w:val="left"/>
      <w:pPr>
        <w:ind w:left="5040" w:hanging="360"/>
      </w:pPr>
      <w:rPr>
        <w:rFonts w:hint="default" w:ascii="Symbol" w:hAnsi="Symbol"/>
      </w:rPr>
    </w:lvl>
    <w:lvl w:ilvl="7" w:tplc="FDDA2558">
      <w:start w:val="1"/>
      <w:numFmt w:val="bullet"/>
      <w:lvlText w:val="o"/>
      <w:lvlJc w:val="left"/>
      <w:pPr>
        <w:ind w:left="5760" w:hanging="360"/>
      </w:pPr>
      <w:rPr>
        <w:rFonts w:hint="default" w:ascii="Courier New" w:hAnsi="Courier New"/>
      </w:rPr>
    </w:lvl>
    <w:lvl w:ilvl="8" w:tplc="075A7972">
      <w:start w:val="1"/>
      <w:numFmt w:val="bullet"/>
      <w:lvlText w:val=""/>
      <w:lvlJc w:val="left"/>
      <w:pPr>
        <w:ind w:left="6480" w:hanging="360"/>
      </w:pPr>
      <w:rPr>
        <w:rFonts w:hint="default" w:ascii="Wingdings" w:hAnsi="Wingdings"/>
      </w:rPr>
    </w:lvl>
  </w:abstractNum>
  <w:num w:numId="1" w16cid:durableId="375198194">
    <w:abstractNumId w:val="6"/>
  </w:num>
  <w:num w:numId="2" w16cid:durableId="12656298">
    <w:abstractNumId w:val="1"/>
  </w:num>
  <w:num w:numId="3" w16cid:durableId="910774777">
    <w:abstractNumId w:val="13"/>
  </w:num>
  <w:num w:numId="4" w16cid:durableId="1810398746">
    <w:abstractNumId w:val="11"/>
  </w:num>
  <w:num w:numId="5" w16cid:durableId="513347017">
    <w:abstractNumId w:val="4"/>
  </w:num>
  <w:num w:numId="6" w16cid:durableId="890774934">
    <w:abstractNumId w:val="2"/>
  </w:num>
  <w:num w:numId="7" w16cid:durableId="743648896">
    <w:abstractNumId w:val="5"/>
  </w:num>
  <w:num w:numId="8" w16cid:durableId="647635488">
    <w:abstractNumId w:val="9"/>
  </w:num>
  <w:num w:numId="9" w16cid:durableId="1675297548">
    <w:abstractNumId w:val="17"/>
  </w:num>
  <w:num w:numId="10" w16cid:durableId="220866924">
    <w:abstractNumId w:val="20"/>
  </w:num>
  <w:num w:numId="11" w16cid:durableId="1644970575">
    <w:abstractNumId w:val="16"/>
  </w:num>
  <w:num w:numId="12" w16cid:durableId="78257081">
    <w:abstractNumId w:val="7"/>
  </w:num>
  <w:num w:numId="13" w16cid:durableId="906066991">
    <w:abstractNumId w:val="3"/>
  </w:num>
  <w:num w:numId="14" w16cid:durableId="1575748221">
    <w:abstractNumId w:val="21"/>
  </w:num>
  <w:num w:numId="15" w16cid:durableId="151217014">
    <w:abstractNumId w:val="18"/>
  </w:num>
  <w:num w:numId="16" w16cid:durableId="559748790">
    <w:abstractNumId w:val="22"/>
  </w:num>
  <w:num w:numId="17" w16cid:durableId="951089355">
    <w:abstractNumId w:val="19"/>
  </w:num>
  <w:num w:numId="18" w16cid:durableId="1592347233">
    <w:abstractNumId w:val="8"/>
  </w:num>
  <w:num w:numId="19" w16cid:durableId="69163850">
    <w:abstractNumId w:val="10"/>
  </w:num>
  <w:num w:numId="20" w16cid:durableId="1753042267">
    <w:abstractNumId w:val="14"/>
  </w:num>
  <w:num w:numId="21" w16cid:durableId="993022765">
    <w:abstractNumId w:val="12"/>
  </w:num>
  <w:num w:numId="22" w16cid:durableId="17515831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49059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03029138">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true"/>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E0C648"/>
    <w:rsid w:val="00000000"/>
    <w:rsid w:val="00000E47"/>
    <w:rsid w:val="00000FFC"/>
    <w:rsid w:val="00002652"/>
    <w:rsid w:val="00002719"/>
    <w:rsid w:val="00003B46"/>
    <w:rsid w:val="0000492A"/>
    <w:rsid w:val="0000492E"/>
    <w:rsid w:val="00004B0E"/>
    <w:rsid w:val="00004F01"/>
    <w:rsid w:val="000051D2"/>
    <w:rsid w:val="00006C5B"/>
    <w:rsid w:val="000070E1"/>
    <w:rsid w:val="00011B34"/>
    <w:rsid w:val="000128BD"/>
    <w:rsid w:val="00012DE3"/>
    <w:rsid w:val="00014686"/>
    <w:rsid w:val="000146BB"/>
    <w:rsid w:val="00014F59"/>
    <w:rsid w:val="00015C07"/>
    <w:rsid w:val="00022023"/>
    <w:rsid w:val="0002226A"/>
    <w:rsid w:val="00023C07"/>
    <w:rsid w:val="00024228"/>
    <w:rsid w:val="00025CCC"/>
    <w:rsid w:val="00025CED"/>
    <w:rsid w:val="0002796A"/>
    <w:rsid w:val="00031ABC"/>
    <w:rsid w:val="00032802"/>
    <w:rsid w:val="000341BC"/>
    <w:rsid w:val="00034BE3"/>
    <w:rsid w:val="00034D7F"/>
    <w:rsid w:val="00036309"/>
    <w:rsid w:val="00036AD2"/>
    <w:rsid w:val="00036AF0"/>
    <w:rsid w:val="000375F0"/>
    <w:rsid w:val="00041368"/>
    <w:rsid w:val="000436FA"/>
    <w:rsid w:val="00044185"/>
    <w:rsid w:val="00044612"/>
    <w:rsid w:val="00044CEC"/>
    <w:rsid w:val="00044DFC"/>
    <w:rsid w:val="00044FB3"/>
    <w:rsid w:val="00046098"/>
    <w:rsid w:val="00046A8C"/>
    <w:rsid w:val="00046CB3"/>
    <w:rsid w:val="00050023"/>
    <w:rsid w:val="00050A1E"/>
    <w:rsid w:val="00051380"/>
    <w:rsid w:val="000517DB"/>
    <w:rsid w:val="00051AF8"/>
    <w:rsid w:val="0005263D"/>
    <w:rsid w:val="00053A76"/>
    <w:rsid w:val="000543F3"/>
    <w:rsid w:val="000547A0"/>
    <w:rsid w:val="00054BFE"/>
    <w:rsid w:val="0006072A"/>
    <w:rsid w:val="000616DF"/>
    <w:rsid w:val="00063D9B"/>
    <w:rsid w:val="00064122"/>
    <w:rsid w:val="00065C36"/>
    <w:rsid w:val="00066612"/>
    <w:rsid w:val="00067005"/>
    <w:rsid w:val="00067221"/>
    <w:rsid w:val="00070CCA"/>
    <w:rsid w:val="000722D9"/>
    <w:rsid w:val="00072493"/>
    <w:rsid w:val="0007265E"/>
    <w:rsid w:val="00072E70"/>
    <w:rsid w:val="00073920"/>
    <w:rsid w:val="000740C1"/>
    <w:rsid w:val="000743A2"/>
    <w:rsid w:val="00074B3B"/>
    <w:rsid w:val="00074CE5"/>
    <w:rsid w:val="0007727A"/>
    <w:rsid w:val="000778D2"/>
    <w:rsid w:val="000778DF"/>
    <w:rsid w:val="000815F9"/>
    <w:rsid w:val="000828B5"/>
    <w:rsid w:val="00082B09"/>
    <w:rsid w:val="00083943"/>
    <w:rsid w:val="00083AF4"/>
    <w:rsid w:val="00084B0F"/>
    <w:rsid w:val="000856B7"/>
    <w:rsid w:val="00090D93"/>
    <w:rsid w:val="000915F7"/>
    <w:rsid w:val="00091DE2"/>
    <w:rsid w:val="00091F03"/>
    <w:rsid w:val="000926B4"/>
    <w:rsid w:val="00092AB8"/>
    <w:rsid w:val="00092F24"/>
    <w:rsid w:val="000936FE"/>
    <w:rsid w:val="0009480C"/>
    <w:rsid w:val="000967AC"/>
    <w:rsid w:val="00096CFE"/>
    <w:rsid w:val="00097925"/>
    <w:rsid w:val="00097D23"/>
    <w:rsid w:val="000A06E4"/>
    <w:rsid w:val="000A0B54"/>
    <w:rsid w:val="000A1CDC"/>
    <w:rsid w:val="000A32CA"/>
    <w:rsid w:val="000A4332"/>
    <w:rsid w:val="000A4D56"/>
    <w:rsid w:val="000A50DE"/>
    <w:rsid w:val="000A51FC"/>
    <w:rsid w:val="000A5D5A"/>
    <w:rsid w:val="000A5DC4"/>
    <w:rsid w:val="000A6F69"/>
    <w:rsid w:val="000A7ABF"/>
    <w:rsid w:val="000B0053"/>
    <w:rsid w:val="000B0321"/>
    <w:rsid w:val="000B184D"/>
    <w:rsid w:val="000B2251"/>
    <w:rsid w:val="000B2874"/>
    <w:rsid w:val="000B35E1"/>
    <w:rsid w:val="000B362D"/>
    <w:rsid w:val="000B3A0C"/>
    <w:rsid w:val="000B4423"/>
    <w:rsid w:val="000B4B26"/>
    <w:rsid w:val="000B5426"/>
    <w:rsid w:val="000B57B9"/>
    <w:rsid w:val="000B628D"/>
    <w:rsid w:val="000B68B4"/>
    <w:rsid w:val="000B6B9C"/>
    <w:rsid w:val="000B6C4B"/>
    <w:rsid w:val="000B70AB"/>
    <w:rsid w:val="000C03BC"/>
    <w:rsid w:val="000C2AA8"/>
    <w:rsid w:val="000C3A06"/>
    <w:rsid w:val="000C4D49"/>
    <w:rsid w:val="000C567C"/>
    <w:rsid w:val="000D01C8"/>
    <w:rsid w:val="000D3EDC"/>
    <w:rsid w:val="000D415C"/>
    <w:rsid w:val="000D46BF"/>
    <w:rsid w:val="000D4F83"/>
    <w:rsid w:val="000D5D43"/>
    <w:rsid w:val="000D6F1C"/>
    <w:rsid w:val="000D7E26"/>
    <w:rsid w:val="000D7F00"/>
    <w:rsid w:val="000E0CAD"/>
    <w:rsid w:val="000E0ECD"/>
    <w:rsid w:val="000E2501"/>
    <w:rsid w:val="000E28DA"/>
    <w:rsid w:val="000E468C"/>
    <w:rsid w:val="000E53E8"/>
    <w:rsid w:val="000E59EA"/>
    <w:rsid w:val="000E5D51"/>
    <w:rsid w:val="000E60A3"/>
    <w:rsid w:val="000E7F26"/>
    <w:rsid w:val="000F07AA"/>
    <w:rsid w:val="000F160D"/>
    <w:rsid w:val="000F22A0"/>
    <w:rsid w:val="000F42EB"/>
    <w:rsid w:val="000F6800"/>
    <w:rsid w:val="000F68D6"/>
    <w:rsid w:val="00101499"/>
    <w:rsid w:val="00103383"/>
    <w:rsid w:val="0010472E"/>
    <w:rsid w:val="00104F36"/>
    <w:rsid w:val="00105D3F"/>
    <w:rsid w:val="0010616A"/>
    <w:rsid w:val="001061CA"/>
    <w:rsid w:val="001064AD"/>
    <w:rsid w:val="001077A2"/>
    <w:rsid w:val="00107864"/>
    <w:rsid w:val="00107EBE"/>
    <w:rsid w:val="001100D8"/>
    <w:rsid w:val="00110B9B"/>
    <w:rsid w:val="00110D70"/>
    <w:rsid w:val="0011149D"/>
    <w:rsid w:val="00112A89"/>
    <w:rsid w:val="00113895"/>
    <w:rsid w:val="00113E7B"/>
    <w:rsid w:val="001141AA"/>
    <w:rsid w:val="001142FC"/>
    <w:rsid w:val="00114429"/>
    <w:rsid w:val="00120A61"/>
    <w:rsid w:val="001210C6"/>
    <w:rsid w:val="001216DB"/>
    <w:rsid w:val="00121712"/>
    <w:rsid w:val="00121EDC"/>
    <w:rsid w:val="00122810"/>
    <w:rsid w:val="00125461"/>
    <w:rsid w:val="00125C2B"/>
    <w:rsid w:val="0012634E"/>
    <w:rsid w:val="00126B15"/>
    <w:rsid w:val="00126B59"/>
    <w:rsid w:val="001310B7"/>
    <w:rsid w:val="00132793"/>
    <w:rsid w:val="001352B6"/>
    <w:rsid w:val="001358EA"/>
    <w:rsid w:val="00135951"/>
    <w:rsid w:val="0013600C"/>
    <w:rsid w:val="00137EBC"/>
    <w:rsid w:val="00141D61"/>
    <w:rsid w:val="001420D3"/>
    <w:rsid w:val="0014522E"/>
    <w:rsid w:val="00146F29"/>
    <w:rsid w:val="001477CC"/>
    <w:rsid w:val="001505FE"/>
    <w:rsid w:val="001510AA"/>
    <w:rsid w:val="00152283"/>
    <w:rsid w:val="0015229C"/>
    <w:rsid w:val="001524C9"/>
    <w:rsid w:val="00152541"/>
    <w:rsid w:val="00157463"/>
    <w:rsid w:val="00160580"/>
    <w:rsid w:val="00160601"/>
    <w:rsid w:val="00161987"/>
    <w:rsid w:val="00161C2A"/>
    <w:rsid w:val="00162CB1"/>
    <w:rsid w:val="00163991"/>
    <w:rsid w:val="00163CCD"/>
    <w:rsid w:val="00164A2E"/>
    <w:rsid w:val="00164A91"/>
    <w:rsid w:val="00165568"/>
    <w:rsid w:val="00165ECB"/>
    <w:rsid w:val="00166623"/>
    <w:rsid w:val="001668A6"/>
    <w:rsid w:val="001674AA"/>
    <w:rsid w:val="00167829"/>
    <w:rsid w:val="00170DC8"/>
    <w:rsid w:val="001714C9"/>
    <w:rsid w:val="001726A3"/>
    <w:rsid w:val="00172A66"/>
    <w:rsid w:val="00173177"/>
    <w:rsid w:val="00173535"/>
    <w:rsid w:val="00173647"/>
    <w:rsid w:val="00173E2B"/>
    <w:rsid w:val="00174E11"/>
    <w:rsid w:val="00175852"/>
    <w:rsid w:val="00175D13"/>
    <w:rsid w:val="001763F2"/>
    <w:rsid w:val="00176DA2"/>
    <w:rsid w:val="00180FE4"/>
    <w:rsid w:val="00181B29"/>
    <w:rsid w:val="0018289E"/>
    <w:rsid w:val="00182B6E"/>
    <w:rsid w:val="00182D2B"/>
    <w:rsid w:val="00183602"/>
    <w:rsid w:val="00183952"/>
    <w:rsid w:val="001855C4"/>
    <w:rsid w:val="00186E63"/>
    <w:rsid w:val="00190D3D"/>
    <w:rsid w:val="00191B14"/>
    <w:rsid w:val="001937ED"/>
    <w:rsid w:val="00196175"/>
    <w:rsid w:val="00196253"/>
    <w:rsid w:val="0019689B"/>
    <w:rsid w:val="0019725D"/>
    <w:rsid w:val="00197FD6"/>
    <w:rsid w:val="001A0D90"/>
    <w:rsid w:val="001A0FB7"/>
    <w:rsid w:val="001A12C8"/>
    <w:rsid w:val="001A4652"/>
    <w:rsid w:val="001A6E94"/>
    <w:rsid w:val="001A77BE"/>
    <w:rsid w:val="001A7A99"/>
    <w:rsid w:val="001A7DF1"/>
    <w:rsid w:val="001B027A"/>
    <w:rsid w:val="001B11F1"/>
    <w:rsid w:val="001B2238"/>
    <w:rsid w:val="001B242E"/>
    <w:rsid w:val="001B3D81"/>
    <w:rsid w:val="001B71C3"/>
    <w:rsid w:val="001B7244"/>
    <w:rsid w:val="001B74C2"/>
    <w:rsid w:val="001C1565"/>
    <w:rsid w:val="001C1BEE"/>
    <w:rsid w:val="001C35A4"/>
    <w:rsid w:val="001C35FB"/>
    <w:rsid w:val="001C3DBB"/>
    <w:rsid w:val="001C5047"/>
    <w:rsid w:val="001C5B63"/>
    <w:rsid w:val="001D0DE1"/>
    <w:rsid w:val="001D10C9"/>
    <w:rsid w:val="001D27C5"/>
    <w:rsid w:val="001D3967"/>
    <w:rsid w:val="001D40B9"/>
    <w:rsid w:val="001D5784"/>
    <w:rsid w:val="001D5DAF"/>
    <w:rsid w:val="001D780A"/>
    <w:rsid w:val="001E0103"/>
    <w:rsid w:val="001E153A"/>
    <w:rsid w:val="001E2676"/>
    <w:rsid w:val="001E307F"/>
    <w:rsid w:val="001E6C0E"/>
    <w:rsid w:val="001E6F5E"/>
    <w:rsid w:val="001E71F1"/>
    <w:rsid w:val="001F0BF9"/>
    <w:rsid w:val="001F1930"/>
    <w:rsid w:val="001F1CEF"/>
    <w:rsid w:val="001F1D18"/>
    <w:rsid w:val="001F22B1"/>
    <w:rsid w:val="001F4AD8"/>
    <w:rsid w:val="001F77D7"/>
    <w:rsid w:val="002009D9"/>
    <w:rsid w:val="00200D44"/>
    <w:rsid w:val="002011F1"/>
    <w:rsid w:val="00201DED"/>
    <w:rsid w:val="00201F35"/>
    <w:rsid w:val="002023B0"/>
    <w:rsid w:val="00203737"/>
    <w:rsid w:val="0020458E"/>
    <w:rsid w:val="00204C64"/>
    <w:rsid w:val="00204D20"/>
    <w:rsid w:val="0020685E"/>
    <w:rsid w:val="00207FEA"/>
    <w:rsid w:val="00210176"/>
    <w:rsid w:val="0021123C"/>
    <w:rsid w:val="00211A7C"/>
    <w:rsid w:val="00212A7F"/>
    <w:rsid w:val="002131B2"/>
    <w:rsid w:val="00213FD8"/>
    <w:rsid w:val="00214CE1"/>
    <w:rsid w:val="00214FDD"/>
    <w:rsid w:val="002150DE"/>
    <w:rsid w:val="00216100"/>
    <w:rsid w:val="002168BD"/>
    <w:rsid w:val="00216CA1"/>
    <w:rsid w:val="00221B04"/>
    <w:rsid w:val="00222E9D"/>
    <w:rsid w:val="0022319F"/>
    <w:rsid w:val="00223E80"/>
    <w:rsid w:val="00223F63"/>
    <w:rsid w:val="002273F8"/>
    <w:rsid w:val="00230470"/>
    <w:rsid w:val="0023056C"/>
    <w:rsid w:val="0023076E"/>
    <w:rsid w:val="00230C6A"/>
    <w:rsid w:val="002311D8"/>
    <w:rsid w:val="00231870"/>
    <w:rsid w:val="002318EA"/>
    <w:rsid w:val="00231B3C"/>
    <w:rsid w:val="00231B5E"/>
    <w:rsid w:val="00232CD2"/>
    <w:rsid w:val="002332C4"/>
    <w:rsid w:val="00234044"/>
    <w:rsid w:val="002342B4"/>
    <w:rsid w:val="00234E98"/>
    <w:rsid w:val="002357C8"/>
    <w:rsid w:val="00235B0E"/>
    <w:rsid w:val="00236B76"/>
    <w:rsid w:val="00236E15"/>
    <w:rsid w:val="002401D0"/>
    <w:rsid w:val="002407D1"/>
    <w:rsid w:val="002413CD"/>
    <w:rsid w:val="00244A86"/>
    <w:rsid w:val="00244CB5"/>
    <w:rsid w:val="00245162"/>
    <w:rsid w:val="002457BD"/>
    <w:rsid w:val="00245CCF"/>
    <w:rsid w:val="00246660"/>
    <w:rsid w:val="00246E19"/>
    <w:rsid w:val="00246F89"/>
    <w:rsid w:val="00250313"/>
    <w:rsid w:val="00250376"/>
    <w:rsid w:val="00250C32"/>
    <w:rsid w:val="00250C40"/>
    <w:rsid w:val="00251BB6"/>
    <w:rsid w:val="002544A0"/>
    <w:rsid w:val="002554E2"/>
    <w:rsid w:val="00256455"/>
    <w:rsid w:val="002567BA"/>
    <w:rsid w:val="0025681F"/>
    <w:rsid w:val="00256E42"/>
    <w:rsid w:val="00260805"/>
    <w:rsid w:val="00261FAE"/>
    <w:rsid w:val="0026232C"/>
    <w:rsid w:val="0026245F"/>
    <w:rsid w:val="0026254B"/>
    <w:rsid w:val="002625E1"/>
    <w:rsid w:val="002644B8"/>
    <w:rsid w:val="0026451B"/>
    <w:rsid w:val="00264B0C"/>
    <w:rsid w:val="00267746"/>
    <w:rsid w:val="00267D82"/>
    <w:rsid w:val="00270DA4"/>
    <w:rsid w:val="00271A30"/>
    <w:rsid w:val="0027347F"/>
    <w:rsid w:val="002756AC"/>
    <w:rsid w:val="00275B18"/>
    <w:rsid w:val="00275D82"/>
    <w:rsid w:val="00277150"/>
    <w:rsid w:val="00280713"/>
    <w:rsid w:val="00280D1E"/>
    <w:rsid w:val="002815AA"/>
    <w:rsid w:val="00282CC0"/>
    <w:rsid w:val="0028391F"/>
    <w:rsid w:val="00283C8E"/>
    <w:rsid w:val="00283DDC"/>
    <w:rsid w:val="002846A4"/>
    <w:rsid w:val="00284B50"/>
    <w:rsid w:val="002863BE"/>
    <w:rsid w:val="00286793"/>
    <w:rsid w:val="00286B47"/>
    <w:rsid w:val="002901FE"/>
    <w:rsid w:val="00290519"/>
    <w:rsid w:val="00290DE1"/>
    <w:rsid w:val="0029223C"/>
    <w:rsid w:val="0029246F"/>
    <w:rsid w:val="00292A15"/>
    <w:rsid w:val="00292A66"/>
    <w:rsid w:val="00293B2D"/>
    <w:rsid w:val="002947CD"/>
    <w:rsid w:val="00295ADF"/>
    <w:rsid w:val="002960B8"/>
    <w:rsid w:val="00296603"/>
    <w:rsid w:val="002966FF"/>
    <w:rsid w:val="00296B27"/>
    <w:rsid w:val="00297A0E"/>
    <w:rsid w:val="002A0559"/>
    <w:rsid w:val="002A39DD"/>
    <w:rsid w:val="002A3A51"/>
    <w:rsid w:val="002A3C6B"/>
    <w:rsid w:val="002A3E2F"/>
    <w:rsid w:val="002A50FD"/>
    <w:rsid w:val="002A53BE"/>
    <w:rsid w:val="002A6361"/>
    <w:rsid w:val="002A6CEA"/>
    <w:rsid w:val="002B0514"/>
    <w:rsid w:val="002B091A"/>
    <w:rsid w:val="002B0AB5"/>
    <w:rsid w:val="002B1DDD"/>
    <w:rsid w:val="002B24C0"/>
    <w:rsid w:val="002B2638"/>
    <w:rsid w:val="002B3D30"/>
    <w:rsid w:val="002B4209"/>
    <w:rsid w:val="002B5280"/>
    <w:rsid w:val="002B7217"/>
    <w:rsid w:val="002C24CA"/>
    <w:rsid w:val="002C2886"/>
    <w:rsid w:val="002C28DA"/>
    <w:rsid w:val="002C296B"/>
    <w:rsid w:val="002C29B1"/>
    <w:rsid w:val="002C3A0A"/>
    <w:rsid w:val="002C4368"/>
    <w:rsid w:val="002C4C62"/>
    <w:rsid w:val="002C5442"/>
    <w:rsid w:val="002C668E"/>
    <w:rsid w:val="002C714C"/>
    <w:rsid w:val="002C7896"/>
    <w:rsid w:val="002D1383"/>
    <w:rsid w:val="002D1591"/>
    <w:rsid w:val="002D31D5"/>
    <w:rsid w:val="002D31E8"/>
    <w:rsid w:val="002D5565"/>
    <w:rsid w:val="002E0DEC"/>
    <w:rsid w:val="002E2438"/>
    <w:rsid w:val="002E25F9"/>
    <w:rsid w:val="002E328D"/>
    <w:rsid w:val="002E4DE9"/>
    <w:rsid w:val="002E5877"/>
    <w:rsid w:val="002E6865"/>
    <w:rsid w:val="002E756D"/>
    <w:rsid w:val="002E7665"/>
    <w:rsid w:val="002F0F78"/>
    <w:rsid w:val="002F12FE"/>
    <w:rsid w:val="002F36F3"/>
    <w:rsid w:val="002F6216"/>
    <w:rsid w:val="002F6E37"/>
    <w:rsid w:val="002F731D"/>
    <w:rsid w:val="002F7D14"/>
    <w:rsid w:val="00300366"/>
    <w:rsid w:val="0030062B"/>
    <w:rsid w:val="00300D41"/>
    <w:rsid w:val="00303A4C"/>
    <w:rsid w:val="00303AD8"/>
    <w:rsid w:val="003048EE"/>
    <w:rsid w:val="003049BE"/>
    <w:rsid w:val="0030578C"/>
    <w:rsid w:val="00305F0A"/>
    <w:rsid w:val="003064BA"/>
    <w:rsid w:val="00306B95"/>
    <w:rsid w:val="003100CE"/>
    <w:rsid w:val="00310BE1"/>
    <w:rsid w:val="00311553"/>
    <w:rsid w:val="00311708"/>
    <w:rsid w:val="003125EC"/>
    <w:rsid w:val="0031271A"/>
    <w:rsid w:val="0031492A"/>
    <w:rsid w:val="0031498D"/>
    <w:rsid w:val="0031588C"/>
    <w:rsid w:val="0031693E"/>
    <w:rsid w:val="00317168"/>
    <w:rsid w:val="00317A41"/>
    <w:rsid w:val="00317DF6"/>
    <w:rsid w:val="00317FCA"/>
    <w:rsid w:val="003200A4"/>
    <w:rsid w:val="0032015B"/>
    <w:rsid w:val="0032136C"/>
    <w:rsid w:val="00321476"/>
    <w:rsid w:val="00321F14"/>
    <w:rsid w:val="00322792"/>
    <w:rsid w:val="0032492A"/>
    <w:rsid w:val="003251D8"/>
    <w:rsid w:val="003259DC"/>
    <w:rsid w:val="003270DA"/>
    <w:rsid w:val="003311B3"/>
    <w:rsid w:val="003320D2"/>
    <w:rsid w:val="00332203"/>
    <w:rsid w:val="003328C2"/>
    <w:rsid w:val="003329AB"/>
    <w:rsid w:val="00333163"/>
    <w:rsid w:val="0033375F"/>
    <w:rsid w:val="00333B3C"/>
    <w:rsid w:val="00333E38"/>
    <w:rsid w:val="003343D8"/>
    <w:rsid w:val="00341B81"/>
    <w:rsid w:val="00343AFB"/>
    <w:rsid w:val="0034580D"/>
    <w:rsid w:val="0035189E"/>
    <w:rsid w:val="00353459"/>
    <w:rsid w:val="003534AF"/>
    <w:rsid w:val="00354930"/>
    <w:rsid w:val="003601AF"/>
    <w:rsid w:val="003602B9"/>
    <w:rsid w:val="00361779"/>
    <w:rsid w:val="003619B4"/>
    <w:rsid w:val="00361CAF"/>
    <w:rsid w:val="00362A21"/>
    <w:rsid w:val="00363AFF"/>
    <w:rsid w:val="00364937"/>
    <w:rsid w:val="00365DA6"/>
    <w:rsid w:val="00366787"/>
    <w:rsid w:val="00371B56"/>
    <w:rsid w:val="00371B94"/>
    <w:rsid w:val="00373B28"/>
    <w:rsid w:val="00374888"/>
    <w:rsid w:val="00374F11"/>
    <w:rsid w:val="00375B61"/>
    <w:rsid w:val="00382187"/>
    <w:rsid w:val="003839E0"/>
    <w:rsid w:val="0038437E"/>
    <w:rsid w:val="00384BEC"/>
    <w:rsid w:val="003852B7"/>
    <w:rsid w:val="0038534B"/>
    <w:rsid w:val="0038600A"/>
    <w:rsid w:val="00386E51"/>
    <w:rsid w:val="00390CD9"/>
    <w:rsid w:val="00390F7E"/>
    <w:rsid w:val="00391270"/>
    <w:rsid w:val="00391FCA"/>
    <w:rsid w:val="00392707"/>
    <w:rsid w:val="00394C42"/>
    <w:rsid w:val="0039630A"/>
    <w:rsid w:val="0039643A"/>
    <w:rsid w:val="0039684F"/>
    <w:rsid w:val="003969D2"/>
    <w:rsid w:val="00397328"/>
    <w:rsid w:val="003A073B"/>
    <w:rsid w:val="003A1AB6"/>
    <w:rsid w:val="003A28AE"/>
    <w:rsid w:val="003A305C"/>
    <w:rsid w:val="003A3750"/>
    <w:rsid w:val="003A3AA0"/>
    <w:rsid w:val="003A55D7"/>
    <w:rsid w:val="003A5BA1"/>
    <w:rsid w:val="003A6CA6"/>
    <w:rsid w:val="003A6CEB"/>
    <w:rsid w:val="003A740D"/>
    <w:rsid w:val="003A747D"/>
    <w:rsid w:val="003B0A84"/>
    <w:rsid w:val="003B1325"/>
    <w:rsid w:val="003B2020"/>
    <w:rsid w:val="003B2A62"/>
    <w:rsid w:val="003B2D8D"/>
    <w:rsid w:val="003B3E29"/>
    <w:rsid w:val="003B493B"/>
    <w:rsid w:val="003B71AE"/>
    <w:rsid w:val="003B7C14"/>
    <w:rsid w:val="003C058D"/>
    <w:rsid w:val="003C0881"/>
    <w:rsid w:val="003C20FF"/>
    <w:rsid w:val="003C545E"/>
    <w:rsid w:val="003C58EC"/>
    <w:rsid w:val="003C69DE"/>
    <w:rsid w:val="003D0466"/>
    <w:rsid w:val="003D124A"/>
    <w:rsid w:val="003D207B"/>
    <w:rsid w:val="003D3C4D"/>
    <w:rsid w:val="003D4295"/>
    <w:rsid w:val="003D462F"/>
    <w:rsid w:val="003D5193"/>
    <w:rsid w:val="003D7193"/>
    <w:rsid w:val="003D7579"/>
    <w:rsid w:val="003D7715"/>
    <w:rsid w:val="003D7F7B"/>
    <w:rsid w:val="003E03BA"/>
    <w:rsid w:val="003E153F"/>
    <w:rsid w:val="003E2A8E"/>
    <w:rsid w:val="003E5D93"/>
    <w:rsid w:val="003E60A1"/>
    <w:rsid w:val="003E734D"/>
    <w:rsid w:val="003F05A4"/>
    <w:rsid w:val="003F1ABC"/>
    <w:rsid w:val="003F23E2"/>
    <w:rsid w:val="003F42BE"/>
    <w:rsid w:val="003F4F81"/>
    <w:rsid w:val="003F55D9"/>
    <w:rsid w:val="003F582E"/>
    <w:rsid w:val="003F7A01"/>
    <w:rsid w:val="003F7B67"/>
    <w:rsid w:val="004013AF"/>
    <w:rsid w:val="00401FF1"/>
    <w:rsid w:val="00402DD8"/>
    <w:rsid w:val="00403141"/>
    <w:rsid w:val="00404A8F"/>
    <w:rsid w:val="004050F9"/>
    <w:rsid w:val="00405464"/>
    <w:rsid w:val="0040726D"/>
    <w:rsid w:val="004073A5"/>
    <w:rsid w:val="00410EBA"/>
    <w:rsid w:val="00411A59"/>
    <w:rsid w:val="0041217E"/>
    <w:rsid w:val="004134F8"/>
    <w:rsid w:val="00413554"/>
    <w:rsid w:val="00414010"/>
    <w:rsid w:val="00414A9C"/>
    <w:rsid w:val="0041516A"/>
    <w:rsid w:val="00417A76"/>
    <w:rsid w:val="004202B3"/>
    <w:rsid w:val="00420462"/>
    <w:rsid w:val="00420517"/>
    <w:rsid w:val="0042193D"/>
    <w:rsid w:val="00424C89"/>
    <w:rsid w:val="00425906"/>
    <w:rsid w:val="00425C1F"/>
    <w:rsid w:val="00425D8D"/>
    <w:rsid w:val="004271E0"/>
    <w:rsid w:val="004275DB"/>
    <w:rsid w:val="00431936"/>
    <w:rsid w:val="00431B9B"/>
    <w:rsid w:val="00432E24"/>
    <w:rsid w:val="00433A9A"/>
    <w:rsid w:val="0043644E"/>
    <w:rsid w:val="00436C03"/>
    <w:rsid w:val="00436F9A"/>
    <w:rsid w:val="00437BC2"/>
    <w:rsid w:val="00437CE0"/>
    <w:rsid w:val="004400E6"/>
    <w:rsid w:val="00440B9E"/>
    <w:rsid w:val="00440C9D"/>
    <w:rsid w:val="004424AC"/>
    <w:rsid w:val="004426A5"/>
    <w:rsid w:val="004451C8"/>
    <w:rsid w:val="0044638F"/>
    <w:rsid w:val="00447CE1"/>
    <w:rsid w:val="00451892"/>
    <w:rsid w:val="00453CA6"/>
    <w:rsid w:val="004544D8"/>
    <w:rsid w:val="00454859"/>
    <w:rsid w:val="00454F1B"/>
    <w:rsid w:val="00455060"/>
    <w:rsid w:val="00455072"/>
    <w:rsid w:val="00455226"/>
    <w:rsid w:val="00455F44"/>
    <w:rsid w:val="004602CE"/>
    <w:rsid w:val="00460D4A"/>
    <w:rsid w:val="004610AA"/>
    <w:rsid w:val="00461E92"/>
    <w:rsid w:val="0046239D"/>
    <w:rsid w:val="00464D4A"/>
    <w:rsid w:val="00465047"/>
    <w:rsid w:val="0046558D"/>
    <w:rsid w:val="004661E8"/>
    <w:rsid w:val="0046655B"/>
    <w:rsid w:val="00466805"/>
    <w:rsid w:val="00466D26"/>
    <w:rsid w:val="004715CF"/>
    <w:rsid w:val="00472EC2"/>
    <w:rsid w:val="0047314C"/>
    <w:rsid w:val="00473818"/>
    <w:rsid w:val="00473938"/>
    <w:rsid w:val="004747C0"/>
    <w:rsid w:val="004748E0"/>
    <w:rsid w:val="00474F27"/>
    <w:rsid w:val="00477C11"/>
    <w:rsid w:val="004800D1"/>
    <w:rsid w:val="00480CEE"/>
    <w:rsid w:val="00482196"/>
    <w:rsid w:val="004821E2"/>
    <w:rsid w:val="004822F6"/>
    <w:rsid w:val="00483023"/>
    <w:rsid w:val="004831C5"/>
    <w:rsid w:val="0048342C"/>
    <w:rsid w:val="0048424C"/>
    <w:rsid w:val="00484CD9"/>
    <w:rsid w:val="00485C25"/>
    <w:rsid w:val="00487F09"/>
    <w:rsid w:val="0049094F"/>
    <w:rsid w:val="00492D0E"/>
    <w:rsid w:val="00493106"/>
    <w:rsid w:val="00493A8B"/>
    <w:rsid w:val="0049430A"/>
    <w:rsid w:val="0049456B"/>
    <w:rsid w:val="00496037"/>
    <w:rsid w:val="004967D1"/>
    <w:rsid w:val="00496814"/>
    <w:rsid w:val="004A0307"/>
    <w:rsid w:val="004A0630"/>
    <w:rsid w:val="004A0AF3"/>
    <w:rsid w:val="004A14F3"/>
    <w:rsid w:val="004A26B3"/>
    <w:rsid w:val="004A273E"/>
    <w:rsid w:val="004A2E70"/>
    <w:rsid w:val="004A3C54"/>
    <w:rsid w:val="004A49BC"/>
    <w:rsid w:val="004A5C0C"/>
    <w:rsid w:val="004A749D"/>
    <w:rsid w:val="004A7BED"/>
    <w:rsid w:val="004B086A"/>
    <w:rsid w:val="004B09F0"/>
    <w:rsid w:val="004B1995"/>
    <w:rsid w:val="004B1E09"/>
    <w:rsid w:val="004B27D6"/>
    <w:rsid w:val="004B36FA"/>
    <w:rsid w:val="004B7984"/>
    <w:rsid w:val="004C12E5"/>
    <w:rsid w:val="004C2E64"/>
    <w:rsid w:val="004C3DC0"/>
    <w:rsid w:val="004C42E9"/>
    <w:rsid w:val="004C5070"/>
    <w:rsid w:val="004C6061"/>
    <w:rsid w:val="004C74D3"/>
    <w:rsid w:val="004D10B5"/>
    <w:rsid w:val="004D23D6"/>
    <w:rsid w:val="004D254D"/>
    <w:rsid w:val="004D2A16"/>
    <w:rsid w:val="004D39A3"/>
    <w:rsid w:val="004D534D"/>
    <w:rsid w:val="004D53B6"/>
    <w:rsid w:val="004D6990"/>
    <w:rsid w:val="004E0EDB"/>
    <w:rsid w:val="004E1C4B"/>
    <w:rsid w:val="004E22E8"/>
    <w:rsid w:val="004E3AF9"/>
    <w:rsid w:val="004E3EB4"/>
    <w:rsid w:val="004E47D1"/>
    <w:rsid w:val="004E5347"/>
    <w:rsid w:val="004E744E"/>
    <w:rsid w:val="004E7E2E"/>
    <w:rsid w:val="004F04DC"/>
    <w:rsid w:val="004F154E"/>
    <w:rsid w:val="004F19E5"/>
    <w:rsid w:val="004F19F1"/>
    <w:rsid w:val="004F2A3B"/>
    <w:rsid w:val="004F31CC"/>
    <w:rsid w:val="004F44C5"/>
    <w:rsid w:val="004F5DD7"/>
    <w:rsid w:val="004F5E65"/>
    <w:rsid w:val="004F66D9"/>
    <w:rsid w:val="004F6BB8"/>
    <w:rsid w:val="004F6DBC"/>
    <w:rsid w:val="004F74AC"/>
    <w:rsid w:val="00502CA7"/>
    <w:rsid w:val="005041D6"/>
    <w:rsid w:val="005048D2"/>
    <w:rsid w:val="00504AA7"/>
    <w:rsid w:val="0050516E"/>
    <w:rsid w:val="005059DA"/>
    <w:rsid w:val="00506146"/>
    <w:rsid w:val="0050633F"/>
    <w:rsid w:val="005079F8"/>
    <w:rsid w:val="00511576"/>
    <w:rsid w:val="00511650"/>
    <w:rsid w:val="00512EEB"/>
    <w:rsid w:val="00512F9E"/>
    <w:rsid w:val="00514399"/>
    <w:rsid w:val="0051467D"/>
    <w:rsid w:val="005147B6"/>
    <w:rsid w:val="00514D6F"/>
    <w:rsid w:val="00514DD0"/>
    <w:rsid w:val="00514FE8"/>
    <w:rsid w:val="0051502E"/>
    <w:rsid w:val="00515A90"/>
    <w:rsid w:val="00516018"/>
    <w:rsid w:val="005169C6"/>
    <w:rsid w:val="00516AD0"/>
    <w:rsid w:val="00516F36"/>
    <w:rsid w:val="00520B99"/>
    <w:rsid w:val="00521A85"/>
    <w:rsid w:val="00522C13"/>
    <w:rsid w:val="005235CB"/>
    <w:rsid w:val="00524647"/>
    <w:rsid w:val="00526130"/>
    <w:rsid w:val="0053028B"/>
    <w:rsid w:val="005305AC"/>
    <w:rsid w:val="0053351D"/>
    <w:rsid w:val="00533C10"/>
    <w:rsid w:val="0053438E"/>
    <w:rsid w:val="00535456"/>
    <w:rsid w:val="00535717"/>
    <w:rsid w:val="005363C1"/>
    <w:rsid w:val="00537201"/>
    <w:rsid w:val="0053777C"/>
    <w:rsid w:val="0053786E"/>
    <w:rsid w:val="00542C62"/>
    <w:rsid w:val="00542E7A"/>
    <w:rsid w:val="00543DCE"/>
    <w:rsid w:val="00546297"/>
    <w:rsid w:val="00547527"/>
    <w:rsid w:val="0054765C"/>
    <w:rsid w:val="00550CD7"/>
    <w:rsid w:val="00551266"/>
    <w:rsid w:val="005527BC"/>
    <w:rsid w:val="00552BA6"/>
    <w:rsid w:val="00553808"/>
    <w:rsid w:val="00553F46"/>
    <w:rsid w:val="005544FE"/>
    <w:rsid w:val="00554B47"/>
    <w:rsid w:val="00555969"/>
    <w:rsid w:val="00557132"/>
    <w:rsid w:val="00560144"/>
    <w:rsid w:val="00560E5C"/>
    <w:rsid w:val="005613B1"/>
    <w:rsid w:val="00561E48"/>
    <w:rsid w:val="00562ADC"/>
    <w:rsid w:val="00563550"/>
    <w:rsid w:val="00564EC6"/>
    <w:rsid w:val="005656F5"/>
    <w:rsid w:val="00565719"/>
    <w:rsid w:val="005665A1"/>
    <w:rsid w:val="00567F1B"/>
    <w:rsid w:val="005705DE"/>
    <w:rsid w:val="00570C71"/>
    <w:rsid w:val="00571D75"/>
    <w:rsid w:val="00572835"/>
    <w:rsid w:val="005732D0"/>
    <w:rsid w:val="00573566"/>
    <w:rsid w:val="00575EE4"/>
    <w:rsid w:val="00576029"/>
    <w:rsid w:val="00576C0A"/>
    <w:rsid w:val="00580AA7"/>
    <w:rsid w:val="0058225B"/>
    <w:rsid w:val="00582813"/>
    <w:rsid w:val="00582A4F"/>
    <w:rsid w:val="0058335C"/>
    <w:rsid w:val="005834CA"/>
    <w:rsid w:val="005838B0"/>
    <w:rsid w:val="00584506"/>
    <w:rsid w:val="005856B3"/>
    <w:rsid w:val="00586175"/>
    <w:rsid w:val="00587F0A"/>
    <w:rsid w:val="0059030F"/>
    <w:rsid w:val="00591218"/>
    <w:rsid w:val="0059532A"/>
    <w:rsid w:val="00596EEB"/>
    <w:rsid w:val="0059731C"/>
    <w:rsid w:val="0059752A"/>
    <w:rsid w:val="005A078D"/>
    <w:rsid w:val="005A0853"/>
    <w:rsid w:val="005A2039"/>
    <w:rsid w:val="005A34C9"/>
    <w:rsid w:val="005A690C"/>
    <w:rsid w:val="005A6E1A"/>
    <w:rsid w:val="005B0089"/>
    <w:rsid w:val="005B04B6"/>
    <w:rsid w:val="005B1BBD"/>
    <w:rsid w:val="005B33BC"/>
    <w:rsid w:val="005B33C7"/>
    <w:rsid w:val="005B3552"/>
    <w:rsid w:val="005B3FC8"/>
    <w:rsid w:val="005B4112"/>
    <w:rsid w:val="005B4361"/>
    <w:rsid w:val="005B48CE"/>
    <w:rsid w:val="005B4A86"/>
    <w:rsid w:val="005B4AED"/>
    <w:rsid w:val="005B5181"/>
    <w:rsid w:val="005B62D9"/>
    <w:rsid w:val="005B7C8B"/>
    <w:rsid w:val="005C0084"/>
    <w:rsid w:val="005C1482"/>
    <w:rsid w:val="005C2A72"/>
    <w:rsid w:val="005C2C86"/>
    <w:rsid w:val="005C4638"/>
    <w:rsid w:val="005C4D83"/>
    <w:rsid w:val="005C676C"/>
    <w:rsid w:val="005C742D"/>
    <w:rsid w:val="005C77DA"/>
    <w:rsid w:val="005D00ED"/>
    <w:rsid w:val="005D04B2"/>
    <w:rsid w:val="005D0CFC"/>
    <w:rsid w:val="005D62E4"/>
    <w:rsid w:val="005D63D4"/>
    <w:rsid w:val="005D7892"/>
    <w:rsid w:val="005D7D94"/>
    <w:rsid w:val="005E0BD2"/>
    <w:rsid w:val="005E132E"/>
    <w:rsid w:val="005E2AFE"/>
    <w:rsid w:val="005E2D60"/>
    <w:rsid w:val="005E2DFE"/>
    <w:rsid w:val="005E5045"/>
    <w:rsid w:val="005E570F"/>
    <w:rsid w:val="005E5B25"/>
    <w:rsid w:val="005E6089"/>
    <w:rsid w:val="005E6BF9"/>
    <w:rsid w:val="005E6DCD"/>
    <w:rsid w:val="005E768E"/>
    <w:rsid w:val="005E784E"/>
    <w:rsid w:val="005F0FCE"/>
    <w:rsid w:val="005F3C07"/>
    <w:rsid w:val="005F6325"/>
    <w:rsid w:val="005F6A96"/>
    <w:rsid w:val="005F6BC4"/>
    <w:rsid w:val="005F7149"/>
    <w:rsid w:val="005F7729"/>
    <w:rsid w:val="006000B4"/>
    <w:rsid w:val="00600765"/>
    <w:rsid w:val="006019BB"/>
    <w:rsid w:val="00601DD5"/>
    <w:rsid w:val="00601F91"/>
    <w:rsid w:val="0060399F"/>
    <w:rsid w:val="00603B88"/>
    <w:rsid w:val="00604A50"/>
    <w:rsid w:val="006058F5"/>
    <w:rsid w:val="00607AE3"/>
    <w:rsid w:val="00612F25"/>
    <w:rsid w:val="00613C63"/>
    <w:rsid w:val="00614679"/>
    <w:rsid w:val="00615B5D"/>
    <w:rsid w:val="00616D2E"/>
    <w:rsid w:val="00616F25"/>
    <w:rsid w:val="00620F5F"/>
    <w:rsid w:val="006214F8"/>
    <w:rsid w:val="00621817"/>
    <w:rsid w:val="00622741"/>
    <w:rsid w:val="00622FD4"/>
    <w:rsid w:val="00623973"/>
    <w:rsid w:val="00623DA5"/>
    <w:rsid w:val="00625252"/>
    <w:rsid w:val="00625BF3"/>
    <w:rsid w:val="00625D17"/>
    <w:rsid w:val="006265C5"/>
    <w:rsid w:val="00626AB9"/>
    <w:rsid w:val="00626AFF"/>
    <w:rsid w:val="0063026F"/>
    <w:rsid w:val="0063275E"/>
    <w:rsid w:val="00632826"/>
    <w:rsid w:val="006349B0"/>
    <w:rsid w:val="006361B8"/>
    <w:rsid w:val="00636218"/>
    <w:rsid w:val="00636C82"/>
    <w:rsid w:val="006376F8"/>
    <w:rsid w:val="00637A4E"/>
    <w:rsid w:val="0064123C"/>
    <w:rsid w:val="00641522"/>
    <w:rsid w:val="006418E4"/>
    <w:rsid w:val="00641E99"/>
    <w:rsid w:val="0064340E"/>
    <w:rsid w:val="00643492"/>
    <w:rsid w:val="00643809"/>
    <w:rsid w:val="00643E22"/>
    <w:rsid w:val="006440D1"/>
    <w:rsid w:val="00646235"/>
    <w:rsid w:val="00646349"/>
    <w:rsid w:val="00646E3C"/>
    <w:rsid w:val="006526BD"/>
    <w:rsid w:val="00654D6D"/>
    <w:rsid w:val="00655168"/>
    <w:rsid w:val="006551F3"/>
    <w:rsid w:val="006573F0"/>
    <w:rsid w:val="0065777D"/>
    <w:rsid w:val="006577DC"/>
    <w:rsid w:val="00660EBB"/>
    <w:rsid w:val="0066210D"/>
    <w:rsid w:val="006643DB"/>
    <w:rsid w:val="00664922"/>
    <w:rsid w:val="00667EB8"/>
    <w:rsid w:val="0067151C"/>
    <w:rsid w:val="006718AD"/>
    <w:rsid w:val="00671A71"/>
    <w:rsid w:val="00672F41"/>
    <w:rsid w:val="00675398"/>
    <w:rsid w:val="006754A6"/>
    <w:rsid w:val="006772C9"/>
    <w:rsid w:val="00682502"/>
    <w:rsid w:val="00683172"/>
    <w:rsid w:val="00684038"/>
    <w:rsid w:val="00684628"/>
    <w:rsid w:val="006849A7"/>
    <w:rsid w:val="00687536"/>
    <w:rsid w:val="00690AE7"/>
    <w:rsid w:val="00691DA3"/>
    <w:rsid w:val="00691EBF"/>
    <w:rsid w:val="00692058"/>
    <w:rsid w:val="006920BD"/>
    <w:rsid w:val="0069306B"/>
    <w:rsid w:val="00694CD2"/>
    <w:rsid w:val="00695217"/>
    <w:rsid w:val="006960EF"/>
    <w:rsid w:val="00696D51"/>
    <w:rsid w:val="00696E19"/>
    <w:rsid w:val="006A0D40"/>
    <w:rsid w:val="006A19DC"/>
    <w:rsid w:val="006A1D05"/>
    <w:rsid w:val="006A1ECD"/>
    <w:rsid w:val="006A23AD"/>
    <w:rsid w:val="006A40D3"/>
    <w:rsid w:val="006A6142"/>
    <w:rsid w:val="006A6578"/>
    <w:rsid w:val="006A7619"/>
    <w:rsid w:val="006A7810"/>
    <w:rsid w:val="006B0330"/>
    <w:rsid w:val="006B070A"/>
    <w:rsid w:val="006B1C02"/>
    <w:rsid w:val="006B1C42"/>
    <w:rsid w:val="006B1E46"/>
    <w:rsid w:val="006B2A20"/>
    <w:rsid w:val="006B7EE2"/>
    <w:rsid w:val="006B7F17"/>
    <w:rsid w:val="006C1C92"/>
    <w:rsid w:val="006C206D"/>
    <w:rsid w:val="006C2D95"/>
    <w:rsid w:val="006C4447"/>
    <w:rsid w:val="006C4D72"/>
    <w:rsid w:val="006C501E"/>
    <w:rsid w:val="006C57A8"/>
    <w:rsid w:val="006C6487"/>
    <w:rsid w:val="006C671A"/>
    <w:rsid w:val="006C680C"/>
    <w:rsid w:val="006C75FD"/>
    <w:rsid w:val="006C79F5"/>
    <w:rsid w:val="006C7B14"/>
    <w:rsid w:val="006C7D1C"/>
    <w:rsid w:val="006C7FBC"/>
    <w:rsid w:val="006D0437"/>
    <w:rsid w:val="006D08F0"/>
    <w:rsid w:val="006D0E96"/>
    <w:rsid w:val="006D10BB"/>
    <w:rsid w:val="006D3793"/>
    <w:rsid w:val="006D4282"/>
    <w:rsid w:val="006D58ED"/>
    <w:rsid w:val="006D5BC3"/>
    <w:rsid w:val="006D6FE7"/>
    <w:rsid w:val="006D70B7"/>
    <w:rsid w:val="006E1077"/>
    <w:rsid w:val="006E1F93"/>
    <w:rsid w:val="006E2584"/>
    <w:rsid w:val="006E2FDF"/>
    <w:rsid w:val="006E34B9"/>
    <w:rsid w:val="006E3923"/>
    <w:rsid w:val="006E3C03"/>
    <w:rsid w:val="006E472F"/>
    <w:rsid w:val="006E488D"/>
    <w:rsid w:val="006E4E3C"/>
    <w:rsid w:val="006E5884"/>
    <w:rsid w:val="006E6919"/>
    <w:rsid w:val="006E6C52"/>
    <w:rsid w:val="006E7430"/>
    <w:rsid w:val="006F0019"/>
    <w:rsid w:val="006F0167"/>
    <w:rsid w:val="006F09B7"/>
    <w:rsid w:val="006F0A80"/>
    <w:rsid w:val="006F12C3"/>
    <w:rsid w:val="006F1E36"/>
    <w:rsid w:val="006F208E"/>
    <w:rsid w:val="006F231A"/>
    <w:rsid w:val="006F41D9"/>
    <w:rsid w:val="006F49E2"/>
    <w:rsid w:val="006F6918"/>
    <w:rsid w:val="006F6AF9"/>
    <w:rsid w:val="006F6FB0"/>
    <w:rsid w:val="006F78CA"/>
    <w:rsid w:val="006F7A3C"/>
    <w:rsid w:val="00701B68"/>
    <w:rsid w:val="0070378A"/>
    <w:rsid w:val="0070462A"/>
    <w:rsid w:val="007046AA"/>
    <w:rsid w:val="0070501E"/>
    <w:rsid w:val="00705508"/>
    <w:rsid w:val="00705528"/>
    <w:rsid w:val="00706527"/>
    <w:rsid w:val="00710EA7"/>
    <w:rsid w:val="00711FE8"/>
    <w:rsid w:val="0071224B"/>
    <w:rsid w:val="00712C1E"/>
    <w:rsid w:val="007138AA"/>
    <w:rsid w:val="007140AB"/>
    <w:rsid w:val="0071470F"/>
    <w:rsid w:val="00715C89"/>
    <w:rsid w:val="00716098"/>
    <w:rsid w:val="00716731"/>
    <w:rsid w:val="00717A86"/>
    <w:rsid w:val="00717F7E"/>
    <w:rsid w:val="00720F4A"/>
    <w:rsid w:val="007227E1"/>
    <w:rsid w:val="00722C00"/>
    <w:rsid w:val="007231D3"/>
    <w:rsid w:val="00725B70"/>
    <w:rsid w:val="007262EC"/>
    <w:rsid w:val="00726FB2"/>
    <w:rsid w:val="0073032A"/>
    <w:rsid w:val="007308A1"/>
    <w:rsid w:val="007311BD"/>
    <w:rsid w:val="007321AF"/>
    <w:rsid w:val="00732611"/>
    <w:rsid w:val="007328FA"/>
    <w:rsid w:val="00732F5C"/>
    <w:rsid w:val="00733489"/>
    <w:rsid w:val="00733549"/>
    <w:rsid w:val="007335F4"/>
    <w:rsid w:val="00733DF2"/>
    <w:rsid w:val="00734039"/>
    <w:rsid w:val="0073417B"/>
    <w:rsid w:val="00734BA8"/>
    <w:rsid w:val="00736951"/>
    <w:rsid w:val="00736FF0"/>
    <w:rsid w:val="00741E4A"/>
    <w:rsid w:val="00742104"/>
    <w:rsid w:val="00742499"/>
    <w:rsid w:val="00745AFC"/>
    <w:rsid w:val="00745D04"/>
    <w:rsid w:val="00750085"/>
    <w:rsid w:val="0075017C"/>
    <w:rsid w:val="00750283"/>
    <w:rsid w:val="00750612"/>
    <w:rsid w:val="00750CAE"/>
    <w:rsid w:val="00751718"/>
    <w:rsid w:val="00751F8C"/>
    <w:rsid w:val="00752037"/>
    <w:rsid w:val="0075215C"/>
    <w:rsid w:val="0075339D"/>
    <w:rsid w:val="00753B87"/>
    <w:rsid w:val="00753EF3"/>
    <w:rsid w:val="00756722"/>
    <w:rsid w:val="00756C7A"/>
    <w:rsid w:val="00760601"/>
    <w:rsid w:val="00760B8F"/>
    <w:rsid w:val="00761914"/>
    <w:rsid w:val="00761F43"/>
    <w:rsid w:val="007628CB"/>
    <w:rsid w:val="007628FD"/>
    <w:rsid w:val="00762BC7"/>
    <w:rsid w:val="00763AA6"/>
    <w:rsid w:val="0076560D"/>
    <w:rsid w:val="00766511"/>
    <w:rsid w:val="0076777C"/>
    <w:rsid w:val="00767E10"/>
    <w:rsid w:val="007703F8"/>
    <w:rsid w:val="0077266D"/>
    <w:rsid w:val="00773623"/>
    <w:rsid w:val="00773F28"/>
    <w:rsid w:val="00774840"/>
    <w:rsid w:val="00774930"/>
    <w:rsid w:val="00775BFA"/>
    <w:rsid w:val="00775EE7"/>
    <w:rsid w:val="007770CC"/>
    <w:rsid w:val="00777FD1"/>
    <w:rsid w:val="00780551"/>
    <w:rsid w:val="00780F9F"/>
    <w:rsid w:val="00781625"/>
    <w:rsid w:val="0078173B"/>
    <w:rsid w:val="00781772"/>
    <w:rsid w:val="00781AF5"/>
    <w:rsid w:val="00781C76"/>
    <w:rsid w:val="00781F9C"/>
    <w:rsid w:val="00781FE2"/>
    <w:rsid w:val="00782F72"/>
    <w:rsid w:val="007831CD"/>
    <w:rsid w:val="00783C3A"/>
    <w:rsid w:val="00783E72"/>
    <w:rsid w:val="00785292"/>
    <w:rsid w:val="00785506"/>
    <w:rsid w:val="00785CF9"/>
    <w:rsid w:val="00786338"/>
    <w:rsid w:val="00786F27"/>
    <w:rsid w:val="00790FF3"/>
    <w:rsid w:val="00791CBC"/>
    <w:rsid w:val="00793EC4"/>
    <w:rsid w:val="0079516B"/>
    <w:rsid w:val="0079744F"/>
    <w:rsid w:val="007A17FE"/>
    <w:rsid w:val="007A1B3B"/>
    <w:rsid w:val="007A2995"/>
    <w:rsid w:val="007A3162"/>
    <w:rsid w:val="007A3195"/>
    <w:rsid w:val="007A3B42"/>
    <w:rsid w:val="007A3C0F"/>
    <w:rsid w:val="007A44A1"/>
    <w:rsid w:val="007A4A95"/>
    <w:rsid w:val="007A4B63"/>
    <w:rsid w:val="007A65FA"/>
    <w:rsid w:val="007A7683"/>
    <w:rsid w:val="007B01F8"/>
    <w:rsid w:val="007B098D"/>
    <w:rsid w:val="007B0E63"/>
    <w:rsid w:val="007B10BD"/>
    <w:rsid w:val="007B1CE5"/>
    <w:rsid w:val="007B1F6C"/>
    <w:rsid w:val="007B220A"/>
    <w:rsid w:val="007B23B0"/>
    <w:rsid w:val="007B3CCE"/>
    <w:rsid w:val="007B501A"/>
    <w:rsid w:val="007B54FA"/>
    <w:rsid w:val="007B582A"/>
    <w:rsid w:val="007B6019"/>
    <w:rsid w:val="007B6A65"/>
    <w:rsid w:val="007B6AF0"/>
    <w:rsid w:val="007C1FA6"/>
    <w:rsid w:val="007C2F21"/>
    <w:rsid w:val="007C307A"/>
    <w:rsid w:val="007C3494"/>
    <w:rsid w:val="007C5480"/>
    <w:rsid w:val="007C5629"/>
    <w:rsid w:val="007C67B1"/>
    <w:rsid w:val="007D07D8"/>
    <w:rsid w:val="007D133E"/>
    <w:rsid w:val="007D1EDC"/>
    <w:rsid w:val="007D3DF4"/>
    <w:rsid w:val="007D55C5"/>
    <w:rsid w:val="007D5A0C"/>
    <w:rsid w:val="007D5A38"/>
    <w:rsid w:val="007D6DB3"/>
    <w:rsid w:val="007E0849"/>
    <w:rsid w:val="007E0AB2"/>
    <w:rsid w:val="007E0F38"/>
    <w:rsid w:val="007E1845"/>
    <w:rsid w:val="007E1E15"/>
    <w:rsid w:val="007E2D43"/>
    <w:rsid w:val="007E2DDF"/>
    <w:rsid w:val="007E4006"/>
    <w:rsid w:val="007E5E70"/>
    <w:rsid w:val="007E6C29"/>
    <w:rsid w:val="007E739D"/>
    <w:rsid w:val="007E7503"/>
    <w:rsid w:val="007F04D5"/>
    <w:rsid w:val="007F05C7"/>
    <w:rsid w:val="007F1CD2"/>
    <w:rsid w:val="007F275B"/>
    <w:rsid w:val="007F39CF"/>
    <w:rsid w:val="007F454D"/>
    <w:rsid w:val="007F4B72"/>
    <w:rsid w:val="007F52CF"/>
    <w:rsid w:val="007F5409"/>
    <w:rsid w:val="007F5F2A"/>
    <w:rsid w:val="008002B4"/>
    <w:rsid w:val="0080205F"/>
    <w:rsid w:val="00805467"/>
    <w:rsid w:val="008061D7"/>
    <w:rsid w:val="0080645D"/>
    <w:rsid w:val="00806C0A"/>
    <w:rsid w:val="00813479"/>
    <w:rsid w:val="008157E5"/>
    <w:rsid w:val="00815CEA"/>
    <w:rsid w:val="008211A7"/>
    <w:rsid w:val="008213D3"/>
    <w:rsid w:val="00821AB3"/>
    <w:rsid w:val="00822900"/>
    <w:rsid w:val="008229C8"/>
    <w:rsid w:val="00823AE2"/>
    <w:rsid w:val="008264D5"/>
    <w:rsid w:val="00830B7E"/>
    <w:rsid w:val="00830C4A"/>
    <w:rsid w:val="00831A87"/>
    <w:rsid w:val="00832129"/>
    <w:rsid w:val="008343F0"/>
    <w:rsid w:val="00836285"/>
    <w:rsid w:val="00836A3D"/>
    <w:rsid w:val="00836DDC"/>
    <w:rsid w:val="008418B2"/>
    <w:rsid w:val="00842B98"/>
    <w:rsid w:val="00843178"/>
    <w:rsid w:val="0084329D"/>
    <w:rsid w:val="00843954"/>
    <w:rsid w:val="00843E74"/>
    <w:rsid w:val="008446FA"/>
    <w:rsid w:val="0084576E"/>
    <w:rsid w:val="0084717B"/>
    <w:rsid w:val="00847200"/>
    <w:rsid w:val="008478D3"/>
    <w:rsid w:val="00847E54"/>
    <w:rsid w:val="008505E3"/>
    <w:rsid w:val="0085135A"/>
    <w:rsid w:val="00852434"/>
    <w:rsid w:val="00852DC2"/>
    <w:rsid w:val="00853205"/>
    <w:rsid w:val="00853333"/>
    <w:rsid w:val="008542B2"/>
    <w:rsid w:val="0085637E"/>
    <w:rsid w:val="00856743"/>
    <w:rsid w:val="00856926"/>
    <w:rsid w:val="00856B81"/>
    <w:rsid w:val="008570CD"/>
    <w:rsid w:val="0085785C"/>
    <w:rsid w:val="00862011"/>
    <w:rsid w:val="0086205A"/>
    <w:rsid w:val="00862E47"/>
    <w:rsid w:val="00863A68"/>
    <w:rsid w:val="008643FA"/>
    <w:rsid w:val="00865A34"/>
    <w:rsid w:val="008664B8"/>
    <w:rsid w:val="00866B91"/>
    <w:rsid w:val="00866F20"/>
    <w:rsid w:val="008673F1"/>
    <w:rsid w:val="008679DC"/>
    <w:rsid w:val="008706C2"/>
    <w:rsid w:val="00871F7E"/>
    <w:rsid w:val="00872619"/>
    <w:rsid w:val="00873BE5"/>
    <w:rsid w:val="0087486B"/>
    <w:rsid w:val="00874919"/>
    <w:rsid w:val="00875496"/>
    <w:rsid w:val="0087649D"/>
    <w:rsid w:val="00876FC1"/>
    <w:rsid w:val="0087A389"/>
    <w:rsid w:val="008807A0"/>
    <w:rsid w:val="0088158E"/>
    <w:rsid w:val="00882CD8"/>
    <w:rsid w:val="00882D29"/>
    <w:rsid w:val="00883AFA"/>
    <w:rsid w:val="0088491D"/>
    <w:rsid w:val="00890B0A"/>
    <w:rsid w:val="00890CA6"/>
    <w:rsid w:val="00890CD0"/>
    <w:rsid w:val="0089254F"/>
    <w:rsid w:val="00892BD3"/>
    <w:rsid w:val="00892F3F"/>
    <w:rsid w:val="008935F0"/>
    <w:rsid w:val="00893689"/>
    <w:rsid w:val="00893F5F"/>
    <w:rsid w:val="00895ED9"/>
    <w:rsid w:val="0089626B"/>
    <w:rsid w:val="008A225D"/>
    <w:rsid w:val="008A54FE"/>
    <w:rsid w:val="008B0444"/>
    <w:rsid w:val="008B1CE9"/>
    <w:rsid w:val="008B2420"/>
    <w:rsid w:val="008B3253"/>
    <w:rsid w:val="008B4C59"/>
    <w:rsid w:val="008B7615"/>
    <w:rsid w:val="008B7711"/>
    <w:rsid w:val="008B7A1D"/>
    <w:rsid w:val="008B7E5D"/>
    <w:rsid w:val="008C00B3"/>
    <w:rsid w:val="008C049F"/>
    <w:rsid w:val="008C0554"/>
    <w:rsid w:val="008C1E48"/>
    <w:rsid w:val="008C2E31"/>
    <w:rsid w:val="008C49D8"/>
    <w:rsid w:val="008C4CEB"/>
    <w:rsid w:val="008C5434"/>
    <w:rsid w:val="008C64BB"/>
    <w:rsid w:val="008C6664"/>
    <w:rsid w:val="008C770E"/>
    <w:rsid w:val="008C7D84"/>
    <w:rsid w:val="008D01D8"/>
    <w:rsid w:val="008D04F8"/>
    <w:rsid w:val="008D072F"/>
    <w:rsid w:val="008D2A65"/>
    <w:rsid w:val="008D2CA5"/>
    <w:rsid w:val="008D3D30"/>
    <w:rsid w:val="008D42F3"/>
    <w:rsid w:val="008D4352"/>
    <w:rsid w:val="008D4B07"/>
    <w:rsid w:val="008D4D98"/>
    <w:rsid w:val="008D5474"/>
    <w:rsid w:val="008D5625"/>
    <w:rsid w:val="008D58C3"/>
    <w:rsid w:val="008D5BE6"/>
    <w:rsid w:val="008D63C8"/>
    <w:rsid w:val="008D6A91"/>
    <w:rsid w:val="008D6F5F"/>
    <w:rsid w:val="008D71E2"/>
    <w:rsid w:val="008D7E6A"/>
    <w:rsid w:val="008E10E9"/>
    <w:rsid w:val="008E16A1"/>
    <w:rsid w:val="008E3897"/>
    <w:rsid w:val="008E6191"/>
    <w:rsid w:val="008E74A8"/>
    <w:rsid w:val="008E7D5C"/>
    <w:rsid w:val="008F170F"/>
    <w:rsid w:val="008F2C64"/>
    <w:rsid w:val="008F3A43"/>
    <w:rsid w:val="008F5A74"/>
    <w:rsid w:val="008F6C9F"/>
    <w:rsid w:val="00900003"/>
    <w:rsid w:val="00900243"/>
    <w:rsid w:val="009025D7"/>
    <w:rsid w:val="00902615"/>
    <w:rsid w:val="0090316B"/>
    <w:rsid w:val="009039A9"/>
    <w:rsid w:val="00903F80"/>
    <w:rsid w:val="009050F1"/>
    <w:rsid w:val="00906AC0"/>
    <w:rsid w:val="009101E9"/>
    <w:rsid w:val="009112E4"/>
    <w:rsid w:val="00911F63"/>
    <w:rsid w:val="009121C8"/>
    <w:rsid w:val="009123EF"/>
    <w:rsid w:val="00912A75"/>
    <w:rsid w:val="00913F49"/>
    <w:rsid w:val="00914C5D"/>
    <w:rsid w:val="009162F7"/>
    <w:rsid w:val="00921044"/>
    <w:rsid w:val="0092127F"/>
    <w:rsid w:val="00923CE0"/>
    <w:rsid w:val="00923FE5"/>
    <w:rsid w:val="00924B50"/>
    <w:rsid w:val="009252B6"/>
    <w:rsid w:val="0092773A"/>
    <w:rsid w:val="009313DE"/>
    <w:rsid w:val="00931C2C"/>
    <w:rsid w:val="00932130"/>
    <w:rsid w:val="0093224A"/>
    <w:rsid w:val="00932483"/>
    <w:rsid w:val="00932949"/>
    <w:rsid w:val="009331F3"/>
    <w:rsid w:val="009354DA"/>
    <w:rsid w:val="009356E5"/>
    <w:rsid w:val="00935E0A"/>
    <w:rsid w:val="009400C7"/>
    <w:rsid w:val="009416C2"/>
    <w:rsid w:val="00944B59"/>
    <w:rsid w:val="00946BAB"/>
    <w:rsid w:val="00950579"/>
    <w:rsid w:val="00950F40"/>
    <w:rsid w:val="009512E0"/>
    <w:rsid w:val="00951603"/>
    <w:rsid w:val="0095251A"/>
    <w:rsid w:val="009537B2"/>
    <w:rsid w:val="00953AB1"/>
    <w:rsid w:val="00953F8F"/>
    <w:rsid w:val="00954F60"/>
    <w:rsid w:val="00955003"/>
    <w:rsid w:val="009551C6"/>
    <w:rsid w:val="009558B2"/>
    <w:rsid w:val="00956381"/>
    <w:rsid w:val="009600A9"/>
    <w:rsid w:val="00960BD8"/>
    <w:rsid w:val="00960D22"/>
    <w:rsid w:val="00960E62"/>
    <w:rsid w:val="00962959"/>
    <w:rsid w:val="0096364A"/>
    <w:rsid w:val="009644D8"/>
    <w:rsid w:val="00965439"/>
    <w:rsid w:val="00966A80"/>
    <w:rsid w:val="009703C3"/>
    <w:rsid w:val="009703F5"/>
    <w:rsid w:val="00972E4C"/>
    <w:rsid w:val="0097362B"/>
    <w:rsid w:val="00974343"/>
    <w:rsid w:val="0097668D"/>
    <w:rsid w:val="00977403"/>
    <w:rsid w:val="0098000C"/>
    <w:rsid w:val="0098027D"/>
    <w:rsid w:val="0098219F"/>
    <w:rsid w:val="009821C3"/>
    <w:rsid w:val="009827C4"/>
    <w:rsid w:val="00982E08"/>
    <w:rsid w:val="00982F67"/>
    <w:rsid w:val="00984478"/>
    <w:rsid w:val="00984A4B"/>
    <w:rsid w:val="00984C57"/>
    <w:rsid w:val="00984CA3"/>
    <w:rsid w:val="00984E6A"/>
    <w:rsid w:val="00984F8C"/>
    <w:rsid w:val="00985CF9"/>
    <w:rsid w:val="00990B83"/>
    <w:rsid w:val="00991774"/>
    <w:rsid w:val="00991BF6"/>
    <w:rsid w:val="00992631"/>
    <w:rsid w:val="009938D5"/>
    <w:rsid w:val="00993C7A"/>
    <w:rsid w:val="00994C01"/>
    <w:rsid w:val="00995E80"/>
    <w:rsid w:val="00996AB0"/>
    <w:rsid w:val="00997FC8"/>
    <w:rsid w:val="009A1779"/>
    <w:rsid w:val="009A3300"/>
    <w:rsid w:val="009A354A"/>
    <w:rsid w:val="009A3693"/>
    <w:rsid w:val="009A3E99"/>
    <w:rsid w:val="009A4704"/>
    <w:rsid w:val="009A7291"/>
    <w:rsid w:val="009A753F"/>
    <w:rsid w:val="009B00AA"/>
    <w:rsid w:val="009B4BF4"/>
    <w:rsid w:val="009B535F"/>
    <w:rsid w:val="009B6F42"/>
    <w:rsid w:val="009C0474"/>
    <w:rsid w:val="009C1137"/>
    <w:rsid w:val="009C1D4E"/>
    <w:rsid w:val="009C2398"/>
    <w:rsid w:val="009C258E"/>
    <w:rsid w:val="009C30B4"/>
    <w:rsid w:val="009C4E9D"/>
    <w:rsid w:val="009C5DD7"/>
    <w:rsid w:val="009C7C5E"/>
    <w:rsid w:val="009D2EA9"/>
    <w:rsid w:val="009D33B9"/>
    <w:rsid w:val="009D42E5"/>
    <w:rsid w:val="009D5B76"/>
    <w:rsid w:val="009D5D22"/>
    <w:rsid w:val="009D7214"/>
    <w:rsid w:val="009E039D"/>
    <w:rsid w:val="009E048C"/>
    <w:rsid w:val="009E04CE"/>
    <w:rsid w:val="009E0D8D"/>
    <w:rsid w:val="009E16D7"/>
    <w:rsid w:val="009E29BB"/>
    <w:rsid w:val="009E32C7"/>
    <w:rsid w:val="009E349E"/>
    <w:rsid w:val="009E39CB"/>
    <w:rsid w:val="009E56E8"/>
    <w:rsid w:val="009E5F15"/>
    <w:rsid w:val="009E6B68"/>
    <w:rsid w:val="009E7AD9"/>
    <w:rsid w:val="009F0363"/>
    <w:rsid w:val="009F03E8"/>
    <w:rsid w:val="009F1DA9"/>
    <w:rsid w:val="009F1EBF"/>
    <w:rsid w:val="009F334B"/>
    <w:rsid w:val="009F3935"/>
    <w:rsid w:val="009F47E8"/>
    <w:rsid w:val="009F4CE5"/>
    <w:rsid w:val="009F5AF3"/>
    <w:rsid w:val="009F6611"/>
    <w:rsid w:val="009F76D1"/>
    <w:rsid w:val="009F7967"/>
    <w:rsid w:val="009F7C76"/>
    <w:rsid w:val="00A006FC"/>
    <w:rsid w:val="00A015DF"/>
    <w:rsid w:val="00A01B31"/>
    <w:rsid w:val="00A02A92"/>
    <w:rsid w:val="00A04F79"/>
    <w:rsid w:val="00A063B2"/>
    <w:rsid w:val="00A06AF9"/>
    <w:rsid w:val="00A06E94"/>
    <w:rsid w:val="00A07567"/>
    <w:rsid w:val="00A0768B"/>
    <w:rsid w:val="00A078BA"/>
    <w:rsid w:val="00A10303"/>
    <w:rsid w:val="00A11250"/>
    <w:rsid w:val="00A11354"/>
    <w:rsid w:val="00A11973"/>
    <w:rsid w:val="00A13FE4"/>
    <w:rsid w:val="00A17994"/>
    <w:rsid w:val="00A20474"/>
    <w:rsid w:val="00A20D88"/>
    <w:rsid w:val="00A213C4"/>
    <w:rsid w:val="00A216E9"/>
    <w:rsid w:val="00A221B6"/>
    <w:rsid w:val="00A241D3"/>
    <w:rsid w:val="00A242D9"/>
    <w:rsid w:val="00A24374"/>
    <w:rsid w:val="00A249BF"/>
    <w:rsid w:val="00A24BBB"/>
    <w:rsid w:val="00A24F24"/>
    <w:rsid w:val="00A26BA5"/>
    <w:rsid w:val="00A26E48"/>
    <w:rsid w:val="00A2752C"/>
    <w:rsid w:val="00A278EE"/>
    <w:rsid w:val="00A27FD8"/>
    <w:rsid w:val="00A30923"/>
    <w:rsid w:val="00A30972"/>
    <w:rsid w:val="00A30BFA"/>
    <w:rsid w:val="00A32F3E"/>
    <w:rsid w:val="00A34440"/>
    <w:rsid w:val="00A34481"/>
    <w:rsid w:val="00A347A5"/>
    <w:rsid w:val="00A34C19"/>
    <w:rsid w:val="00A34F2C"/>
    <w:rsid w:val="00A353FD"/>
    <w:rsid w:val="00A362E0"/>
    <w:rsid w:val="00A36A00"/>
    <w:rsid w:val="00A36CC6"/>
    <w:rsid w:val="00A37213"/>
    <w:rsid w:val="00A40F6E"/>
    <w:rsid w:val="00A42DB5"/>
    <w:rsid w:val="00A4332B"/>
    <w:rsid w:val="00A43C40"/>
    <w:rsid w:val="00A44043"/>
    <w:rsid w:val="00A50395"/>
    <w:rsid w:val="00A5082F"/>
    <w:rsid w:val="00A51DAE"/>
    <w:rsid w:val="00A52D47"/>
    <w:rsid w:val="00A532E9"/>
    <w:rsid w:val="00A53858"/>
    <w:rsid w:val="00A53861"/>
    <w:rsid w:val="00A558A2"/>
    <w:rsid w:val="00A56B89"/>
    <w:rsid w:val="00A5707E"/>
    <w:rsid w:val="00A57112"/>
    <w:rsid w:val="00A61246"/>
    <w:rsid w:val="00A6150F"/>
    <w:rsid w:val="00A61CA9"/>
    <w:rsid w:val="00A63B1A"/>
    <w:rsid w:val="00A63DA4"/>
    <w:rsid w:val="00A63F02"/>
    <w:rsid w:val="00A64564"/>
    <w:rsid w:val="00A64B70"/>
    <w:rsid w:val="00A657EC"/>
    <w:rsid w:val="00A65FEF"/>
    <w:rsid w:val="00A67CF2"/>
    <w:rsid w:val="00A67F74"/>
    <w:rsid w:val="00A712F0"/>
    <w:rsid w:val="00A72093"/>
    <w:rsid w:val="00A72F59"/>
    <w:rsid w:val="00A73C0F"/>
    <w:rsid w:val="00A74F6E"/>
    <w:rsid w:val="00A75085"/>
    <w:rsid w:val="00A77464"/>
    <w:rsid w:val="00A800F2"/>
    <w:rsid w:val="00A802CA"/>
    <w:rsid w:val="00A80862"/>
    <w:rsid w:val="00A81FEE"/>
    <w:rsid w:val="00A82056"/>
    <w:rsid w:val="00A82D07"/>
    <w:rsid w:val="00A82E3B"/>
    <w:rsid w:val="00A843A8"/>
    <w:rsid w:val="00A852E2"/>
    <w:rsid w:val="00A86D19"/>
    <w:rsid w:val="00A878FD"/>
    <w:rsid w:val="00A87BAA"/>
    <w:rsid w:val="00A9077E"/>
    <w:rsid w:val="00A955E1"/>
    <w:rsid w:val="00A96150"/>
    <w:rsid w:val="00AA0779"/>
    <w:rsid w:val="00AA0B5D"/>
    <w:rsid w:val="00AA1F01"/>
    <w:rsid w:val="00AA2859"/>
    <w:rsid w:val="00AA367A"/>
    <w:rsid w:val="00AA4370"/>
    <w:rsid w:val="00AA57EB"/>
    <w:rsid w:val="00AA59C6"/>
    <w:rsid w:val="00AA70FB"/>
    <w:rsid w:val="00AA736F"/>
    <w:rsid w:val="00AA7F3C"/>
    <w:rsid w:val="00AB0546"/>
    <w:rsid w:val="00AB09C4"/>
    <w:rsid w:val="00AB1149"/>
    <w:rsid w:val="00AB242E"/>
    <w:rsid w:val="00AB3676"/>
    <w:rsid w:val="00AB4730"/>
    <w:rsid w:val="00AB52B4"/>
    <w:rsid w:val="00AB52F7"/>
    <w:rsid w:val="00AB69A1"/>
    <w:rsid w:val="00AB75AF"/>
    <w:rsid w:val="00AC012D"/>
    <w:rsid w:val="00AC025A"/>
    <w:rsid w:val="00AC034E"/>
    <w:rsid w:val="00AC13F9"/>
    <w:rsid w:val="00AC15D2"/>
    <w:rsid w:val="00AC197E"/>
    <w:rsid w:val="00AC4C89"/>
    <w:rsid w:val="00AC51C1"/>
    <w:rsid w:val="00AD0598"/>
    <w:rsid w:val="00AD0A0D"/>
    <w:rsid w:val="00AD157C"/>
    <w:rsid w:val="00AD170D"/>
    <w:rsid w:val="00AD1A0E"/>
    <w:rsid w:val="00AD1CF0"/>
    <w:rsid w:val="00AD2E4B"/>
    <w:rsid w:val="00AD3DE4"/>
    <w:rsid w:val="00AD420D"/>
    <w:rsid w:val="00AD4725"/>
    <w:rsid w:val="00AD5554"/>
    <w:rsid w:val="00AD570A"/>
    <w:rsid w:val="00AD5C5E"/>
    <w:rsid w:val="00AD6F73"/>
    <w:rsid w:val="00AD7FE3"/>
    <w:rsid w:val="00AE036A"/>
    <w:rsid w:val="00AE04E9"/>
    <w:rsid w:val="00AE0CA2"/>
    <w:rsid w:val="00AE12F9"/>
    <w:rsid w:val="00AE19B4"/>
    <w:rsid w:val="00AE323A"/>
    <w:rsid w:val="00AE35EB"/>
    <w:rsid w:val="00AE43BC"/>
    <w:rsid w:val="00AE44FA"/>
    <w:rsid w:val="00AE4E14"/>
    <w:rsid w:val="00AE51FB"/>
    <w:rsid w:val="00AF006D"/>
    <w:rsid w:val="00AF06E4"/>
    <w:rsid w:val="00AF1A96"/>
    <w:rsid w:val="00AF2064"/>
    <w:rsid w:val="00AF2121"/>
    <w:rsid w:val="00AF2C2F"/>
    <w:rsid w:val="00AF2FC9"/>
    <w:rsid w:val="00AF325B"/>
    <w:rsid w:val="00AF32E9"/>
    <w:rsid w:val="00AF3645"/>
    <w:rsid w:val="00AF4C26"/>
    <w:rsid w:val="00AF5123"/>
    <w:rsid w:val="00AF54CA"/>
    <w:rsid w:val="00AF6526"/>
    <w:rsid w:val="00AF6E51"/>
    <w:rsid w:val="00AF7C40"/>
    <w:rsid w:val="00B045B7"/>
    <w:rsid w:val="00B04FF2"/>
    <w:rsid w:val="00B05081"/>
    <w:rsid w:val="00B053AA"/>
    <w:rsid w:val="00B05DB3"/>
    <w:rsid w:val="00B068F8"/>
    <w:rsid w:val="00B072D3"/>
    <w:rsid w:val="00B0744E"/>
    <w:rsid w:val="00B075F1"/>
    <w:rsid w:val="00B07724"/>
    <w:rsid w:val="00B10843"/>
    <w:rsid w:val="00B119C1"/>
    <w:rsid w:val="00B130AD"/>
    <w:rsid w:val="00B135B7"/>
    <w:rsid w:val="00B13F7A"/>
    <w:rsid w:val="00B1463F"/>
    <w:rsid w:val="00B14B9C"/>
    <w:rsid w:val="00B160B9"/>
    <w:rsid w:val="00B169ED"/>
    <w:rsid w:val="00B17978"/>
    <w:rsid w:val="00B2163C"/>
    <w:rsid w:val="00B21A8A"/>
    <w:rsid w:val="00B22F05"/>
    <w:rsid w:val="00B24664"/>
    <w:rsid w:val="00B25015"/>
    <w:rsid w:val="00B25686"/>
    <w:rsid w:val="00B25912"/>
    <w:rsid w:val="00B25A08"/>
    <w:rsid w:val="00B2642E"/>
    <w:rsid w:val="00B2779E"/>
    <w:rsid w:val="00B27EB9"/>
    <w:rsid w:val="00B30059"/>
    <w:rsid w:val="00B30BBB"/>
    <w:rsid w:val="00B34808"/>
    <w:rsid w:val="00B34983"/>
    <w:rsid w:val="00B34D1D"/>
    <w:rsid w:val="00B34F63"/>
    <w:rsid w:val="00B3519A"/>
    <w:rsid w:val="00B355B0"/>
    <w:rsid w:val="00B3681B"/>
    <w:rsid w:val="00B369FE"/>
    <w:rsid w:val="00B40191"/>
    <w:rsid w:val="00B404DE"/>
    <w:rsid w:val="00B40626"/>
    <w:rsid w:val="00B41BC8"/>
    <w:rsid w:val="00B41BFB"/>
    <w:rsid w:val="00B42012"/>
    <w:rsid w:val="00B44E9C"/>
    <w:rsid w:val="00B45B64"/>
    <w:rsid w:val="00B45C00"/>
    <w:rsid w:val="00B46197"/>
    <w:rsid w:val="00B46A08"/>
    <w:rsid w:val="00B47694"/>
    <w:rsid w:val="00B476A7"/>
    <w:rsid w:val="00B47F1F"/>
    <w:rsid w:val="00B50AEE"/>
    <w:rsid w:val="00B50D86"/>
    <w:rsid w:val="00B51B39"/>
    <w:rsid w:val="00B51B62"/>
    <w:rsid w:val="00B536E5"/>
    <w:rsid w:val="00B54210"/>
    <w:rsid w:val="00B55DE4"/>
    <w:rsid w:val="00B5611E"/>
    <w:rsid w:val="00B56D4E"/>
    <w:rsid w:val="00B579A7"/>
    <w:rsid w:val="00B57BB9"/>
    <w:rsid w:val="00B60293"/>
    <w:rsid w:val="00B60510"/>
    <w:rsid w:val="00B6084D"/>
    <w:rsid w:val="00B6133A"/>
    <w:rsid w:val="00B62205"/>
    <w:rsid w:val="00B626FE"/>
    <w:rsid w:val="00B62E70"/>
    <w:rsid w:val="00B63302"/>
    <w:rsid w:val="00B646A9"/>
    <w:rsid w:val="00B658C3"/>
    <w:rsid w:val="00B65B07"/>
    <w:rsid w:val="00B70229"/>
    <w:rsid w:val="00B70736"/>
    <w:rsid w:val="00B7077A"/>
    <w:rsid w:val="00B70B13"/>
    <w:rsid w:val="00B713A0"/>
    <w:rsid w:val="00B7169A"/>
    <w:rsid w:val="00B72CEE"/>
    <w:rsid w:val="00B734D1"/>
    <w:rsid w:val="00B74556"/>
    <w:rsid w:val="00B74D79"/>
    <w:rsid w:val="00B75213"/>
    <w:rsid w:val="00B75F3A"/>
    <w:rsid w:val="00B76ECF"/>
    <w:rsid w:val="00B7760C"/>
    <w:rsid w:val="00B80215"/>
    <w:rsid w:val="00B843D7"/>
    <w:rsid w:val="00B84623"/>
    <w:rsid w:val="00B86CE6"/>
    <w:rsid w:val="00B8767E"/>
    <w:rsid w:val="00B87B7A"/>
    <w:rsid w:val="00B90E36"/>
    <w:rsid w:val="00B90EA5"/>
    <w:rsid w:val="00B90EB3"/>
    <w:rsid w:val="00B91B84"/>
    <w:rsid w:val="00B91F6A"/>
    <w:rsid w:val="00B9354B"/>
    <w:rsid w:val="00B93FDE"/>
    <w:rsid w:val="00B94737"/>
    <w:rsid w:val="00B947EB"/>
    <w:rsid w:val="00B95440"/>
    <w:rsid w:val="00B9593B"/>
    <w:rsid w:val="00B96734"/>
    <w:rsid w:val="00B96D54"/>
    <w:rsid w:val="00B97276"/>
    <w:rsid w:val="00B9740C"/>
    <w:rsid w:val="00B97668"/>
    <w:rsid w:val="00BA0276"/>
    <w:rsid w:val="00BA23DA"/>
    <w:rsid w:val="00BA242E"/>
    <w:rsid w:val="00BA3012"/>
    <w:rsid w:val="00BA3650"/>
    <w:rsid w:val="00BA4E4B"/>
    <w:rsid w:val="00BA5AFD"/>
    <w:rsid w:val="00BA652D"/>
    <w:rsid w:val="00BA6C8C"/>
    <w:rsid w:val="00BA7B3C"/>
    <w:rsid w:val="00BA7BDD"/>
    <w:rsid w:val="00BB012C"/>
    <w:rsid w:val="00BB0D1D"/>
    <w:rsid w:val="00BB0E14"/>
    <w:rsid w:val="00BB1019"/>
    <w:rsid w:val="00BB11B8"/>
    <w:rsid w:val="00BB1308"/>
    <w:rsid w:val="00BB1EA8"/>
    <w:rsid w:val="00BB2107"/>
    <w:rsid w:val="00BB22C6"/>
    <w:rsid w:val="00BB28F9"/>
    <w:rsid w:val="00BB5879"/>
    <w:rsid w:val="00BB5F8A"/>
    <w:rsid w:val="00BB69EA"/>
    <w:rsid w:val="00BB71E7"/>
    <w:rsid w:val="00BB78F5"/>
    <w:rsid w:val="00BB7CD4"/>
    <w:rsid w:val="00BC0D34"/>
    <w:rsid w:val="00BC13B2"/>
    <w:rsid w:val="00BC19F3"/>
    <w:rsid w:val="00BC1DAC"/>
    <w:rsid w:val="00BC2165"/>
    <w:rsid w:val="00BC2E95"/>
    <w:rsid w:val="00BC35E1"/>
    <w:rsid w:val="00BC37AA"/>
    <w:rsid w:val="00BC3803"/>
    <w:rsid w:val="00BC4E08"/>
    <w:rsid w:val="00BC624F"/>
    <w:rsid w:val="00BC6292"/>
    <w:rsid w:val="00BC6475"/>
    <w:rsid w:val="00BC6F44"/>
    <w:rsid w:val="00BC7B8B"/>
    <w:rsid w:val="00BD0220"/>
    <w:rsid w:val="00BD07AA"/>
    <w:rsid w:val="00BD16F2"/>
    <w:rsid w:val="00BD1CDF"/>
    <w:rsid w:val="00BD1EB3"/>
    <w:rsid w:val="00BD304B"/>
    <w:rsid w:val="00BD3B6B"/>
    <w:rsid w:val="00BD4381"/>
    <w:rsid w:val="00BD4FE7"/>
    <w:rsid w:val="00BD5C93"/>
    <w:rsid w:val="00BE0BC8"/>
    <w:rsid w:val="00BE10F9"/>
    <w:rsid w:val="00BE3016"/>
    <w:rsid w:val="00BE3CE8"/>
    <w:rsid w:val="00BE4D3B"/>
    <w:rsid w:val="00BE4E19"/>
    <w:rsid w:val="00BE58AC"/>
    <w:rsid w:val="00BF1827"/>
    <w:rsid w:val="00BF2491"/>
    <w:rsid w:val="00BF26C1"/>
    <w:rsid w:val="00BF51BB"/>
    <w:rsid w:val="00BF57A4"/>
    <w:rsid w:val="00BF6BF4"/>
    <w:rsid w:val="00C00433"/>
    <w:rsid w:val="00C008EA"/>
    <w:rsid w:val="00C010CF"/>
    <w:rsid w:val="00C01E47"/>
    <w:rsid w:val="00C0452B"/>
    <w:rsid w:val="00C04869"/>
    <w:rsid w:val="00C05600"/>
    <w:rsid w:val="00C07447"/>
    <w:rsid w:val="00C07B25"/>
    <w:rsid w:val="00C0CCE5"/>
    <w:rsid w:val="00C11398"/>
    <w:rsid w:val="00C120FB"/>
    <w:rsid w:val="00C127B3"/>
    <w:rsid w:val="00C1523E"/>
    <w:rsid w:val="00C1577B"/>
    <w:rsid w:val="00C15AE9"/>
    <w:rsid w:val="00C15B21"/>
    <w:rsid w:val="00C15B6A"/>
    <w:rsid w:val="00C1642C"/>
    <w:rsid w:val="00C1643E"/>
    <w:rsid w:val="00C1646A"/>
    <w:rsid w:val="00C16B27"/>
    <w:rsid w:val="00C23EC2"/>
    <w:rsid w:val="00C2474A"/>
    <w:rsid w:val="00C24AC8"/>
    <w:rsid w:val="00C258A3"/>
    <w:rsid w:val="00C25AC6"/>
    <w:rsid w:val="00C26210"/>
    <w:rsid w:val="00C2661B"/>
    <w:rsid w:val="00C26B1C"/>
    <w:rsid w:val="00C27070"/>
    <w:rsid w:val="00C270C6"/>
    <w:rsid w:val="00C2776E"/>
    <w:rsid w:val="00C32A02"/>
    <w:rsid w:val="00C34E29"/>
    <w:rsid w:val="00C35724"/>
    <w:rsid w:val="00C3574A"/>
    <w:rsid w:val="00C35DBF"/>
    <w:rsid w:val="00C36895"/>
    <w:rsid w:val="00C3749D"/>
    <w:rsid w:val="00C414C5"/>
    <w:rsid w:val="00C41F45"/>
    <w:rsid w:val="00C425C5"/>
    <w:rsid w:val="00C425F0"/>
    <w:rsid w:val="00C42833"/>
    <w:rsid w:val="00C4295C"/>
    <w:rsid w:val="00C42BD9"/>
    <w:rsid w:val="00C43C50"/>
    <w:rsid w:val="00C43CC7"/>
    <w:rsid w:val="00C445C7"/>
    <w:rsid w:val="00C45D8E"/>
    <w:rsid w:val="00C478A9"/>
    <w:rsid w:val="00C50BB8"/>
    <w:rsid w:val="00C511C2"/>
    <w:rsid w:val="00C5137B"/>
    <w:rsid w:val="00C5304C"/>
    <w:rsid w:val="00C5391B"/>
    <w:rsid w:val="00C53A15"/>
    <w:rsid w:val="00C53E65"/>
    <w:rsid w:val="00C5516F"/>
    <w:rsid w:val="00C55303"/>
    <w:rsid w:val="00C56CC4"/>
    <w:rsid w:val="00C56F56"/>
    <w:rsid w:val="00C56FA1"/>
    <w:rsid w:val="00C60866"/>
    <w:rsid w:val="00C620C0"/>
    <w:rsid w:val="00C62404"/>
    <w:rsid w:val="00C626B8"/>
    <w:rsid w:val="00C62C6A"/>
    <w:rsid w:val="00C646DC"/>
    <w:rsid w:val="00C65079"/>
    <w:rsid w:val="00C65389"/>
    <w:rsid w:val="00C6607B"/>
    <w:rsid w:val="00C66623"/>
    <w:rsid w:val="00C6741D"/>
    <w:rsid w:val="00C674B4"/>
    <w:rsid w:val="00C708C2"/>
    <w:rsid w:val="00C71095"/>
    <w:rsid w:val="00C7112F"/>
    <w:rsid w:val="00C732F3"/>
    <w:rsid w:val="00C737D8"/>
    <w:rsid w:val="00C74D7C"/>
    <w:rsid w:val="00C751B1"/>
    <w:rsid w:val="00C7523C"/>
    <w:rsid w:val="00C75604"/>
    <w:rsid w:val="00C770E9"/>
    <w:rsid w:val="00C807A8"/>
    <w:rsid w:val="00C80ACC"/>
    <w:rsid w:val="00C812EB"/>
    <w:rsid w:val="00C8233D"/>
    <w:rsid w:val="00C83616"/>
    <w:rsid w:val="00C83FA7"/>
    <w:rsid w:val="00C84AE8"/>
    <w:rsid w:val="00C84B17"/>
    <w:rsid w:val="00C859E1"/>
    <w:rsid w:val="00C85D81"/>
    <w:rsid w:val="00C87704"/>
    <w:rsid w:val="00C87C1D"/>
    <w:rsid w:val="00C919B6"/>
    <w:rsid w:val="00C92C5E"/>
    <w:rsid w:val="00C943AE"/>
    <w:rsid w:val="00C9494A"/>
    <w:rsid w:val="00C94A4D"/>
    <w:rsid w:val="00C94B1D"/>
    <w:rsid w:val="00C96677"/>
    <w:rsid w:val="00CA0AD0"/>
    <w:rsid w:val="00CA12EB"/>
    <w:rsid w:val="00CA2F9D"/>
    <w:rsid w:val="00CA31BB"/>
    <w:rsid w:val="00CA393B"/>
    <w:rsid w:val="00CA423F"/>
    <w:rsid w:val="00CA4890"/>
    <w:rsid w:val="00CA7BF4"/>
    <w:rsid w:val="00CB015C"/>
    <w:rsid w:val="00CB044A"/>
    <w:rsid w:val="00CB0B27"/>
    <w:rsid w:val="00CB0E6E"/>
    <w:rsid w:val="00CB1235"/>
    <w:rsid w:val="00CB1590"/>
    <w:rsid w:val="00CB2690"/>
    <w:rsid w:val="00CB4966"/>
    <w:rsid w:val="00CB5178"/>
    <w:rsid w:val="00CB55D5"/>
    <w:rsid w:val="00CB6548"/>
    <w:rsid w:val="00CC0521"/>
    <w:rsid w:val="00CC0567"/>
    <w:rsid w:val="00CC1382"/>
    <w:rsid w:val="00CC1535"/>
    <w:rsid w:val="00CC2F9A"/>
    <w:rsid w:val="00CC35E9"/>
    <w:rsid w:val="00CC3652"/>
    <w:rsid w:val="00CC3EDD"/>
    <w:rsid w:val="00CC40B8"/>
    <w:rsid w:val="00CC5028"/>
    <w:rsid w:val="00CC5A87"/>
    <w:rsid w:val="00CC5BFD"/>
    <w:rsid w:val="00CC6694"/>
    <w:rsid w:val="00CD00AF"/>
    <w:rsid w:val="00CD0A2C"/>
    <w:rsid w:val="00CD1E28"/>
    <w:rsid w:val="00CD24E9"/>
    <w:rsid w:val="00CD260A"/>
    <w:rsid w:val="00CD2A9E"/>
    <w:rsid w:val="00CD3068"/>
    <w:rsid w:val="00CD30C5"/>
    <w:rsid w:val="00CD3262"/>
    <w:rsid w:val="00CD33F7"/>
    <w:rsid w:val="00CD3736"/>
    <w:rsid w:val="00CD3E5C"/>
    <w:rsid w:val="00CD4229"/>
    <w:rsid w:val="00CD45CF"/>
    <w:rsid w:val="00CD5AD2"/>
    <w:rsid w:val="00CD64EB"/>
    <w:rsid w:val="00CD70EF"/>
    <w:rsid w:val="00CD74F2"/>
    <w:rsid w:val="00CE0483"/>
    <w:rsid w:val="00CE0500"/>
    <w:rsid w:val="00CE1464"/>
    <w:rsid w:val="00CE2326"/>
    <w:rsid w:val="00CE2727"/>
    <w:rsid w:val="00CE272F"/>
    <w:rsid w:val="00CE3507"/>
    <w:rsid w:val="00CE3A9C"/>
    <w:rsid w:val="00CE4AB4"/>
    <w:rsid w:val="00CE7177"/>
    <w:rsid w:val="00CE73B7"/>
    <w:rsid w:val="00CF05E8"/>
    <w:rsid w:val="00CF266F"/>
    <w:rsid w:val="00CF282A"/>
    <w:rsid w:val="00CF312A"/>
    <w:rsid w:val="00CF34E2"/>
    <w:rsid w:val="00CF37C9"/>
    <w:rsid w:val="00CF5D85"/>
    <w:rsid w:val="00CF5FD9"/>
    <w:rsid w:val="00CF74B5"/>
    <w:rsid w:val="00CF7FE1"/>
    <w:rsid w:val="00D01C8B"/>
    <w:rsid w:val="00D033B0"/>
    <w:rsid w:val="00D05841"/>
    <w:rsid w:val="00D05CD9"/>
    <w:rsid w:val="00D06341"/>
    <w:rsid w:val="00D06758"/>
    <w:rsid w:val="00D068BB"/>
    <w:rsid w:val="00D073A5"/>
    <w:rsid w:val="00D07EE9"/>
    <w:rsid w:val="00D13A51"/>
    <w:rsid w:val="00D140A1"/>
    <w:rsid w:val="00D146FC"/>
    <w:rsid w:val="00D1592F"/>
    <w:rsid w:val="00D177D0"/>
    <w:rsid w:val="00D17FC5"/>
    <w:rsid w:val="00D20B71"/>
    <w:rsid w:val="00D225BA"/>
    <w:rsid w:val="00D23380"/>
    <w:rsid w:val="00D23887"/>
    <w:rsid w:val="00D24826"/>
    <w:rsid w:val="00D2513C"/>
    <w:rsid w:val="00D2787F"/>
    <w:rsid w:val="00D307AA"/>
    <w:rsid w:val="00D3198F"/>
    <w:rsid w:val="00D3348E"/>
    <w:rsid w:val="00D33C36"/>
    <w:rsid w:val="00D33C9B"/>
    <w:rsid w:val="00D33D52"/>
    <w:rsid w:val="00D349BB"/>
    <w:rsid w:val="00D368B0"/>
    <w:rsid w:val="00D37B45"/>
    <w:rsid w:val="00D408F0"/>
    <w:rsid w:val="00D417F2"/>
    <w:rsid w:val="00D41B03"/>
    <w:rsid w:val="00D41D52"/>
    <w:rsid w:val="00D41E5D"/>
    <w:rsid w:val="00D421D2"/>
    <w:rsid w:val="00D42E60"/>
    <w:rsid w:val="00D44726"/>
    <w:rsid w:val="00D4570A"/>
    <w:rsid w:val="00D46AA7"/>
    <w:rsid w:val="00D46CDD"/>
    <w:rsid w:val="00D46D60"/>
    <w:rsid w:val="00D479B7"/>
    <w:rsid w:val="00D50274"/>
    <w:rsid w:val="00D50DC6"/>
    <w:rsid w:val="00D52125"/>
    <w:rsid w:val="00D5248A"/>
    <w:rsid w:val="00D54707"/>
    <w:rsid w:val="00D55F5A"/>
    <w:rsid w:val="00D56BCF"/>
    <w:rsid w:val="00D56CD4"/>
    <w:rsid w:val="00D57115"/>
    <w:rsid w:val="00D57A62"/>
    <w:rsid w:val="00D60621"/>
    <w:rsid w:val="00D619C3"/>
    <w:rsid w:val="00D62C9C"/>
    <w:rsid w:val="00D63639"/>
    <w:rsid w:val="00D64638"/>
    <w:rsid w:val="00D65DE9"/>
    <w:rsid w:val="00D663A7"/>
    <w:rsid w:val="00D66988"/>
    <w:rsid w:val="00D67365"/>
    <w:rsid w:val="00D72119"/>
    <w:rsid w:val="00D72BD0"/>
    <w:rsid w:val="00D74488"/>
    <w:rsid w:val="00D7506D"/>
    <w:rsid w:val="00D75727"/>
    <w:rsid w:val="00D75A55"/>
    <w:rsid w:val="00D76522"/>
    <w:rsid w:val="00D76BAF"/>
    <w:rsid w:val="00D80E3D"/>
    <w:rsid w:val="00D81883"/>
    <w:rsid w:val="00D81D09"/>
    <w:rsid w:val="00D81E7C"/>
    <w:rsid w:val="00D83094"/>
    <w:rsid w:val="00D85867"/>
    <w:rsid w:val="00D86ACE"/>
    <w:rsid w:val="00D8721B"/>
    <w:rsid w:val="00D908A3"/>
    <w:rsid w:val="00D9117E"/>
    <w:rsid w:val="00D917A8"/>
    <w:rsid w:val="00D93D3C"/>
    <w:rsid w:val="00D93FDE"/>
    <w:rsid w:val="00D94D00"/>
    <w:rsid w:val="00D953CF"/>
    <w:rsid w:val="00D96373"/>
    <w:rsid w:val="00DA1DE9"/>
    <w:rsid w:val="00DA33B6"/>
    <w:rsid w:val="00DA3917"/>
    <w:rsid w:val="00DA499F"/>
    <w:rsid w:val="00DA516D"/>
    <w:rsid w:val="00DA52F9"/>
    <w:rsid w:val="00DA6787"/>
    <w:rsid w:val="00DA68C6"/>
    <w:rsid w:val="00DA6C4A"/>
    <w:rsid w:val="00DA74AD"/>
    <w:rsid w:val="00DA75C5"/>
    <w:rsid w:val="00DA79D4"/>
    <w:rsid w:val="00DA7C5D"/>
    <w:rsid w:val="00DB1019"/>
    <w:rsid w:val="00DB1056"/>
    <w:rsid w:val="00DB2D43"/>
    <w:rsid w:val="00DB3B2B"/>
    <w:rsid w:val="00DB552B"/>
    <w:rsid w:val="00DB5F08"/>
    <w:rsid w:val="00DB64D6"/>
    <w:rsid w:val="00DB77D2"/>
    <w:rsid w:val="00DC06AA"/>
    <w:rsid w:val="00DC091C"/>
    <w:rsid w:val="00DC2970"/>
    <w:rsid w:val="00DC3582"/>
    <w:rsid w:val="00DC455D"/>
    <w:rsid w:val="00DC47C6"/>
    <w:rsid w:val="00DC4936"/>
    <w:rsid w:val="00DC6607"/>
    <w:rsid w:val="00DC68AA"/>
    <w:rsid w:val="00DC6DCE"/>
    <w:rsid w:val="00DC6F44"/>
    <w:rsid w:val="00DD03CD"/>
    <w:rsid w:val="00DD09C3"/>
    <w:rsid w:val="00DD239B"/>
    <w:rsid w:val="00DD2522"/>
    <w:rsid w:val="00DD2CC6"/>
    <w:rsid w:val="00DD37FD"/>
    <w:rsid w:val="00DD3F62"/>
    <w:rsid w:val="00DD433C"/>
    <w:rsid w:val="00DD4B3C"/>
    <w:rsid w:val="00DD6540"/>
    <w:rsid w:val="00DE02F9"/>
    <w:rsid w:val="00DE287D"/>
    <w:rsid w:val="00DE29D7"/>
    <w:rsid w:val="00DE32E8"/>
    <w:rsid w:val="00DE3842"/>
    <w:rsid w:val="00DE6049"/>
    <w:rsid w:val="00DF0BD0"/>
    <w:rsid w:val="00DF0D14"/>
    <w:rsid w:val="00DF0E45"/>
    <w:rsid w:val="00DF1DA7"/>
    <w:rsid w:val="00DF2733"/>
    <w:rsid w:val="00DF309E"/>
    <w:rsid w:val="00DF4328"/>
    <w:rsid w:val="00DF4351"/>
    <w:rsid w:val="00DF6252"/>
    <w:rsid w:val="00DF7C4E"/>
    <w:rsid w:val="00DF7C99"/>
    <w:rsid w:val="00E01555"/>
    <w:rsid w:val="00E01D37"/>
    <w:rsid w:val="00E026DE"/>
    <w:rsid w:val="00E03E90"/>
    <w:rsid w:val="00E051EE"/>
    <w:rsid w:val="00E058C9"/>
    <w:rsid w:val="00E067C5"/>
    <w:rsid w:val="00E07832"/>
    <w:rsid w:val="00E07FCD"/>
    <w:rsid w:val="00E10482"/>
    <w:rsid w:val="00E1080E"/>
    <w:rsid w:val="00E10E82"/>
    <w:rsid w:val="00E114F4"/>
    <w:rsid w:val="00E130E5"/>
    <w:rsid w:val="00E1375A"/>
    <w:rsid w:val="00E151D4"/>
    <w:rsid w:val="00E15FCB"/>
    <w:rsid w:val="00E16C0F"/>
    <w:rsid w:val="00E17AAC"/>
    <w:rsid w:val="00E20E5E"/>
    <w:rsid w:val="00E21520"/>
    <w:rsid w:val="00E2196A"/>
    <w:rsid w:val="00E21A1B"/>
    <w:rsid w:val="00E22E5A"/>
    <w:rsid w:val="00E23112"/>
    <w:rsid w:val="00E250AF"/>
    <w:rsid w:val="00E25FB5"/>
    <w:rsid w:val="00E264BE"/>
    <w:rsid w:val="00E271E3"/>
    <w:rsid w:val="00E27B31"/>
    <w:rsid w:val="00E32C79"/>
    <w:rsid w:val="00E33431"/>
    <w:rsid w:val="00E35534"/>
    <w:rsid w:val="00E35546"/>
    <w:rsid w:val="00E37A63"/>
    <w:rsid w:val="00E37BF9"/>
    <w:rsid w:val="00E436E5"/>
    <w:rsid w:val="00E45345"/>
    <w:rsid w:val="00E46ED0"/>
    <w:rsid w:val="00E4726F"/>
    <w:rsid w:val="00E47E70"/>
    <w:rsid w:val="00E50BFD"/>
    <w:rsid w:val="00E5153E"/>
    <w:rsid w:val="00E52D34"/>
    <w:rsid w:val="00E5375A"/>
    <w:rsid w:val="00E53D72"/>
    <w:rsid w:val="00E5449D"/>
    <w:rsid w:val="00E5454D"/>
    <w:rsid w:val="00E54A40"/>
    <w:rsid w:val="00E54E48"/>
    <w:rsid w:val="00E54FA0"/>
    <w:rsid w:val="00E55E4C"/>
    <w:rsid w:val="00E55FE7"/>
    <w:rsid w:val="00E56AAF"/>
    <w:rsid w:val="00E60D9B"/>
    <w:rsid w:val="00E61F29"/>
    <w:rsid w:val="00E64611"/>
    <w:rsid w:val="00E64754"/>
    <w:rsid w:val="00E65995"/>
    <w:rsid w:val="00E6681F"/>
    <w:rsid w:val="00E6730E"/>
    <w:rsid w:val="00E67832"/>
    <w:rsid w:val="00E679A2"/>
    <w:rsid w:val="00E67D02"/>
    <w:rsid w:val="00E71218"/>
    <w:rsid w:val="00E71254"/>
    <w:rsid w:val="00E71FFF"/>
    <w:rsid w:val="00E72046"/>
    <w:rsid w:val="00E731CD"/>
    <w:rsid w:val="00E75886"/>
    <w:rsid w:val="00E75B05"/>
    <w:rsid w:val="00E76F59"/>
    <w:rsid w:val="00E773FB"/>
    <w:rsid w:val="00E80944"/>
    <w:rsid w:val="00E81CE6"/>
    <w:rsid w:val="00E82AB5"/>
    <w:rsid w:val="00E833AD"/>
    <w:rsid w:val="00E83A80"/>
    <w:rsid w:val="00E83BA8"/>
    <w:rsid w:val="00E83C6D"/>
    <w:rsid w:val="00E8536E"/>
    <w:rsid w:val="00E8563C"/>
    <w:rsid w:val="00E85D50"/>
    <w:rsid w:val="00E86686"/>
    <w:rsid w:val="00E87605"/>
    <w:rsid w:val="00E9090F"/>
    <w:rsid w:val="00E91471"/>
    <w:rsid w:val="00E9199E"/>
    <w:rsid w:val="00E93129"/>
    <w:rsid w:val="00E94CBC"/>
    <w:rsid w:val="00E95A3C"/>
    <w:rsid w:val="00E95BC0"/>
    <w:rsid w:val="00E963F2"/>
    <w:rsid w:val="00EA1B93"/>
    <w:rsid w:val="00EA4938"/>
    <w:rsid w:val="00EA5178"/>
    <w:rsid w:val="00EA540A"/>
    <w:rsid w:val="00EA5E19"/>
    <w:rsid w:val="00EA6661"/>
    <w:rsid w:val="00EB0246"/>
    <w:rsid w:val="00EB0508"/>
    <w:rsid w:val="00EB0F6E"/>
    <w:rsid w:val="00EB28F3"/>
    <w:rsid w:val="00EB38CE"/>
    <w:rsid w:val="00EB3962"/>
    <w:rsid w:val="00EB45EA"/>
    <w:rsid w:val="00EB48FE"/>
    <w:rsid w:val="00EB5E13"/>
    <w:rsid w:val="00EB64F3"/>
    <w:rsid w:val="00EC105F"/>
    <w:rsid w:val="00EC1090"/>
    <w:rsid w:val="00EC21E9"/>
    <w:rsid w:val="00EC2590"/>
    <w:rsid w:val="00EC2D0F"/>
    <w:rsid w:val="00EC4277"/>
    <w:rsid w:val="00EC4DA1"/>
    <w:rsid w:val="00EC5CAB"/>
    <w:rsid w:val="00ED00B7"/>
    <w:rsid w:val="00ED0608"/>
    <w:rsid w:val="00ED0EB2"/>
    <w:rsid w:val="00ED1A41"/>
    <w:rsid w:val="00ED212E"/>
    <w:rsid w:val="00ED23EF"/>
    <w:rsid w:val="00ED2D08"/>
    <w:rsid w:val="00ED592E"/>
    <w:rsid w:val="00ED5AC3"/>
    <w:rsid w:val="00ED5B11"/>
    <w:rsid w:val="00ED67AF"/>
    <w:rsid w:val="00ED7052"/>
    <w:rsid w:val="00EE0B07"/>
    <w:rsid w:val="00EE0E94"/>
    <w:rsid w:val="00EE1084"/>
    <w:rsid w:val="00EE12C1"/>
    <w:rsid w:val="00EE6EDD"/>
    <w:rsid w:val="00EE77CB"/>
    <w:rsid w:val="00EF0F2F"/>
    <w:rsid w:val="00EF1289"/>
    <w:rsid w:val="00EF1779"/>
    <w:rsid w:val="00EF1BE0"/>
    <w:rsid w:val="00EF249C"/>
    <w:rsid w:val="00EF326F"/>
    <w:rsid w:val="00EF36B4"/>
    <w:rsid w:val="00EF3A24"/>
    <w:rsid w:val="00EF4B11"/>
    <w:rsid w:val="00EF53BF"/>
    <w:rsid w:val="00EF6AF9"/>
    <w:rsid w:val="00EF7D2A"/>
    <w:rsid w:val="00EF7FD3"/>
    <w:rsid w:val="00F00A5E"/>
    <w:rsid w:val="00F01343"/>
    <w:rsid w:val="00F02DAF"/>
    <w:rsid w:val="00F0369E"/>
    <w:rsid w:val="00F0467C"/>
    <w:rsid w:val="00F0468C"/>
    <w:rsid w:val="00F04E3A"/>
    <w:rsid w:val="00F05017"/>
    <w:rsid w:val="00F07A26"/>
    <w:rsid w:val="00F10327"/>
    <w:rsid w:val="00F12060"/>
    <w:rsid w:val="00F1261A"/>
    <w:rsid w:val="00F14E1D"/>
    <w:rsid w:val="00F1558D"/>
    <w:rsid w:val="00F203AE"/>
    <w:rsid w:val="00F21459"/>
    <w:rsid w:val="00F22F34"/>
    <w:rsid w:val="00F23379"/>
    <w:rsid w:val="00F23C91"/>
    <w:rsid w:val="00F245DB"/>
    <w:rsid w:val="00F2475A"/>
    <w:rsid w:val="00F250BE"/>
    <w:rsid w:val="00F269B0"/>
    <w:rsid w:val="00F26AB0"/>
    <w:rsid w:val="00F26C65"/>
    <w:rsid w:val="00F272E9"/>
    <w:rsid w:val="00F27793"/>
    <w:rsid w:val="00F308EA"/>
    <w:rsid w:val="00F30E39"/>
    <w:rsid w:val="00F3161D"/>
    <w:rsid w:val="00F319DA"/>
    <w:rsid w:val="00F32BF5"/>
    <w:rsid w:val="00F337A6"/>
    <w:rsid w:val="00F33AF2"/>
    <w:rsid w:val="00F34DCD"/>
    <w:rsid w:val="00F363DE"/>
    <w:rsid w:val="00F36BC8"/>
    <w:rsid w:val="00F37A96"/>
    <w:rsid w:val="00F37EBD"/>
    <w:rsid w:val="00F40D7D"/>
    <w:rsid w:val="00F41105"/>
    <w:rsid w:val="00F42052"/>
    <w:rsid w:val="00F42312"/>
    <w:rsid w:val="00F428D0"/>
    <w:rsid w:val="00F43432"/>
    <w:rsid w:val="00F43B8C"/>
    <w:rsid w:val="00F447F9"/>
    <w:rsid w:val="00F44CBD"/>
    <w:rsid w:val="00F451C8"/>
    <w:rsid w:val="00F4586F"/>
    <w:rsid w:val="00F46497"/>
    <w:rsid w:val="00F46BA0"/>
    <w:rsid w:val="00F46D56"/>
    <w:rsid w:val="00F507E5"/>
    <w:rsid w:val="00F5177E"/>
    <w:rsid w:val="00F5295A"/>
    <w:rsid w:val="00F531B9"/>
    <w:rsid w:val="00F54D9D"/>
    <w:rsid w:val="00F56853"/>
    <w:rsid w:val="00F56E8B"/>
    <w:rsid w:val="00F57592"/>
    <w:rsid w:val="00F57EB5"/>
    <w:rsid w:val="00F62CBC"/>
    <w:rsid w:val="00F63C25"/>
    <w:rsid w:val="00F64512"/>
    <w:rsid w:val="00F6545A"/>
    <w:rsid w:val="00F65660"/>
    <w:rsid w:val="00F66025"/>
    <w:rsid w:val="00F66618"/>
    <w:rsid w:val="00F66619"/>
    <w:rsid w:val="00F700E2"/>
    <w:rsid w:val="00F7180C"/>
    <w:rsid w:val="00F726F6"/>
    <w:rsid w:val="00F7555F"/>
    <w:rsid w:val="00F75CE9"/>
    <w:rsid w:val="00F75F85"/>
    <w:rsid w:val="00F76CD5"/>
    <w:rsid w:val="00F7797B"/>
    <w:rsid w:val="00F802F9"/>
    <w:rsid w:val="00F824E1"/>
    <w:rsid w:val="00F82578"/>
    <w:rsid w:val="00F83EBE"/>
    <w:rsid w:val="00F845D7"/>
    <w:rsid w:val="00F879DC"/>
    <w:rsid w:val="00F87AFD"/>
    <w:rsid w:val="00F91D11"/>
    <w:rsid w:val="00F92698"/>
    <w:rsid w:val="00F933E4"/>
    <w:rsid w:val="00F94020"/>
    <w:rsid w:val="00F944D7"/>
    <w:rsid w:val="00F94A87"/>
    <w:rsid w:val="00F94D2B"/>
    <w:rsid w:val="00F970D9"/>
    <w:rsid w:val="00FA0384"/>
    <w:rsid w:val="00FA1350"/>
    <w:rsid w:val="00FA1607"/>
    <w:rsid w:val="00FA22EB"/>
    <w:rsid w:val="00FA2373"/>
    <w:rsid w:val="00FA30D1"/>
    <w:rsid w:val="00FA3B4D"/>
    <w:rsid w:val="00FA6DF8"/>
    <w:rsid w:val="00FB120B"/>
    <w:rsid w:val="00FB1CDA"/>
    <w:rsid w:val="00FB36D3"/>
    <w:rsid w:val="00FB537E"/>
    <w:rsid w:val="00FB5585"/>
    <w:rsid w:val="00FB5F2E"/>
    <w:rsid w:val="00FB6ED9"/>
    <w:rsid w:val="00FB7E63"/>
    <w:rsid w:val="00FC04A5"/>
    <w:rsid w:val="00FC084F"/>
    <w:rsid w:val="00FC0C49"/>
    <w:rsid w:val="00FC19FF"/>
    <w:rsid w:val="00FC23CE"/>
    <w:rsid w:val="00FC363A"/>
    <w:rsid w:val="00FC46C2"/>
    <w:rsid w:val="00FC599D"/>
    <w:rsid w:val="00FC6F5C"/>
    <w:rsid w:val="00FD073E"/>
    <w:rsid w:val="00FD0E51"/>
    <w:rsid w:val="00FD0EE6"/>
    <w:rsid w:val="00FD18DC"/>
    <w:rsid w:val="00FD2565"/>
    <w:rsid w:val="00FD2C3F"/>
    <w:rsid w:val="00FD31FA"/>
    <w:rsid w:val="00FD402A"/>
    <w:rsid w:val="00FD4D32"/>
    <w:rsid w:val="00FD4FED"/>
    <w:rsid w:val="00FD592A"/>
    <w:rsid w:val="00FD7427"/>
    <w:rsid w:val="00FE0812"/>
    <w:rsid w:val="00FE0FC9"/>
    <w:rsid w:val="00FE12AE"/>
    <w:rsid w:val="00FE246B"/>
    <w:rsid w:val="00FE2609"/>
    <w:rsid w:val="00FE4F39"/>
    <w:rsid w:val="00FE7F7B"/>
    <w:rsid w:val="00FF0C37"/>
    <w:rsid w:val="00FF2393"/>
    <w:rsid w:val="00FF32EC"/>
    <w:rsid w:val="00FF3AEC"/>
    <w:rsid w:val="00FF4171"/>
    <w:rsid w:val="00FF68AC"/>
    <w:rsid w:val="00FF74A7"/>
    <w:rsid w:val="010FBFF3"/>
    <w:rsid w:val="011B07F3"/>
    <w:rsid w:val="01437B2E"/>
    <w:rsid w:val="014AF82F"/>
    <w:rsid w:val="019CF01C"/>
    <w:rsid w:val="01ED55D2"/>
    <w:rsid w:val="020AF417"/>
    <w:rsid w:val="0246F0E6"/>
    <w:rsid w:val="026FED05"/>
    <w:rsid w:val="030B57B4"/>
    <w:rsid w:val="0392FFB6"/>
    <w:rsid w:val="039BF5C6"/>
    <w:rsid w:val="0403E933"/>
    <w:rsid w:val="045BDA76"/>
    <w:rsid w:val="04637419"/>
    <w:rsid w:val="047406BF"/>
    <w:rsid w:val="05068502"/>
    <w:rsid w:val="05713B3F"/>
    <w:rsid w:val="061F0885"/>
    <w:rsid w:val="0623921F"/>
    <w:rsid w:val="063E9CA2"/>
    <w:rsid w:val="06A2865F"/>
    <w:rsid w:val="06DDEF49"/>
    <w:rsid w:val="0771F27F"/>
    <w:rsid w:val="0773AA19"/>
    <w:rsid w:val="07CF656C"/>
    <w:rsid w:val="0861B19F"/>
    <w:rsid w:val="08A742BF"/>
    <w:rsid w:val="08C95A0A"/>
    <w:rsid w:val="08CEFFF1"/>
    <w:rsid w:val="09A527D1"/>
    <w:rsid w:val="09EE120B"/>
    <w:rsid w:val="0A1552E1"/>
    <w:rsid w:val="0A541EA4"/>
    <w:rsid w:val="0A5FB4B6"/>
    <w:rsid w:val="0AED2F9F"/>
    <w:rsid w:val="0B302F2E"/>
    <w:rsid w:val="0BA3ECC3"/>
    <w:rsid w:val="0BD6BEBE"/>
    <w:rsid w:val="0BFEB32D"/>
    <w:rsid w:val="0C01F7E6"/>
    <w:rsid w:val="0C2518BD"/>
    <w:rsid w:val="0C72B3BB"/>
    <w:rsid w:val="0C81A965"/>
    <w:rsid w:val="0C987836"/>
    <w:rsid w:val="0CA73612"/>
    <w:rsid w:val="0CE13B49"/>
    <w:rsid w:val="0D60B8CD"/>
    <w:rsid w:val="0D8741E9"/>
    <w:rsid w:val="0DD1914B"/>
    <w:rsid w:val="0DDF955F"/>
    <w:rsid w:val="0E0544CD"/>
    <w:rsid w:val="0E85EDD0"/>
    <w:rsid w:val="0F285B98"/>
    <w:rsid w:val="0F3E4175"/>
    <w:rsid w:val="0F3EA877"/>
    <w:rsid w:val="0F745620"/>
    <w:rsid w:val="0FB1E382"/>
    <w:rsid w:val="1012A066"/>
    <w:rsid w:val="10159DB4"/>
    <w:rsid w:val="1037C572"/>
    <w:rsid w:val="109F5FF5"/>
    <w:rsid w:val="10A7DDC8"/>
    <w:rsid w:val="10DA78D8"/>
    <w:rsid w:val="10FDCDB6"/>
    <w:rsid w:val="11295535"/>
    <w:rsid w:val="112BEEEC"/>
    <w:rsid w:val="1143E2F8"/>
    <w:rsid w:val="117E83EC"/>
    <w:rsid w:val="118969D8"/>
    <w:rsid w:val="11DE3B72"/>
    <w:rsid w:val="123CA8FE"/>
    <w:rsid w:val="12523CD1"/>
    <w:rsid w:val="126AEF0A"/>
    <w:rsid w:val="1275E237"/>
    <w:rsid w:val="1303FD88"/>
    <w:rsid w:val="135F00F7"/>
    <w:rsid w:val="1361E7CA"/>
    <w:rsid w:val="136826FD"/>
    <w:rsid w:val="139352E4"/>
    <w:rsid w:val="13B02F9C"/>
    <w:rsid w:val="13B288A5"/>
    <w:rsid w:val="13C2361D"/>
    <w:rsid w:val="13CFB2AB"/>
    <w:rsid w:val="13D4CF33"/>
    <w:rsid w:val="142D26FB"/>
    <w:rsid w:val="1479E493"/>
    <w:rsid w:val="147B83BA"/>
    <w:rsid w:val="149ACDDD"/>
    <w:rsid w:val="14E88B88"/>
    <w:rsid w:val="150F98FD"/>
    <w:rsid w:val="1596B773"/>
    <w:rsid w:val="15B89C81"/>
    <w:rsid w:val="1651F50F"/>
    <w:rsid w:val="1667F1F0"/>
    <w:rsid w:val="166B5E32"/>
    <w:rsid w:val="1685D347"/>
    <w:rsid w:val="16FAD2FE"/>
    <w:rsid w:val="1722974D"/>
    <w:rsid w:val="173384FC"/>
    <w:rsid w:val="1773F2FC"/>
    <w:rsid w:val="178C8A60"/>
    <w:rsid w:val="17E52CE1"/>
    <w:rsid w:val="17FC1413"/>
    <w:rsid w:val="182E2187"/>
    <w:rsid w:val="18409F2E"/>
    <w:rsid w:val="18B4A543"/>
    <w:rsid w:val="18CF555D"/>
    <w:rsid w:val="1910F99B"/>
    <w:rsid w:val="195B93C1"/>
    <w:rsid w:val="198995D1"/>
    <w:rsid w:val="1A43BC2D"/>
    <w:rsid w:val="1A45871F"/>
    <w:rsid w:val="1A53C6E8"/>
    <w:rsid w:val="1A6B25BE"/>
    <w:rsid w:val="1A90F513"/>
    <w:rsid w:val="1AAF72A5"/>
    <w:rsid w:val="1ABF304A"/>
    <w:rsid w:val="1B659702"/>
    <w:rsid w:val="1B6F1EA9"/>
    <w:rsid w:val="1B81B6CE"/>
    <w:rsid w:val="1B82599B"/>
    <w:rsid w:val="1BA1C25E"/>
    <w:rsid w:val="1BB696EB"/>
    <w:rsid w:val="1BFCCAB1"/>
    <w:rsid w:val="1C46D539"/>
    <w:rsid w:val="1C5F7A2E"/>
    <w:rsid w:val="1C66B5E2"/>
    <w:rsid w:val="1C8F2731"/>
    <w:rsid w:val="1CAB8278"/>
    <w:rsid w:val="1CAD8C86"/>
    <w:rsid w:val="1D59526A"/>
    <w:rsid w:val="1D86CAED"/>
    <w:rsid w:val="1D8E1578"/>
    <w:rsid w:val="1DD047E6"/>
    <w:rsid w:val="1DF96AC8"/>
    <w:rsid w:val="1E028643"/>
    <w:rsid w:val="1E3604F2"/>
    <w:rsid w:val="1E495CE7"/>
    <w:rsid w:val="1EAAA14B"/>
    <w:rsid w:val="1ED84243"/>
    <w:rsid w:val="1F0681B3"/>
    <w:rsid w:val="1F09C061"/>
    <w:rsid w:val="1F39DE64"/>
    <w:rsid w:val="1F4C41E1"/>
    <w:rsid w:val="20286D1D"/>
    <w:rsid w:val="2052B2CC"/>
    <w:rsid w:val="2073B879"/>
    <w:rsid w:val="2179F079"/>
    <w:rsid w:val="21BED0EE"/>
    <w:rsid w:val="228EF1EC"/>
    <w:rsid w:val="22A42913"/>
    <w:rsid w:val="2339C7FE"/>
    <w:rsid w:val="233AF251"/>
    <w:rsid w:val="233D17D1"/>
    <w:rsid w:val="23A5C5C4"/>
    <w:rsid w:val="23AC5005"/>
    <w:rsid w:val="24170BF2"/>
    <w:rsid w:val="24231CE1"/>
    <w:rsid w:val="2436B951"/>
    <w:rsid w:val="24778F87"/>
    <w:rsid w:val="247C2BD8"/>
    <w:rsid w:val="248B57F1"/>
    <w:rsid w:val="24B24ED6"/>
    <w:rsid w:val="24F38C3A"/>
    <w:rsid w:val="251044EE"/>
    <w:rsid w:val="2523BD95"/>
    <w:rsid w:val="254921A1"/>
    <w:rsid w:val="256C421A"/>
    <w:rsid w:val="2574AFBA"/>
    <w:rsid w:val="2576C256"/>
    <w:rsid w:val="2592A977"/>
    <w:rsid w:val="25A20B5F"/>
    <w:rsid w:val="25A66C63"/>
    <w:rsid w:val="25BC9102"/>
    <w:rsid w:val="25EB547A"/>
    <w:rsid w:val="261EFFF7"/>
    <w:rsid w:val="26340531"/>
    <w:rsid w:val="2647F112"/>
    <w:rsid w:val="26B27DE1"/>
    <w:rsid w:val="26B92330"/>
    <w:rsid w:val="2708127B"/>
    <w:rsid w:val="270947A6"/>
    <w:rsid w:val="27744868"/>
    <w:rsid w:val="2774C79B"/>
    <w:rsid w:val="27883FD1"/>
    <w:rsid w:val="27A33971"/>
    <w:rsid w:val="280C723C"/>
    <w:rsid w:val="28285678"/>
    <w:rsid w:val="28500C9B"/>
    <w:rsid w:val="28A51807"/>
    <w:rsid w:val="28B25F11"/>
    <w:rsid w:val="28BDE532"/>
    <w:rsid w:val="28C47949"/>
    <w:rsid w:val="293BDE18"/>
    <w:rsid w:val="293F09D2"/>
    <w:rsid w:val="296C1A82"/>
    <w:rsid w:val="29D72330"/>
    <w:rsid w:val="2A4781CF"/>
    <w:rsid w:val="2A4F88F1"/>
    <w:rsid w:val="2A536A12"/>
    <w:rsid w:val="2A7FD3C5"/>
    <w:rsid w:val="2AB9F0FE"/>
    <w:rsid w:val="2AC95472"/>
    <w:rsid w:val="2B3DB897"/>
    <w:rsid w:val="2B4C444B"/>
    <w:rsid w:val="2B56111B"/>
    <w:rsid w:val="2B888A48"/>
    <w:rsid w:val="2BC8A1FD"/>
    <w:rsid w:val="2BD74C96"/>
    <w:rsid w:val="2C49606F"/>
    <w:rsid w:val="2CDF47E3"/>
    <w:rsid w:val="2D39487E"/>
    <w:rsid w:val="2E1347A4"/>
    <w:rsid w:val="2E3ED829"/>
    <w:rsid w:val="2E55719D"/>
    <w:rsid w:val="2E5CD6F2"/>
    <w:rsid w:val="2EDA83BC"/>
    <w:rsid w:val="2EED00BC"/>
    <w:rsid w:val="2F6EAAC6"/>
    <w:rsid w:val="2F9A8546"/>
    <w:rsid w:val="2FA1585C"/>
    <w:rsid w:val="3033407D"/>
    <w:rsid w:val="3063566F"/>
    <w:rsid w:val="30A88E7B"/>
    <w:rsid w:val="30AD5CCD"/>
    <w:rsid w:val="30E53BCA"/>
    <w:rsid w:val="30E9AE2D"/>
    <w:rsid w:val="30F7983A"/>
    <w:rsid w:val="30FB2451"/>
    <w:rsid w:val="312832CD"/>
    <w:rsid w:val="31391018"/>
    <w:rsid w:val="31865A6D"/>
    <w:rsid w:val="31A75A97"/>
    <w:rsid w:val="31B4440A"/>
    <w:rsid w:val="31D6D3AE"/>
    <w:rsid w:val="320F2AB8"/>
    <w:rsid w:val="326F3827"/>
    <w:rsid w:val="32D887E8"/>
    <w:rsid w:val="32E24FD2"/>
    <w:rsid w:val="3327F42C"/>
    <w:rsid w:val="3344356B"/>
    <w:rsid w:val="33647265"/>
    <w:rsid w:val="33AE3FB1"/>
    <w:rsid w:val="34028426"/>
    <w:rsid w:val="3465DE44"/>
    <w:rsid w:val="34937329"/>
    <w:rsid w:val="34CC4798"/>
    <w:rsid w:val="34D49AFC"/>
    <w:rsid w:val="35523CD7"/>
    <w:rsid w:val="35945E10"/>
    <w:rsid w:val="35A1DCA0"/>
    <w:rsid w:val="35B391D4"/>
    <w:rsid w:val="35F3037B"/>
    <w:rsid w:val="35FC2995"/>
    <w:rsid w:val="3678C7CC"/>
    <w:rsid w:val="369B1920"/>
    <w:rsid w:val="36A257A3"/>
    <w:rsid w:val="36CD449F"/>
    <w:rsid w:val="36D0CCD2"/>
    <w:rsid w:val="36E70FF3"/>
    <w:rsid w:val="36FD424A"/>
    <w:rsid w:val="3706B97F"/>
    <w:rsid w:val="377523E2"/>
    <w:rsid w:val="378E41D0"/>
    <w:rsid w:val="37931C68"/>
    <w:rsid w:val="37A40C92"/>
    <w:rsid w:val="37CDEBB0"/>
    <w:rsid w:val="37ED0FCF"/>
    <w:rsid w:val="3804E333"/>
    <w:rsid w:val="384A93AD"/>
    <w:rsid w:val="3896E891"/>
    <w:rsid w:val="389BB1E8"/>
    <w:rsid w:val="38A5EAA3"/>
    <w:rsid w:val="39081133"/>
    <w:rsid w:val="395C9ED6"/>
    <w:rsid w:val="397424C2"/>
    <w:rsid w:val="399AE6B0"/>
    <w:rsid w:val="39ADC999"/>
    <w:rsid w:val="39D17F0A"/>
    <w:rsid w:val="3A003A83"/>
    <w:rsid w:val="3A3B16B6"/>
    <w:rsid w:val="3A44A2F7"/>
    <w:rsid w:val="3A5F2712"/>
    <w:rsid w:val="3AD3C892"/>
    <w:rsid w:val="3AF19A88"/>
    <w:rsid w:val="3AF1B036"/>
    <w:rsid w:val="3B231CF9"/>
    <w:rsid w:val="3B6678AD"/>
    <w:rsid w:val="3B773CDC"/>
    <w:rsid w:val="3B93FC42"/>
    <w:rsid w:val="3B942F10"/>
    <w:rsid w:val="3BED3A3B"/>
    <w:rsid w:val="3C090A7E"/>
    <w:rsid w:val="3C45B1F5"/>
    <w:rsid w:val="3C58EB24"/>
    <w:rsid w:val="3C630004"/>
    <w:rsid w:val="3C6A5E62"/>
    <w:rsid w:val="3CCF79BF"/>
    <w:rsid w:val="3D02E179"/>
    <w:rsid w:val="3D682919"/>
    <w:rsid w:val="3D96EFE9"/>
    <w:rsid w:val="3DBEC363"/>
    <w:rsid w:val="3DD086C6"/>
    <w:rsid w:val="3DEEFEA3"/>
    <w:rsid w:val="3DF325A1"/>
    <w:rsid w:val="3DFED065"/>
    <w:rsid w:val="3E2FBDC9"/>
    <w:rsid w:val="3E586B1F"/>
    <w:rsid w:val="3E5A94DB"/>
    <w:rsid w:val="3E5E758E"/>
    <w:rsid w:val="3E8BB8FC"/>
    <w:rsid w:val="3EAF551E"/>
    <w:rsid w:val="3EF3C817"/>
    <w:rsid w:val="3F48BEE6"/>
    <w:rsid w:val="3F816631"/>
    <w:rsid w:val="3FBF78B4"/>
    <w:rsid w:val="3FC59F87"/>
    <w:rsid w:val="3FF43B80"/>
    <w:rsid w:val="40329A8C"/>
    <w:rsid w:val="409A72D5"/>
    <w:rsid w:val="40A4BD7D"/>
    <w:rsid w:val="40BF8F20"/>
    <w:rsid w:val="40CC2949"/>
    <w:rsid w:val="41675FAE"/>
    <w:rsid w:val="416C65FF"/>
    <w:rsid w:val="417E11CB"/>
    <w:rsid w:val="41900BE1"/>
    <w:rsid w:val="41A83CEC"/>
    <w:rsid w:val="41BEBBE7"/>
    <w:rsid w:val="4246289B"/>
    <w:rsid w:val="42A37766"/>
    <w:rsid w:val="42BA7C5B"/>
    <w:rsid w:val="42D99FE6"/>
    <w:rsid w:val="42E00BEB"/>
    <w:rsid w:val="437E6DBF"/>
    <w:rsid w:val="438683CC"/>
    <w:rsid w:val="43CD2551"/>
    <w:rsid w:val="440AFBBC"/>
    <w:rsid w:val="444DE635"/>
    <w:rsid w:val="455DC24E"/>
    <w:rsid w:val="45978CC7"/>
    <w:rsid w:val="45DC4B16"/>
    <w:rsid w:val="46001055"/>
    <w:rsid w:val="461174D9"/>
    <w:rsid w:val="463B7385"/>
    <w:rsid w:val="46E5A8A6"/>
    <w:rsid w:val="476903F9"/>
    <w:rsid w:val="47A52383"/>
    <w:rsid w:val="48659F22"/>
    <w:rsid w:val="487162B2"/>
    <w:rsid w:val="48F9DA0F"/>
    <w:rsid w:val="4916B690"/>
    <w:rsid w:val="49428B46"/>
    <w:rsid w:val="499E5305"/>
    <w:rsid w:val="49FBE281"/>
    <w:rsid w:val="4A323401"/>
    <w:rsid w:val="4A433A81"/>
    <w:rsid w:val="4A74AB1E"/>
    <w:rsid w:val="4A957F26"/>
    <w:rsid w:val="4AC2FCE8"/>
    <w:rsid w:val="4B0DAC1B"/>
    <w:rsid w:val="4B121B89"/>
    <w:rsid w:val="4B1B27F6"/>
    <w:rsid w:val="4B674BAE"/>
    <w:rsid w:val="4B8B60BB"/>
    <w:rsid w:val="4BA222A2"/>
    <w:rsid w:val="4BA7725C"/>
    <w:rsid w:val="4C7096CB"/>
    <w:rsid w:val="4CE25753"/>
    <w:rsid w:val="4D5574E8"/>
    <w:rsid w:val="4DA12BD4"/>
    <w:rsid w:val="4DB1716C"/>
    <w:rsid w:val="4DD28000"/>
    <w:rsid w:val="4E01E39C"/>
    <w:rsid w:val="4E04F162"/>
    <w:rsid w:val="4E3F5518"/>
    <w:rsid w:val="4E5CD3D5"/>
    <w:rsid w:val="4E6CA0C0"/>
    <w:rsid w:val="4E81E500"/>
    <w:rsid w:val="4F3AB02D"/>
    <w:rsid w:val="4F3D455E"/>
    <w:rsid w:val="4F87F01C"/>
    <w:rsid w:val="5015F6BB"/>
    <w:rsid w:val="5034AB6D"/>
    <w:rsid w:val="503F674B"/>
    <w:rsid w:val="506E6BFA"/>
    <w:rsid w:val="507BDD89"/>
    <w:rsid w:val="508BABDE"/>
    <w:rsid w:val="509644DE"/>
    <w:rsid w:val="509779B6"/>
    <w:rsid w:val="510048EF"/>
    <w:rsid w:val="511AB442"/>
    <w:rsid w:val="513AD699"/>
    <w:rsid w:val="516BD79A"/>
    <w:rsid w:val="518CDBB3"/>
    <w:rsid w:val="51B2B5F8"/>
    <w:rsid w:val="51D77C16"/>
    <w:rsid w:val="520B1BF9"/>
    <w:rsid w:val="522F93CF"/>
    <w:rsid w:val="5240C7B3"/>
    <w:rsid w:val="527C5CFD"/>
    <w:rsid w:val="52A60AA2"/>
    <w:rsid w:val="52DF340B"/>
    <w:rsid w:val="535AC9FD"/>
    <w:rsid w:val="53E0C648"/>
    <w:rsid w:val="53F15A49"/>
    <w:rsid w:val="54000A4C"/>
    <w:rsid w:val="540A52A4"/>
    <w:rsid w:val="540EAFF3"/>
    <w:rsid w:val="541CF678"/>
    <w:rsid w:val="545EA2A3"/>
    <w:rsid w:val="549C049F"/>
    <w:rsid w:val="54AC133B"/>
    <w:rsid w:val="54C36A39"/>
    <w:rsid w:val="5504C9E8"/>
    <w:rsid w:val="5513A3FA"/>
    <w:rsid w:val="55822863"/>
    <w:rsid w:val="559BDAAD"/>
    <w:rsid w:val="55AB3B09"/>
    <w:rsid w:val="55F1E8CA"/>
    <w:rsid w:val="55F56D41"/>
    <w:rsid w:val="560E3C15"/>
    <w:rsid w:val="5656E61B"/>
    <w:rsid w:val="56A52EF0"/>
    <w:rsid w:val="56A56CF5"/>
    <w:rsid w:val="56ADA25F"/>
    <w:rsid w:val="56C83AC8"/>
    <w:rsid w:val="56CBD688"/>
    <w:rsid w:val="571F7898"/>
    <w:rsid w:val="57818538"/>
    <w:rsid w:val="582CFF92"/>
    <w:rsid w:val="5832EC22"/>
    <w:rsid w:val="585C6B71"/>
    <w:rsid w:val="5889308C"/>
    <w:rsid w:val="5925DBEC"/>
    <w:rsid w:val="5945DCD7"/>
    <w:rsid w:val="595233D3"/>
    <w:rsid w:val="598DDE90"/>
    <w:rsid w:val="59B92F16"/>
    <w:rsid w:val="59BD61FC"/>
    <w:rsid w:val="5A03774A"/>
    <w:rsid w:val="5ACA2AD4"/>
    <w:rsid w:val="5ACC47B4"/>
    <w:rsid w:val="5B073581"/>
    <w:rsid w:val="5B43C537"/>
    <w:rsid w:val="5B62ADB6"/>
    <w:rsid w:val="5B8A80CC"/>
    <w:rsid w:val="5B92490D"/>
    <w:rsid w:val="5C377C03"/>
    <w:rsid w:val="5CC542E8"/>
    <w:rsid w:val="5CFED7F1"/>
    <w:rsid w:val="5D5813C8"/>
    <w:rsid w:val="5DA847E2"/>
    <w:rsid w:val="5DE2F9DC"/>
    <w:rsid w:val="5E040CCF"/>
    <w:rsid w:val="5E126791"/>
    <w:rsid w:val="5E183411"/>
    <w:rsid w:val="5E2C12D1"/>
    <w:rsid w:val="5E338D40"/>
    <w:rsid w:val="5E4678A0"/>
    <w:rsid w:val="5E4DB26D"/>
    <w:rsid w:val="5E71DDA0"/>
    <w:rsid w:val="5E71DFE8"/>
    <w:rsid w:val="5EAC7D55"/>
    <w:rsid w:val="5F036576"/>
    <w:rsid w:val="5F25647D"/>
    <w:rsid w:val="5F8CC658"/>
    <w:rsid w:val="5F97988B"/>
    <w:rsid w:val="5F9BBBD8"/>
    <w:rsid w:val="5F9F8836"/>
    <w:rsid w:val="5FB51E5B"/>
    <w:rsid w:val="5FF29750"/>
    <w:rsid w:val="6059D9F3"/>
    <w:rsid w:val="605F7368"/>
    <w:rsid w:val="60784F01"/>
    <w:rsid w:val="607BD0CF"/>
    <w:rsid w:val="60812A40"/>
    <w:rsid w:val="6094E995"/>
    <w:rsid w:val="61926A05"/>
    <w:rsid w:val="61BABFDE"/>
    <w:rsid w:val="61EDAD8C"/>
    <w:rsid w:val="6236B2EB"/>
    <w:rsid w:val="623B7719"/>
    <w:rsid w:val="623F3E99"/>
    <w:rsid w:val="62C5F306"/>
    <w:rsid w:val="630E957C"/>
    <w:rsid w:val="633449A3"/>
    <w:rsid w:val="6345D1AA"/>
    <w:rsid w:val="638411D6"/>
    <w:rsid w:val="638721AE"/>
    <w:rsid w:val="63C759B3"/>
    <w:rsid w:val="63FA2FD2"/>
    <w:rsid w:val="643D7F2D"/>
    <w:rsid w:val="64A938CF"/>
    <w:rsid w:val="64CE96A8"/>
    <w:rsid w:val="65632A14"/>
    <w:rsid w:val="657466FC"/>
    <w:rsid w:val="65B2EB50"/>
    <w:rsid w:val="65E1617C"/>
    <w:rsid w:val="661F01CD"/>
    <w:rsid w:val="66804FDD"/>
    <w:rsid w:val="66982CA0"/>
    <w:rsid w:val="6742569D"/>
    <w:rsid w:val="6777815E"/>
    <w:rsid w:val="678F5E30"/>
    <w:rsid w:val="67A4448B"/>
    <w:rsid w:val="67A63B8F"/>
    <w:rsid w:val="67CA056E"/>
    <w:rsid w:val="67D8C3DC"/>
    <w:rsid w:val="68A56FEF"/>
    <w:rsid w:val="68C1C43B"/>
    <w:rsid w:val="690E6C15"/>
    <w:rsid w:val="695C00A1"/>
    <w:rsid w:val="69926195"/>
    <w:rsid w:val="6A41168A"/>
    <w:rsid w:val="6A53DA9D"/>
    <w:rsid w:val="6A71BA1C"/>
    <w:rsid w:val="6A752AAA"/>
    <w:rsid w:val="6A8B1896"/>
    <w:rsid w:val="6B544BB5"/>
    <w:rsid w:val="6BA645B2"/>
    <w:rsid w:val="6BC5B211"/>
    <w:rsid w:val="6BC614EC"/>
    <w:rsid w:val="6C006A01"/>
    <w:rsid w:val="6C3D2D61"/>
    <w:rsid w:val="6C522DFF"/>
    <w:rsid w:val="6C6DF342"/>
    <w:rsid w:val="6C78BE11"/>
    <w:rsid w:val="6CD1F620"/>
    <w:rsid w:val="6CECBED3"/>
    <w:rsid w:val="6D410D0A"/>
    <w:rsid w:val="6D42E61B"/>
    <w:rsid w:val="6D46DE9E"/>
    <w:rsid w:val="6D4FE726"/>
    <w:rsid w:val="6D7C48BA"/>
    <w:rsid w:val="6D7F76D0"/>
    <w:rsid w:val="6DF0E6FD"/>
    <w:rsid w:val="6E14EAE9"/>
    <w:rsid w:val="6E2FCE1B"/>
    <w:rsid w:val="6E6D4CC6"/>
    <w:rsid w:val="6E954D12"/>
    <w:rsid w:val="6EC982EE"/>
    <w:rsid w:val="6F2DDF78"/>
    <w:rsid w:val="6F3EFCC7"/>
    <w:rsid w:val="6F489BCD"/>
    <w:rsid w:val="6F578E7A"/>
    <w:rsid w:val="6F7F705E"/>
    <w:rsid w:val="6F941161"/>
    <w:rsid w:val="6FCB4225"/>
    <w:rsid w:val="6FE702DE"/>
    <w:rsid w:val="70311D73"/>
    <w:rsid w:val="706B1B25"/>
    <w:rsid w:val="70BF0518"/>
    <w:rsid w:val="70DD8F17"/>
    <w:rsid w:val="70E0D67B"/>
    <w:rsid w:val="71080F37"/>
    <w:rsid w:val="7119C267"/>
    <w:rsid w:val="711AD1CA"/>
    <w:rsid w:val="71671286"/>
    <w:rsid w:val="719DC195"/>
    <w:rsid w:val="72499AA2"/>
    <w:rsid w:val="725A6288"/>
    <w:rsid w:val="72A1C613"/>
    <w:rsid w:val="72B45A62"/>
    <w:rsid w:val="72D5B59B"/>
    <w:rsid w:val="72E6C609"/>
    <w:rsid w:val="72E76418"/>
    <w:rsid w:val="72EAFE28"/>
    <w:rsid w:val="733D4E6D"/>
    <w:rsid w:val="73424786"/>
    <w:rsid w:val="734CD44C"/>
    <w:rsid w:val="73881154"/>
    <w:rsid w:val="738C2AC5"/>
    <w:rsid w:val="7406853B"/>
    <w:rsid w:val="7420FC95"/>
    <w:rsid w:val="744E6EE7"/>
    <w:rsid w:val="74552DC6"/>
    <w:rsid w:val="7480F66B"/>
    <w:rsid w:val="75116E79"/>
    <w:rsid w:val="751261FB"/>
    <w:rsid w:val="75966FC5"/>
    <w:rsid w:val="75EADF7B"/>
    <w:rsid w:val="760C2970"/>
    <w:rsid w:val="7613FD63"/>
    <w:rsid w:val="76408918"/>
    <w:rsid w:val="7668C8BE"/>
    <w:rsid w:val="76A7D1FF"/>
    <w:rsid w:val="76CF1CA9"/>
    <w:rsid w:val="76DEFCF8"/>
    <w:rsid w:val="7703B003"/>
    <w:rsid w:val="771D0BC5"/>
    <w:rsid w:val="7727D8D7"/>
    <w:rsid w:val="773940D3"/>
    <w:rsid w:val="77B4B16C"/>
    <w:rsid w:val="77C2C0E0"/>
    <w:rsid w:val="7839F66F"/>
    <w:rsid w:val="783E4B7E"/>
    <w:rsid w:val="78BF7472"/>
    <w:rsid w:val="78E24FF0"/>
    <w:rsid w:val="7905CFA3"/>
    <w:rsid w:val="792A9576"/>
    <w:rsid w:val="793E0AEF"/>
    <w:rsid w:val="794E78E3"/>
    <w:rsid w:val="7964D901"/>
    <w:rsid w:val="799D80A4"/>
    <w:rsid w:val="79AC0DBC"/>
    <w:rsid w:val="79B1AFFA"/>
    <w:rsid w:val="7A0886B4"/>
    <w:rsid w:val="7A2466FE"/>
    <w:rsid w:val="7A37C7D6"/>
    <w:rsid w:val="7A6FF885"/>
    <w:rsid w:val="7A9344A6"/>
    <w:rsid w:val="7AB5EE16"/>
    <w:rsid w:val="7ABE2935"/>
    <w:rsid w:val="7AC3C8D6"/>
    <w:rsid w:val="7AD65A1E"/>
    <w:rsid w:val="7AFF4587"/>
    <w:rsid w:val="7B09E0EA"/>
    <w:rsid w:val="7B16F58E"/>
    <w:rsid w:val="7B2F6177"/>
    <w:rsid w:val="7B4F3369"/>
    <w:rsid w:val="7B6E397A"/>
    <w:rsid w:val="7B9FF1DB"/>
    <w:rsid w:val="7BB3163D"/>
    <w:rsid w:val="7BC67AD7"/>
    <w:rsid w:val="7BCF4932"/>
    <w:rsid w:val="7BD7548B"/>
    <w:rsid w:val="7BE8526E"/>
    <w:rsid w:val="7BF7BC7D"/>
    <w:rsid w:val="7C114AE3"/>
    <w:rsid w:val="7C31299E"/>
    <w:rsid w:val="7C888422"/>
    <w:rsid w:val="7CCE0563"/>
    <w:rsid w:val="7D087225"/>
    <w:rsid w:val="7D201A54"/>
    <w:rsid w:val="7D21A271"/>
    <w:rsid w:val="7D560F42"/>
    <w:rsid w:val="7D6E9165"/>
    <w:rsid w:val="7DB684DA"/>
    <w:rsid w:val="7DC0DD0C"/>
    <w:rsid w:val="7DDEF8A7"/>
    <w:rsid w:val="7DF14626"/>
    <w:rsid w:val="7E142000"/>
    <w:rsid w:val="7E9B7708"/>
    <w:rsid w:val="7EB55247"/>
    <w:rsid w:val="7EC70574"/>
    <w:rsid w:val="7EC84A9D"/>
    <w:rsid w:val="7F0A61C6"/>
    <w:rsid w:val="7FF4984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47D24"/>
  <w15:docId w15:val="{DDA71511-7C3D-4A04-BF0C-0EC884C8C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cs="Calibri" w:eastAsiaTheme="minorEastAsia"/>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rsid w:val="005856B3"/>
    <w:pPr>
      <w:keepNext/>
      <w:keepLines/>
      <w:outlineLvl w:val="0"/>
    </w:pPr>
    <w:rPr>
      <w:rFonts w:ascii="Arial" w:hAnsi="Arial" w:eastAsia="Arial" w:cs="Arial"/>
      <w:b/>
      <w:sz w:val="32"/>
      <w:szCs w:val="32"/>
    </w:rPr>
  </w:style>
  <w:style w:type="paragraph" w:styleId="Heading2">
    <w:name w:val="heading 2"/>
    <w:basedOn w:val="Heading20"/>
    <w:next w:val="Normal"/>
    <w:uiPriority w:val="9"/>
    <w:unhideWhenUsed/>
    <w:qFormat/>
    <w:rsid w:val="000D3EDC"/>
    <w:pPr>
      <w:outlineLvl w:val="1"/>
    </w:p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Normal"/>
    <w:tblPr>
      <w:tblStyleRowBandSize w:val="1"/>
      <w:tblStyleColBandSize w:val="1"/>
      <w:tblCellMar>
        <w:left w:w="103" w:type="dxa"/>
      </w:tblCellMar>
    </w:tblPr>
  </w:style>
  <w:style w:type="table" w:styleId="a0" w:customStyle="1">
    <w:basedOn w:val="TableNormal"/>
    <w:tblPr>
      <w:tblStyleRowBandSize w:val="1"/>
      <w:tblStyleColBandSize w:val="1"/>
      <w:tblCellMar>
        <w:left w:w="103" w:type="dxa"/>
      </w:tblCellMar>
    </w:tblPr>
  </w:style>
  <w:style w:type="table" w:styleId="a1" w:customStyle="1">
    <w:basedOn w:val="TableNormal"/>
    <w:tblPr>
      <w:tblStyleRowBandSize w:val="1"/>
      <w:tblStyleColBandSize w:val="1"/>
      <w:tblCellMar>
        <w:left w:w="103" w:type="dxa"/>
      </w:tblCellMar>
    </w:tblPr>
  </w:style>
  <w:style w:type="table" w:styleId="a2" w:customStyle="1">
    <w:basedOn w:val="TableNormal"/>
    <w:tblPr>
      <w:tblStyleRowBandSize w:val="1"/>
      <w:tblStyleColBandSize w:val="1"/>
      <w:tblCellMar>
        <w:left w:w="103" w:type="dxa"/>
      </w:tblCellMar>
    </w:tblPr>
  </w:style>
  <w:style w:type="table" w:styleId="a3" w:customStyle="1">
    <w:basedOn w:val="TableNormal"/>
    <w:tblPr>
      <w:tblStyleRowBandSize w:val="1"/>
      <w:tblStyleColBandSize w:val="1"/>
      <w:tblCellMar>
        <w:left w:w="103" w:type="dxa"/>
      </w:tblCellMar>
    </w:tblPr>
  </w:style>
  <w:style w:type="table" w:styleId="a4" w:customStyle="1">
    <w:basedOn w:val="TableNormal"/>
    <w:tblPr>
      <w:tblStyleRowBandSize w:val="1"/>
      <w:tblStyleColBandSize w:val="1"/>
      <w:tblCellMar>
        <w:left w:w="103" w:type="dxa"/>
      </w:tblCellMar>
    </w:tblPr>
  </w:style>
  <w:style w:type="paragraph" w:styleId="CommentText">
    <w:name w:val="annotation text"/>
    <w:basedOn w:val="Normal"/>
    <w:link w:val="CommentTextChar"/>
    <w:uiPriority w:val="99"/>
    <w:unhideWhenUsed/>
    <w:rPr>
      <w:sz w:val="20"/>
      <w:szCs w:val="20"/>
    </w:rPr>
  </w:style>
  <w:style w:type="character" w:styleId="CommentTextChar" w:customStyle="1">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C13F9"/>
    <w:rPr>
      <w:b/>
      <w:bCs/>
    </w:rPr>
  </w:style>
  <w:style w:type="character" w:styleId="CommentSubjectChar" w:customStyle="1">
    <w:name w:val="Comment Subject Char"/>
    <w:basedOn w:val="CommentTextChar"/>
    <w:link w:val="CommentSubject"/>
    <w:uiPriority w:val="99"/>
    <w:semiHidden/>
    <w:rsid w:val="00AC13F9"/>
    <w:rPr>
      <w:b/>
      <w:bCs/>
      <w:sz w:val="20"/>
      <w:szCs w:val="20"/>
    </w:rPr>
  </w:style>
  <w:style w:type="character" w:styleId="Mention">
    <w:name w:val="Mention"/>
    <w:basedOn w:val="DefaultParagraphFont"/>
    <w:uiPriority w:val="99"/>
    <w:unhideWhenUsed/>
    <w:rsid w:val="00AC13F9"/>
    <w:rPr>
      <w:color w:val="2B579A"/>
      <w:shd w:val="clear" w:color="auto" w:fill="E1DFDD"/>
    </w:rPr>
  </w:style>
  <w:style w:type="paragraph" w:styleId="Revision">
    <w:name w:val="Revision"/>
    <w:hidden/>
    <w:uiPriority w:val="99"/>
    <w:semiHidden/>
    <w:rsid w:val="00BA652D"/>
  </w:style>
  <w:style w:type="character" w:styleId="Hyperlink">
    <w:name w:val="Hyperlink"/>
    <w:basedOn w:val="DefaultParagraphFont"/>
    <w:uiPriority w:val="99"/>
    <w:unhideWhenUsed/>
    <w:rsid w:val="00A36CC6"/>
    <w:rPr>
      <w:color w:val="0000FF" w:themeColor="hyperlink"/>
      <w:u w:val="single"/>
    </w:rPr>
  </w:style>
  <w:style w:type="character" w:styleId="UnresolvedMention">
    <w:name w:val="Unresolved Mention"/>
    <w:basedOn w:val="DefaultParagraphFont"/>
    <w:uiPriority w:val="99"/>
    <w:unhideWhenUsed/>
    <w:rsid w:val="00A36CC6"/>
    <w:rPr>
      <w:color w:val="605E5C"/>
      <w:shd w:val="clear" w:color="auto" w:fill="E1DFDD"/>
    </w:rPr>
  </w:style>
  <w:style w:type="paragraph" w:styleId="Normal2" w:customStyle="1">
    <w:name w:val="Normal2"/>
    <w:rsid w:val="00C35724"/>
    <w:pPr>
      <w:spacing w:line="276" w:lineRule="auto"/>
    </w:pPr>
    <w:rPr>
      <w:rFonts w:ascii="Arial" w:hAnsi="Arial" w:eastAsia="Arial" w:cs="Arial"/>
      <w:sz w:val="22"/>
      <w:szCs w:val="22"/>
    </w:rPr>
  </w:style>
  <w:style w:type="paragraph" w:styleId="ListParagraph">
    <w:name w:val="List Paragraph"/>
    <w:basedOn w:val="Normal"/>
    <w:uiPriority w:val="34"/>
    <w:qFormat/>
    <w:rsid w:val="00197FD6"/>
    <w:pPr>
      <w:ind w:left="720"/>
      <w:contextualSpacing/>
    </w:pPr>
  </w:style>
  <w:style w:type="character" w:styleId="normaltextrun" w:customStyle="1">
    <w:name w:val="normaltextrun"/>
    <w:basedOn w:val="DefaultParagraphFont"/>
    <w:rsid w:val="006D70B7"/>
  </w:style>
  <w:style w:type="table" w:styleId="TableGrid">
    <w:name w:val="Table Grid"/>
    <w:basedOn w:val="TableNormal"/>
    <w:uiPriority w:val="39"/>
    <w:rsid w:val="00A63DA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llowedHyperlink">
    <w:name w:val="FollowedHyperlink"/>
    <w:basedOn w:val="DefaultParagraphFont"/>
    <w:uiPriority w:val="99"/>
    <w:semiHidden/>
    <w:unhideWhenUsed/>
    <w:rsid w:val="00371B56"/>
    <w:rPr>
      <w:color w:val="800080" w:themeColor="followedHyperlink"/>
      <w:u w:val="single"/>
    </w:rPr>
  </w:style>
  <w:style w:type="table" w:styleId="GridTable1Light">
    <w:name w:val="Grid Table 1 Light"/>
    <w:basedOn w:val="TableNormal"/>
    <w:uiPriority w:val="46"/>
    <w:rsid w:val="003125EC"/>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9F47E8"/>
    <w:tblPr>
      <w:tblStyleRowBandSize w:val="1"/>
      <w:tblStyleColBandSize w:val="1"/>
      <w:tblBorders>
        <w:top w:val="single" w:color="95B3D7" w:themeColor="accent1" w:themeTint="99" w:sz="4" w:space="0"/>
        <w:left w:val="single" w:color="95B3D7" w:themeColor="accent1" w:themeTint="99" w:sz="4" w:space="0"/>
        <w:bottom w:val="single" w:color="95B3D7" w:themeColor="accent1" w:themeTint="99" w:sz="4" w:space="0"/>
        <w:right w:val="single" w:color="95B3D7" w:themeColor="accent1" w:themeTint="99" w:sz="4" w:space="0"/>
        <w:insideH w:val="single" w:color="95B3D7" w:themeColor="accent1" w:themeTint="99" w:sz="4" w:space="0"/>
        <w:insideV w:val="single" w:color="95B3D7" w:themeColor="accent1" w:themeTint="99" w:sz="4" w:space="0"/>
      </w:tblBorders>
    </w:tblPr>
    <w:tblStylePr w:type="firstRow">
      <w:rPr>
        <w:b/>
        <w:bCs/>
        <w:color w:val="FFFFFF" w:themeColor="background1"/>
      </w:rPr>
      <w:tblPr/>
      <w:tcPr>
        <w:tcBorders>
          <w:top w:val="single" w:color="4F81BD" w:themeColor="accent1" w:sz="4" w:space="0"/>
          <w:left w:val="single" w:color="4F81BD" w:themeColor="accent1" w:sz="4" w:space="0"/>
          <w:bottom w:val="single" w:color="4F81BD" w:themeColor="accent1" w:sz="4" w:space="0"/>
          <w:right w:val="single" w:color="4F81BD" w:themeColor="accent1" w:sz="4" w:space="0"/>
          <w:insideH w:val="nil"/>
          <w:insideV w:val="nil"/>
        </w:tcBorders>
        <w:shd w:val="clear" w:color="auto" w:fill="4F81BD" w:themeFill="accent1"/>
      </w:tcPr>
    </w:tblStylePr>
    <w:tblStylePr w:type="lastRow">
      <w:rPr>
        <w:b/>
        <w:bCs/>
      </w:rPr>
      <w:tblPr/>
      <w:tcPr>
        <w:tcBorders>
          <w:top w:val="double" w:color="4F81BD" w:themeColor="accent1" w:sz="4" w:space="0"/>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z-TopofForm">
    <w:name w:val="HTML Top of Form"/>
    <w:basedOn w:val="Normal"/>
    <w:next w:val="Normal"/>
    <w:link w:val="z-TopofFormChar"/>
    <w:hidden/>
    <w:uiPriority w:val="99"/>
    <w:semiHidden/>
    <w:unhideWhenUsed/>
    <w:rsid w:val="00890B0A"/>
    <w:pPr>
      <w:pBdr>
        <w:bottom w:val="single" w:color="auto" w:sz="6" w:space="1"/>
      </w:pBdr>
      <w:jc w:val="center"/>
    </w:pPr>
    <w:rPr>
      <w:rFonts w:ascii="Arial" w:hAnsi="Arial" w:cs="Arial"/>
      <w:vanish/>
      <w:sz w:val="16"/>
      <w:szCs w:val="16"/>
    </w:rPr>
  </w:style>
  <w:style w:type="character" w:styleId="z-TopofFormChar" w:customStyle="1">
    <w:name w:val="z-Top of Form Char"/>
    <w:basedOn w:val="DefaultParagraphFont"/>
    <w:link w:val="z-TopofForm"/>
    <w:uiPriority w:val="99"/>
    <w:semiHidden/>
    <w:rsid w:val="00890B0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890B0A"/>
    <w:pPr>
      <w:pBdr>
        <w:top w:val="single" w:color="auto" w:sz="6" w:space="1"/>
      </w:pBdr>
      <w:jc w:val="center"/>
    </w:pPr>
    <w:rPr>
      <w:rFonts w:ascii="Arial" w:hAnsi="Arial" w:cs="Arial"/>
      <w:vanish/>
      <w:sz w:val="16"/>
      <w:szCs w:val="16"/>
    </w:rPr>
  </w:style>
  <w:style w:type="character" w:styleId="z-BottomofFormChar" w:customStyle="1">
    <w:name w:val="z-Bottom of Form Char"/>
    <w:basedOn w:val="DefaultParagraphFont"/>
    <w:link w:val="z-BottomofForm"/>
    <w:uiPriority w:val="99"/>
    <w:semiHidden/>
    <w:rsid w:val="00890B0A"/>
    <w:rPr>
      <w:rFonts w:ascii="Arial" w:hAnsi="Arial" w:cs="Arial"/>
      <w:vanish/>
      <w:sz w:val="16"/>
      <w:szCs w:val="16"/>
    </w:rPr>
  </w:style>
  <w:style w:type="table" w:styleId="TableGrid2" w:customStyle="1">
    <w:name w:val="Table Grid2"/>
    <w:basedOn w:val="TableNormal"/>
    <w:next w:val="TableGrid"/>
    <w:uiPriority w:val="39"/>
    <w:rsid w:val="000616DF"/>
    <w:rPr>
      <w:rFonts w:asciiTheme="minorHAnsi" w:hAnsiTheme="minorHAnsi" w:eastAsiaTheme="minorHAnsi" w:cstheme="minorBid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OCHeading">
    <w:name w:val="TOC Heading"/>
    <w:basedOn w:val="Heading1"/>
    <w:next w:val="Normal"/>
    <w:uiPriority w:val="39"/>
    <w:unhideWhenUsed/>
    <w:qFormat/>
    <w:rsid w:val="00D3348E"/>
    <w:pPr>
      <w:spacing w:before="240" w:line="259" w:lineRule="auto"/>
      <w:outlineLvl w:val="9"/>
    </w:pPr>
    <w:rPr>
      <w:rFonts w:asciiTheme="majorHAnsi" w:hAnsiTheme="majorHAnsi" w:eastAsiaTheme="majorEastAsia" w:cstheme="majorBidi"/>
      <w:b w:val="0"/>
      <w:color w:val="365F91" w:themeColor="accent1" w:themeShade="BF"/>
      <w:lang w:eastAsia="en-GB"/>
    </w:rPr>
  </w:style>
  <w:style w:type="paragraph" w:styleId="TOC1">
    <w:name w:val="toc 1"/>
    <w:basedOn w:val="Normal"/>
    <w:next w:val="Normal"/>
    <w:autoRedefine/>
    <w:uiPriority w:val="39"/>
    <w:unhideWhenUsed/>
    <w:rsid w:val="00D07EE9"/>
    <w:pPr>
      <w:tabs>
        <w:tab w:val="right" w:leader="dot" w:pos="9016"/>
      </w:tabs>
      <w:spacing w:after="100"/>
    </w:pPr>
    <w:rPr>
      <w:noProof/>
    </w:rPr>
  </w:style>
  <w:style w:type="paragraph" w:styleId="TOC2">
    <w:name w:val="toc 2"/>
    <w:basedOn w:val="Normal"/>
    <w:next w:val="Normal"/>
    <w:autoRedefine/>
    <w:uiPriority w:val="39"/>
    <w:unhideWhenUsed/>
    <w:rsid w:val="00D07EE9"/>
    <w:pPr>
      <w:tabs>
        <w:tab w:val="right" w:leader="dot" w:pos="9016"/>
      </w:tabs>
      <w:spacing w:after="100"/>
      <w:ind w:left="240"/>
    </w:pPr>
  </w:style>
  <w:style w:type="paragraph" w:styleId="TOC3">
    <w:name w:val="toc 3"/>
    <w:basedOn w:val="Normal"/>
    <w:next w:val="Normal"/>
    <w:autoRedefine/>
    <w:uiPriority w:val="39"/>
    <w:unhideWhenUsed/>
    <w:rsid w:val="00ED5B11"/>
    <w:pPr>
      <w:spacing w:after="100" w:line="259" w:lineRule="auto"/>
      <w:ind w:left="440"/>
    </w:pPr>
    <w:rPr>
      <w:rFonts w:cs="Times New Roman" w:asciiTheme="minorHAnsi" w:hAnsiTheme="minorHAnsi"/>
      <w:sz w:val="22"/>
      <w:szCs w:val="22"/>
      <w:lang w:eastAsia="en-GB"/>
    </w:rPr>
  </w:style>
  <w:style w:type="paragraph" w:styleId="Heading10" w:customStyle="1">
    <w:name w:val="Heading_1"/>
    <w:basedOn w:val="Normal"/>
    <w:qFormat/>
    <w:rsid w:val="00AD157C"/>
    <w:rPr>
      <w:rFonts w:ascii="Arial" w:hAnsi="Arial" w:cs="Arial"/>
      <w:b/>
      <w:color w:val="000000"/>
      <w:sz w:val="32"/>
      <w:szCs w:val="32"/>
    </w:rPr>
  </w:style>
  <w:style w:type="paragraph" w:styleId="Heading20" w:customStyle="1">
    <w:name w:val="Heading_2"/>
    <w:basedOn w:val="Normal"/>
    <w:qFormat/>
    <w:rsid w:val="00AD157C"/>
    <w:pPr>
      <w:pBdr>
        <w:top w:val="nil"/>
        <w:left w:val="nil"/>
        <w:bottom w:val="nil"/>
        <w:right w:val="nil"/>
        <w:between w:val="nil"/>
      </w:pBdr>
    </w:pPr>
    <w:rPr>
      <w:rFonts w:ascii="Arial" w:hAnsi="Arial" w:cs="Arial"/>
      <w:b/>
      <w:bCs/>
      <w:color w:val="4472C4"/>
      <w:sz w:val="26"/>
      <w:szCs w:val="26"/>
    </w:rPr>
  </w:style>
  <w:style w:type="paragraph" w:styleId="Header">
    <w:name w:val="header"/>
    <w:basedOn w:val="Normal"/>
    <w:link w:val="HeaderChar"/>
    <w:uiPriority w:val="99"/>
    <w:unhideWhenUsed/>
    <w:rsid w:val="008211A7"/>
    <w:pPr>
      <w:tabs>
        <w:tab w:val="center" w:pos="4513"/>
        <w:tab w:val="right" w:pos="9026"/>
      </w:tabs>
    </w:pPr>
  </w:style>
  <w:style w:type="character" w:styleId="HeaderChar" w:customStyle="1">
    <w:name w:val="Header Char"/>
    <w:basedOn w:val="DefaultParagraphFont"/>
    <w:link w:val="Header"/>
    <w:uiPriority w:val="99"/>
    <w:rsid w:val="008211A7"/>
  </w:style>
  <w:style w:type="paragraph" w:styleId="Footer">
    <w:name w:val="footer"/>
    <w:basedOn w:val="Normal"/>
    <w:link w:val="FooterChar"/>
    <w:uiPriority w:val="99"/>
    <w:unhideWhenUsed/>
    <w:rsid w:val="008211A7"/>
    <w:pPr>
      <w:tabs>
        <w:tab w:val="center" w:pos="4513"/>
        <w:tab w:val="right" w:pos="9026"/>
      </w:tabs>
    </w:pPr>
  </w:style>
  <w:style w:type="character" w:styleId="FooterChar" w:customStyle="1">
    <w:name w:val="Footer Char"/>
    <w:basedOn w:val="DefaultParagraphFont"/>
    <w:link w:val="Footer"/>
    <w:uiPriority w:val="99"/>
    <w:rsid w:val="008211A7"/>
  </w:style>
  <w:style w:type="paragraph" w:styleId="Numberedlist" w:customStyle="1">
    <w:name w:val="Numbered list"/>
    <w:basedOn w:val="ListParagraph"/>
    <w:uiPriority w:val="9"/>
    <w:qFormat/>
    <w:rsid w:val="00992631"/>
    <w:pPr>
      <w:numPr>
        <w:numId w:val="22"/>
      </w:numPr>
      <w:spacing w:after="50" w:line="360" w:lineRule="atLeast"/>
      <w:contextualSpacing w:val="0"/>
      <w:textboxTightWrap w:val="lastLineOnly"/>
    </w:pPr>
    <w:rPr>
      <w:rFonts w:ascii="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598730">
      <w:bodyDiv w:val="1"/>
      <w:marLeft w:val="0"/>
      <w:marRight w:val="0"/>
      <w:marTop w:val="0"/>
      <w:marBottom w:val="0"/>
      <w:divBdr>
        <w:top w:val="none" w:sz="0" w:space="0" w:color="auto"/>
        <w:left w:val="none" w:sz="0" w:space="0" w:color="auto"/>
        <w:bottom w:val="none" w:sz="0" w:space="0" w:color="auto"/>
        <w:right w:val="none" w:sz="0" w:space="0" w:color="auto"/>
      </w:divBdr>
    </w:div>
    <w:div w:id="204879405">
      <w:bodyDiv w:val="1"/>
      <w:marLeft w:val="0"/>
      <w:marRight w:val="0"/>
      <w:marTop w:val="0"/>
      <w:marBottom w:val="0"/>
      <w:divBdr>
        <w:top w:val="none" w:sz="0" w:space="0" w:color="auto"/>
        <w:left w:val="none" w:sz="0" w:space="0" w:color="auto"/>
        <w:bottom w:val="none" w:sz="0" w:space="0" w:color="auto"/>
        <w:right w:val="none" w:sz="0" w:space="0" w:color="auto"/>
      </w:divBdr>
    </w:div>
    <w:div w:id="320236455">
      <w:bodyDiv w:val="1"/>
      <w:marLeft w:val="0"/>
      <w:marRight w:val="0"/>
      <w:marTop w:val="0"/>
      <w:marBottom w:val="0"/>
      <w:divBdr>
        <w:top w:val="none" w:sz="0" w:space="0" w:color="auto"/>
        <w:left w:val="none" w:sz="0" w:space="0" w:color="auto"/>
        <w:bottom w:val="none" w:sz="0" w:space="0" w:color="auto"/>
        <w:right w:val="none" w:sz="0" w:space="0" w:color="auto"/>
      </w:divBdr>
    </w:div>
    <w:div w:id="617181220">
      <w:bodyDiv w:val="1"/>
      <w:marLeft w:val="0"/>
      <w:marRight w:val="0"/>
      <w:marTop w:val="0"/>
      <w:marBottom w:val="0"/>
      <w:divBdr>
        <w:top w:val="none" w:sz="0" w:space="0" w:color="auto"/>
        <w:left w:val="none" w:sz="0" w:space="0" w:color="auto"/>
        <w:bottom w:val="none" w:sz="0" w:space="0" w:color="auto"/>
        <w:right w:val="none" w:sz="0" w:space="0" w:color="auto"/>
      </w:divBdr>
    </w:div>
    <w:div w:id="911816311">
      <w:bodyDiv w:val="1"/>
      <w:marLeft w:val="0"/>
      <w:marRight w:val="0"/>
      <w:marTop w:val="0"/>
      <w:marBottom w:val="0"/>
      <w:divBdr>
        <w:top w:val="none" w:sz="0" w:space="0" w:color="auto"/>
        <w:left w:val="none" w:sz="0" w:space="0" w:color="auto"/>
        <w:bottom w:val="none" w:sz="0" w:space="0" w:color="auto"/>
        <w:right w:val="none" w:sz="0" w:space="0" w:color="auto"/>
      </w:divBdr>
    </w:div>
    <w:div w:id="1255820456">
      <w:bodyDiv w:val="1"/>
      <w:marLeft w:val="0"/>
      <w:marRight w:val="0"/>
      <w:marTop w:val="0"/>
      <w:marBottom w:val="0"/>
      <w:divBdr>
        <w:top w:val="none" w:sz="0" w:space="0" w:color="auto"/>
        <w:left w:val="none" w:sz="0" w:space="0" w:color="auto"/>
        <w:bottom w:val="none" w:sz="0" w:space="0" w:color="auto"/>
        <w:right w:val="none" w:sz="0" w:space="0" w:color="auto"/>
      </w:divBdr>
    </w:div>
    <w:div w:id="1881090305">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webSettings>
</file>

<file path=word/_rels/document.xml.rels>&#65279;<?xml version="1.0" encoding="utf-8"?><Relationships xmlns="http://schemas.openxmlformats.org/package/2006/relationships"><Relationship Type="http://schemas.openxmlformats.org/officeDocument/2006/relationships/hyperlink" Target="https://transform.england.nhs.uk/information-governance/guidance/universal-ig-templates-faqs/" TargetMode="External" Id="rId13" /><Relationship Type="http://schemas.openxmlformats.org/officeDocument/2006/relationships/hyperlink" Target="https://transform.england.nhs.uk/information-governance/guidance/consent-and-confidential-patient-information/" TargetMode="External" Id="rId18" /><Relationship Type="http://schemas.microsoft.com/office/2016/09/relationships/commentsIds" Target="commentsIds.xml" Id="rId26" /><Relationship Type="http://schemas.microsoft.com/office/2019/05/relationships/documenttasks" Target="documenttasks/documenttasks1.xml" Id="rId39" /><Relationship Type="http://schemas.openxmlformats.org/officeDocument/2006/relationships/hyperlink" Target="https://transform.england.nhs.uk/information-governance/guidance/universal-ig-templates-faqs/" TargetMode="External" Id="rId21" /><Relationship Type="http://schemas.openxmlformats.org/officeDocument/2006/relationships/footer" Target="footer1.xml" Id="rId34" /><Relationship Type="http://schemas.openxmlformats.org/officeDocument/2006/relationships/settings" Target="settings.xml" Id="rId7" /><Relationship Type="http://schemas.openxmlformats.org/officeDocument/2006/relationships/hyperlink" Target="https://www.hra.nhs.uk/planning-and-improving-research/policies-standards-legislation/data-protection-and-information-governance/gdpr-guidance/what-law-says/data-privacy-impact-assessments/" TargetMode="External" Id="rId12" /><Relationship Type="http://schemas.openxmlformats.org/officeDocument/2006/relationships/hyperlink" Target="https://transform.england.nhs.uk/information-governance/the-laws-that-health-and-care-organisations-rely-on-when-using-your-information/" TargetMode="External" Id="rId17" /><Relationship Type="http://schemas.microsoft.com/office/2011/relationships/commentsExtended" Target="commentsExtended.xml" Id="rId25" /><Relationship Type="http://schemas.openxmlformats.org/officeDocument/2006/relationships/header" Target="header1.xml" Id="rId33" /><Relationship Type="http://schemas.openxmlformats.org/officeDocument/2006/relationships/theme" Target="theme/theme1.xml" Id="rId38" /><Relationship Type="http://schemas.openxmlformats.org/officeDocument/2006/relationships/customXml" Target="../customXml/item2.xml" Id="rId2" /><Relationship Type="http://schemas.openxmlformats.org/officeDocument/2006/relationships/hyperlink" Target="https://transform.england.nhs.uk/information-governance/the-laws-that-health-and-care-organisations-rely-on-when-using-your-information/" TargetMode="External" Id="rId16" /><Relationship Type="http://schemas.openxmlformats.org/officeDocument/2006/relationships/hyperlink" Target="https://digital.nhs.uk/services/terminology-and-classifications/snomed-ct" TargetMode="External" Id="rId20" /><Relationship Type="http://schemas.openxmlformats.org/officeDocument/2006/relationships/hyperlink" Target="https://ico.org.uk/ESDWebPages/SearchHelp"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co.org.uk/for-organisations/guide-to-data-protection/guide-to-the-general-data-protection-regulation-gdpr/accountability-and-governance/data-protection-impact-assessments/" TargetMode="External" Id="rId11" /><Relationship Type="http://schemas.openxmlformats.org/officeDocument/2006/relationships/hyperlink" Target="https://ico.org.uk/for-organisations/uk-gdpr-guidance-and-resources/artificial-intelligence/guidance-on-ai-and-data-protection/ai-and-data-protection-risk-toolkit/" TargetMode="External" Id="rId32" /><Relationship Type="http://schemas.openxmlformats.org/officeDocument/2006/relationships/glossaryDocument" Target="glossary/document.xml" Id="rId37" /><Relationship Type="http://schemas.openxmlformats.org/officeDocument/2006/relationships/numbering" Target="numbering.xml" Id="rId5" /><Relationship Type="http://schemas.openxmlformats.org/officeDocument/2006/relationships/hyperlink" Target="https://www.gov.uk/government/publications/uk-approach-to-international-data-transfers" TargetMode="External" Id="rId15" /><Relationship Type="http://schemas.openxmlformats.org/officeDocument/2006/relationships/hyperlink" Target="https://transform.england.nhs.uk/information-governance/guidance/records-management-code/" TargetMode="External" Id="rId23" /><Relationship Type="http://schemas.openxmlformats.org/officeDocument/2006/relationships/hyperlink" Target="https://www.dsptoolkit.nhs.uk/OrganisationSearch" TargetMode="External" Id="rId28" /><Relationship Type="http://schemas.microsoft.com/office/2011/relationships/people" Target="people.xml" Id="rId36" /><Relationship Type="http://schemas.openxmlformats.org/officeDocument/2006/relationships/endnotes" Target="endnotes.xml" Id="rId10" /><Relationship Type="http://schemas.openxmlformats.org/officeDocument/2006/relationships/hyperlink" Target="https://fhir.org/" TargetMode="External" Id="rId19" /><Relationship Type="http://schemas.openxmlformats.org/officeDocument/2006/relationships/hyperlink" Target="https://www.ncsc.gov.uk/cyberessentials/search"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co.org.uk/media/for-organisations/documents/4019536/idta.docx" TargetMode="External" Id="rId14" /><Relationship Type="http://schemas.openxmlformats.org/officeDocument/2006/relationships/hyperlink" Target="https://transform.england.nhs.uk/information-governance/guidance/records-management-code/" TargetMode="External" Id="rId22" /><Relationship Type="http://schemas.openxmlformats.org/officeDocument/2006/relationships/hyperlink" Target="https://www.iafcertsearch.org/" TargetMode="External" Id="rId30" /><Relationship Type="http://schemas.openxmlformats.org/officeDocument/2006/relationships/fontTable" Target="fontTable.xml" Id="rId35" /><Relationship Type="http://schemas.openxmlformats.org/officeDocument/2006/relationships/webSettings" Target="webSettings.xml" Id="rId8" /><Relationship Type="http://schemas.openxmlformats.org/officeDocument/2006/relationships/customXml" Target="../customXml/item3.xml" Id="rId3" /></Relationships>
</file>

<file path=word/documenttasks/documenttasks1.xml><?xml version="1.0" encoding="utf-8"?>
<t:Tasks xmlns:t="http://schemas.microsoft.com/office/tasks/2019/documenttasks" xmlns:oel="http://schemas.microsoft.com/office/2019/extlst">
  <t:Task id="{71E14531-99BA-4C99-B5B4-303E6F81C4C7}">
    <t:Anchor>
      <t:Comment id="805883059"/>
    </t:Anchor>
    <t:History>
      <t:Event id="{283BF9BA-3E10-49A7-B698-292DA942E597}" time="2022-10-04T12:36:01.701Z">
        <t:Attribution userId="S::r.merrett@england.nhs.uk::a029160c-85a3-42d4-8e2f-e0ef95810ec4" userProvider="AD" userName="Rachel Merrett"/>
        <t:Anchor>
          <t:Comment id="2095816767"/>
        </t:Anchor>
        <t:Create/>
      </t:Event>
      <t:Event id="{B908EA56-5FA8-480D-A2AC-7BF05E116687}" time="2022-10-04T12:36:01.701Z">
        <t:Attribution userId="S::r.merrett@england.nhs.uk::a029160c-85a3-42d4-8e2f-e0ef95810ec4" userProvider="AD" userName="Rachel Merrett"/>
        <t:Anchor>
          <t:Comment id="2095816767"/>
        </t:Anchor>
        <t:Assign userId="S::timir.goswami@england.nhs.uk::c8272017-167b-4dc4-aa72-e974f454cef2" userProvider="AD" userName="Timir Goswami"/>
      </t:Event>
      <t:Event id="{4B8761E7-1A47-4D5D-87CD-9648F2DD5B3E}" time="2022-10-04T12:36:01.701Z">
        <t:Attribution userId="S::r.merrett@england.nhs.uk::a029160c-85a3-42d4-8e2f-e0ef95810ec4" userProvider="AD" userName="Rachel Merrett"/>
        <t:Anchor>
          <t:Comment id="2095816767"/>
        </t:Anchor>
        <t:SetTitle title="@Timir Goswami pls can you check this is in all then accept this change"/>
      </t:Event>
    </t:History>
  </t:Task>
  <t:Task id="{A37575F1-1BC0-46EF-BD8A-19F248D1639E}">
    <t:Anchor>
      <t:Comment id="1016340713"/>
    </t:Anchor>
    <t:History>
      <t:Event id="{605AADBB-E251-4490-BBB2-46186D18A9F4}" time="2022-10-04T12:40:19.225Z">
        <t:Attribution userId="S::r.merrett@england.nhs.uk::a029160c-85a3-42d4-8e2f-e0ef95810ec4" userProvider="AD" userName="Rachel Merrett"/>
        <t:Anchor>
          <t:Comment id="2091152841"/>
        </t:Anchor>
        <t:Create/>
      </t:Event>
      <t:Event id="{E2AD39FF-E29B-461B-89FD-894AEB8FBA34}" time="2022-10-04T12:40:19.225Z">
        <t:Attribution userId="S::r.merrett@england.nhs.uk::a029160c-85a3-42d4-8e2f-e0ef95810ec4" userProvider="AD" userName="Rachel Merrett"/>
        <t:Anchor>
          <t:Comment id="2091152841"/>
        </t:Anchor>
        <t:Assign userId="S::timir.goswami@england.nhs.uk::c8272017-167b-4dc4-aa72-e974f454cef2" userProvider="AD" userName="Timir Goswami"/>
      </t:Event>
      <t:Event id="{476C6A92-BB32-4AE8-9F53-35CBC5F70843}" time="2022-10-04T12:40:19.225Z">
        <t:Attribution userId="S::r.merrett@england.nhs.uk::a029160c-85a3-42d4-8e2f-e0ef95810ec4" userProvider="AD" userName="Rachel Merrett"/>
        <t:Anchor>
          <t:Comment id="2091152841"/>
        </t:Anchor>
        <t:SetTitle title="@Timir Goswami I'm pretty sure all now have a 1a in - pls can you double check then resolve"/>
      </t:Event>
    </t:History>
  </t:Task>
  <t:Task id="{18942C03-27C2-47E6-8963-8692D98202BD}">
    <t:Anchor>
      <t:Comment id="1081797181"/>
    </t:Anchor>
    <t:History>
      <t:Event id="{15622160-9B2F-4D68-808B-52F9FFAFC612}" time="2023-05-12T07:36:17.794Z">
        <t:Attribution userId="S::r.merrett@england.nhs.uk::a029160c-85a3-42d4-8e2f-e0ef95810ec4" userProvider="AD" userName="Rachel Merrett"/>
        <t:Anchor>
          <t:Comment id="1081797181"/>
        </t:Anchor>
        <t:Create/>
      </t:Event>
      <t:Event id="{3240A864-DD55-49FD-A40F-D4DA42044BFF}" time="2023-05-12T07:36:17.794Z">
        <t:Attribution userId="S::r.merrett@england.nhs.uk::a029160c-85a3-42d4-8e2f-e0ef95810ec4" userProvider="AD" userName="Rachel Merrett"/>
        <t:Anchor>
          <t:Comment id="1081797181"/>
        </t:Anchor>
        <t:Assign userId="S::alison.tingle1@england.nhs.uk::3672e6b5-ffd9-42d2-8594-ad9e2a702e68" userProvider="AD" userName="Alison Tingle"/>
      </t:Event>
      <t:Event id="{1AAA6FE9-4B83-447F-BAB3-5BB62031BBB9}" time="2023-05-12T07:36:17.794Z">
        <t:Attribution userId="S::r.merrett@england.nhs.uk::a029160c-85a3-42d4-8e2f-e0ef95810ec4" userProvider="AD" userName="Rachel Merrett"/>
        <t:Anchor>
          <t:Comment id="1081797181"/>
        </t:Anchor>
        <t:SetTitle title="@Alison Tingle I don't remember seeing this before and I don't like the wording - Can we say explicit consent is normally required for purposes beyond individual care unless one of the other conditions set out below apply eg. you have section 251 support"/>
      </t:Event>
    </t:History>
  </t:Task>
  <t:Task id="{C17D7DD7-291D-4619-8E5A-38FDBE602796}">
    <t:Anchor>
      <t:Comment id="1902441585"/>
    </t:Anchor>
    <t:History>
      <t:Event id="{15C36CC0-FB28-4248-9924-BA7E6F08858C}" time="2023-02-14T08:23:00.091Z">
        <t:Attribution userId="S::r.merrett@england.nhs.uk::a029160c-85a3-42d4-8e2f-e0ef95810ec4" userProvider="AD" userName="Rachel Merrett"/>
        <t:Anchor>
          <t:Comment id="1902441585"/>
        </t:Anchor>
        <t:Create/>
      </t:Event>
      <t:Event id="{9F9DF4E3-F89C-4B34-92F0-D98E4A416C70}" time="2023-02-14T08:23:00.091Z">
        <t:Attribution userId="S::r.merrett@england.nhs.uk::a029160c-85a3-42d4-8e2f-e0ef95810ec4" userProvider="AD" userName="Rachel Merrett"/>
        <t:Anchor>
          <t:Comment id="1902441585"/>
        </t:Anchor>
        <t:Assign userId="S::alison.tingle1@england.nhs.uk::3672e6b5-ffd9-42d2-8594-ad9e2a702e68" userProvider="AD" userName="Alison Tingle"/>
      </t:Event>
      <t:Event id="{5EC8A9A6-02B7-4A10-AE7C-2CA23A06A45E}" time="2023-02-14T08:23:00.091Z">
        <t:Attribution userId="S::r.merrett@england.nhs.uk::a029160c-85a3-42d4-8e2f-e0ef95810ec4" userProvider="AD" userName="Rachel Merrett"/>
        <t:Anchor>
          <t:Comment id="1902441585"/>
        </t:Anchor>
        <t:SetTitle title="@Alison Tingle @Timir Goswami as we are including a list the example should be from the list so I've edited this - may need reflecting in the other doc if Alison is happy"/>
      </t:Event>
    </t:History>
  </t:Task>
  <t:Task id="{AA366EC6-E89C-4727-A157-2A7A51FC17B9}">
    <t:Anchor>
      <t:Comment id="1084674161"/>
    </t:Anchor>
    <t:History>
      <t:Event id="{110B4B96-4826-46CB-ABD0-28A5F4F8F471}" time="2022-10-04T12:53:06.036Z">
        <t:Attribution userId="S::r.merrett@england.nhs.uk::a029160c-85a3-42d4-8e2f-e0ef95810ec4" userProvider="AD" userName="Rachel Merrett"/>
        <t:Anchor>
          <t:Comment id="1084674161"/>
        </t:Anchor>
        <t:Create/>
      </t:Event>
      <t:Event id="{6F92095E-8742-4B75-BCB6-0B7BE22D71E1}" time="2022-10-04T12:53:06.036Z">
        <t:Attribution userId="S::r.merrett@england.nhs.uk::a029160c-85a3-42d4-8e2f-e0ef95810ec4" userProvider="AD" userName="Rachel Merrett"/>
        <t:Anchor>
          <t:Comment id="1084674161"/>
        </t:Anchor>
        <t:Assign userId="S::timir.goswami@england.nhs.uk::c8272017-167b-4dc4-aa72-e974f454cef2" userProvider="AD" userName="Timir Goswami"/>
      </t:Event>
      <t:Event id="{5E738C8A-1D72-44F1-9AF8-E3609228C294}" time="2022-10-04T12:53:06.036Z">
        <t:Attribution userId="S::r.merrett@england.nhs.uk::a029160c-85a3-42d4-8e2f-e0ef95810ec4" userProvider="AD" userName="Rachel Merrett"/>
        <t:Anchor>
          <t:Comment id="1084674161"/>
        </t:Anchor>
        <t:SetTitle title="@Timir Goswami pls check this is in the other two and then resolve"/>
      </t:Event>
    </t:History>
  </t:Task>
  <t:Task id="{0568E6B1-8D8D-462B-A726-87E78BB8CD02}">
    <t:Anchor>
      <t:Comment id="772882711"/>
    </t:Anchor>
    <t:History>
      <t:Event id="{9EAD6CE3-30D7-4027-B3F3-2E37D9AEB07B}" time="2022-10-04T12:50:09.955Z">
        <t:Attribution userId="S::r.merrett@england.nhs.uk::a029160c-85a3-42d4-8e2f-e0ef95810ec4" userProvider="AD" userName="Rachel Merrett"/>
        <t:Anchor>
          <t:Comment id="839571573"/>
        </t:Anchor>
        <t:Create/>
      </t:Event>
      <t:Event id="{66AB3EB0-59BD-4349-B0B0-91973FE74B28}" time="2022-10-04T12:50:09.955Z">
        <t:Attribution userId="S::r.merrett@england.nhs.uk::a029160c-85a3-42d4-8e2f-e0ef95810ec4" userProvider="AD" userName="Rachel Merrett"/>
        <t:Anchor>
          <t:Comment id="839571573"/>
        </t:Anchor>
        <t:Assign userId="S::alison.tingle1@england.nhs.uk::3672e6b5-ffd9-42d2-8594-ad9e2a702e68" userProvider="AD" userName="Alison Tingle"/>
      </t:Event>
      <t:Event id="{AC1591BE-6B27-441D-ABB8-4DF503FF8808}" time="2022-10-04T12:50:09.955Z">
        <t:Attribution userId="S::r.merrett@england.nhs.uk::a029160c-85a3-42d4-8e2f-e0ef95810ec4" userProvider="AD" userName="Rachel Merrett"/>
        <t:Anchor>
          <t:Comment id="839571573"/>
        </t:Anchor>
        <t:SetTitle title="@Alison Tingle this one is outstanding for you"/>
      </t:Event>
    </t:History>
  </t:Task>
  <t:Task id="{5F73FF93-165E-464D-9346-95AFD5240500}">
    <t:Anchor>
      <t:Comment id="539772950"/>
    </t:Anchor>
    <t:History>
      <t:Event id="{E5687996-1A0F-4634-BCEC-4A7BE5921BDB}" time="2022-10-04T12:41:34.768Z">
        <t:Attribution userId="S::r.merrett@england.nhs.uk::a029160c-85a3-42d4-8e2f-e0ef95810ec4" userProvider="AD" userName="Rachel Merrett"/>
        <t:Anchor>
          <t:Comment id="539772950"/>
        </t:Anchor>
        <t:Create/>
      </t:Event>
      <t:Event id="{D2AC7DE1-A182-4EFA-9A19-191A9FC0E51B}" time="2022-10-04T12:41:34.768Z">
        <t:Attribution userId="S::r.merrett@england.nhs.uk::a029160c-85a3-42d4-8e2f-e0ef95810ec4" userProvider="AD" userName="Rachel Merrett"/>
        <t:Anchor>
          <t:Comment id="539772950"/>
        </t:Anchor>
        <t:Assign userId="S::timir.goswami@england.nhs.uk::c8272017-167b-4dc4-aa72-e974f454cef2" userProvider="AD" userName="Timir Goswami"/>
      </t:Event>
      <t:Event id="{37BA3126-47EC-46A1-B6C0-AD9E1C27BF35}" time="2022-10-04T12:41:34.768Z">
        <t:Attribution userId="S::r.merrett@england.nhs.uk::a029160c-85a3-42d4-8e2f-e0ef95810ec4" userProvider="AD" userName="Rachel Merrett"/>
        <t:Anchor>
          <t:Comment id="539772950"/>
        </t:Anchor>
        <t:SetTitle title="@Timir Goswami this looks a bit crazy in my version but assume you'll sort out when you put it back in the format we have to use"/>
      </t:Event>
    </t:History>
  </t:Task>
  <t:Task id="{056DA6A0-8F67-4716-B333-EA0BE60E3557}">
    <t:Anchor>
      <t:Comment id="308997077"/>
    </t:Anchor>
    <t:History>
      <t:Event id="{D5C2B943-5299-455C-9511-B4F17AA0FB9C}" time="2022-10-04T12:52:10.154Z">
        <t:Attribution userId="S::r.merrett@england.nhs.uk::a029160c-85a3-42d4-8e2f-e0ef95810ec4" userProvider="AD" userName="Rachel Merrett"/>
        <t:Anchor>
          <t:Comment id="660425517"/>
        </t:Anchor>
        <t:Create/>
      </t:Event>
      <t:Event id="{90AA3537-7DD2-48D6-92BE-26F1A8336738}" time="2022-10-04T12:52:10.154Z">
        <t:Attribution userId="S::r.merrett@england.nhs.uk::a029160c-85a3-42d4-8e2f-e0ef95810ec4" userProvider="AD" userName="Rachel Merrett"/>
        <t:Anchor>
          <t:Comment id="660425517"/>
        </t:Anchor>
        <t:Assign userId="S::timir.goswami@england.nhs.uk::c8272017-167b-4dc4-aa72-e974f454cef2" userProvider="AD" userName="Timir Goswami"/>
      </t:Event>
      <t:Event id="{9969CC94-5BA1-484F-B251-4A69FFB6E2BC}" time="2022-10-04T12:52:10.154Z">
        <t:Attribution userId="S::r.merrett@england.nhs.uk::a029160c-85a3-42d4-8e2f-e0ef95810ec4" userProvider="AD" userName="Rachel Merrett"/>
        <t:Anchor>
          <t:Comment id="660425517"/>
        </t:Anchor>
        <t:SetTitle title="@Timir Goswami pls check this is in the other two then resolve this"/>
      </t:Event>
    </t:History>
  </t:Task>
  <t:Task id="{4AB5F186-4D8E-443A-8B18-E0D47ADCDBDD}">
    <t:Anchor>
      <t:Comment id="2051382011"/>
    </t:Anchor>
    <t:History>
      <t:Event id="{43134B4E-FC88-467A-8300-32A0A8F97DC9}" time="2022-10-04T12:51:54.143Z">
        <t:Attribution userId="S::r.merrett@england.nhs.uk::a029160c-85a3-42d4-8e2f-e0ef95810ec4" userProvider="AD" userName="Rachel Merrett"/>
        <t:Anchor>
          <t:Comment id="2051382011"/>
        </t:Anchor>
        <t:Create/>
      </t:Event>
      <t:Event id="{27899512-3F6D-47E1-BD67-71C827E39054}" time="2022-10-04T12:51:54.143Z">
        <t:Attribution userId="S::r.merrett@england.nhs.uk::a029160c-85a3-42d4-8e2f-e0ef95810ec4" userProvider="AD" userName="Rachel Merrett"/>
        <t:Anchor>
          <t:Comment id="2051382011"/>
        </t:Anchor>
        <t:Assign userId="S::timir.goswami@england.nhs.uk::c8272017-167b-4dc4-aa72-e974f454cef2" userProvider="AD" userName="Timir Goswami"/>
      </t:Event>
      <t:Event id="{623A63ED-1131-4AB2-B6F1-99BB8265DC6A}" time="2022-10-04T12:51:54.143Z">
        <t:Attribution userId="S::r.merrett@england.nhs.uk::a029160c-85a3-42d4-8e2f-e0ef95810ec4" userProvider="AD" userName="Rachel Merrett"/>
        <t:Anchor>
          <t:Comment id="2051382011"/>
        </t:Anchor>
        <t:SetTitle title="@Timir Goswami pls check the other 2 DPIAs are aligned then accept this"/>
      </t:Event>
    </t:History>
  </t:Task>
  <t:Task id="{0E39FF51-7A6F-4201-A33D-2B8E864E74C9}">
    <t:Anchor>
      <t:Comment id="1066807691"/>
    </t:Anchor>
    <t:History>
      <t:Event id="{26880848-020D-4E42-9BE9-5DCA74520DB4}" time="2022-10-04T12:44:49.853Z">
        <t:Attribution userId="S::r.merrett@england.nhs.uk::a029160c-85a3-42d4-8e2f-e0ef95810ec4" userProvider="AD" userName="Rachel Merrett"/>
        <t:Anchor>
          <t:Comment id="1066807691"/>
        </t:Anchor>
        <t:Create/>
      </t:Event>
      <t:Event id="{00697B84-FC63-4795-8E64-BAD28B8ACB6C}" time="2022-10-04T12:44:49.853Z">
        <t:Attribution userId="S::r.merrett@england.nhs.uk::a029160c-85a3-42d4-8e2f-e0ef95810ec4" userProvider="AD" userName="Rachel Merrett"/>
        <t:Anchor>
          <t:Comment id="1066807691"/>
        </t:Anchor>
        <t:Assign userId="S::timir.goswami@england.nhs.uk::c8272017-167b-4dc4-aa72-e974f454cef2" userProvider="AD" userName="Timir Goswami"/>
      </t:Event>
      <t:Event id="{C331E7B1-5059-4815-94FE-FE062F68AE3B}" time="2022-10-04T12:44:49.853Z">
        <t:Attribution userId="S::r.merrett@england.nhs.uk::a029160c-85a3-42d4-8e2f-e0ef95810ec4" userProvider="AD" userName="Rachel Merrett"/>
        <t:Anchor>
          <t:Comment id="1066807691"/>
        </t:Anchor>
        <t:SetTitle title="@Timir Goswami pls can you double check this is what we say in the template PN and the wording hasn't changed"/>
      </t:Event>
    </t:History>
  </t:Task>
  <t:Task id="{915E7D76-C9D8-4E7C-9A5E-693B7353FC31}">
    <t:Anchor>
      <t:Comment id="663183370"/>
    </t:Anchor>
    <t:History>
      <t:Event id="{A547A553-460D-4005-A824-01811790D410}" time="2023-02-14T08:12:27.436Z">
        <t:Attribution userId="S::r.merrett@england.nhs.uk::a029160c-85a3-42d4-8e2f-e0ef95810ec4" userProvider="AD" userName="Rachel Merrett"/>
        <t:Anchor>
          <t:Comment id="1499310046"/>
        </t:Anchor>
        <t:Create/>
      </t:Event>
      <t:Event id="{4D5DE016-5E12-40AB-8D93-40EA26FD8D1C}" time="2023-02-14T08:12:27.436Z">
        <t:Attribution userId="S::r.merrett@england.nhs.uk::a029160c-85a3-42d4-8e2f-e0ef95810ec4" userProvider="AD" userName="Rachel Merrett"/>
        <t:Anchor>
          <t:Comment id="1499310046"/>
        </t:Anchor>
        <t:Assign userId="S::alison.tingle1@england.nhs.uk::3672e6b5-ffd9-42d2-8594-ad9e2a702e68" userProvider="AD" userName="Alison Tingle"/>
      </t:Event>
      <t:Event id="{9090D5F0-B057-4240-85E8-2548CCE9A164}" time="2023-02-14T08:12:27.436Z">
        <t:Attribution userId="S::r.merrett@england.nhs.uk::a029160c-85a3-42d4-8e2f-e0ef95810ec4" userProvider="AD" userName="Rachel Merrett"/>
        <t:Anchor>
          <t:Comment id="1499310046"/>
        </t:Anchor>
        <t:SetTitle title="I agree this is correct @Alison Tingle"/>
      </t:Event>
    </t:History>
  </t:Task>
  <t:Task id="{AF7B600F-0EEF-42DB-BBEF-0A27AA8EA81C}">
    <t:Anchor>
      <t:Comment id="1119689179"/>
    </t:Anchor>
    <t:History>
      <t:Event id="{C73B8EC7-EFD4-4937-9FB9-82CAB6097BA7}" time="2023-02-14T08:24:05.449Z">
        <t:Attribution userId="S::r.merrett@england.nhs.uk::a029160c-85a3-42d4-8e2f-e0ef95810ec4" userProvider="AD" userName="Rachel Merrett"/>
        <t:Anchor>
          <t:Comment id="1119689179"/>
        </t:Anchor>
        <t:Create/>
      </t:Event>
      <t:Event id="{4A961DB6-704B-442F-8172-B57A724341A5}" time="2023-02-14T08:24:05.449Z">
        <t:Attribution userId="S::r.merrett@england.nhs.uk::a029160c-85a3-42d4-8e2f-e0ef95810ec4" userProvider="AD" userName="Rachel Merrett"/>
        <t:Anchor>
          <t:Comment id="1119689179"/>
        </t:Anchor>
        <t:Assign userId="S::alison.tingle1@england.nhs.uk::3672e6b5-ffd9-42d2-8594-ad9e2a702e68" userProvider="AD" userName="Alison Tingle"/>
      </t:Event>
      <t:Event id="{3BE47E5D-6DBA-4FEC-90D8-02A0F7314850}" time="2023-02-14T08:24:05.449Z">
        <t:Attribution userId="S::r.merrett@england.nhs.uk::a029160c-85a3-42d4-8e2f-e0ef95810ec4" userProvider="AD" userName="Rachel Merrett"/>
        <t:Anchor>
          <t:Comment id="1119689179"/>
        </t:Anchor>
        <t:SetTitle title="@Alison Tingle pls check this but I think we need to make this clearer ie. you find your substantial public interest then also the law"/>
      </t:Event>
    </t:History>
  </t:Task>
  <t:Task id="{33E72E26-6380-485E-BE17-8E98DD9B4A25}">
    <t:Anchor>
      <t:Comment id="221935576"/>
    </t:Anchor>
    <t:History>
      <t:Event id="{C85CB3C1-CCBE-4144-BE12-B097AA620E47}" time="2025-08-20T13:26:08.956Z">
        <t:Attribution userId="S::r.merrett@nhs.net::e0d94b56-3b41-4d1c-a8ee-6b19a773237f" userProvider="AD" userName="MERRETT, Rachel (NHS ENGLAND)"/>
        <t:Anchor>
          <t:Comment id="221935576"/>
        </t:Anchor>
        <t:Create/>
      </t:Event>
      <t:Event id="{12BB770E-FBD5-4F0A-88C9-A65E18829123}" time="2025-08-20T13:26:08.956Z">
        <t:Attribution userId="S::r.merrett@nhs.net::e0d94b56-3b41-4d1c-a8ee-6b19a773237f" userProvider="AD" userName="MERRETT, Rachel (NHS ENGLAND)"/>
        <t:Anchor>
          <t:Comment id="221935576"/>
        </t:Anchor>
        <t:Assign userId="S::alison.tingle1@nhs.net::47272ca2-bdc5-493e-8165-c0f04d695678" userProvider="AD" userName="TINGLE, Alison (NHS ENGLAND)"/>
      </t:Event>
      <t:Event id="{90CB151A-E401-4EBE-A6EE-0266C99101D1}" time="2025-08-20T13:26:08.956Z">
        <t:Attribution userId="S::r.merrett@nhs.net::e0d94b56-3b41-4d1c-a8ee-6b19a773237f" userProvider="AD" userName="MERRETT, Rachel (NHS ENGLAND)"/>
        <t:Anchor>
          <t:Comment id="221935576"/>
        </t:Anchor>
        <t:SetTitle title="@TINGLE, Alison (NHS ENGLAND) I just updated all this - the rest looks OK and like you already had updated it - are you happy to check?"/>
      </t:Event>
      <t:Event id="{9FB072EF-EA37-4003-B975-5121296F9D3C}" time="2025-08-20T15:12:39.281Z">
        <t:Attribution userId="S::r.merrett@nhs.net::e0d94b56-3b41-4d1c-a8ee-6b19a773237f" userProvider="AD" userName="MERRETT, Rachel (NHS ENGLAND)"/>
        <t:Progress percentComplete="100"/>
      </t:Event>
    </t:History>
  </t:Task>
  <t:Task id="{F32FE3E5-0296-4F19-B576-C410D57A3761}">
    <t:Anchor>
      <t:Comment id="2002740361"/>
    </t:Anchor>
    <t:History>
      <t:Event id="{6C878479-F838-4242-9BF6-0C79B4AC7A2D}" time="2023-02-15T09:06:00.067Z">
        <t:Attribution userId="S::r.merrett@england.nhs.uk::a029160c-85a3-42d4-8e2f-e0ef95810ec4" userProvider="AD" userName="Rachel Merrett"/>
        <t:Anchor>
          <t:Comment id="2002740361"/>
        </t:Anchor>
        <t:Create/>
      </t:Event>
      <t:Event id="{D5FC4E44-C71F-4E0E-B8DE-E425D56C5184}" time="2023-02-15T09:06:00.067Z">
        <t:Attribution userId="S::r.merrett@england.nhs.uk::a029160c-85a3-42d4-8e2f-e0ef95810ec4" userProvider="AD" userName="Rachel Merrett"/>
        <t:Anchor>
          <t:Comment id="2002740361"/>
        </t:Anchor>
        <t:Assign userId="S::alison.tingle1@england.nhs.uk::3672e6b5-ffd9-42d2-8594-ad9e2a702e68" userProvider="AD" userName="Alison Tingle"/>
      </t:Event>
      <t:Event id="{275E8290-98DE-421C-8D40-A8F4B4D6381C}" time="2023-02-15T09:06:00.067Z">
        <t:Attribution userId="S::r.merrett@england.nhs.uk::a029160c-85a3-42d4-8e2f-e0ef95810ec4" userProvider="AD" userName="Rachel Merrett"/>
        <t:Anchor>
          <t:Comment id="2002740361"/>
        </t:Anchor>
        <t:SetTitle title="@Alison Tingle pls check you are happy with this now - I have taken out about needing the legal basis to share and Annex 2."/>
      </t:Event>
    </t:History>
  </t:Task>
  <t:Task id="{7C2D1957-9D1E-4F66-9CC1-3D84E4EC84AC}">
    <t:Anchor>
      <t:Comment id="638680944"/>
    </t:Anchor>
    <t:History>
      <t:Event id="{DBE845CF-5F48-4F2D-89C3-E560D1260722}" time="2023-05-12T08:45:48.064Z">
        <t:Attribution userId="S::r.merrett@england.nhs.uk::a029160c-85a3-42d4-8e2f-e0ef95810ec4" userProvider="AD" userName="Rachel Merrett"/>
        <t:Anchor>
          <t:Comment id="638680944"/>
        </t:Anchor>
        <t:Create/>
      </t:Event>
      <t:Event id="{7A9D74D8-425B-4474-9D8E-6CAE6D282583}" time="2023-05-12T08:45:48.064Z">
        <t:Attribution userId="S::r.merrett@england.nhs.uk::a029160c-85a3-42d4-8e2f-e0ef95810ec4" userProvider="AD" userName="Rachel Merrett"/>
        <t:Anchor>
          <t:Comment id="638680944"/>
        </t:Anchor>
        <t:Assign userId="S::alison.tingle1@england.nhs.uk::3672e6b5-ffd9-42d2-8594-ad9e2a702e68" userProvider="AD" userName="Alison Tingle"/>
      </t:Event>
      <t:Event id="{22A39286-6D98-4830-AFD8-F40DED0BFF86}" time="2023-05-12T08:45:48.064Z">
        <t:Attribution userId="S::r.merrett@england.nhs.uk::a029160c-85a3-42d4-8e2f-e0ef95810ec4" userProvider="AD" userName="Rachel Merrett"/>
        <t:Anchor>
          <t:Comment id="638680944"/>
        </t:Anchor>
        <t:SetTitle title="@Alison Tingle changed to align with agreement"/>
      </t:Event>
    </t:History>
  </t:Task>
  <t:Task id="{6E8B4090-CDC3-445E-8721-899C2F2552C8}">
    <t:Anchor>
      <t:Comment id="1021285190"/>
    </t:Anchor>
    <t:History>
      <t:Event id="{61871F32-FA63-4F2F-A935-30B43FC88CDE}" time="2023-04-05T13:15:34.021Z">
        <t:Attribution userId="S::r.merrett@england.nhs.uk::a029160c-85a3-42d4-8e2f-e0ef95810ec4" userProvider="AD" userName="Rachel Merrett"/>
        <t:Anchor>
          <t:Comment id="1021285190"/>
        </t:Anchor>
        <t:Create/>
      </t:Event>
      <t:Event id="{00BA7941-6D04-43B8-899E-899D65542CA3}" time="2023-04-05T13:15:34.021Z">
        <t:Attribution userId="S::r.merrett@england.nhs.uk::a029160c-85a3-42d4-8e2f-e0ef95810ec4" userProvider="AD" userName="Rachel Merrett"/>
        <t:Anchor>
          <t:Comment id="1021285190"/>
        </t:Anchor>
        <t:Assign userId="S::alison.tingle1@england.nhs.uk::3672e6b5-ffd9-42d2-8594-ad9e2a702e68" userProvider="AD" userName="Alison Tingle"/>
      </t:Event>
      <t:Event id="{9E353341-19E1-4295-A050-F4B68AE114E7}" time="2023-04-05T13:15:34.021Z">
        <t:Attribution userId="S::r.merrett@england.nhs.uk::a029160c-85a3-42d4-8e2f-e0ef95810ec4" userProvider="AD" userName="Rachel Merrett"/>
        <t:Anchor>
          <t:Comment id="1021285190"/>
        </t:Anchor>
        <t:SetTitle title="@Alison Tingle should this say why or why not ?"/>
      </t:Event>
    </t:History>
  </t:Task>
  <t:Task id="{235F5E32-554C-492D-961E-88EBB343A0D9}">
    <t:Anchor>
      <t:Comment id="670811779"/>
    </t:Anchor>
    <t:History>
      <t:Event id="{DDDC33E5-DF21-4E19-953D-89D118E33CC3}" time="2023-05-12T07:47:35.194Z">
        <t:Attribution userId="S::r.merrett@england.nhs.uk::a029160c-85a3-42d4-8e2f-e0ef95810ec4" userProvider="AD" userName="Rachel Merrett"/>
        <t:Anchor>
          <t:Comment id="2057288861"/>
        </t:Anchor>
        <t:Create/>
      </t:Event>
      <t:Event id="{55638F26-93EF-4634-AE86-CD7348E9DF5D}" time="2023-05-12T07:47:35.194Z">
        <t:Attribution userId="S::r.merrett@england.nhs.uk::a029160c-85a3-42d4-8e2f-e0ef95810ec4" userProvider="AD" userName="Rachel Merrett"/>
        <t:Anchor>
          <t:Comment id="2057288861"/>
        </t:Anchor>
        <t:Assign userId="S::timir.goswami@england.nhs.uk::c8272017-167b-4dc4-aa72-e974f454cef2" userProvider="AD" userName="Timir Goswami"/>
      </t:Event>
      <t:Event id="{AF45DC27-1A2F-4D43-8D5B-380F263054AD}" time="2023-05-12T07:47:35.194Z">
        <t:Attribution userId="S::r.merrett@england.nhs.uk::a029160c-85a3-42d4-8e2f-e0ef95810ec4" userProvider="AD" userName="Rachel Merrett"/>
        <t:Anchor>
          <t:Comment id="2057288861"/>
        </t:Anchor>
        <t:SetTitle title="@Timir Goswami for you to action later"/>
      </t:Event>
    </t:History>
  </t:Task>
  <t:Task id="{5FB0A7EF-2568-4E19-8E87-175FAAAADF3B}">
    <t:Anchor>
      <t:Comment id="1022715813"/>
    </t:Anchor>
    <t:History>
      <t:Event id="{031DCDA2-EC49-4D2C-84BA-7D5E013BCC4C}" time="2023-04-05T13:23:51.843Z">
        <t:Attribution userId="S::r.merrett@england.nhs.uk::a029160c-85a3-42d4-8e2f-e0ef95810ec4" userProvider="AD" userName="Rachel Merrett"/>
        <t:Anchor>
          <t:Comment id="1022715813"/>
        </t:Anchor>
        <t:Create/>
      </t:Event>
      <t:Event id="{5590F0E1-ABB3-4010-8684-D32E0D1082F4}" time="2023-04-05T13:23:51.843Z">
        <t:Attribution userId="S::r.merrett@england.nhs.uk::a029160c-85a3-42d4-8e2f-e0ef95810ec4" userProvider="AD" userName="Rachel Merrett"/>
        <t:Anchor>
          <t:Comment id="1022715813"/>
        </t:Anchor>
        <t:Assign userId="S::alison.tingle1@england.nhs.uk::3672e6b5-ffd9-42d2-8594-ad9e2a702e68" userProvider="AD" userName="Alison Tingle"/>
      </t:Event>
      <t:Event id="{6913F368-E01C-43C6-99A3-49D0710937AF}" time="2023-04-05T13:23:51.843Z">
        <t:Attribution userId="S::r.merrett@england.nhs.uk::a029160c-85a3-42d4-8e2f-e0ef95810ec4" userProvider="AD" userName="Rachel Merrett"/>
        <t:Anchor>
          <t:Comment id="1022715813"/>
        </t:Anchor>
        <t:SetTitle title="@Alison Tingle this is being asked in question 5 and 6 - does it need to be both?"/>
      </t:Event>
    </t:History>
  </t:Task>
  <t:Task id="{391794E0-3F5B-42F0-AF8E-6DC52BEE001E}">
    <t:Anchor>
      <t:Comment id="210151564"/>
    </t:Anchor>
    <t:History>
      <t:Event id="{250B69E2-52A2-4274-BA5E-CC4141B11016}" time="2023-04-05T13:35:25.377Z">
        <t:Attribution userId="S::r.merrett@england.nhs.uk::a029160c-85a3-42d4-8e2f-e0ef95810ec4" userProvider="AD" userName="Rachel Merrett"/>
        <t:Anchor>
          <t:Comment id="210151564"/>
        </t:Anchor>
        <t:Create/>
      </t:Event>
      <t:Event id="{F1EA515E-CB06-4DAC-A3B4-DB6B5DAE245A}" time="2023-04-05T13:35:25.377Z">
        <t:Attribution userId="S::r.merrett@england.nhs.uk::a029160c-85a3-42d4-8e2f-e0ef95810ec4" userProvider="AD" userName="Rachel Merrett"/>
        <t:Anchor>
          <t:Comment id="210151564"/>
        </t:Anchor>
        <t:Assign userId="S::alison.tingle1@england.nhs.uk::3672e6b5-ffd9-42d2-8594-ad9e2a702e68" userProvider="AD" userName="Alison Tingle"/>
      </t:Event>
      <t:Event id="{759E6DA5-02EC-4984-B380-30996F907E51}" time="2023-04-05T13:35:25.377Z">
        <t:Attribution userId="S::r.merrett@england.nhs.uk::a029160c-85a3-42d4-8e2f-e0ef95810ec4" userProvider="AD" userName="Rachel Merrett"/>
        <t:Anchor>
          <t:Comment id="210151564"/>
        </t:Anchor>
        <t:SetTitle title="@Alison Tingle added this"/>
      </t:Event>
    </t:History>
  </t:Task>
  <t:Task id="{BAB80373-638F-4E83-8D1A-D5125C4D75B7}">
    <t:Anchor>
      <t:Comment id="364583012"/>
    </t:Anchor>
    <t:History>
      <t:Event id="{5C528185-3525-4581-B28F-1E209F1D52C5}" time="2023-04-05T13:40:18.133Z">
        <t:Attribution userId="S::r.merrett@england.nhs.uk::a029160c-85a3-42d4-8e2f-e0ef95810ec4" userProvider="AD" userName="Rachel Merrett"/>
        <t:Anchor>
          <t:Comment id="364583012"/>
        </t:Anchor>
        <t:Create/>
      </t:Event>
      <t:Event id="{787DE784-57E6-4C1E-B00A-DDABD55DAA8A}" time="2023-04-05T13:40:18.133Z">
        <t:Attribution userId="S::r.merrett@england.nhs.uk::a029160c-85a3-42d4-8e2f-e0ef95810ec4" userProvider="AD" userName="Rachel Merrett"/>
        <t:Anchor>
          <t:Comment id="364583012"/>
        </t:Anchor>
        <t:Assign userId="S::alison.tingle1@england.nhs.uk::3672e6b5-ffd9-42d2-8594-ad9e2a702e68" userProvider="AD" userName="Alison Tingle"/>
      </t:Event>
      <t:Event id="{19302892-F5C7-48FC-90AD-708D5228BAF3}" time="2023-04-05T13:40:18.133Z">
        <t:Attribution userId="S::r.merrett@england.nhs.uk::a029160c-85a3-42d4-8e2f-e0ef95810ec4" userProvider="AD" userName="Rachel Merrett"/>
        <t:Anchor>
          <t:Comment id="364583012"/>
        </t:Anchor>
        <t:SetTitle title="@Alison Tingle is it clear which they tick if they use our new mega agreement?"/>
      </t:Event>
    </t:History>
  </t:Task>
  <t:Task id="{E0C34468-8A65-408D-8C57-CF5E8FC12BC6}">
    <t:Anchor>
      <t:Comment id="530748054"/>
    </t:Anchor>
    <t:History>
      <t:Event id="{54DC00C4-D295-4E50-B95F-A10EF360817D}" time="2023-05-12T07:18:44.049Z">
        <t:Attribution userId="S::r.merrett@england.nhs.uk::a029160c-85a3-42d4-8e2f-e0ef95810ec4" userProvider="AD" userName="Rachel Merrett"/>
        <t:Anchor>
          <t:Comment id="530748054"/>
        </t:Anchor>
        <t:Create/>
      </t:Event>
      <t:Event id="{6B61E6BF-197D-4777-9EFF-35C17CE40F51}" time="2023-05-12T07:18:44.049Z">
        <t:Attribution userId="S::r.merrett@england.nhs.uk::a029160c-85a3-42d4-8e2f-e0ef95810ec4" userProvider="AD" userName="Rachel Merrett"/>
        <t:Anchor>
          <t:Comment id="530748054"/>
        </t:Anchor>
        <t:Assign userId="S::timir.goswami@england.nhs.uk::c8272017-167b-4dc4-aa72-e974f454cef2" userProvider="AD" userName="Timir Goswami"/>
      </t:Event>
      <t:Event id="{E4E12380-B1DB-4C5B-8D13-232C88927973}" time="2023-05-12T07:18:44.049Z">
        <t:Attribution userId="S::r.merrett@england.nhs.uk::a029160c-85a3-42d4-8e2f-e0ef95810ec4" userProvider="AD" userName="Rachel Merrett"/>
        <t:Anchor>
          <t:Comment id="530748054"/>
        </t:Anchor>
        <t:SetTitle title="@Timir Goswami pls can you accept these minor changes - I can't seem to do so and also check the link for data protection by design cause it says broken when I check it but I think that's cause of the formating/track changes"/>
      </t:Event>
    </t:History>
  </t:Task>
  <t:Task id="{57699A3D-85F2-4661-BDBB-4221D680EF21}">
    <t:Anchor>
      <t:Comment id="1334019985"/>
    </t:Anchor>
    <t:History>
      <t:Event id="{B408CA2E-8C7F-4CAB-8146-CDD7297B561C}" time="2023-05-12T07:39:37.562Z">
        <t:Attribution userId="S::r.merrett@england.nhs.uk::a029160c-85a3-42d4-8e2f-e0ef95810ec4" userProvider="AD" userName="Rachel Merrett"/>
        <t:Anchor>
          <t:Comment id="1334019985"/>
        </t:Anchor>
        <t:Create/>
      </t:Event>
      <t:Event id="{01A55EA9-7C07-40C6-9673-7E65A233795C}" time="2023-05-12T07:39:37.562Z">
        <t:Attribution userId="S::r.merrett@england.nhs.uk::a029160c-85a3-42d4-8e2f-e0ef95810ec4" userProvider="AD" userName="Rachel Merrett"/>
        <t:Anchor>
          <t:Comment id="1334019985"/>
        </t:Anchor>
        <t:Assign userId="S::alison.tingle1@england.nhs.uk::3672e6b5-ffd9-42d2-8594-ad9e2a702e68" userProvider="AD" userName="Alison Tingle"/>
      </t:Event>
      <t:Event id="{2629DF1B-3703-4774-B997-E78CB289D8F7}" time="2023-05-12T07:39:37.562Z">
        <t:Attribution userId="S::r.merrett@england.nhs.uk::a029160c-85a3-42d4-8e2f-e0ef95810ec4" userProvider="AD" userName="Rachel Merrett"/>
        <t:Anchor>
          <t:Comment id="1334019985"/>
        </t:Anchor>
        <t:SetTitle title="@Alison Tingle can i change this to 'people's'"/>
      </t:Event>
    </t:History>
  </t:Task>
  <t:Task id="{77589510-D411-4723-8C96-592858E2B943}">
    <t:Anchor>
      <t:Comment id="2061141932"/>
    </t:Anchor>
    <t:History>
      <t:Event id="{6EFD3129-05B7-4C92-AD7F-25DCFB62720E}" time="2023-05-12T07:40:03.525Z">
        <t:Attribution userId="S::r.merrett@england.nhs.uk::a029160c-85a3-42d4-8e2f-e0ef95810ec4" userProvider="AD" userName="Rachel Merrett"/>
        <t:Anchor>
          <t:Comment id="2061141932"/>
        </t:Anchor>
        <t:Create/>
      </t:Event>
      <t:Event id="{1054CECE-CFE0-4F0D-A89E-376AC23DD950}" time="2023-05-12T07:40:03.525Z">
        <t:Attribution userId="S::r.merrett@england.nhs.uk::a029160c-85a3-42d4-8e2f-e0ef95810ec4" userProvider="AD" userName="Rachel Merrett"/>
        <t:Anchor>
          <t:Comment id="2061141932"/>
        </t:Anchor>
        <t:Assign userId="S::alison.tingle1@england.nhs.uk::3672e6b5-ffd9-42d2-8594-ad9e2a702e68" userProvider="AD" userName="Alison Tingle"/>
      </t:Event>
      <t:Event id="{6BD63FE7-50F6-4F38-A518-6D5D97229F03}" time="2023-05-12T07:40:03.525Z">
        <t:Attribution userId="S::r.merrett@england.nhs.uk::a029160c-85a3-42d4-8e2f-e0ef95810ec4" userProvider="AD" userName="Rachel Merrett"/>
        <t:Anchor>
          <t:Comment id="2061141932"/>
        </t:Anchor>
        <t:SetTitle title="@Alison Tingle can I change this to patients/service users"/>
      </t:Event>
    </t:History>
  </t:Task>
  <t:Task id="{A6083F2B-2913-4BE5-BE66-F12D214C5F63}">
    <t:Anchor>
      <t:Comment id="287634863"/>
    </t:Anchor>
    <t:History>
      <t:Event id="{332649A0-21E1-4F64-978C-ED81ED7AA61A}" time="2023-06-28T07:03:46.988Z">
        <t:Attribution userId="S::r.merrett@england.nhs.uk::a029160c-85a3-42d4-8e2f-e0ef95810ec4" userProvider="AD" userName="Rachel Merrett"/>
        <t:Anchor>
          <t:Comment id="287634863"/>
        </t:Anchor>
        <t:Create/>
      </t:Event>
      <t:Event id="{8EA4EDB8-CB76-40CD-B785-386EF2D00DCA}" time="2023-06-28T07:03:46.988Z">
        <t:Attribution userId="S::r.merrett@england.nhs.uk::a029160c-85a3-42d4-8e2f-e0ef95810ec4" userProvider="AD" userName="Rachel Merrett"/>
        <t:Anchor>
          <t:Comment id="287634863"/>
        </t:Anchor>
        <t:Assign userId="S::timir.goswami@england.nhs.uk::c8272017-167b-4dc4-aa72-e974f454cef2" userProvider="AD" userName="Timir Goswami"/>
      </t:Event>
      <t:Event id="{C2DE8926-6697-485C-A003-019CA7FB2866}" time="2023-06-28T07:03:46.988Z">
        <t:Attribution userId="S::r.merrett@england.nhs.uk::a029160c-85a3-42d4-8e2f-e0ef95810ec4" userProvider="AD" userName="Rachel Merrett"/>
        <t:Anchor>
          <t:Comment id="287634863"/>
        </t:Anchor>
        <t:SetTitle title="@Timir Goswami if possible pls can you remove big gaps cause I think some people will say it is too long so if we can remove all these big gaps it will help"/>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3B6343E1F4F4E2DA1C3D6712D836D36"/>
        <w:category>
          <w:name w:val="General"/>
          <w:gallery w:val="placeholder"/>
        </w:category>
        <w:types>
          <w:type w:val="bbPlcHdr"/>
        </w:types>
        <w:behaviors>
          <w:behavior w:val="content"/>
        </w:behaviors>
        <w:guid w:val="{D580155D-548B-4E8C-881A-480C676C9A43}"/>
      </w:docPartPr>
      <w:docPartBody>
        <w:p w:rsidR="001A788A" w:rsidRDefault="001A788A"/>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88A"/>
    <w:rsid w:val="000B68B4"/>
    <w:rsid w:val="000E2501"/>
    <w:rsid w:val="00111AC8"/>
    <w:rsid w:val="00177BE8"/>
    <w:rsid w:val="001A788A"/>
    <w:rsid w:val="00210176"/>
    <w:rsid w:val="0021123C"/>
    <w:rsid w:val="002400C9"/>
    <w:rsid w:val="002975CF"/>
    <w:rsid w:val="00371681"/>
    <w:rsid w:val="003817D1"/>
    <w:rsid w:val="00403141"/>
    <w:rsid w:val="00461E92"/>
    <w:rsid w:val="004733EC"/>
    <w:rsid w:val="005D3ACC"/>
    <w:rsid w:val="00603544"/>
    <w:rsid w:val="00617A9C"/>
    <w:rsid w:val="006B6922"/>
    <w:rsid w:val="00706F45"/>
    <w:rsid w:val="007143DE"/>
    <w:rsid w:val="008664B8"/>
    <w:rsid w:val="00906AC0"/>
    <w:rsid w:val="009240A0"/>
    <w:rsid w:val="00984F8C"/>
    <w:rsid w:val="009D543A"/>
    <w:rsid w:val="009F3C85"/>
    <w:rsid w:val="00B075F1"/>
    <w:rsid w:val="00B14A83"/>
    <w:rsid w:val="00B34983"/>
    <w:rsid w:val="00B916C5"/>
    <w:rsid w:val="00BA1ADD"/>
    <w:rsid w:val="00CD3736"/>
    <w:rsid w:val="00CF7899"/>
    <w:rsid w:val="00D42E60"/>
    <w:rsid w:val="00D84B73"/>
    <w:rsid w:val="00D930D1"/>
    <w:rsid w:val="00DA68C6"/>
    <w:rsid w:val="00DD672C"/>
    <w:rsid w:val="00EB64F1"/>
    <w:rsid w:val="00EF6AF9"/>
    <w:rsid w:val="00F7555F"/>
    <w:rsid w:val="00FD2C3F"/>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4a5213e9537606f605af9234fde01e4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4e4d45494f8cf802ffc08bdf83a2e74e"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File_x0020_locaton xmlns="f33544d8-5df8-47d4-b245-a5c75cb8da14" xsi:nil="true"/>
    <lcf76f155ced4ddcb4097134ff3c332f xmlns="f33544d8-5df8-47d4-b245-a5c75cb8da14">
      <Terms xmlns="http://schemas.microsoft.com/office/infopath/2007/PartnerControls"/>
    </lcf76f155ced4ddcb4097134ff3c332f>
    <TaxCatchAll xmlns="9d456825-4cf6-498a-9792-7f349dce381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22F97-A962-4C95-B809-555E3247DAFE}">
  <ds:schemaRefs>
    <ds:schemaRef ds:uri="http://schemas.microsoft.com/sharepoint/v3/contenttype/forms"/>
  </ds:schemaRefs>
</ds:datastoreItem>
</file>

<file path=customXml/itemProps2.xml><?xml version="1.0" encoding="utf-8"?>
<ds:datastoreItem xmlns:ds="http://schemas.openxmlformats.org/officeDocument/2006/customXml" ds:itemID="{612E7F3F-655C-40C3-9200-02C7C526F4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573014-0663-447A-B983-DE5AC8AD28B2}">
  <ds:schemaRefs>
    <ds:schemaRef ds:uri="http://schemas.microsoft.com/office/2006/metadata/properties"/>
    <ds:schemaRef ds:uri="http://schemas.microsoft.com/office/infopath/2007/PartnerControls"/>
    <ds:schemaRef ds:uri="9d456825-4cf6-498a-9792-7f349dce381a"/>
    <ds:schemaRef ds:uri="f33544d8-5df8-47d4-b245-a5c75cb8da14"/>
  </ds:schemaRefs>
</ds:datastoreItem>
</file>

<file path=customXml/itemProps4.xml><?xml version="1.0" encoding="utf-8"?>
<ds:datastoreItem xmlns:ds="http://schemas.openxmlformats.org/officeDocument/2006/customXml" ds:itemID="{27A0BB1E-B9E4-4554-B9EF-C4780020772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Merrett</dc:creator>
  <cp:keywords/>
  <cp:lastModifiedBy>CROOK, Beth (NHS ENGLAND)</cp:lastModifiedBy>
  <cp:revision>181</cp:revision>
  <dcterms:created xsi:type="dcterms:W3CDTF">2025-07-09T16:35:00Z</dcterms:created>
  <dcterms:modified xsi:type="dcterms:W3CDTF">2026-03-18T13:10:41Z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0x0101003378D7EEDB16544CB6855D9DE886F61E</vt:lpwstr>
  </property>
  <property fmtid="{D5CDD505-2E9C-101B-9397-08002B2CF9AE}" pid="4" name="docLang">
    <vt:lpwstr>en</vt:lpwstr>
  </property>
</Properties>
</file>